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CFF24" w14:textId="307F689B" w:rsidR="00B86549" w:rsidRDefault="00B86549" w:rsidP="00B86549">
      <w:pPr>
        <w:pStyle w:val="ConsPlusNormal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E8640B" w:rsidRPr="00E8640B">
        <w:rPr>
          <w:sz w:val="28"/>
          <w:szCs w:val="28"/>
        </w:rPr>
        <w:t xml:space="preserve">В </w:t>
      </w:r>
      <w:r w:rsidR="00E8640B" w:rsidRPr="00E8640B">
        <w:rPr>
          <w:sz w:val="28"/>
          <w:szCs w:val="28"/>
          <w:u w:val="single"/>
        </w:rPr>
        <w:t>администрацию Сосновоборского городского округа</w:t>
      </w:r>
      <w:r>
        <w:rPr>
          <w:sz w:val="28"/>
          <w:szCs w:val="28"/>
        </w:rPr>
        <w:t xml:space="preserve"> </w:t>
      </w:r>
    </w:p>
    <w:p w14:paraId="515052C0" w14:textId="4A611BB3" w:rsidR="00335850" w:rsidRPr="00E8640B" w:rsidRDefault="00B86549" w:rsidP="00B8654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8640B" w:rsidRPr="00E8640B">
        <w:rPr>
          <w:sz w:val="28"/>
          <w:szCs w:val="28"/>
        </w:rPr>
        <w:t>(</w:t>
      </w:r>
      <w:r w:rsidR="00335850" w:rsidRPr="00E8640B">
        <w:rPr>
          <w:sz w:val="28"/>
          <w:szCs w:val="28"/>
        </w:rPr>
        <w:t>уполномоченный орган местного самоуправления)</w:t>
      </w:r>
    </w:p>
    <w:p w14:paraId="11837A4D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7BF79AAF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64F62D0C" w14:textId="77777777" w:rsidR="00335850" w:rsidRDefault="00335850" w:rsidP="003358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32B20C4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3894DF43" w14:textId="473ECA21" w:rsidR="001C2B4E" w:rsidRDefault="001C2B4E" w:rsidP="001C2B4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>рошу</w:t>
      </w:r>
      <w:r w:rsidR="00DB16E1">
        <w:rPr>
          <w:sz w:val="28"/>
          <w:szCs w:val="28"/>
        </w:rPr>
        <w:t xml:space="preserve"> расторгнуть договор на право размещения НТО и</w:t>
      </w:r>
      <w:r w:rsidRPr="00E34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из Схемы 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 xml:space="preserve">и муниципальной собственности, на территории муниципального образования </w:t>
      </w:r>
      <w:r w:rsidR="00E8640B" w:rsidRPr="00DB16E1">
        <w:rPr>
          <w:sz w:val="28"/>
          <w:szCs w:val="28"/>
        </w:rPr>
        <w:t>Сосновоборский городской округ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 место остановки мобильного нестационарного торгового объекта (далее – НТО) в связи с прекращением торговой деятельности мобильного НТО в указанном месте остановки</w:t>
      </w:r>
    </w:p>
    <w:p w14:paraId="4245E1EF" w14:textId="77777777"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335850" w:rsidRPr="00E34638" w14:paraId="0A32C14F" w14:textId="77777777" w:rsidTr="005D125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A70" w14:textId="77777777" w:rsidR="00335850" w:rsidRPr="00E34638" w:rsidRDefault="001C2B4E" w:rsidP="001C2B4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1C2B4E">
              <w:rPr>
                <w:rFonts w:eastAsia="Courier New"/>
                <w:sz w:val="24"/>
                <w:szCs w:val="24"/>
              </w:rPr>
              <w:t>Идентификационный номер места остановки мобильного НТО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1C2B4E">
              <w:rPr>
                <w:rFonts w:eastAsia="Courier New"/>
                <w:sz w:val="24"/>
                <w:szCs w:val="24"/>
              </w:rPr>
              <w:t>в Схеме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1A5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82EA96C" w14:textId="77777777" w:rsidR="001C2B4E" w:rsidRDefault="001C2B4E" w:rsidP="00335850">
      <w:pPr>
        <w:pStyle w:val="ConsPlusNormal"/>
        <w:ind w:firstLine="708"/>
        <w:jc w:val="both"/>
        <w:rPr>
          <w:sz w:val="28"/>
          <w:szCs w:val="28"/>
        </w:rPr>
      </w:pPr>
    </w:p>
    <w:p w14:paraId="11267725" w14:textId="77777777"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335850" w:rsidRPr="00E34638" w14:paraId="4CE39CDC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0EE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D90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281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3999A3E9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046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ACB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DA9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30AD153F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17A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B5F" w14:textId="77777777" w:rsidR="00335850" w:rsidRPr="006B3697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47C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6790DC2A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073" w14:textId="77777777" w:rsidR="0033585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F51" w14:textId="77777777" w:rsidR="00335850" w:rsidRPr="003C2230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3DD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64E88F77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04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6A9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3EC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8D4B673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335850" w:rsidRPr="00315FA9" w14:paraId="5DABA604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23683B09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70AD9944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DDAD1B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2946B1C3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181E4E39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315FA9" w14:paraId="17B05599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1D0CC1F8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0D7A0AC2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DFB68C7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50EF6BE4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0C0ADC41" w14:textId="77777777" w:rsidR="00335850" w:rsidRPr="00542BB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1C2B4E"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335850" w:rsidRPr="00315FA9" w14:paraId="197EB0C7" w14:textId="77777777" w:rsidTr="005D1257">
        <w:tc>
          <w:tcPr>
            <w:tcW w:w="6498" w:type="dxa"/>
            <w:gridSpan w:val="4"/>
          </w:tcPr>
          <w:p w14:paraId="62D099F5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7AF41DD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2C506E94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24AEE4A8" w14:textId="77777777" w:rsidR="00335850" w:rsidRPr="00315FA9" w:rsidRDefault="00335850" w:rsidP="00335850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6486C00B" w14:textId="77777777" w:rsidR="00335850" w:rsidRPr="009A4CA6" w:rsidRDefault="001C2B4E" w:rsidP="00335850">
      <w:pPr>
        <w:pStyle w:val="ConsPlusNormal"/>
        <w:jc w:val="both"/>
        <w:rPr>
          <w:sz w:val="20"/>
        </w:rPr>
      </w:pPr>
      <w:r>
        <w:rPr>
          <w:sz w:val="20"/>
        </w:rPr>
        <w:t>1</w:t>
      </w:r>
      <w:r w:rsidR="00335850" w:rsidRPr="00315FA9">
        <w:rPr>
          <w:sz w:val="20"/>
        </w:rPr>
        <w:t xml:space="preserve"> – </w:t>
      </w:r>
      <w:r w:rsidR="00335850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335850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20825CFC" w14:textId="2016E20A" w:rsidR="00335850" w:rsidRDefault="00335850" w:rsidP="009F2789">
      <w:pPr>
        <w:rPr>
          <w:rFonts w:eastAsia="Times New Roman"/>
          <w:sz w:val="24"/>
          <w:szCs w:val="20"/>
          <w:lang w:eastAsia="ru-RU"/>
        </w:rPr>
      </w:pPr>
    </w:p>
    <w:sectPr w:rsidR="00335850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25A91" w14:textId="77777777" w:rsidR="00F80783" w:rsidRDefault="00F80783" w:rsidP="009F2789">
      <w:r>
        <w:separator/>
      </w:r>
    </w:p>
  </w:endnote>
  <w:endnote w:type="continuationSeparator" w:id="0">
    <w:p w14:paraId="558C342B" w14:textId="77777777" w:rsidR="00F80783" w:rsidRDefault="00F80783" w:rsidP="009F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1572" w14:textId="77777777" w:rsidR="00F80783" w:rsidRDefault="00F80783" w:rsidP="009F2789">
      <w:r>
        <w:separator/>
      </w:r>
    </w:p>
  </w:footnote>
  <w:footnote w:type="continuationSeparator" w:id="0">
    <w:p w14:paraId="057D7173" w14:textId="77777777" w:rsidR="00F80783" w:rsidRDefault="00F80783" w:rsidP="009F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107D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0B31"/>
    <w:rsid w:val="009C15E2"/>
    <w:rsid w:val="009C181F"/>
    <w:rsid w:val="009D09B3"/>
    <w:rsid w:val="009D5E19"/>
    <w:rsid w:val="009D63A5"/>
    <w:rsid w:val="009E59F9"/>
    <w:rsid w:val="009E7162"/>
    <w:rsid w:val="009F2789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86549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16E1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640B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0783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9F2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789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9F2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789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9BDC-5A78-4DF6-8404-35A1EE13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ОЭР - Булатова Т.Е.</cp:lastModifiedBy>
  <cp:revision>2</cp:revision>
  <cp:lastPrinted>2024-08-27T13:18:00Z</cp:lastPrinted>
  <dcterms:created xsi:type="dcterms:W3CDTF">2025-05-28T08:14:00Z</dcterms:created>
  <dcterms:modified xsi:type="dcterms:W3CDTF">2025-05-28T08:14:00Z</dcterms:modified>
</cp:coreProperties>
</file>