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3" w:rsidRPr="00A14402" w:rsidRDefault="00656913" w:rsidP="00656913">
      <w:pPr>
        <w:pStyle w:val="a3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-288290</wp:posOffset>
            </wp:positionV>
            <wp:extent cx="611505" cy="694055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402">
        <w:rPr>
          <w:rFonts w:ascii="Times New Roman" w:hAnsi="Times New Roman"/>
          <w:b/>
        </w:rPr>
        <w:t>СОВЕТ ДЕПУТАТОВ МУНИЦИПАЛЬНОГО ОБРАЗОВАНИЯ</w:t>
      </w:r>
    </w:p>
    <w:p w:rsidR="00656913" w:rsidRPr="00A14402" w:rsidRDefault="00656913" w:rsidP="00656913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СОСНОВОБОРСКИЙ ГОРОДСКОЙ ОКРУГ ЛЕНИНГРАДСКОЙ ОБЛАСТИ</w:t>
      </w:r>
    </w:p>
    <w:p w:rsidR="00656913" w:rsidRPr="00A14402" w:rsidRDefault="00656913" w:rsidP="00656913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(ЧЕТВЕРТЫЙ СОЗЫВ)</w:t>
      </w:r>
    </w:p>
    <w:p w:rsidR="00656913" w:rsidRPr="00AE7A83" w:rsidRDefault="00C874FF" w:rsidP="0065691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line id="Line 2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656913" w:rsidRPr="00464161" w:rsidRDefault="00656913" w:rsidP="00656913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6416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64161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7F3EEC" w:rsidRDefault="007F3EEC" w:rsidP="00656913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7F3EEC" w:rsidRPr="00C14F44" w:rsidRDefault="007F3EEC" w:rsidP="007F3EE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4F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C14F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C14F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.2023 года  №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120</w:t>
      </w:r>
    </w:p>
    <w:p w:rsidR="002A0788" w:rsidRDefault="002A0788" w:rsidP="002A0788">
      <w:pPr>
        <w:jc w:val="both"/>
        <w:rPr>
          <w:b/>
          <w:color w:val="000000" w:themeColor="text1"/>
        </w:rPr>
      </w:pPr>
    </w:p>
    <w:p w:rsidR="002A0788" w:rsidRPr="002A0788" w:rsidRDefault="002A0788" w:rsidP="002A078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A0788">
        <w:rPr>
          <w:rFonts w:ascii="Times New Roman" w:hAnsi="Times New Roman" w:cs="Times New Roman"/>
          <w:b/>
          <w:color w:val="000000" w:themeColor="text1"/>
        </w:rPr>
        <w:t>Изменения зарегистрированы Главным Управлением Министерства юстиции Российской Ф</w:t>
      </w:r>
      <w:r w:rsidRPr="002A0788">
        <w:rPr>
          <w:rFonts w:ascii="Times New Roman" w:hAnsi="Times New Roman" w:cs="Times New Roman"/>
          <w:b/>
          <w:color w:val="000000" w:themeColor="text1"/>
        </w:rPr>
        <w:t>е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дерации по Санкт-Петербургу и Ленинградской области  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4 </w:t>
      </w:r>
      <w:r>
        <w:rPr>
          <w:rFonts w:ascii="Times New Roman" w:hAnsi="Times New Roman" w:cs="Times New Roman"/>
          <w:b/>
          <w:color w:val="000000" w:themeColor="text1"/>
        </w:rPr>
        <w:t>ноября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 2023 года, № RU 47301000202300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2A0788">
        <w:rPr>
          <w:rFonts w:ascii="Times New Roman" w:hAnsi="Times New Roman" w:cs="Times New Roman"/>
          <w:b/>
          <w:color w:val="000000" w:themeColor="text1"/>
        </w:rPr>
        <w:t>.</w:t>
      </w:r>
    </w:p>
    <w:p w:rsidR="002A0788" w:rsidRPr="002A0788" w:rsidRDefault="002A0788" w:rsidP="002A078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A0788">
        <w:rPr>
          <w:rFonts w:ascii="Times New Roman" w:hAnsi="Times New Roman" w:cs="Times New Roman"/>
          <w:b/>
          <w:color w:val="000000" w:themeColor="text1"/>
        </w:rPr>
        <w:t xml:space="preserve">Решение совета депутатов  </w:t>
      </w:r>
      <w:r w:rsidRPr="002A0788">
        <w:rPr>
          <w:rFonts w:ascii="Times New Roman" w:hAnsi="Times New Roman" w:cs="Times New Roman"/>
          <w:b/>
          <w:noProof/>
        </w:rPr>
        <w:t>от 2</w:t>
      </w:r>
      <w:r>
        <w:rPr>
          <w:rFonts w:ascii="Times New Roman" w:hAnsi="Times New Roman" w:cs="Times New Roman"/>
          <w:b/>
          <w:noProof/>
        </w:rPr>
        <w:t>7</w:t>
      </w:r>
      <w:r w:rsidRPr="002A0788">
        <w:rPr>
          <w:rFonts w:ascii="Times New Roman" w:hAnsi="Times New Roman" w:cs="Times New Roman"/>
          <w:b/>
          <w:noProof/>
        </w:rPr>
        <w:t>.0</w:t>
      </w:r>
      <w:r>
        <w:rPr>
          <w:rFonts w:ascii="Times New Roman" w:hAnsi="Times New Roman" w:cs="Times New Roman"/>
          <w:b/>
          <w:noProof/>
        </w:rPr>
        <w:t>9</w:t>
      </w:r>
      <w:r w:rsidRPr="002A0788">
        <w:rPr>
          <w:rFonts w:ascii="Times New Roman" w:hAnsi="Times New Roman" w:cs="Times New Roman"/>
          <w:b/>
          <w:noProof/>
        </w:rPr>
        <w:t xml:space="preserve">.2023 года  № </w:t>
      </w:r>
      <w:r>
        <w:rPr>
          <w:rFonts w:ascii="Times New Roman" w:hAnsi="Times New Roman" w:cs="Times New Roman"/>
          <w:b/>
          <w:noProof/>
        </w:rPr>
        <w:t>120</w:t>
      </w:r>
      <w:r w:rsidRPr="002A0788">
        <w:rPr>
          <w:rFonts w:ascii="Times New Roman" w:hAnsi="Times New Roman" w:cs="Times New Roman"/>
          <w:b/>
          <w:noProof/>
        </w:rPr>
        <w:t xml:space="preserve"> </w:t>
      </w:r>
      <w:r w:rsidRPr="002A0788">
        <w:rPr>
          <w:rFonts w:ascii="Times New Roman" w:hAnsi="Times New Roman" w:cs="Times New Roman"/>
          <w:b/>
          <w:color w:val="000000" w:themeColor="text1"/>
        </w:rPr>
        <w:t>опубликовано в городской газете «Маяк» 0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декабря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 2023 года № </w:t>
      </w:r>
      <w:r>
        <w:rPr>
          <w:rFonts w:ascii="Times New Roman" w:hAnsi="Times New Roman" w:cs="Times New Roman"/>
          <w:b/>
          <w:color w:val="000000" w:themeColor="text1"/>
        </w:rPr>
        <w:t>47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2A0788" w:rsidRPr="002A0788" w:rsidRDefault="002A0788" w:rsidP="002A078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A0788">
        <w:rPr>
          <w:rFonts w:ascii="Times New Roman" w:hAnsi="Times New Roman" w:cs="Times New Roman"/>
          <w:b/>
          <w:color w:val="000000" w:themeColor="text1"/>
        </w:rPr>
        <w:t>Вступило в силу 0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декабря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 2023 года.</w:t>
      </w:r>
    </w:p>
    <w:p w:rsidR="00656913" w:rsidRPr="00345742" w:rsidRDefault="00656913" w:rsidP="006569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6768"/>
      </w:tblGrid>
      <w:tr w:rsidR="00656913" w:rsidRPr="00AE7A83" w:rsidTr="008640DA">
        <w:tc>
          <w:tcPr>
            <w:tcW w:w="6768" w:type="dxa"/>
          </w:tcPr>
          <w:p w:rsidR="00656913" w:rsidRPr="00AE7A83" w:rsidRDefault="00656913" w:rsidP="008640DA">
            <w:pPr>
              <w:pStyle w:val="aa"/>
              <w:jc w:val="both"/>
              <w:rPr>
                <w:sz w:val="28"/>
                <w:szCs w:val="28"/>
              </w:rPr>
            </w:pPr>
            <w:r w:rsidRPr="00AE7A83">
              <w:rPr>
                <w:sz w:val="28"/>
                <w:szCs w:val="28"/>
              </w:rPr>
              <w:t>«</w:t>
            </w:r>
            <w:r w:rsidRPr="00C64097">
              <w:rPr>
                <w:sz w:val="28"/>
                <w:szCs w:val="28"/>
              </w:rPr>
              <w:t xml:space="preserve">О </w:t>
            </w:r>
            <w:proofErr w:type="gramStart"/>
            <w:r w:rsidRPr="00C64097">
              <w:rPr>
                <w:sz w:val="28"/>
                <w:szCs w:val="28"/>
              </w:rPr>
              <w:t>внесении</w:t>
            </w:r>
            <w:proofErr w:type="gramEnd"/>
            <w:r w:rsidRPr="00C64097">
              <w:rPr>
                <w:sz w:val="28"/>
                <w:szCs w:val="28"/>
              </w:rPr>
              <w:t xml:space="preserve"> изменений в Устав муниципального образования </w:t>
            </w:r>
            <w:proofErr w:type="spellStart"/>
            <w:r w:rsidRPr="00C64097">
              <w:rPr>
                <w:sz w:val="28"/>
                <w:szCs w:val="28"/>
              </w:rPr>
              <w:t>Сосновоборский</w:t>
            </w:r>
            <w:proofErr w:type="spellEnd"/>
            <w:r w:rsidRPr="00C64097">
              <w:rPr>
                <w:sz w:val="28"/>
                <w:szCs w:val="28"/>
              </w:rPr>
              <w:t xml:space="preserve"> городской округ Л</w:t>
            </w:r>
            <w:r w:rsidRPr="00C64097">
              <w:rPr>
                <w:sz w:val="28"/>
                <w:szCs w:val="28"/>
              </w:rPr>
              <w:t>е</w:t>
            </w:r>
            <w:r w:rsidRPr="00C64097">
              <w:rPr>
                <w:sz w:val="28"/>
                <w:szCs w:val="28"/>
              </w:rPr>
              <w:t>нинградской области</w:t>
            </w:r>
            <w:r w:rsidRPr="00AE7A83">
              <w:rPr>
                <w:sz w:val="28"/>
                <w:szCs w:val="28"/>
              </w:rPr>
              <w:t>»</w:t>
            </w:r>
          </w:p>
        </w:tc>
      </w:tr>
    </w:tbl>
    <w:p w:rsidR="007F3EEC" w:rsidRDefault="007F3EEC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3EEC" w:rsidRDefault="007F3EEC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6913" w:rsidRPr="008A4825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A4825">
        <w:rPr>
          <w:rFonts w:ascii="Arial" w:hAnsi="Arial" w:cs="Arial"/>
          <w:color w:val="000000" w:themeColor="text1"/>
          <w:sz w:val="24"/>
          <w:szCs w:val="24"/>
        </w:rPr>
        <w:t>Руководствуясь пунктом 1 части 10 статьи 35 и статьей 44 Федерального закона от 06.10.2003 N 131-ФЗ «Об общих принципах организации местного самоуправления в Ро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с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сийской Федерации» (с изменениями) и учитывая результаты публичных слушаний по проекту решения совета депутатов </w:t>
      </w:r>
      <w:proofErr w:type="spellStart"/>
      <w:r w:rsidRPr="008A4825">
        <w:rPr>
          <w:rFonts w:ascii="Arial" w:hAnsi="Arial" w:cs="Arial"/>
          <w:color w:val="000000" w:themeColor="text1"/>
          <w:sz w:val="24"/>
          <w:szCs w:val="24"/>
        </w:rPr>
        <w:t>Сосновоборского</w:t>
      </w:r>
      <w:proofErr w:type="spellEnd"/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Ленинградской области «О внесении изменений в Устав муниципального образования </w:t>
      </w:r>
      <w:proofErr w:type="spellStart"/>
      <w:r w:rsidRPr="008A4825">
        <w:rPr>
          <w:rFonts w:ascii="Arial" w:hAnsi="Arial" w:cs="Arial"/>
          <w:color w:val="000000" w:themeColor="text1"/>
          <w:sz w:val="24"/>
          <w:szCs w:val="24"/>
        </w:rPr>
        <w:t>Сосновоборский</w:t>
      </w:r>
      <w:proofErr w:type="spellEnd"/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 городской округ Ленинградской области», совет депутатов </w:t>
      </w:r>
      <w:proofErr w:type="spellStart"/>
      <w:r w:rsidRPr="008A4825">
        <w:rPr>
          <w:rFonts w:ascii="Arial" w:hAnsi="Arial" w:cs="Arial"/>
          <w:color w:val="000000" w:themeColor="text1"/>
          <w:sz w:val="24"/>
          <w:szCs w:val="24"/>
        </w:rPr>
        <w:t>Сосновоборского</w:t>
      </w:r>
      <w:proofErr w:type="spellEnd"/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Ленинградской</w:t>
      </w:r>
      <w:proofErr w:type="gramEnd"/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 области</w:t>
      </w:r>
    </w:p>
    <w:p w:rsidR="00656913" w:rsidRPr="008A4825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6913" w:rsidRPr="00290FB0" w:rsidRDefault="00656913" w:rsidP="0065691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90FB0">
        <w:rPr>
          <w:rFonts w:ascii="Arial" w:hAnsi="Arial" w:cs="Arial"/>
          <w:sz w:val="24"/>
          <w:szCs w:val="24"/>
        </w:rPr>
        <w:t>Р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Е Ш И Л:</w:t>
      </w:r>
    </w:p>
    <w:p w:rsidR="00656913" w:rsidRPr="00440344" w:rsidRDefault="00656913" w:rsidP="00656913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56913" w:rsidRPr="00440344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1. Внести следующие изменения в Устав муниципального образования </w:t>
      </w:r>
      <w:proofErr w:type="spellStart"/>
      <w:r w:rsidRPr="00440344">
        <w:rPr>
          <w:rFonts w:ascii="Arial" w:hAnsi="Arial" w:cs="Arial"/>
          <w:color w:val="000000" w:themeColor="text1"/>
          <w:sz w:val="24"/>
          <w:szCs w:val="24"/>
        </w:rPr>
        <w:t>Соснов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о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борский</w:t>
      </w:r>
      <w:proofErr w:type="spellEnd"/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городской округ Ленинградской области,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принятый 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решением совета депутатов от 22.09.2021 № 125 (с учетом изменений):</w:t>
      </w:r>
    </w:p>
    <w:p w:rsidR="00656913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6449" w:rsidRDefault="00F06449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hyperlink r:id="rId8" w:history="1">
        <w:r>
          <w:rPr>
            <w:rFonts w:ascii="Arial" w:hAnsi="Arial" w:cs="Arial"/>
            <w:color w:val="000000" w:themeColor="text1"/>
            <w:sz w:val="24"/>
            <w:szCs w:val="24"/>
          </w:rPr>
          <w:t>с</w:t>
        </w:r>
        <w:r w:rsidRPr="00F06449">
          <w:rPr>
            <w:rFonts w:ascii="Arial" w:hAnsi="Arial" w:cs="Arial"/>
            <w:color w:val="000000" w:themeColor="text1"/>
            <w:sz w:val="24"/>
            <w:szCs w:val="24"/>
          </w:rPr>
          <w:t xml:space="preserve">татью </w:t>
        </w:r>
        <w:r w:rsidR="003000F6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F06449">
        <w:rPr>
          <w:rFonts w:ascii="Arial" w:hAnsi="Arial" w:cs="Arial"/>
          <w:color w:val="000000" w:themeColor="text1"/>
          <w:sz w:val="24"/>
          <w:szCs w:val="24"/>
        </w:rPr>
        <w:t xml:space="preserve"> дополнить пунктом 46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следующей редакции:</w:t>
      </w:r>
    </w:p>
    <w:p w:rsidR="00F06449" w:rsidRDefault="00F06449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46)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Pr="00F06449">
        <w:rPr>
          <w:rFonts w:ascii="Arial" w:hAnsi="Arial" w:cs="Arial"/>
          <w:color w:val="000000" w:themeColor="text1"/>
          <w:sz w:val="24"/>
          <w:szCs w:val="24"/>
        </w:rPr>
        <w:t>.»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F06449" w:rsidRDefault="00F06449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6913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>1.</w:t>
      </w:r>
      <w:r w:rsidR="00F06449">
        <w:rPr>
          <w:rFonts w:ascii="Arial" w:hAnsi="Arial" w:cs="Arial"/>
          <w:color w:val="000000" w:themeColor="text1"/>
          <w:sz w:val="24"/>
          <w:szCs w:val="24"/>
        </w:rPr>
        <w:t>2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. статью 30 изложить в новой редакции:</w:t>
      </w:r>
    </w:p>
    <w:p w:rsidR="004E002F" w:rsidRPr="00440344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1. Депутат совета депутатов </w:t>
      </w:r>
      <w:proofErr w:type="spellStart"/>
      <w:r w:rsidRPr="00440344">
        <w:rPr>
          <w:rFonts w:ascii="Arial" w:hAnsi="Arial" w:cs="Arial"/>
          <w:color w:val="000000" w:themeColor="text1"/>
          <w:sz w:val="24"/>
          <w:szCs w:val="24"/>
        </w:rPr>
        <w:t>Сосновоборского</w:t>
      </w:r>
      <w:proofErr w:type="spellEnd"/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обязан не реже одного раза в год </w:t>
      </w:r>
      <w:proofErr w:type="gramStart"/>
      <w:r w:rsidRPr="00440344">
        <w:rPr>
          <w:rFonts w:ascii="Arial" w:hAnsi="Arial" w:cs="Arial"/>
          <w:color w:val="000000" w:themeColor="text1"/>
          <w:sz w:val="24"/>
          <w:szCs w:val="24"/>
        </w:rPr>
        <w:t>отчитываться о</w:t>
      </w:r>
      <w:proofErr w:type="gramEnd"/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своей деятельности перед избирателями избирательн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о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го округа, в котором он был избран.</w:t>
      </w:r>
    </w:p>
    <w:p w:rsidR="004E002F" w:rsidRPr="004E002F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2. Депутат совета депутатов </w:t>
      </w:r>
      <w:proofErr w:type="spellStart"/>
      <w:r w:rsidRPr="00440344">
        <w:rPr>
          <w:rFonts w:ascii="Arial" w:hAnsi="Arial" w:cs="Arial"/>
          <w:color w:val="000000" w:themeColor="text1"/>
          <w:sz w:val="24"/>
          <w:szCs w:val="24"/>
        </w:rPr>
        <w:t>Сосновоборского</w:t>
      </w:r>
      <w:proofErr w:type="spellEnd"/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также обязан </w:t>
      </w:r>
      <w:proofErr w:type="gramStart"/>
      <w:r w:rsidRPr="00440344">
        <w:rPr>
          <w:rFonts w:ascii="Arial" w:hAnsi="Arial" w:cs="Arial"/>
          <w:color w:val="000000" w:themeColor="text1"/>
          <w:sz w:val="24"/>
          <w:szCs w:val="24"/>
        </w:rPr>
        <w:t>отч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и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тываться 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Pr="004E002F">
        <w:rPr>
          <w:rFonts w:ascii="Arial" w:hAnsi="Arial" w:cs="Arial"/>
          <w:color w:val="000000" w:themeColor="text1"/>
          <w:sz w:val="24"/>
          <w:szCs w:val="24"/>
        </w:rPr>
        <w:t xml:space="preserve"> своей деятельности по требованию избирателей избирательного округа, в к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тором он был избран,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если данное требование поддержано не менее 1 процентом изб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и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рателей 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данного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избирательного округа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E002F" w:rsidRPr="004E002F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02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 Порядок проведения отчета депутата совета депутатов </w:t>
      </w:r>
      <w:proofErr w:type="spellStart"/>
      <w:r w:rsidRPr="004E002F">
        <w:rPr>
          <w:rFonts w:ascii="Arial" w:hAnsi="Arial" w:cs="Arial"/>
          <w:color w:val="000000" w:themeColor="text1"/>
          <w:sz w:val="24"/>
          <w:szCs w:val="24"/>
        </w:rPr>
        <w:t>Сосновоборского</w:t>
      </w:r>
      <w:proofErr w:type="spellEnd"/>
      <w:r w:rsidRPr="004E002F">
        <w:rPr>
          <w:rFonts w:ascii="Arial" w:hAnsi="Arial" w:cs="Arial"/>
          <w:color w:val="000000" w:themeColor="text1"/>
          <w:sz w:val="24"/>
          <w:szCs w:val="24"/>
        </w:rPr>
        <w:t xml:space="preserve"> горо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д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ского округа перед избирателями округа, в котором он был избран, определяется норм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а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 xml:space="preserve">тивным правовым актом совета депутатов </w:t>
      </w:r>
      <w:proofErr w:type="spellStart"/>
      <w:r w:rsidRPr="004E002F">
        <w:rPr>
          <w:rFonts w:ascii="Arial" w:hAnsi="Arial" w:cs="Arial"/>
          <w:color w:val="000000" w:themeColor="text1"/>
          <w:sz w:val="24"/>
          <w:szCs w:val="24"/>
        </w:rPr>
        <w:t>Сосновоборского</w:t>
      </w:r>
      <w:proofErr w:type="spellEnd"/>
      <w:r w:rsidRPr="004E002F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округа.</w:t>
      </w:r>
    </w:p>
    <w:p w:rsidR="004E002F" w:rsidRPr="00440344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02F">
        <w:rPr>
          <w:rFonts w:ascii="Arial" w:hAnsi="Arial" w:cs="Arial"/>
          <w:color w:val="000000" w:themeColor="text1"/>
          <w:sz w:val="24"/>
          <w:szCs w:val="24"/>
        </w:rPr>
        <w:t>4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Отчет депутата совета депутатов </w:t>
      </w:r>
      <w:proofErr w:type="spellStart"/>
      <w:r w:rsidRPr="00440344">
        <w:rPr>
          <w:rFonts w:ascii="Arial" w:hAnsi="Arial" w:cs="Arial"/>
          <w:color w:val="000000" w:themeColor="text1"/>
          <w:sz w:val="24"/>
          <w:szCs w:val="24"/>
        </w:rPr>
        <w:t>Сосновоборского</w:t>
      </w:r>
      <w:proofErr w:type="spellEnd"/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округа, офор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м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ленный в письменном виде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и соответствующий требованиям, установленным нормати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в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 xml:space="preserve">ным правовым актом совета депутатов </w:t>
      </w:r>
      <w:proofErr w:type="spellStart"/>
      <w:r w:rsidRPr="004E002F">
        <w:rPr>
          <w:rFonts w:ascii="Arial" w:hAnsi="Arial" w:cs="Arial"/>
          <w:color w:val="000000" w:themeColor="text1"/>
          <w:sz w:val="24"/>
          <w:szCs w:val="24"/>
        </w:rPr>
        <w:t>Сосновоборского</w:t>
      </w:r>
      <w:proofErr w:type="spellEnd"/>
      <w:r w:rsidRPr="004E002F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округа,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подлежит официальному опубликованию в городской газете «Маяк» 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и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размещению на официал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ь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ном сайте </w:t>
      </w:r>
      <w:proofErr w:type="spellStart"/>
      <w:r w:rsidRPr="00440344">
        <w:rPr>
          <w:rFonts w:ascii="Arial" w:hAnsi="Arial" w:cs="Arial"/>
          <w:color w:val="000000" w:themeColor="text1"/>
          <w:sz w:val="24"/>
          <w:szCs w:val="24"/>
        </w:rPr>
        <w:t>Сосновоборского</w:t>
      </w:r>
      <w:proofErr w:type="spellEnd"/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за счет средств бюджета </w:t>
      </w:r>
      <w:proofErr w:type="spellStart"/>
      <w:r w:rsidRPr="00440344">
        <w:rPr>
          <w:rFonts w:ascii="Arial" w:hAnsi="Arial" w:cs="Arial"/>
          <w:color w:val="000000" w:themeColor="text1"/>
          <w:sz w:val="24"/>
          <w:szCs w:val="24"/>
        </w:rPr>
        <w:t>Сосновоборского</w:t>
      </w:r>
      <w:proofErr w:type="spellEnd"/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округа.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</w:p>
    <w:p w:rsidR="00656913" w:rsidRPr="00440344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>1.</w:t>
      </w:r>
      <w:r w:rsidR="00F06449">
        <w:rPr>
          <w:rFonts w:ascii="Arial" w:hAnsi="Arial" w:cs="Arial"/>
          <w:color w:val="000000" w:themeColor="text1"/>
          <w:sz w:val="24"/>
          <w:szCs w:val="24"/>
        </w:rPr>
        <w:t>3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. в части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статьи 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7 слов</w:t>
      </w:r>
      <w:r>
        <w:rPr>
          <w:rFonts w:ascii="Arial" w:hAnsi="Arial" w:cs="Arial"/>
          <w:color w:val="000000" w:themeColor="text1"/>
          <w:sz w:val="24"/>
          <w:szCs w:val="24"/>
        </w:rPr>
        <w:t>о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>
        <w:rPr>
          <w:rFonts w:ascii="Arial" w:hAnsi="Arial" w:cs="Arial"/>
          <w:color w:val="000000" w:themeColor="text1"/>
          <w:sz w:val="24"/>
          <w:szCs w:val="24"/>
        </w:rPr>
        <w:t>временные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>
        <w:rPr>
          <w:rFonts w:ascii="Arial" w:hAnsi="Arial" w:cs="Arial"/>
          <w:color w:val="000000" w:themeColor="text1"/>
          <w:sz w:val="24"/>
          <w:szCs w:val="24"/>
        </w:rPr>
        <w:t>исключить;</w:t>
      </w:r>
    </w:p>
    <w:p w:rsidR="00656913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6449" w:rsidRDefault="00F06449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hyperlink r:id="rId9" w:history="1">
        <w:r w:rsidRPr="00F06449">
          <w:rPr>
            <w:rFonts w:ascii="Arial" w:hAnsi="Arial" w:cs="Arial"/>
            <w:color w:val="000000" w:themeColor="text1"/>
            <w:sz w:val="24"/>
            <w:szCs w:val="24"/>
          </w:rPr>
          <w:t>статью 51</w:t>
        </w:r>
      </w:hyperlink>
      <w:r w:rsidRPr="00F06449">
        <w:rPr>
          <w:rFonts w:ascii="Arial" w:hAnsi="Arial" w:cs="Arial"/>
          <w:color w:val="000000" w:themeColor="text1"/>
          <w:sz w:val="24"/>
          <w:szCs w:val="24"/>
        </w:rPr>
        <w:t xml:space="preserve"> дополнить частью 7_1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следующей редакции:</w:t>
      </w:r>
    </w:p>
    <w:p w:rsidR="00F06449" w:rsidRDefault="00F06449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 xml:space="preserve">7_1. </w:t>
      </w:r>
      <w:proofErr w:type="gramStart"/>
      <w:r w:rsidRPr="00F06449">
        <w:rPr>
          <w:rFonts w:ascii="Arial" w:hAnsi="Arial" w:cs="Arial"/>
          <w:color w:val="000000" w:themeColor="text1"/>
          <w:sz w:val="24"/>
          <w:szCs w:val="24"/>
        </w:rPr>
        <w:t>Депутат, член выборного органа местного самоуправления, выборное дол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ж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ностное лицо местного самоуправления, иное лицо, замещающее муниципальную дол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ж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ность, освобождаются от ответственности за несоблюдение ограничений и запретов, тр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е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N 131-ФЗ «Об общих принципах организации местного самоуправления в Российской Федерации» и другими федеральными законами в целях</w:t>
      </w:r>
      <w:proofErr w:type="gramEnd"/>
      <w:r w:rsidRPr="00F06449">
        <w:rPr>
          <w:rFonts w:ascii="Arial" w:hAnsi="Arial" w:cs="Arial"/>
          <w:color w:val="000000" w:themeColor="text1"/>
          <w:sz w:val="24"/>
          <w:szCs w:val="24"/>
        </w:rPr>
        <w:t xml:space="preserve"> противодействия коррупции, в случае, если н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е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соблюдение таких ограничений, запретов и требований, а также неисполнение таких об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я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занностей признается следствием не зависящих от указанных лиц обстоятельств в п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о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 xml:space="preserve">рядке, предусмотренном частями 3 – 6 </w:t>
      </w:r>
      <w:hyperlink r:id="rId10" w:history="1">
        <w:r w:rsidRPr="00F06449">
          <w:rPr>
            <w:rFonts w:ascii="Arial" w:hAnsi="Arial" w:cs="Arial"/>
            <w:color w:val="000000" w:themeColor="text1"/>
            <w:sz w:val="24"/>
            <w:szCs w:val="24"/>
          </w:rPr>
          <w:t>статьи 13</w:t>
        </w:r>
      </w:hyperlink>
      <w:r w:rsidRPr="00F0644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25 декабря 2008 года N 273-ФЗ «О противодействии коррупции»</w:t>
      </w:r>
      <w:proofErr w:type="gramStart"/>
      <w:r w:rsidRPr="00F06449">
        <w:rPr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  <w:r w:rsidRPr="00F0644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06449" w:rsidRDefault="00F06449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6913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>1.</w:t>
      </w:r>
      <w:r w:rsidR="00F06449">
        <w:rPr>
          <w:rFonts w:ascii="Arial" w:hAnsi="Arial" w:cs="Arial"/>
          <w:color w:val="000000" w:themeColor="text1"/>
          <w:sz w:val="24"/>
          <w:szCs w:val="24"/>
        </w:rPr>
        <w:t>5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. част</w:t>
      </w:r>
      <w:r>
        <w:rPr>
          <w:rFonts w:ascii="Arial" w:hAnsi="Arial" w:cs="Arial"/>
          <w:color w:val="000000" w:themeColor="text1"/>
          <w:sz w:val="24"/>
          <w:szCs w:val="24"/>
        </w:rPr>
        <w:t>ь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статьи </w:t>
      </w:r>
      <w:r>
        <w:rPr>
          <w:rFonts w:ascii="Arial" w:hAnsi="Arial" w:cs="Arial"/>
          <w:color w:val="000000" w:themeColor="text1"/>
          <w:sz w:val="24"/>
          <w:szCs w:val="24"/>
        </w:rPr>
        <w:t>55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изложить в новой редакции</w:t>
      </w:r>
      <w:r w:rsidR="004E002F">
        <w:rPr>
          <w:rFonts w:ascii="Arial" w:hAnsi="Arial" w:cs="Arial"/>
          <w:color w:val="000000" w:themeColor="text1"/>
          <w:sz w:val="24"/>
          <w:szCs w:val="24"/>
        </w:rPr>
        <w:t xml:space="preserve">, дополнив </w:t>
      </w:r>
      <w:r w:rsidR="00F06449">
        <w:rPr>
          <w:rFonts w:ascii="Arial" w:hAnsi="Arial" w:cs="Arial"/>
          <w:color w:val="000000" w:themeColor="text1"/>
          <w:sz w:val="24"/>
          <w:szCs w:val="24"/>
        </w:rPr>
        <w:t xml:space="preserve">ее </w:t>
      </w:r>
      <w:r w:rsidR="004E002F">
        <w:rPr>
          <w:rFonts w:ascii="Arial" w:hAnsi="Arial" w:cs="Arial"/>
          <w:color w:val="000000" w:themeColor="text1"/>
          <w:sz w:val="24"/>
          <w:szCs w:val="24"/>
        </w:rPr>
        <w:t>частью 7_1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E002F" w:rsidRPr="004E002F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 xml:space="preserve">7. Решения совета депутатов </w:t>
      </w:r>
      <w:proofErr w:type="spellStart"/>
      <w:r w:rsidRPr="004E002F">
        <w:rPr>
          <w:rFonts w:ascii="Arial" w:hAnsi="Arial" w:cs="Arial"/>
          <w:color w:val="000000" w:themeColor="text1"/>
          <w:sz w:val="24"/>
          <w:szCs w:val="24"/>
        </w:rPr>
        <w:t>Сосновоборского</w:t>
      </w:r>
      <w:proofErr w:type="spellEnd"/>
      <w:r w:rsidRPr="004E002F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считаются пр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и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нятыми, если за них проголосовало более половины от установленной статьей 26 н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а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стоящего Устава численности депутатов, если иное не предусмотрено частью 7_1 н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а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стоящей статьи.</w:t>
      </w:r>
    </w:p>
    <w:p w:rsidR="004E002F" w:rsidRPr="004E002F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02F">
        <w:rPr>
          <w:rFonts w:ascii="Arial" w:hAnsi="Arial" w:cs="Arial"/>
          <w:color w:val="000000" w:themeColor="text1"/>
          <w:sz w:val="24"/>
          <w:szCs w:val="24"/>
        </w:rPr>
        <w:t xml:space="preserve">7_1. Решения совета депутатов </w:t>
      </w:r>
      <w:proofErr w:type="spellStart"/>
      <w:r w:rsidRPr="004E002F">
        <w:rPr>
          <w:rFonts w:ascii="Arial" w:hAnsi="Arial" w:cs="Arial"/>
          <w:color w:val="000000" w:themeColor="text1"/>
          <w:sz w:val="24"/>
          <w:szCs w:val="24"/>
        </w:rPr>
        <w:t>Сосновоборского</w:t>
      </w:r>
      <w:proofErr w:type="spellEnd"/>
      <w:r w:rsidRPr="004E002F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считаются пр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и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нятыми, если за них проголосовало более двух третей от установленной статьей 26 н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а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стоящего Устава численности депутатов, в случаях:</w:t>
      </w:r>
    </w:p>
    <w:p w:rsidR="004E002F" w:rsidRPr="004E002F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E002F">
        <w:rPr>
          <w:rFonts w:ascii="Arial" w:hAnsi="Arial" w:cs="Arial"/>
          <w:color w:val="000000" w:themeColor="text1"/>
          <w:sz w:val="24"/>
          <w:szCs w:val="24"/>
        </w:rPr>
        <w:t>1) предусмотренных Федеральным законом от 6 октября 2003 года N131-ФЗ «Об общих принципах организации местного самоуправления в Российской Федерации»;</w:t>
      </w:r>
      <w:proofErr w:type="gramEnd"/>
    </w:p>
    <w:p w:rsidR="004E002F" w:rsidRPr="004E002F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02F">
        <w:rPr>
          <w:rFonts w:ascii="Arial" w:hAnsi="Arial" w:cs="Arial"/>
          <w:color w:val="000000" w:themeColor="text1"/>
          <w:sz w:val="24"/>
          <w:szCs w:val="24"/>
        </w:rPr>
        <w:t>2) принятия решений о присвоении гражданам звания «Почетный гражданин города Сосновый Бор»;</w:t>
      </w:r>
    </w:p>
    <w:p w:rsidR="004E002F" w:rsidRPr="00440344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02F">
        <w:rPr>
          <w:rFonts w:ascii="Arial" w:hAnsi="Arial" w:cs="Arial"/>
          <w:color w:val="000000" w:themeColor="text1"/>
          <w:sz w:val="24"/>
          <w:szCs w:val="24"/>
        </w:rPr>
        <w:t xml:space="preserve">3) принятия решений об установлении официальных символов </w:t>
      </w:r>
      <w:proofErr w:type="spellStart"/>
      <w:r w:rsidRPr="004E002F">
        <w:rPr>
          <w:rFonts w:ascii="Arial" w:hAnsi="Arial" w:cs="Arial"/>
          <w:color w:val="000000" w:themeColor="text1"/>
          <w:sz w:val="24"/>
          <w:szCs w:val="24"/>
        </w:rPr>
        <w:t>Сосновоборского</w:t>
      </w:r>
      <w:proofErr w:type="spellEnd"/>
      <w:r w:rsidRPr="004E002F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</w:t>
      </w:r>
      <w:proofErr w:type="gramStart"/>
      <w:r w:rsidRPr="004E002F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="00F06449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656913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6913" w:rsidRPr="00440344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>1.</w:t>
      </w:r>
      <w:r w:rsidR="00F06449">
        <w:rPr>
          <w:rFonts w:ascii="Arial" w:hAnsi="Arial" w:cs="Arial"/>
          <w:color w:val="000000" w:themeColor="text1"/>
          <w:sz w:val="24"/>
          <w:szCs w:val="24"/>
        </w:rPr>
        <w:t>6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. в части 1 статьи 57 слова «</w:t>
      </w:r>
      <w:r w:rsidR="002E18C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сельского поселения» заменить словами «</w:t>
      </w:r>
      <w:proofErr w:type="spellStart"/>
      <w:r w:rsidRPr="00440344">
        <w:rPr>
          <w:rFonts w:ascii="Arial" w:hAnsi="Arial" w:cs="Arial"/>
          <w:color w:val="000000" w:themeColor="text1"/>
          <w:sz w:val="24"/>
          <w:szCs w:val="24"/>
        </w:rPr>
        <w:t>Сосновоборск</w:t>
      </w:r>
      <w:r>
        <w:rPr>
          <w:rFonts w:ascii="Arial" w:hAnsi="Arial" w:cs="Arial"/>
          <w:color w:val="000000" w:themeColor="text1"/>
          <w:sz w:val="24"/>
          <w:szCs w:val="24"/>
        </w:rPr>
        <w:t>ого</w:t>
      </w:r>
      <w:proofErr w:type="spellEnd"/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городско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округ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56913" w:rsidRDefault="00656913" w:rsidP="006569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56913" w:rsidRPr="00290FB0" w:rsidRDefault="00656913" w:rsidP="006569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2. Направить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 Управление Министерства юстиции Российской Федерации по Ленинградской области для его государственной регистрации в порядке, предусмотренном Федеральным законом от 21.07.2005 N97-ФЗ «О государственной рег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страции уставов муниципальных образований».</w:t>
      </w:r>
    </w:p>
    <w:p w:rsidR="00656913" w:rsidRPr="00290FB0" w:rsidRDefault="00656913" w:rsidP="006569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3.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вступает в силу после его государственной регистрации и официального опубликования в городской газете «Маяк».</w:t>
      </w:r>
    </w:p>
    <w:p w:rsidR="00656913" w:rsidRPr="00290FB0" w:rsidRDefault="00656913" w:rsidP="006569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4. Настоящ</w:t>
      </w:r>
      <w:r>
        <w:rPr>
          <w:rFonts w:ascii="Arial" w:hAnsi="Arial" w:cs="Arial"/>
          <w:sz w:val="24"/>
          <w:szCs w:val="24"/>
        </w:rPr>
        <w:t>ее</w:t>
      </w:r>
      <w:r w:rsidRPr="00290F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Pr="00290FB0">
        <w:rPr>
          <w:rFonts w:ascii="Arial" w:hAnsi="Arial" w:cs="Arial"/>
          <w:sz w:val="24"/>
          <w:szCs w:val="24"/>
        </w:rPr>
        <w:t xml:space="preserve"> после его государственной регистрации в Управлении М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нистерства юстиции Российской Федерации по Ленинградской области официально опу</w:t>
      </w:r>
      <w:r w:rsidRPr="00290FB0">
        <w:rPr>
          <w:rFonts w:ascii="Arial" w:hAnsi="Arial" w:cs="Arial"/>
          <w:sz w:val="24"/>
          <w:szCs w:val="24"/>
        </w:rPr>
        <w:t>б</w:t>
      </w:r>
      <w:r w:rsidRPr="00290FB0">
        <w:rPr>
          <w:rFonts w:ascii="Arial" w:hAnsi="Arial" w:cs="Arial"/>
          <w:sz w:val="24"/>
          <w:szCs w:val="24"/>
        </w:rPr>
        <w:t>ликовать в городской газете «Маяк».</w:t>
      </w:r>
    </w:p>
    <w:p w:rsidR="00F06449" w:rsidRDefault="00F06449" w:rsidP="006569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06C5" w:rsidRDefault="008C06C5" w:rsidP="006569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6913" w:rsidRPr="00FF61BE" w:rsidRDefault="00656913" w:rsidP="006569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656913" w:rsidRPr="00FF61BE" w:rsidRDefault="00656913" w:rsidP="006569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61BE">
        <w:rPr>
          <w:rFonts w:ascii="Times New Roman" w:hAnsi="Times New Roman"/>
          <w:b/>
          <w:sz w:val="28"/>
          <w:szCs w:val="28"/>
        </w:rPr>
        <w:t>Сосновоборского</w:t>
      </w:r>
      <w:proofErr w:type="spellEnd"/>
      <w:r w:rsidRPr="00FF61BE">
        <w:rPr>
          <w:rFonts w:ascii="Times New Roman" w:hAnsi="Times New Roman"/>
          <w:b/>
          <w:sz w:val="28"/>
          <w:szCs w:val="28"/>
        </w:rPr>
        <w:t xml:space="preserve"> городского округа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И.А. </w:t>
      </w:r>
      <w:r w:rsidRPr="00FF61BE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абич</w:t>
      </w:r>
    </w:p>
    <w:p w:rsidR="00656913" w:rsidRDefault="00656913" w:rsidP="006569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6913" w:rsidRPr="00FF61BE" w:rsidRDefault="00656913" w:rsidP="006569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FF61BE">
        <w:rPr>
          <w:rFonts w:ascii="Times New Roman" w:hAnsi="Times New Roman"/>
          <w:b/>
          <w:sz w:val="28"/>
          <w:szCs w:val="28"/>
        </w:rPr>
        <w:t>Сосновоборского</w:t>
      </w:r>
      <w:proofErr w:type="spellEnd"/>
    </w:p>
    <w:p w:rsidR="00656913" w:rsidRDefault="00656913" w:rsidP="006569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М.В. Воронков</w:t>
      </w:r>
    </w:p>
    <w:sectPr w:rsidR="00656913" w:rsidSect="009636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64" w:rsidRDefault="00377B64" w:rsidP="004F2113">
      <w:r>
        <w:separator/>
      </w:r>
    </w:p>
  </w:endnote>
  <w:endnote w:type="continuationSeparator" w:id="0">
    <w:p w:rsidR="00377B64" w:rsidRDefault="00377B64" w:rsidP="004F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B" w:rsidRDefault="00B22D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2422"/>
      <w:docPartObj>
        <w:docPartGallery w:val="Page Numbers (Bottom of Page)"/>
        <w:docPartUnique/>
      </w:docPartObj>
    </w:sdtPr>
    <w:sdtContent>
      <w:p w:rsidR="00B22DCB" w:rsidRDefault="00C874FF">
        <w:pPr>
          <w:pStyle w:val="a6"/>
          <w:jc w:val="right"/>
        </w:pPr>
        <w:fldSimple w:instr=" PAGE   \* MERGEFORMAT ">
          <w:r w:rsidR="002A0788">
            <w:rPr>
              <w:noProof/>
            </w:rPr>
            <w:t>3</w:t>
          </w:r>
        </w:fldSimple>
      </w:p>
    </w:sdtContent>
  </w:sdt>
  <w:p w:rsidR="004F22DC" w:rsidRDefault="00377B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B" w:rsidRDefault="00B22D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64" w:rsidRDefault="00377B64" w:rsidP="004F2113">
      <w:r>
        <w:separator/>
      </w:r>
    </w:p>
  </w:footnote>
  <w:footnote w:type="continuationSeparator" w:id="0">
    <w:p w:rsidR="00377B64" w:rsidRDefault="00377B64" w:rsidP="004F2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B" w:rsidRDefault="00B22D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B" w:rsidRDefault="00B22D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B" w:rsidRDefault="00B22D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C30"/>
    <w:multiLevelType w:val="hybridMultilevel"/>
    <w:tmpl w:val="84BEFBC6"/>
    <w:lvl w:ilvl="0" w:tplc="631EE74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4411F"/>
    <w:multiLevelType w:val="multilevel"/>
    <w:tmpl w:val="2012B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4ED16C2C"/>
    <w:multiLevelType w:val="hybridMultilevel"/>
    <w:tmpl w:val="543E3CD8"/>
    <w:lvl w:ilvl="0" w:tplc="CA0E2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8E0C0A"/>
    <w:multiLevelType w:val="multilevel"/>
    <w:tmpl w:val="71485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3383464-669d-4a1c-96d4-68c7be25f04f"/>
  </w:docVars>
  <w:rsids>
    <w:rsidRoot w:val="00656913"/>
    <w:rsid w:val="000327C9"/>
    <w:rsid w:val="001875E9"/>
    <w:rsid w:val="002A0788"/>
    <w:rsid w:val="002A71A9"/>
    <w:rsid w:val="002E18CA"/>
    <w:rsid w:val="003000F6"/>
    <w:rsid w:val="00356D64"/>
    <w:rsid w:val="00377B64"/>
    <w:rsid w:val="004E002F"/>
    <w:rsid w:val="004F2113"/>
    <w:rsid w:val="005006CA"/>
    <w:rsid w:val="00656913"/>
    <w:rsid w:val="007037BE"/>
    <w:rsid w:val="007F3EEC"/>
    <w:rsid w:val="008C06C5"/>
    <w:rsid w:val="0096366D"/>
    <w:rsid w:val="00B22DCB"/>
    <w:rsid w:val="00C874FF"/>
    <w:rsid w:val="00F06449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913"/>
    <w:pPr>
      <w:ind w:left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56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6913"/>
  </w:style>
  <w:style w:type="paragraph" w:styleId="a6">
    <w:name w:val="footer"/>
    <w:basedOn w:val="a"/>
    <w:link w:val="a7"/>
    <w:uiPriority w:val="99"/>
    <w:unhideWhenUsed/>
    <w:rsid w:val="00656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913"/>
  </w:style>
  <w:style w:type="table" w:styleId="a8">
    <w:name w:val="Table Grid"/>
    <w:basedOn w:val="a1"/>
    <w:uiPriority w:val="59"/>
    <w:rsid w:val="00656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a"/>
    <w:rsid w:val="006569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Title"/>
    <w:basedOn w:val="a"/>
    <w:link w:val="a9"/>
    <w:qFormat/>
    <w:rsid w:val="00656913"/>
    <w:pPr>
      <w:ind w:left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">
    <w:name w:val="Название Знак1"/>
    <w:basedOn w:val="a0"/>
    <w:link w:val="aa"/>
    <w:uiPriority w:val="10"/>
    <w:rsid w:val="00656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65691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656913"/>
    <w:pPr>
      <w:ind w:left="0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5691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0FD39388FC2B51C33488E96CB4835C53AE8A06FEFB45BB8AB43DA50A002D8A67371B4FE5EE3921E3A57635A5E04748ED421757973719FF9c0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0F2FF8EC1E9BE2CB43AAB1AB0937BD639895A7778362F7730829B3251502AC34DBD9E2B5E14C17721B00101ACFED66706A52535C60F451BzEs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0FD39388FC2B51C33488E96CB4835C53AE8A06FEFB45BB8AB43DA50A002D8A67371B4FE5EE3921E3A57635A5E04748ED421757973719FF9c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dcterms:created xsi:type="dcterms:W3CDTF">2023-12-12T05:57:00Z</dcterms:created>
  <dcterms:modified xsi:type="dcterms:W3CDTF">2023-12-12T05:57:00Z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33383464-669d-4a1c-96d4-68c7be25f04f</vt:lpwstr>
  </property>
</Properties>
</file>