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20D9F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20D9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1006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573A3" w:rsidRDefault="005573A3" w:rsidP="005573A3">
      <w:pPr>
        <w:rPr>
          <w:sz w:val="24"/>
        </w:rPr>
      </w:pPr>
      <w:r>
        <w:rPr>
          <w:sz w:val="24"/>
        </w:rPr>
        <w:t xml:space="preserve">                                                    от 23/01/2026 № 115</w:t>
      </w:r>
    </w:p>
    <w:p w:rsidR="00FF44F8" w:rsidRDefault="00FF44F8" w:rsidP="00FF44F8">
      <w:pPr>
        <w:suppressAutoHyphens/>
        <w:jc w:val="both"/>
        <w:rPr>
          <w:sz w:val="24"/>
          <w:szCs w:val="24"/>
        </w:rPr>
      </w:pPr>
    </w:p>
    <w:p w:rsidR="00FF44F8" w:rsidRPr="00B14E51" w:rsidRDefault="00FF44F8" w:rsidP="00FF44F8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F44F8" w:rsidRPr="00B14E51" w:rsidRDefault="00FF44F8" w:rsidP="00FF44F8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FF44F8" w:rsidRDefault="00FF44F8" w:rsidP="00FF44F8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FF44F8" w:rsidRDefault="00FF44F8" w:rsidP="00FF44F8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FF44F8" w:rsidRDefault="00FF44F8" w:rsidP="00FF44F8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FF44F8" w:rsidRPr="00B14E51" w:rsidRDefault="00FF44F8" w:rsidP="00FF44F8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Pr="00B14E51" w:rsidRDefault="00FF44F8" w:rsidP="00FF44F8">
      <w:pPr>
        <w:jc w:val="both"/>
        <w:rPr>
          <w:sz w:val="24"/>
          <w:szCs w:val="24"/>
        </w:rPr>
      </w:pPr>
    </w:p>
    <w:p w:rsidR="00FF44F8" w:rsidRPr="00FF0FCB" w:rsidRDefault="00FF44F8" w:rsidP="00FF44F8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В  соответствии с </w:t>
      </w:r>
      <w:r w:rsidRPr="00732165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2165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четверт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3.2 статьи 160.1, 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2165">
        <w:rPr>
          <w:rFonts w:ascii="Times New Roman" w:hAnsi="Times New Roman" w:cs="Times New Roman"/>
          <w:sz w:val="24"/>
          <w:szCs w:val="24"/>
        </w:rPr>
        <w:t xml:space="preserve"> абзац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четвертым</w:t>
      </w:r>
      <w:r w:rsidRPr="00732165">
        <w:rPr>
          <w:rFonts w:ascii="Times New Roman" w:hAnsi="Times New Roman" w:cs="Times New Roman"/>
          <w:sz w:val="24"/>
          <w:szCs w:val="24"/>
        </w:rPr>
        <w:t xml:space="preserve"> пункта 4 статьи 160.2</w:t>
      </w:r>
      <w:r w:rsidRPr="007321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годов)", 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 Минфина России от 24.05.2022 №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82н (ред. от </w:t>
      </w:r>
      <w:r>
        <w:rPr>
          <w:rFonts w:ascii="Times New Roman" w:hAnsi="Times New Roman" w:cs="Times New Roman"/>
          <w:color w:val="000000"/>
          <w:sz w:val="24"/>
          <w:szCs w:val="24"/>
        </w:rPr>
        <w:t>10.06.2025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) "О Порядке формирования и применения кодов бюджетной классификации Российской Федерации, их структуре и принципах назначения", администрация Сосновоборского городского округа </w:t>
      </w:r>
      <w:r w:rsidRPr="00FF0FCB">
        <w:rPr>
          <w:rFonts w:ascii="Times New Roman" w:hAnsi="Times New Roman" w:cs="Times New Roman"/>
          <w:b/>
          <w:color w:val="000000"/>
          <w:sz w:val="24"/>
          <w:szCs w:val="24"/>
        </w:rPr>
        <w:t>п о с т а н о в л я е т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F44F8" w:rsidRPr="00FF44F8" w:rsidRDefault="00FF44F8" w:rsidP="00FF44F8">
      <w:pPr>
        <w:pStyle w:val="ab"/>
        <w:ind w:left="0" w:firstLine="567"/>
        <w:jc w:val="both"/>
        <w:rPr>
          <w:color w:val="000000"/>
        </w:rPr>
      </w:pPr>
    </w:p>
    <w:p w:rsidR="00FF44F8" w:rsidRPr="006E6ACD" w:rsidRDefault="00FF44F8" w:rsidP="00FF44F8">
      <w:pPr>
        <w:pStyle w:val="ab"/>
        <w:numPr>
          <w:ilvl w:val="0"/>
          <w:numId w:val="2"/>
        </w:numPr>
        <w:suppressAutoHyphens/>
        <w:ind w:left="0" w:firstLine="567"/>
        <w:jc w:val="both"/>
        <w:rPr>
          <w:rFonts w:eastAsia="Calibri"/>
        </w:rPr>
      </w:pPr>
      <w:r w:rsidRPr="006E6ACD">
        <w:t>Внести изменения в постановление администрации Сосновоборского городского округа от 05.10.2021 № 2057 «Об утверждении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</w:t>
      </w:r>
      <w:r>
        <w:t xml:space="preserve"> (с изм. от 10.11.2025 №3077)</w:t>
      </w:r>
      <w:r w:rsidRPr="006E6ACD">
        <w:rPr>
          <w:rFonts w:eastAsia="Calibri"/>
        </w:rPr>
        <w:t>:</w:t>
      </w:r>
    </w:p>
    <w:p w:rsidR="00FF44F8" w:rsidRPr="006E6ACD" w:rsidRDefault="00FF44F8" w:rsidP="00FF44F8">
      <w:pPr>
        <w:pStyle w:val="ab"/>
        <w:suppressAutoHyphens/>
        <w:ind w:left="567"/>
        <w:jc w:val="both"/>
        <w:rPr>
          <w:rFonts w:eastAsia="Calibri"/>
        </w:rPr>
      </w:pPr>
    </w:p>
    <w:p w:rsidR="00FF44F8" w:rsidRPr="00F81E0B" w:rsidRDefault="00FF44F8" w:rsidP="00FF44F8">
      <w:pPr>
        <w:pStyle w:val="ab"/>
        <w:numPr>
          <w:ilvl w:val="1"/>
          <w:numId w:val="3"/>
        </w:numPr>
        <w:ind w:left="0" w:firstLine="567"/>
        <w:jc w:val="both"/>
      </w:pPr>
      <w:r w:rsidRPr="00FF44F8">
        <w:rPr>
          <w:rFonts w:eastAsia="Calibri"/>
          <w:lang w:eastAsia="en-US"/>
        </w:rPr>
        <w:t xml:space="preserve"> Дополнить перечень главных администраторов доходов бюджета Сосновоборского</w:t>
      </w:r>
      <w:r w:rsidRPr="00FF44F8">
        <w:rPr>
          <w:rFonts w:eastAsia="Calibri"/>
          <w:bCs/>
          <w:lang w:eastAsia="en-US"/>
        </w:rPr>
        <w:t xml:space="preserve"> городского округа (</w:t>
      </w:r>
      <w:r w:rsidRPr="00FF44F8">
        <w:rPr>
          <w:rFonts w:eastAsia="Calibri"/>
          <w:lang w:eastAsia="en-US"/>
        </w:rPr>
        <w:t>приложение 1 к постановлению администрации Сосновоборского городского округа от 14.11.2024 № 2831) следующей строкой:</w:t>
      </w:r>
    </w:p>
    <w:p w:rsidR="00FF44F8" w:rsidRPr="00F81E0B" w:rsidRDefault="00FF44F8" w:rsidP="00FF44F8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FF44F8" w:rsidRPr="00F81E0B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главного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администратора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81E0B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81E0B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F44F8" w:rsidRPr="00F81E0B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2 02 25229 04 0000 150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81E0B" w:rsidRDefault="00FF44F8" w:rsidP="005162D8">
            <w:pPr>
              <w:rPr>
                <w:sz w:val="22"/>
                <w:szCs w:val="22"/>
              </w:rPr>
            </w:pPr>
            <w:r w:rsidRPr="00F81E0B">
              <w:rPr>
                <w:sz w:val="22"/>
                <w:szCs w:val="22"/>
              </w:rPr>
              <w:t>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</w:tr>
    </w:tbl>
    <w:p w:rsidR="00FF44F8" w:rsidRPr="00FF44F8" w:rsidRDefault="00FF44F8" w:rsidP="00FF44F8">
      <w:pPr>
        <w:pStyle w:val="ab"/>
        <w:ind w:left="567"/>
        <w:jc w:val="both"/>
        <w:rPr>
          <w:rFonts w:eastAsia="Calibri"/>
          <w:lang w:eastAsia="en-US"/>
        </w:rPr>
      </w:pPr>
    </w:p>
    <w:p w:rsidR="00FF44F8" w:rsidRPr="00F81E0B" w:rsidRDefault="00FF44F8" w:rsidP="00FF44F8">
      <w:pPr>
        <w:pStyle w:val="ab"/>
        <w:ind w:left="567"/>
        <w:jc w:val="both"/>
      </w:pPr>
    </w:p>
    <w:p w:rsidR="00FF44F8" w:rsidRDefault="00FF44F8" w:rsidP="00FF44F8">
      <w:pPr>
        <w:pStyle w:val="ab"/>
        <w:numPr>
          <w:ilvl w:val="1"/>
          <w:numId w:val="3"/>
        </w:numPr>
        <w:ind w:left="0" w:firstLine="567"/>
        <w:jc w:val="both"/>
      </w:pPr>
      <w:r w:rsidRPr="00FF44F8">
        <w:rPr>
          <w:rFonts w:eastAsia="Calibri"/>
          <w:lang w:eastAsia="en-US"/>
        </w:rPr>
        <w:t>Внести изменения в наименование кода вида (подвида) доходов бюджета</w:t>
      </w:r>
      <w:r w:rsidRPr="00FF44F8">
        <w:rPr>
          <w:rFonts w:eastAsia="Calibri"/>
          <w:color w:val="00B050"/>
          <w:lang w:eastAsia="en-US"/>
        </w:rPr>
        <w:t xml:space="preserve"> </w:t>
      </w:r>
      <w:r w:rsidRPr="00FF44F8">
        <w:rPr>
          <w:rFonts w:eastAsia="Calibri"/>
          <w:lang w:eastAsia="en-US"/>
        </w:rPr>
        <w:t>главных администраторов доходов бюджета Сосновоборского</w:t>
      </w:r>
      <w:r w:rsidRPr="006E6ACD">
        <w:rPr>
          <w:bCs/>
        </w:rPr>
        <w:t xml:space="preserve"> городского округа (</w:t>
      </w:r>
      <w:r w:rsidRPr="00FF44F8">
        <w:rPr>
          <w:rFonts w:eastAsia="Calibri"/>
          <w:lang w:eastAsia="en-US"/>
        </w:rPr>
        <w:t xml:space="preserve">приложение 1 </w:t>
      </w:r>
      <w:r w:rsidRPr="006E6ACD">
        <w:t xml:space="preserve">к постановлению администрации </w:t>
      </w:r>
      <w:r w:rsidRPr="00C07957">
        <w:t>Сосновоборского городского округа от 14.11.2024 № 2831) следующ</w:t>
      </w:r>
      <w:r>
        <w:t>ими</w:t>
      </w:r>
      <w:r w:rsidRPr="00C07957">
        <w:t xml:space="preserve"> строк</w:t>
      </w:r>
      <w:r>
        <w:t>ами</w:t>
      </w:r>
      <w:r w:rsidRPr="00C07957">
        <w:t>:</w:t>
      </w:r>
    </w:p>
    <w:p w:rsidR="00FF44F8" w:rsidRPr="00C07957" w:rsidRDefault="00FF44F8" w:rsidP="00FF44F8">
      <w:pPr>
        <w:pStyle w:val="ab"/>
        <w:ind w:left="567"/>
        <w:jc w:val="both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2339"/>
        <w:gridCol w:w="4465"/>
      </w:tblGrid>
      <w:tr w:rsidR="00FF44F8" w:rsidRPr="00C07957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Код главного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администратора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F44F8" w:rsidRPr="00FB7B52" w:rsidRDefault="00FF44F8" w:rsidP="005162D8">
            <w:pPr>
              <w:jc w:val="center"/>
              <w:rPr>
                <w:b/>
                <w:sz w:val="22"/>
                <w:szCs w:val="22"/>
              </w:rPr>
            </w:pPr>
            <w:r w:rsidRPr="00FB7B52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FF44F8" w:rsidRPr="00C07957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1 16 09040 04 3000 140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</w:tr>
      <w:tr w:rsidR="00FF44F8" w:rsidRPr="00C07957" w:rsidTr="005162D8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 w:rsidRPr="00FB7B52">
              <w:rPr>
                <w:bCs/>
                <w:sz w:val="22"/>
                <w:szCs w:val="22"/>
              </w:rPr>
              <w:t>1 13 02994 04 0069 130</w:t>
            </w:r>
          </w:p>
        </w:tc>
        <w:tc>
          <w:tcPr>
            <w:tcW w:w="4465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44F8" w:rsidRPr="00FB7B52" w:rsidRDefault="00FF44F8" w:rsidP="005162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</w:t>
            </w:r>
            <w:r w:rsidRPr="00FB7B52">
              <w:rPr>
                <w:bCs/>
                <w:sz w:val="22"/>
                <w:szCs w:val="22"/>
              </w:rPr>
              <w:t>доходы от компенсации затрат бюджетов городских округов (прочие доходы СМБУ «УСиБ»)</w:t>
            </w:r>
          </w:p>
        </w:tc>
      </w:tr>
    </w:tbl>
    <w:p w:rsidR="00FF44F8" w:rsidRPr="00C07957" w:rsidRDefault="00FF44F8" w:rsidP="00FF44F8">
      <w:pPr>
        <w:pStyle w:val="ab"/>
        <w:ind w:left="927"/>
        <w:jc w:val="both"/>
      </w:pP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2. Отделу по связям с общественностью (пресс-центр)</w:t>
      </w:r>
      <w:r>
        <w:rPr>
          <w:sz w:val="24"/>
          <w:szCs w:val="24"/>
        </w:rPr>
        <w:t xml:space="preserve"> администрации</w:t>
      </w:r>
      <w:r w:rsidRPr="00C07957">
        <w:rPr>
          <w:sz w:val="24"/>
          <w:szCs w:val="24"/>
        </w:rPr>
        <w:t xml:space="preserve"> разместить настоящее постановление на официальном сайте Сосновоборского городского округа.</w:t>
      </w: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 xml:space="preserve">3. Общему отделу администрации обнародовать настоящее постановление на электронном сайте городской газеты </w:t>
      </w:r>
      <w:r>
        <w:rPr>
          <w:sz w:val="24"/>
          <w:szCs w:val="24"/>
        </w:rPr>
        <w:t>«Маяк»</w:t>
      </w:r>
      <w:r w:rsidRPr="00C07957">
        <w:rPr>
          <w:sz w:val="24"/>
          <w:szCs w:val="24"/>
        </w:rPr>
        <w:t>.</w:t>
      </w: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</w:p>
    <w:p w:rsidR="00FF44F8" w:rsidRPr="0029528B" w:rsidRDefault="00FF44F8" w:rsidP="00FF44F8">
      <w:pPr>
        <w:ind w:firstLine="567"/>
        <w:jc w:val="both"/>
        <w:rPr>
          <w:color w:val="00B050"/>
          <w:sz w:val="24"/>
          <w:szCs w:val="24"/>
        </w:rPr>
      </w:pPr>
      <w:r w:rsidRPr="00C07957">
        <w:rPr>
          <w:sz w:val="24"/>
          <w:szCs w:val="24"/>
        </w:rPr>
        <w:t xml:space="preserve">4. Настоящее постановление </w:t>
      </w:r>
      <w:r w:rsidRPr="009C2E0A">
        <w:rPr>
          <w:sz w:val="24"/>
          <w:szCs w:val="24"/>
        </w:rPr>
        <w:t>вступает в силу с</w:t>
      </w:r>
      <w:r>
        <w:rPr>
          <w:sz w:val="24"/>
          <w:szCs w:val="24"/>
        </w:rPr>
        <w:t>о дня</w:t>
      </w:r>
      <w:r w:rsidRPr="009C2E0A">
        <w:rPr>
          <w:sz w:val="24"/>
          <w:szCs w:val="24"/>
        </w:rPr>
        <w:t xml:space="preserve"> официального обнародования и распространяет свое действие на отношения, </w:t>
      </w:r>
      <w:r w:rsidRPr="00FB7B52">
        <w:rPr>
          <w:sz w:val="24"/>
          <w:szCs w:val="24"/>
        </w:rPr>
        <w:t>возникшие с 01.01.2026 года.</w:t>
      </w:r>
    </w:p>
    <w:p w:rsidR="00FF44F8" w:rsidRPr="00C07957" w:rsidRDefault="00FF44F8" w:rsidP="00FF44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44F8" w:rsidRPr="00C07957" w:rsidRDefault="00FF44F8" w:rsidP="00FF44F8">
      <w:pPr>
        <w:ind w:firstLine="567"/>
        <w:jc w:val="both"/>
        <w:rPr>
          <w:sz w:val="24"/>
          <w:szCs w:val="24"/>
        </w:rPr>
      </w:pPr>
      <w:r w:rsidRPr="00C07957">
        <w:rPr>
          <w:sz w:val="24"/>
          <w:szCs w:val="24"/>
        </w:rPr>
        <w:t>5. Контроль за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Default="00FF44F8" w:rsidP="00FF44F8">
      <w:pPr>
        <w:jc w:val="both"/>
        <w:rPr>
          <w:sz w:val="24"/>
          <w:szCs w:val="24"/>
        </w:rPr>
      </w:pPr>
    </w:p>
    <w:p w:rsidR="00FF44F8" w:rsidRPr="00C07957" w:rsidRDefault="00FF44F8" w:rsidP="00FF44F8">
      <w:pPr>
        <w:jc w:val="both"/>
        <w:rPr>
          <w:sz w:val="24"/>
          <w:szCs w:val="24"/>
        </w:rPr>
      </w:pPr>
    </w:p>
    <w:p w:rsidR="00FF44F8" w:rsidRPr="006E6ACD" w:rsidRDefault="00FF44F8" w:rsidP="00FF44F8">
      <w:pPr>
        <w:jc w:val="both"/>
        <w:rPr>
          <w:sz w:val="24"/>
          <w:szCs w:val="24"/>
        </w:rPr>
      </w:pPr>
      <w:r w:rsidRPr="006E6ACD">
        <w:rPr>
          <w:sz w:val="24"/>
          <w:szCs w:val="24"/>
        </w:rPr>
        <w:t>Глава Сосновоборского городского округа</w:t>
      </w:r>
      <w:r w:rsidRPr="006E6ACD">
        <w:rPr>
          <w:sz w:val="24"/>
          <w:szCs w:val="24"/>
        </w:rPr>
        <w:tab/>
      </w:r>
      <w:r w:rsidRPr="006E6AC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6E6ACD">
        <w:rPr>
          <w:sz w:val="24"/>
          <w:szCs w:val="24"/>
        </w:rPr>
        <w:t>М.В. Воронков</w:t>
      </w:r>
    </w:p>
    <w:p w:rsidR="00FF44F8" w:rsidRPr="008227CE" w:rsidRDefault="00FF44F8" w:rsidP="00FF44F8">
      <w:pPr>
        <w:jc w:val="both"/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8227CE" w:rsidRDefault="00FF44F8" w:rsidP="00FF44F8">
      <w:pPr>
        <w:rPr>
          <w:sz w:val="24"/>
          <w:szCs w:val="24"/>
        </w:rPr>
      </w:pPr>
    </w:p>
    <w:p w:rsidR="00FF44F8" w:rsidRPr="0005291A" w:rsidRDefault="00FF44F8" w:rsidP="00FF44F8">
      <w:pPr>
        <w:rPr>
          <w:sz w:val="12"/>
          <w:szCs w:val="12"/>
        </w:rPr>
      </w:pPr>
      <w:r w:rsidRPr="0005291A">
        <w:rPr>
          <w:sz w:val="12"/>
          <w:szCs w:val="12"/>
        </w:rPr>
        <w:t xml:space="preserve">Исп. </w:t>
      </w:r>
      <w:r>
        <w:rPr>
          <w:sz w:val="12"/>
          <w:szCs w:val="12"/>
        </w:rPr>
        <w:t>Грязева К</w:t>
      </w:r>
      <w:r w:rsidRPr="0005291A">
        <w:rPr>
          <w:sz w:val="12"/>
          <w:szCs w:val="12"/>
        </w:rPr>
        <w:t>.</w:t>
      </w:r>
      <w:r>
        <w:rPr>
          <w:sz w:val="12"/>
          <w:szCs w:val="12"/>
        </w:rPr>
        <w:t>И.</w:t>
      </w:r>
    </w:p>
    <w:p w:rsidR="00FF44F8" w:rsidRPr="0005291A" w:rsidRDefault="00FF44F8" w:rsidP="00FF44F8">
      <w:pPr>
        <w:rPr>
          <w:sz w:val="12"/>
          <w:szCs w:val="12"/>
        </w:rPr>
      </w:pPr>
      <w:r w:rsidRPr="0005291A">
        <w:rPr>
          <w:sz w:val="12"/>
          <w:szCs w:val="12"/>
        </w:rPr>
        <w:t>Тел. (881369)2-75-94</w:t>
      </w:r>
    </w:p>
    <w:p w:rsidR="00FF44F8" w:rsidRPr="0005291A" w:rsidRDefault="00FF44F8" w:rsidP="00FF44F8">
      <w:pPr>
        <w:rPr>
          <w:sz w:val="12"/>
          <w:szCs w:val="12"/>
        </w:rPr>
      </w:pPr>
      <w:r w:rsidRPr="0005291A">
        <w:rPr>
          <w:sz w:val="12"/>
          <w:szCs w:val="12"/>
        </w:rPr>
        <w:t>Сектор доходов</w:t>
      </w:r>
      <w:r>
        <w:rPr>
          <w:sz w:val="12"/>
          <w:szCs w:val="12"/>
        </w:rPr>
        <w:t xml:space="preserve"> БГ</w:t>
      </w:r>
    </w:p>
    <w:p w:rsidR="00FF44F8" w:rsidRDefault="00FF44F8" w:rsidP="00FF44F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FF44F8" w:rsidRPr="006E6ACD" w:rsidRDefault="00FF44F8" w:rsidP="00FF44F8">
      <w:pPr>
        <w:spacing w:after="200" w:line="276" w:lineRule="auto"/>
        <w:rPr>
          <w:sz w:val="24"/>
          <w:szCs w:val="24"/>
        </w:rPr>
      </w:pPr>
      <w:r w:rsidRPr="006E6ACD">
        <w:rPr>
          <w:sz w:val="24"/>
          <w:szCs w:val="24"/>
        </w:rPr>
        <w:lastRenderedPageBreak/>
        <w:t>СОГЛАСОВАНО:</w:t>
      </w:r>
    </w:p>
    <w:p w:rsidR="00FF44F8" w:rsidRPr="006E6ACD" w:rsidRDefault="00A20D9F" w:rsidP="00FF44F8">
      <w:pPr>
        <w:pStyle w:val="a9"/>
        <w:suppressAutoHyphens/>
        <w:spacing w:after="0"/>
        <w:ind w:left="0" w:hanging="11"/>
      </w:pPr>
      <w:r>
        <w:rPr>
          <w:noProof/>
        </w:rPr>
        <w:drawing>
          <wp:inline distT="0" distB="0" distL="0" distR="0">
            <wp:extent cx="6115050" cy="377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4F8" w:rsidRPr="006E6ACD" w:rsidRDefault="00FF44F8" w:rsidP="00FF44F8">
      <w:pPr>
        <w:pStyle w:val="a9"/>
        <w:suppressAutoHyphens/>
        <w:spacing w:after="0"/>
        <w:ind w:left="0" w:hanging="11"/>
      </w:pPr>
    </w:p>
    <w:p w:rsidR="00FF44F8" w:rsidRPr="006E6ACD" w:rsidRDefault="00FF44F8" w:rsidP="00FF44F8">
      <w:pPr>
        <w:jc w:val="right"/>
        <w:rPr>
          <w:sz w:val="24"/>
        </w:rPr>
      </w:pPr>
    </w:p>
    <w:p w:rsidR="00FF44F8" w:rsidRPr="006E6ACD" w:rsidRDefault="00FF44F8" w:rsidP="00FF44F8">
      <w:pPr>
        <w:jc w:val="right"/>
        <w:rPr>
          <w:sz w:val="24"/>
        </w:rPr>
      </w:pPr>
    </w:p>
    <w:p w:rsidR="00FF44F8" w:rsidRPr="006E6ACD" w:rsidRDefault="00FF44F8" w:rsidP="00FF44F8">
      <w:pPr>
        <w:jc w:val="right"/>
        <w:rPr>
          <w:sz w:val="24"/>
        </w:rPr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/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</w:p>
    <w:p w:rsidR="00FF44F8" w:rsidRPr="006E6ACD" w:rsidRDefault="00FF44F8" w:rsidP="00FF44F8">
      <w:pPr>
        <w:jc w:val="right"/>
      </w:pPr>
      <w:r w:rsidRPr="006E6ACD">
        <w:t>Рассылка:</w:t>
      </w:r>
    </w:p>
    <w:p w:rsidR="00FF44F8" w:rsidRPr="006E6ACD" w:rsidRDefault="00FF44F8" w:rsidP="00FF44F8">
      <w:pPr>
        <w:jc w:val="right"/>
      </w:pPr>
      <w:r w:rsidRPr="006E6ACD">
        <w:t xml:space="preserve"> КФ, юр.</w:t>
      </w:r>
      <w:r>
        <w:t xml:space="preserve"> </w:t>
      </w:r>
      <w:r w:rsidRPr="006E6ACD">
        <w:t xml:space="preserve">отдел, Пресс-центр 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F8" w:rsidRDefault="00FF44F8" w:rsidP="00762166">
      <w:r>
        <w:separator/>
      </w:r>
    </w:p>
  </w:endnote>
  <w:endnote w:type="continuationSeparator" w:id="0">
    <w:p w:rsidR="00FF44F8" w:rsidRDefault="00FF44F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A3" w:rsidRDefault="005573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A3" w:rsidRDefault="005573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A3" w:rsidRDefault="005573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F8" w:rsidRDefault="00FF44F8" w:rsidP="00762166">
      <w:r>
        <w:separator/>
      </w:r>
    </w:p>
  </w:footnote>
  <w:footnote w:type="continuationSeparator" w:id="0">
    <w:p w:rsidR="00FF44F8" w:rsidRDefault="00FF44F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A3" w:rsidRDefault="005573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3A3" w:rsidRDefault="005573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02"/>
    <w:multiLevelType w:val="multilevel"/>
    <w:tmpl w:val="57DAB4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0000" w:themeColor="text1"/>
      </w:r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E4A0F52"/>
    <w:multiLevelType w:val="hybridMultilevel"/>
    <w:tmpl w:val="CF1C2238"/>
    <w:lvl w:ilvl="0" w:tplc="9D042076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82293e9-38ba-4ab9-9538-b2d954f9a492"/>
  </w:docVars>
  <w:rsids>
    <w:rsidRoot w:val="00FF44F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265C"/>
    <w:rsid w:val="00525BAB"/>
    <w:rsid w:val="005309FA"/>
    <w:rsid w:val="00533DC6"/>
    <w:rsid w:val="00552544"/>
    <w:rsid w:val="005573A3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0D9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44F8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FE09719-BFAC-4B6C-B625-B0ACE810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F44F8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F44F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F44F8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F44F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b8954f7-665c-47aa-8607-2ac9e87cacc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1b8954f7-665c-47aa-8607-2ac9e87cacca.dot</Template>
  <TotalTime>3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FINGLAVNBUH</cp:lastModifiedBy>
  <cp:revision>2</cp:revision>
  <cp:lastPrinted>2026-01-23T08:10:00Z</cp:lastPrinted>
  <dcterms:created xsi:type="dcterms:W3CDTF">2026-01-27T06:23:00Z</dcterms:created>
  <dcterms:modified xsi:type="dcterms:W3CDTF">2026-01-27T06:23:00Z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a82293e9-38ba-4ab9-9538-b2d954f9a492</vt:lpwstr>
  </property>
</Properties>
</file>