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BD" w:rsidRPr="003D44C8" w:rsidRDefault="006304BD" w:rsidP="006304BD">
      <w:pPr>
        <w:jc w:val="center"/>
        <w:rPr>
          <w:rFonts w:ascii="Arial" w:hAnsi="Arial" w:cs="Arial"/>
          <w:b/>
          <w:sz w:val="24"/>
          <w:szCs w:val="24"/>
        </w:rPr>
      </w:pPr>
      <w:r w:rsidRPr="003D44C8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ОРЯДОК</w:t>
      </w:r>
    </w:p>
    <w:p w:rsidR="006304BD" w:rsidRPr="005738AF" w:rsidRDefault="006304BD" w:rsidP="006304B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D44C8">
        <w:rPr>
          <w:rFonts w:ascii="Arial" w:hAnsi="Arial" w:cs="Arial"/>
          <w:b/>
          <w:sz w:val="24"/>
          <w:szCs w:val="24"/>
        </w:rPr>
        <w:t xml:space="preserve">учета предложений по проекту решения совета депутатов </w:t>
      </w:r>
      <w:r w:rsidRPr="001D3995">
        <w:rPr>
          <w:rFonts w:ascii="Arial" w:hAnsi="Arial" w:cs="Arial"/>
          <w:b/>
          <w:sz w:val="24"/>
          <w:szCs w:val="24"/>
        </w:rPr>
        <w:t>«О внесении изм</w:t>
      </w:r>
      <w:r w:rsidRPr="001D3995">
        <w:rPr>
          <w:rFonts w:ascii="Arial" w:hAnsi="Arial" w:cs="Arial"/>
          <w:b/>
          <w:sz w:val="24"/>
          <w:szCs w:val="24"/>
        </w:rPr>
        <w:t>е</w:t>
      </w:r>
      <w:r w:rsidRPr="001D3995">
        <w:rPr>
          <w:rFonts w:ascii="Arial" w:hAnsi="Arial" w:cs="Arial"/>
          <w:b/>
          <w:sz w:val="24"/>
          <w:szCs w:val="24"/>
        </w:rPr>
        <w:t xml:space="preserve">нений в Устав муниципального образования </w:t>
      </w:r>
      <w:proofErr w:type="spellStart"/>
      <w:r w:rsidRPr="001D3995">
        <w:rPr>
          <w:rFonts w:ascii="Arial" w:hAnsi="Arial" w:cs="Arial"/>
          <w:b/>
          <w:sz w:val="24"/>
          <w:szCs w:val="24"/>
        </w:rPr>
        <w:t>Сосновоборский</w:t>
      </w:r>
      <w:proofErr w:type="spellEnd"/>
      <w:r w:rsidRPr="001D3995">
        <w:rPr>
          <w:rFonts w:ascii="Arial" w:hAnsi="Arial" w:cs="Arial"/>
          <w:b/>
          <w:sz w:val="24"/>
          <w:szCs w:val="24"/>
        </w:rPr>
        <w:t xml:space="preserve"> городской округ Ленинградской области»</w:t>
      </w:r>
      <w:r w:rsidRPr="003D44C8">
        <w:rPr>
          <w:rFonts w:ascii="Arial" w:hAnsi="Arial" w:cs="Arial"/>
          <w:b/>
          <w:sz w:val="24"/>
          <w:szCs w:val="24"/>
        </w:rPr>
        <w:t>, а также порядок участия граждан в обсуждении</w:t>
      </w:r>
      <w:r>
        <w:rPr>
          <w:rFonts w:ascii="Arial" w:hAnsi="Arial" w:cs="Arial"/>
          <w:b/>
          <w:sz w:val="24"/>
          <w:szCs w:val="24"/>
        </w:rPr>
        <w:t xml:space="preserve"> Пр</w:t>
      </w:r>
      <w:r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екта (утвержден </w:t>
      </w:r>
      <w:r w:rsidRPr="005738AF">
        <w:rPr>
          <w:rFonts w:ascii="Arial" w:hAnsi="Arial" w:cs="Arial"/>
          <w:b/>
          <w:sz w:val="24"/>
          <w:szCs w:val="24"/>
        </w:rPr>
        <w:t xml:space="preserve">решением совета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Сосновоборского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городского о</w:t>
      </w:r>
      <w:r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 xml:space="preserve">руга </w:t>
      </w:r>
      <w:r w:rsidRPr="005738AF">
        <w:rPr>
          <w:rFonts w:ascii="Arial" w:hAnsi="Arial" w:cs="Arial"/>
          <w:b/>
          <w:sz w:val="24"/>
          <w:szCs w:val="24"/>
        </w:rPr>
        <w:t>от 31.10.2012 № 124</w:t>
      </w:r>
      <w:r>
        <w:rPr>
          <w:rFonts w:ascii="Arial" w:hAnsi="Arial" w:cs="Arial"/>
          <w:b/>
          <w:sz w:val="24"/>
          <w:szCs w:val="24"/>
        </w:rPr>
        <w:t xml:space="preserve"> (с изменениями</w:t>
      </w:r>
      <w:r w:rsidRPr="005738AF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Pr="00346965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01FB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Граждане </w:t>
      </w:r>
      <w:r w:rsidRPr="00346965">
        <w:rPr>
          <w:rFonts w:ascii="Arial" w:hAnsi="Arial" w:cs="Arial"/>
          <w:sz w:val="24"/>
          <w:szCs w:val="24"/>
        </w:rPr>
        <w:t xml:space="preserve">вправе вносить предложения </w:t>
      </w:r>
      <w:r w:rsidRPr="00CA63FA">
        <w:rPr>
          <w:rFonts w:ascii="Arial" w:hAnsi="Arial" w:cs="Arial"/>
          <w:sz w:val="24"/>
          <w:szCs w:val="24"/>
        </w:rPr>
        <w:t xml:space="preserve">по проекту Устава муниципального образования </w:t>
      </w:r>
      <w:proofErr w:type="spellStart"/>
      <w:r w:rsidRPr="00CA63FA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CA63FA">
        <w:rPr>
          <w:rFonts w:ascii="Arial" w:hAnsi="Arial" w:cs="Arial"/>
          <w:sz w:val="24"/>
          <w:szCs w:val="24"/>
        </w:rPr>
        <w:t xml:space="preserve"> городской округ, проекту решения совета депутатов о внесении изменений в Устав муниципального образования </w:t>
      </w:r>
      <w:proofErr w:type="spellStart"/>
      <w:r w:rsidRPr="00CA63FA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CA63FA">
        <w:rPr>
          <w:rFonts w:ascii="Arial" w:hAnsi="Arial" w:cs="Arial"/>
          <w:sz w:val="24"/>
          <w:szCs w:val="24"/>
        </w:rPr>
        <w:t xml:space="preserve"> горо</w:t>
      </w:r>
      <w:r w:rsidRPr="00CA63FA">
        <w:rPr>
          <w:rFonts w:ascii="Arial" w:hAnsi="Arial" w:cs="Arial"/>
          <w:sz w:val="24"/>
          <w:szCs w:val="24"/>
        </w:rPr>
        <w:t>д</w:t>
      </w:r>
      <w:r w:rsidRPr="00CA63FA">
        <w:rPr>
          <w:rFonts w:ascii="Arial" w:hAnsi="Arial" w:cs="Arial"/>
          <w:sz w:val="24"/>
          <w:szCs w:val="24"/>
        </w:rPr>
        <w:t>ской округ Ленинградской области</w:t>
      </w:r>
      <w:r>
        <w:rPr>
          <w:rFonts w:ascii="Arial" w:hAnsi="Arial" w:cs="Arial"/>
          <w:sz w:val="24"/>
          <w:szCs w:val="24"/>
        </w:rPr>
        <w:t xml:space="preserve"> (далее – Проект) со дня официального опублик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 информационного сообщения о проведении публичных слушаний по Проекту и полного текста Проекта</w:t>
      </w:r>
      <w:r w:rsidRPr="008915D1">
        <w:rPr>
          <w:rFonts w:ascii="Arial" w:hAnsi="Arial" w:cs="Arial"/>
          <w:sz w:val="24"/>
          <w:szCs w:val="24"/>
        </w:rPr>
        <w:t xml:space="preserve"> </w:t>
      </w:r>
      <w:r w:rsidRPr="00346965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городской газете «Маяк».</w:t>
      </w:r>
    </w:p>
    <w:p w:rsidR="006304BD" w:rsidRPr="00346965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</w:t>
      </w:r>
      <w:r w:rsidRPr="00346965">
        <w:rPr>
          <w:rFonts w:ascii="Arial" w:hAnsi="Arial" w:cs="Arial"/>
          <w:sz w:val="24"/>
          <w:szCs w:val="24"/>
        </w:rPr>
        <w:t>редложения по Проекту оформляются в письменном виде и должны с</w:t>
      </w:r>
      <w:r w:rsidRPr="00346965">
        <w:rPr>
          <w:rFonts w:ascii="Arial" w:hAnsi="Arial" w:cs="Arial"/>
          <w:sz w:val="24"/>
          <w:szCs w:val="24"/>
        </w:rPr>
        <w:t>о</w:t>
      </w:r>
      <w:r w:rsidRPr="00346965">
        <w:rPr>
          <w:rFonts w:ascii="Arial" w:hAnsi="Arial" w:cs="Arial"/>
          <w:sz w:val="24"/>
          <w:szCs w:val="24"/>
        </w:rPr>
        <w:t>держать:</w:t>
      </w:r>
    </w:p>
    <w:p w:rsidR="006304BD" w:rsidRPr="00346965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965">
        <w:rPr>
          <w:rFonts w:ascii="Arial" w:hAnsi="Arial" w:cs="Arial"/>
          <w:sz w:val="24"/>
          <w:szCs w:val="24"/>
        </w:rPr>
        <w:t xml:space="preserve">- наименование </w:t>
      </w:r>
      <w:r w:rsidRPr="0012507F">
        <w:rPr>
          <w:rFonts w:ascii="Arial" w:hAnsi="Arial" w:cs="Arial"/>
          <w:sz w:val="24"/>
          <w:szCs w:val="24"/>
        </w:rPr>
        <w:t xml:space="preserve">(номер) </w:t>
      </w:r>
      <w:r w:rsidRPr="00346965">
        <w:rPr>
          <w:rFonts w:ascii="Arial" w:hAnsi="Arial" w:cs="Arial"/>
          <w:sz w:val="24"/>
          <w:szCs w:val="24"/>
        </w:rPr>
        <w:t xml:space="preserve">статьи </w:t>
      </w:r>
      <w:r w:rsidRPr="0012507F">
        <w:rPr>
          <w:rFonts w:ascii="Arial" w:hAnsi="Arial" w:cs="Arial"/>
          <w:sz w:val="24"/>
          <w:szCs w:val="24"/>
        </w:rPr>
        <w:t xml:space="preserve">(части статьи) </w:t>
      </w:r>
      <w:r w:rsidRPr="00346965">
        <w:rPr>
          <w:rFonts w:ascii="Arial" w:hAnsi="Arial" w:cs="Arial"/>
          <w:sz w:val="24"/>
          <w:szCs w:val="24"/>
        </w:rPr>
        <w:t xml:space="preserve">Проекта, </w:t>
      </w:r>
      <w:r>
        <w:rPr>
          <w:rFonts w:ascii="Arial" w:hAnsi="Arial" w:cs="Arial"/>
          <w:sz w:val="24"/>
          <w:szCs w:val="24"/>
        </w:rPr>
        <w:t>по</w:t>
      </w:r>
      <w:r w:rsidRPr="00346965">
        <w:rPr>
          <w:rFonts w:ascii="Arial" w:hAnsi="Arial" w:cs="Arial"/>
          <w:sz w:val="24"/>
          <w:szCs w:val="24"/>
        </w:rPr>
        <w:t xml:space="preserve"> которо</w:t>
      </w:r>
      <w:r>
        <w:rPr>
          <w:rFonts w:ascii="Arial" w:hAnsi="Arial" w:cs="Arial"/>
          <w:sz w:val="24"/>
          <w:szCs w:val="24"/>
        </w:rPr>
        <w:t>й</w:t>
      </w:r>
      <w:r w:rsidRPr="00346965">
        <w:rPr>
          <w:rFonts w:ascii="Arial" w:hAnsi="Arial" w:cs="Arial"/>
          <w:sz w:val="24"/>
          <w:szCs w:val="24"/>
        </w:rPr>
        <w:t xml:space="preserve"> вносится предложение;</w:t>
      </w:r>
    </w:p>
    <w:p w:rsidR="006304BD" w:rsidRPr="00346965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965">
        <w:rPr>
          <w:rFonts w:ascii="Arial" w:hAnsi="Arial" w:cs="Arial"/>
          <w:sz w:val="24"/>
          <w:szCs w:val="24"/>
        </w:rPr>
        <w:t xml:space="preserve">- предлагаемую редакцию статьи </w:t>
      </w:r>
      <w:r w:rsidRPr="0012507F">
        <w:rPr>
          <w:rFonts w:ascii="Arial" w:hAnsi="Arial" w:cs="Arial"/>
          <w:sz w:val="24"/>
          <w:szCs w:val="24"/>
        </w:rPr>
        <w:t xml:space="preserve">(части статьи) </w:t>
      </w:r>
      <w:r w:rsidRPr="00346965">
        <w:rPr>
          <w:rFonts w:ascii="Arial" w:hAnsi="Arial" w:cs="Arial"/>
          <w:sz w:val="24"/>
          <w:szCs w:val="24"/>
        </w:rPr>
        <w:t>Проекта;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965">
        <w:rPr>
          <w:rFonts w:ascii="Arial" w:hAnsi="Arial" w:cs="Arial"/>
          <w:sz w:val="24"/>
          <w:szCs w:val="24"/>
        </w:rPr>
        <w:t>- фамилию и инициалы гражданина, внесшего предложение, его домашний адрес и контактный телефон.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</w:t>
      </w:r>
      <w:r w:rsidRPr="00346965">
        <w:rPr>
          <w:rFonts w:ascii="Arial" w:hAnsi="Arial" w:cs="Arial"/>
          <w:sz w:val="24"/>
          <w:szCs w:val="24"/>
        </w:rPr>
        <w:t xml:space="preserve">редложения по Проекту </w:t>
      </w:r>
      <w:r w:rsidRPr="00FC73D7">
        <w:rPr>
          <w:rFonts w:ascii="Arial" w:hAnsi="Arial" w:cs="Arial"/>
          <w:sz w:val="24"/>
          <w:szCs w:val="24"/>
        </w:rPr>
        <w:t xml:space="preserve">могут быть представлены </w:t>
      </w:r>
      <w:r>
        <w:rPr>
          <w:rFonts w:ascii="Arial" w:hAnsi="Arial" w:cs="Arial"/>
          <w:sz w:val="24"/>
          <w:szCs w:val="24"/>
        </w:rPr>
        <w:t xml:space="preserve">гражданами </w:t>
      </w:r>
      <w:r w:rsidRPr="00FC73D7">
        <w:rPr>
          <w:rFonts w:ascii="Arial" w:hAnsi="Arial" w:cs="Arial"/>
          <w:sz w:val="24"/>
          <w:szCs w:val="24"/>
        </w:rPr>
        <w:t xml:space="preserve">в аппарат совета депутатов </w:t>
      </w:r>
      <w:r w:rsidRPr="00346965">
        <w:rPr>
          <w:rFonts w:ascii="Arial" w:hAnsi="Arial" w:cs="Arial"/>
          <w:sz w:val="24"/>
          <w:szCs w:val="24"/>
        </w:rPr>
        <w:t xml:space="preserve">по адресу ул. </w:t>
      </w:r>
      <w:proofErr w:type="gramStart"/>
      <w:r w:rsidRPr="00346965">
        <w:rPr>
          <w:rFonts w:ascii="Arial" w:hAnsi="Arial" w:cs="Arial"/>
          <w:sz w:val="24"/>
          <w:szCs w:val="24"/>
        </w:rPr>
        <w:t>Ленинградская</w:t>
      </w:r>
      <w:proofErr w:type="gramEnd"/>
      <w:r w:rsidRPr="00346965">
        <w:rPr>
          <w:rFonts w:ascii="Arial" w:hAnsi="Arial" w:cs="Arial"/>
          <w:sz w:val="24"/>
          <w:szCs w:val="24"/>
        </w:rPr>
        <w:t xml:space="preserve">, д. 46, </w:t>
      </w:r>
      <w:proofErr w:type="spellStart"/>
      <w:r w:rsidRPr="00346965">
        <w:rPr>
          <w:rFonts w:ascii="Arial" w:hAnsi="Arial" w:cs="Arial"/>
          <w:sz w:val="24"/>
          <w:szCs w:val="24"/>
        </w:rPr>
        <w:t>каб</w:t>
      </w:r>
      <w:proofErr w:type="spellEnd"/>
      <w:r w:rsidRPr="00346965">
        <w:rPr>
          <w:rFonts w:ascii="Arial" w:hAnsi="Arial" w:cs="Arial"/>
          <w:sz w:val="24"/>
          <w:szCs w:val="24"/>
        </w:rPr>
        <w:t xml:space="preserve">. 325 </w:t>
      </w:r>
      <w:r w:rsidRPr="00FC73D7">
        <w:rPr>
          <w:rFonts w:ascii="Arial" w:hAnsi="Arial" w:cs="Arial"/>
          <w:sz w:val="24"/>
          <w:szCs w:val="24"/>
        </w:rPr>
        <w:t>не позднее 9.00 раб</w:t>
      </w:r>
      <w:r w:rsidRPr="00FC73D7">
        <w:rPr>
          <w:rFonts w:ascii="Arial" w:hAnsi="Arial" w:cs="Arial"/>
          <w:sz w:val="24"/>
          <w:szCs w:val="24"/>
        </w:rPr>
        <w:t>о</w:t>
      </w:r>
      <w:r w:rsidRPr="00FC73D7">
        <w:rPr>
          <w:rFonts w:ascii="Arial" w:hAnsi="Arial" w:cs="Arial"/>
          <w:sz w:val="24"/>
          <w:szCs w:val="24"/>
        </w:rPr>
        <w:t>чего дня, предшествующего дню проведения публичных слушаний по Проекту</w:t>
      </w:r>
      <w:r>
        <w:rPr>
          <w:rFonts w:ascii="Arial" w:hAnsi="Arial" w:cs="Arial"/>
          <w:sz w:val="24"/>
          <w:szCs w:val="24"/>
        </w:rPr>
        <w:t>.</w:t>
      </w:r>
    </w:p>
    <w:p w:rsidR="006304BD" w:rsidRPr="00414039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3D7">
        <w:rPr>
          <w:rFonts w:ascii="Arial" w:hAnsi="Arial" w:cs="Arial"/>
          <w:sz w:val="24"/>
          <w:szCs w:val="24"/>
        </w:rPr>
        <w:t>При регистрации поступивших предложений по Проекту, работниками аппар</w:t>
      </w:r>
      <w:r w:rsidRPr="00FC73D7">
        <w:rPr>
          <w:rFonts w:ascii="Arial" w:hAnsi="Arial" w:cs="Arial"/>
          <w:sz w:val="24"/>
          <w:szCs w:val="24"/>
        </w:rPr>
        <w:t>а</w:t>
      </w:r>
      <w:r w:rsidRPr="00FC73D7">
        <w:rPr>
          <w:rFonts w:ascii="Arial" w:hAnsi="Arial" w:cs="Arial"/>
          <w:sz w:val="24"/>
          <w:szCs w:val="24"/>
        </w:rPr>
        <w:t>та совета депутатов делается отметка о дате и времени приема данных предлож</w:t>
      </w:r>
      <w:r w:rsidRPr="00FC73D7">
        <w:rPr>
          <w:rFonts w:ascii="Arial" w:hAnsi="Arial" w:cs="Arial"/>
          <w:sz w:val="24"/>
          <w:szCs w:val="24"/>
        </w:rPr>
        <w:t>е</w:t>
      </w:r>
      <w:r w:rsidRPr="00FC73D7">
        <w:rPr>
          <w:rFonts w:ascii="Arial" w:hAnsi="Arial" w:cs="Arial"/>
          <w:sz w:val="24"/>
          <w:szCs w:val="24"/>
        </w:rPr>
        <w:t>ний.</w:t>
      </w:r>
    </w:p>
    <w:p w:rsidR="006304BD" w:rsidRPr="00FC73D7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3D7">
        <w:rPr>
          <w:rFonts w:ascii="Arial" w:hAnsi="Arial" w:cs="Arial"/>
          <w:sz w:val="24"/>
          <w:szCs w:val="24"/>
        </w:rPr>
        <w:t xml:space="preserve">3_1. </w:t>
      </w:r>
      <w:proofErr w:type="gramStart"/>
      <w:r w:rsidRPr="00FC73D7">
        <w:rPr>
          <w:rFonts w:ascii="Arial" w:hAnsi="Arial" w:cs="Arial"/>
          <w:sz w:val="24"/>
          <w:szCs w:val="24"/>
        </w:rPr>
        <w:t>Предложения по Проекту, представленные в аппарат совета депутатов после официального опубликования информационного сообщения о проведении публичных слушаний по Проекту в городской газете «Маяк», подлежат официальн</w:t>
      </w:r>
      <w:r w:rsidRPr="00FC73D7">
        <w:rPr>
          <w:rFonts w:ascii="Arial" w:hAnsi="Arial" w:cs="Arial"/>
          <w:sz w:val="24"/>
          <w:szCs w:val="24"/>
        </w:rPr>
        <w:t>о</w:t>
      </w:r>
      <w:r w:rsidRPr="00FC73D7">
        <w:rPr>
          <w:rFonts w:ascii="Arial" w:hAnsi="Arial" w:cs="Arial"/>
          <w:sz w:val="24"/>
          <w:szCs w:val="24"/>
        </w:rPr>
        <w:t>му обнародованию на официальном сайте городской газеты «Маяк» в сети «Инте</w:t>
      </w:r>
      <w:r w:rsidRPr="00FC73D7">
        <w:rPr>
          <w:rFonts w:ascii="Arial" w:hAnsi="Arial" w:cs="Arial"/>
          <w:sz w:val="24"/>
          <w:szCs w:val="24"/>
        </w:rPr>
        <w:t>р</w:t>
      </w:r>
      <w:r w:rsidRPr="00FC73D7">
        <w:rPr>
          <w:rFonts w:ascii="Arial" w:hAnsi="Arial" w:cs="Arial"/>
          <w:sz w:val="24"/>
          <w:szCs w:val="24"/>
        </w:rPr>
        <w:t>нет» в срок, не позднее одних суток с момента их регистрации в аппарате совета д</w:t>
      </w:r>
      <w:r w:rsidRPr="00FC73D7">
        <w:rPr>
          <w:rFonts w:ascii="Arial" w:hAnsi="Arial" w:cs="Arial"/>
          <w:sz w:val="24"/>
          <w:szCs w:val="24"/>
        </w:rPr>
        <w:t>е</w:t>
      </w:r>
      <w:r w:rsidRPr="00FC73D7">
        <w:rPr>
          <w:rFonts w:ascii="Arial" w:hAnsi="Arial" w:cs="Arial"/>
          <w:sz w:val="24"/>
          <w:szCs w:val="24"/>
        </w:rPr>
        <w:t>путатов.</w:t>
      </w:r>
      <w:proofErr w:type="gramEnd"/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3D7">
        <w:rPr>
          <w:rFonts w:ascii="Arial" w:hAnsi="Arial" w:cs="Arial"/>
          <w:sz w:val="24"/>
          <w:szCs w:val="24"/>
        </w:rPr>
        <w:t xml:space="preserve">3_2. Предложения по Проекту, представленные в аппарат совета депутатов </w:t>
      </w:r>
      <w:r w:rsidRPr="00B531D7">
        <w:rPr>
          <w:rFonts w:ascii="Arial" w:hAnsi="Arial" w:cs="Arial"/>
          <w:sz w:val="24"/>
          <w:szCs w:val="24"/>
        </w:rPr>
        <w:t xml:space="preserve">после завершения публичных слушаний, </w:t>
      </w:r>
      <w:r w:rsidRPr="00FC73D7">
        <w:rPr>
          <w:rFonts w:ascii="Arial" w:hAnsi="Arial" w:cs="Arial"/>
          <w:sz w:val="24"/>
          <w:szCs w:val="24"/>
        </w:rPr>
        <w:t>подлежат рассмотрению при очередной (последующей) корректировке Устава городского округа</w:t>
      </w:r>
      <w:r w:rsidRPr="00B531D7">
        <w:rPr>
          <w:rFonts w:ascii="Arial" w:hAnsi="Arial" w:cs="Arial"/>
          <w:sz w:val="24"/>
          <w:szCs w:val="24"/>
        </w:rPr>
        <w:t xml:space="preserve"> (за исключением случаев приведения Устава в соответствии с изменениями законодательства Российской Федерации и Ленинградской области).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</w:t>
      </w:r>
      <w:r w:rsidRPr="00346965">
        <w:rPr>
          <w:rFonts w:ascii="Arial" w:hAnsi="Arial" w:cs="Arial"/>
          <w:sz w:val="24"/>
          <w:szCs w:val="24"/>
        </w:rPr>
        <w:t>редложения по Проекту</w:t>
      </w:r>
      <w:r>
        <w:rPr>
          <w:rFonts w:ascii="Arial" w:hAnsi="Arial" w:cs="Arial"/>
          <w:sz w:val="24"/>
          <w:szCs w:val="24"/>
        </w:rPr>
        <w:t xml:space="preserve"> могут также быть направлены гражданами эле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тронной почтой на адрес, указанный в опубликованном в городской газете «Маяк» информационном сообщении о проведении публичных слушаний по Проекту.</w:t>
      </w:r>
    </w:p>
    <w:p w:rsidR="006304BD" w:rsidRPr="00414039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3D7">
        <w:rPr>
          <w:rFonts w:ascii="Arial" w:hAnsi="Arial" w:cs="Arial"/>
          <w:sz w:val="24"/>
          <w:szCs w:val="24"/>
        </w:rPr>
        <w:t>При этом требования, установленные пунктами 3 – 3_2 настоящего Порядка, для рассмотрения предложений граждан, поступивших в аппарат совета депутатов в письменном виде, распространяются и на предложения по Проекту, направленные гражданами электронной почтой.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46965">
        <w:rPr>
          <w:rFonts w:ascii="Arial" w:hAnsi="Arial" w:cs="Arial"/>
          <w:sz w:val="24"/>
          <w:szCs w:val="24"/>
        </w:rPr>
        <w:t xml:space="preserve">. Порядок участия граждан в публичных слушаниях </w:t>
      </w:r>
      <w:r>
        <w:rPr>
          <w:rFonts w:ascii="Arial" w:hAnsi="Arial" w:cs="Arial"/>
          <w:sz w:val="24"/>
          <w:szCs w:val="24"/>
        </w:rPr>
        <w:t>по Проекту</w:t>
      </w:r>
      <w:r w:rsidRPr="00346965">
        <w:rPr>
          <w:rFonts w:ascii="Arial" w:hAnsi="Arial" w:cs="Arial"/>
          <w:sz w:val="24"/>
          <w:szCs w:val="24"/>
        </w:rPr>
        <w:t xml:space="preserve"> установлен решением </w:t>
      </w:r>
      <w:r>
        <w:rPr>
          <w:rFonts w:ascii="Arial" w:hAnsi="Arial" w:cs="Arial"/>
          <w:sz w:val="24"/>
          <w:szCs w:val="24"/>
        </w:rPr>
        <w:t>с</w:t>
      </w:r>
      <w:r w:rsidRPr="00346965">
        <w:rPr>
          <w:rFonts w:ascii="Arial" w:hAnsi="Arial" w:cs="Arial"/>
          <w:sz w:val="24"/>
          <w:szCs w:val="24"/>
        </w:rPr>
        <w:t xml:space="preserve">овета депутатов от </w:t>
      </w:r>
      <w:r>
        <w:rPr>
          <w:rFonts w:ascii="Arial" w:hAnsi="Arial" w:cs="Arial"/>
          <w:sz w:val="24"/>
          <w:szCs w:val="24"/>
        </w:rPr>
        <w:t>18</w:t>
      </w:r>
      <w:r w:rsidRPr="00346965">
        <w:rPr>
          <w:rFonts w:ascii="Arial" w:hAnsi="Arial" w:cs="Arial"/>
          <w:sz w:val="24"/>
          <w:szCs w:val="24"/>
        </w:rPr>
        <w:t xml:space="preserve">.09.2006 </w:t>
      </w:r>
      <w:r w:rsidRPr="0012507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143.</w:t>
      </w:r>
    </w:p>
    <w:p w:rsidR="006304BD" w:rsidRPr="0012507F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07F">
        <w:rPr>
          <w:rFonts w:ascii="Arial" w:hAnsi="Arial" w:cs="Arial"/>
          <w:sz w:val="24"/>
          <w:szCs w:val="24"/>
        </w:rPr>
        <w:t>В соответствие с данным порядком при проведении публичных слушаний по Проекту граждане (участники публичных слушаний) вправе:</w:t>
      </w:r>
    </w:p>
    <w:p w:rsidR="006304BD" w:rsidRPr="0012507F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07F">
        <w:rPr>
          <w:rFonts w:ascii="Arial" w:hAnsi="Arial" w:cs="Arial"/>
          <w:sz w:val="24"/>
          <w:szCs w:val="24"/>
        </w:rPr>
        <w:t>- задавать вопросы по рассматриваемому Проекту;</w:t>
      </w:r>
    </w:p>
    <w:p w:rsidR="006304BD" w:rsidRPr="0012507F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07F">
        <w:rPr>
          <w:rFonts w:ascii="Arial" w:hAnsi="Arial" w:cs="Arial"/>
          <w:sz w:val="24"/>
          <w:szCs w:val="24"/>
        </w:rPr>
        <w:lastRenderedPageBreak/>
        <w:t>- высказывать свое мнение по рассматриваемому Проекту;</w:t>
      </w:r>
    </w:p>
    <w:p w:rsidR="006304BD" w:rsidRPr="0012507F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07F">
        <w:rPr>
          <w:rFonts w:ascii="Arial" w:hAnsi="Arial" w:cs="Arial"/>
          <w:sz w:val="24"/>
          <w:szCs w:val="24"/>
        </w:rPr>
        <w:t>- вносить в письменном виде предложения по рассматриваемому Проекту, предоставлять обоснование необходимости учета их предложений;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07F">
        <w:rPr>
          <w:rFonts w:ascii="Arial" w:hAnsi="Arial" w:cs="Arial"/>
          <w:sz w:val="24"/>
          <w:szCs w:val="24"/>
        </w:rPr>
        <w:t>- знакомиться с итоговыми документами по результатам публичных слушаний, протоколами публичных слушаний и иными материалами публичных слушаний без каких-либо ограничений.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346965">
        <w:rPr>
          <w:rFonts w:ascii="Arial" w:hAnsi="Arial" w:cs="Arial"/>
          <w:sz w:val="24"/>
          <w:szCs w:val="24"/>
        </w:rPr>
        <w:t xml:space="preserve">Граждане, внесшие предложения по Проекту, не менее чем за три дня до </w:t>
      </w:r>
      <w:r>
        <w:rPr>
          <w:rFonts w:ascii="Arial" w:hAnsi="Arial" w:cs="Arial"/>
          <w:sz w:val="24"/>
          <w:szCs w:val="24"/>
        </w:rPr>
        <w:t>даты</w:t>
      </w:r>
      <w:r w:rsidRPr="00346965">
        <w:rPr>
          <w:rFonts w:ascii="Arial" w:hAnsi="Arial" w:cs="Arial"/>
          <w:sz w:val="24"/>
          <w:szCs w:val="24"/>
        </w:rPr>
        <w:t xml:space="preserve"> проведения </w:t>
      </w:r>
      <w:r>
        <w:rPr>
          <w:rFonts w:ascii="Arial" w:hAnsi="Arial" w:cs="Arial"/>
          <w:sz w:val="24"/>
          <w:szCs w:val="24"/>
        </w:rPr>
        <w:t>заседания совета депутатов, на котором предполагается рассмо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рение Проекта и поступивших по нему предложений, </w:t>
      </w:r>
      <w:r w:rsidRPr="00346965">
        <w:rPr>
          <w:rFonts w:ascii="Arial" w:hAnsi="Arial" w:cs="Arial"/>
          <w:sz w:val="24"/>
          <w:szCs w:val="24"/>
        </w:rPr>
        <w:t xml:space="preserve">извещаются </w:t>
      </w:r>
      <w:r>
        <w:rPr>
          <w:rFonts w:ascii="Arial" w:hAnsi="Arial" w:cs="Arial"/>
          <w:sz w:val="24"/>
          <w:szCs w:val="24"/>
        </w:rPr>
        <w:t xml:space="preserve">работниками </w:t>
      </w:r>
      <w:r w:rsidRPr="00346965">
        <w:rPr>
          <w:rFonts w:ascii="Arial" w:hAnsi="Arial" w:cs="Arial"/>
          <w:sz w:val="24"/>
          <w:szCs w:val="24"/>
        </w:rPr>
        <w:t>а</w:t>
      </w:r>
      <w:r w:rsidRPr="00346965">
        <w:rPr>
          <w:rFonts w:ascii="Arial" w:hAnsi="Arial" w:cs="Arial"/>
          <w:sz w:val="24"/>
          <w:szCs w:val="24"/>
        </w:rPr>
        <w:t>п</w:t>
      </w:r>
      <w:r w:rsidRPr="00346965">
        <w:rPr>
          <w:rFonts w:ascii="Arial" w:hAnsi="Arial" w:cs="Arial"/>
          <w:sz w:val="24"/>
          <w:szCs w:val="24"/>
        </w:rPr>
        <w:t>парат</w:t>
      </w:r>
      <w:r>
        <w:rPr>
          <w:rFonts w:ascii="Arial" w:hAnsi="Arial" w:cs="Arial"/>
          <w:sz w:val="24"/>
          <w:szCs w:val="24"/>
        </w:rPr>
        <w:t>а</w:t>
      </w:r>
      <w:r w:rsidRPr="00346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346965">
        <w:rPr>
          <w:rFonts w:ascii="Arial" w:hAnsi="Arial" w:cs="Arial"/>
          <w:sz w:val="24"/>
          <w:szCs w:val="24"/>
        </w:rPr>
        <w:t xml:space="preserve">овета депутатов о </w:t>
      </w:r>
      <w:r>
        <w:rPr>
          <w:rFonts w:ascii="Arial" w:hAnsi="Arial" w:cs="Arial"/>
          <w:sz w:val="24"/>
          <w:szCs w:val="24"/>
        </w:rPr>
        <w:t xml:space="preserve">месте, </w:t>
      </w:r>
      <w:r w:rsidRPr="00346965">
        <w:rPr>
          <w:rFonts w:ascii="Arial" w:hAnsi="Arial" w:cs="Arial"/>
          <w:sz w:val="24"/>
          <w:szCs w:val="24"/>
        </w:rPr>
        <w:t>дате</w:t>
      </w:r>
      <w:r>
        <w:rPr>
          <w:rFonts w:ascii="Arial" w:hAnsi="Arial" w:cs="Arial"/>
          <w:sz w:val="24"/>
          <w:szCs w:val="24"/>
        </w:rPr>
        <w:t xml:space="preserve"> и </w:t>
      </w:r>
      <w:r w:rsidRPr="00346965">
        <w:rPr>
          <w:rFonts w:ascii="Arial" w:hAnsi="Arial" w:cs="Arial"/>
          <w:sz w:val="24"/>
          <w:szCs w:val="24"/>
        </w:rPr>
        <w:t xml:space="preserve">времени </w:t>
      </w:r>
      <w:r>
        <w:rPr>
          <w:rFonts w:ascii="Arial" w:hAnsi="Arial" w:cs="Arial"/>
          <w:sz w:val="24"/>
          <w:szCs w:val="24"/>
        </w:rPr>
        <w:t>рассмотрения их предложений.</w:t>
      </w:r>
    </w:p>
    <w:p w:rsidR="006304BD" w:rsidRPr="00346965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Отсутствие на заседании совета депутатов граждан, внесших предложения по Проекту, не может являться основанием для перенесения даты рассмотрения Проекта, если данные граждане были извещены о рассмотрении Проекта в сроки, указанные в пункте 6 настоящего Порядка.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346965">
        <w:rPr>
          <w:rFonts w:ascii="Arial" w:hAnsi="Arial" w:cs="Arial"/>
          <w:sz w:val="24"/>
          <w:szCs w:val="24"/>
        </w:rPr>
        <w:t xml:space="preserve"> Граждане, внесшие предложения по Проекту, </w:t>
      </w:r>
      <w:r>
        <w:rPr>
          <w:rFonts w:ascii="Arial" w:hAnsi="Arial" w:cs="Arial"/>
          <w:sz w:val="24"/>
          <w:szCs w:val="24"/>
        </w:rPr>
        <w:t>вправе участвовать при их рассмотрении на заседании совета депутатов, предоставлять обоснование необх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димости учета их предложений при принятии Проекта.</w:t>
      </w: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4BD" w:rsidRDefault="006304BD" w:rsidP="006304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4127" w:rsidRDefault="006F4127"/>
    <w:sectPr w:rsidR="006F4127" w:rsidSect="006F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04BD"/>
    <w:rsid w:val="0000143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3AA2"/>
    <w:rsid w:val="000B3EE5"/>
    <w:rsid w:val="000B5BCE"/>
    <w:rsid w:val="000B6091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D7978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4A53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1D97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B1D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69ED"/>
    <w:rsid w:val="002B717C"/>
    <w:rsid w:val="002C0471"/>
    <w:rsid w:val="002C153A"/>
    <w:rsid w:val="002C3119"/>
    <w:rsid w:val="002C38E0"/>
    <w:rsid w:val="002C5A75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3AC7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441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2F1C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04BD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611F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603"/>
    <w:rsid w:val="008B7D34"/>
    <w:rsid w:val="008C33A5"/>
    <w:rsid w:val="008C665F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7131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1759A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2A34"/>
    <w:rsid w:val="00A7392B"/>
    <w:rsid w:val="00A831CC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7185"/>
    <w:rsid w:val="00B00544"/>
    <w:rsid w:val="00B01847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59B6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07E1D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0C3"/>
    <w:rsid w:val="00EB7C55"/>
    <w:rsid w:val="00EC081F"/>
    <w:rsid w:val="00EC20D2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0FE0"/>
    <w:rsid w:val="00F72208"/>
    <w:rsid w:val="00F802C2"/>
    <w:rsid w:val="00F80AEE"/>
    <w:rsid w:val="00F81DB7"/>
    <w:rsid w:val="00F82148"/>
    <w:rsid w:val="00F82A1D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1</cp:revision>
  <dcterms:created xsi:type="dcterms:W3CDTF">2025-02-07T08:46:00Z</dcterms:created>
  <dcterms:modified xsi:type="dcterms:W3CDTF">2025-02-07T08:46:00Z</dcterms:modified>
</cp:coreProperties>
</file>