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F0" w:rsidRPr="00B87B74" w:rsidRDefault="000C06F0" w:rsidP="000C06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B87B74">
        <w:rPr>
          <w:b/>
          <w:sz w:val="24"/>
          <w:szCs w:val="24"/>
        </w:rPr>
        <w:t xml:space="preserve">Сведения о показателях (индикаторах) муниципальной программы </w:t>
      </w:r>
    </w:p>
    <w:p w:rsidR="000C06F0" w:rsidRPr="00B87B74" w:rsidRDefault="000C06F0" w:rsidP="000C06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B87B74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0C06F0" w:rsidRDefault="000C06F0" w:rsidP="000C06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B87B74">
        <w:rPr>
          <w:b/>
          <w:sz w:val="24"/>
          <w:szCs w:val="24"/>
        </w:rPr>
        <w:t>в Сосновоборском городском округе до 2030 года» и их значениях</w:t>
      </w:r>
    </w:p>
    <w:p w:rsidR="00A24856" w:rsidRDefault="00A24856" w:rsidP="000C06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24856" w:rsidRPr="00465988" w:rsidRDefault="00A24856" w:rsidP="00A24856">
      <w:pPr>
        <w:rPr>
          <w:sz w:val="24"/>
          <w:szCs w:val="24"/>
        </w:rPr>
      </w:pPr>
    </w:p>
    <w:tbl>
      <w:tblPr>
        <w:tblW w:w="148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415"/>
        <w:gridCol w:w="992"/>
        <w:gridCol w:w="567"/>
        <w:gridCol w:w="716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</w:tblGrid>
      <w:tr w:rsidR="00F1207C" w:rsidRPr="00007572" w:rsidTr="00781390">
        <w:trPr>
          <w:trHeight w:val="249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№ п/п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 xml:space="preserve">Показатель (индикатор) </w:t>
            </w:r>
          </w:p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104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Значения показателей (индикаторов)</w:t>
            </w:r>
          </w:p>
        </w:tc>
      </w:tr>
      <w:tr w:rsidR="00F1207C" w:rsidRPr="00007572" w:rsidTr="00781390">
        <w:trPr>
          <w:trHeight w:val="1036"/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 xml:space="preserve">Базовый период </w:t>
            </w:r>
          </w:p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(2013 год)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2014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2015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2016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2017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2018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2019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2020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2021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2022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2023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2024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2028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2030 год</w:t>
            </w:r>
          </w:p>
        </w:tc>
      </w:tr>
      <w:tr w:rsidR="00F1207C" w:rsidRPr="00007572" w:rsidTr="00781390">
        <w:trPr>
          <w:trHeight w:val="299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1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285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289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296,5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307,2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380*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390*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400*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410*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417*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422*</w:t>
            </w:r>
          </w:p>
        </w:tc>
      </w:tr>
      <w:tr w:rsidR="00F1207C" w:rsidRPr="00007572" w:rsidTr="00781390">
        <w:trPr>
          <w:trHeight w:val="421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278,19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284,4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300,9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280,2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292,8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302,09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312,3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</w:tr>
      <w:tr w:rsidR="00F1207C" w:rsidRPr="00007572" w:rsidTr="00781390">
        <w:trPr>
          <w:trHeight w:val="20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Численность занятых в сфере малого и среднего предпринимательства, включая индивидуальных предпринимателей**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6900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7000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7100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7400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8381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9370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11345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8500*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8750*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9000*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9250*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9500*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9900*</w:t>
            </w:r>
          </w:p>
        </w:tc>
      </w:tr>
      <w:tr w:rsidR="00F1207C" w:rsidRPr="00007572" w:rsidTr="00781390">
        <w:trPr>
          <w:trHeight w:val="5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6715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6854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7390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8178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8651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10314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</w:tr>
      <w:tr w:rsidR="00F1207C" w:rsidRPr="00007572" w:rsidTr="00781390">
        <w:trPr>
          <w:trHeight w:val="38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500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1814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2826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4291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930*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950*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1000*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1050*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1100*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1200*</w:t>
            </w:r>
          </w:p>
        </w:tc>
      </w:tr>
      <w:tr w:rsidR="00F1207C" w:rsidRPr="00007572" w:rsidTr="00781390">
        <w:trPr>
          <w:trHeight w:val="1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932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2319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3983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C" w:rsidRPr="00007572" w:rsidRDefault="00F1207C" w:rsidP="00781390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X»</w:t>
            </w:r>
          </w:p>
        </w:tc>
      </w:tr>
    </w:tbl>
    <w:p w:rsidR="00A24856" w:rsidRPr="00465988" w:rsidRDefault="00A24856" w:rsidP="00A24856">
      <w:pPr>
        <w:spacing w:line="240" w:lineRule="atLeast"/>
      </w:pPr>
      <w:bookmarkStart w:id="0" w:name="_GoBack"/>
      <w:bookmarkEnd w:id="0"/>
    </w:p>
    <w:p w:rsidR="00A24856" w:rsidRPr="00465988" w:rsidRDefault="00A24856" w:rsidP="00A24856">
      <w:pPr>
        <w:spacing w:line="240" w:lineRule="atLeast"/>
        <w:jc w:val="both"/>
      </w:pPr>
      <w:r w:rsidRPr="00465988">
        <w:t>* - возможно уточнение планового значения показателя;</w:t>
      </w:r>
    </w:p>
    <w:p w:rsidR="00A24856" w:rsidRPr="00465988" w:rsidRDefault="00A24856" w:rsidP="00A24856">
      <w:pPr>
        <w:spacing w:line="240" w:lineRule="atLeast"/>
        <w:jc w:val="both"/>
      </w:pPr>
      <w:r w:rsidRPr="00465988">
        <w:t>** - расчет представляется комитетом по развитию малого, среднего бизнеса и потребительского рынка Ленинградской области; фактические данные представляются ФНС РФ и Петростатом;</w:t>
      </w:r>
    </w:p>
    <w:p w:rsidR="00A24856" w:rsidRPr="00465988" w:rsidRDefault="00A24856" w:rsidP="00A24856">
      <w:pPr>
        <w:spacing w:line="240" w:lineRule="atLeast"/>
        <w:jc w:val="both"/>
      </w:pPr>
      <w:r w:rsidRPr="00465988">
        <w:t>*** - расчет предоставляется комитетом по развитию малого, среднего бизнеса и потребительского рынка Ленинградской области; фактические данные представляются ФНС РФ</w:t>
      </w:r>
    </w:p>
    <w:p w:rsidR="00A24856" w:rsidRPr="00B87B74" w:rsidRDefault="00A24856" w:rsidP="00A2485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sectPr w:rsidR="00A24856" w:rsidRPr="00B87B74" w:rsidSect="000C06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F0"/>
    <w:rsid w:val="00005FED"/>
    <w:rsid w:val="000C06F0"/>
    <w:rsid w:val="00237D1F"/>
    <w:rsid w:val="003A3533"/>
    <w:rsid w:val="006C125D"/>
    <w:rsid w:val="00A24856"/>
    <w:rsid w:val="00B00548"/>
    <w:rsid w:val="00CB795A"/>
    <w:rsid w:val="00E13A96"/>
    <w:rsid w:val="00F1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196F"/>
  <w15:chartTrackingRefBased/>
  <w15:docId w15:val="{03D15AAC-8194-4236-951F-5E34C2ED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ОЭР-Булатова Т.Е.</dc:creator>
  <cp:keywords/>
  <dc:description/>
  <cp:lastModifiedBy>ОЭР-Булатова Т.Е.</cp:lastModifiedBy>
  <cp:revision>2</cp:revision>
  <dcterms:created xsi:type="dcterms:W3CDTF">2024-06-10T13:45:00Z</dcterms:created>
  <dcterms:modified xsi:type="dcterms:W3CDTF">2024-06-10T13:45:00Z</dcterms:modified>
</cp:coreProperties>
</file>