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1807E4" w:rsidP="00762166">
      <w:pPr>
        <w:jc w:val="center"/>
      </w:pPr>
      <w:bookmarkStart w:id="0" w:name="_GoBack"/>
      <w:bookmarkEnd w:id="0"/>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919A7"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6718300" cy="0"/>
                <wp:effectExtent l="12700" t="15240" r="1270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6EC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53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5B0F13" w:rsidRDefault="005B0F13" w:rsidP="005B0F13">
      <w:pPr>
        <w:rPr>
          <w:sz w:val="24"/>
        </w:rPr>
      </w:pPr>
      <w:r>
        <w:rPr>
          <w:sz w:val="24"/>
        </w:rPr>
        <w:t xml:space="preserve">                                                       от 24/04/2026 № 1272</w:t>
      </w:r>
    </w:p>
    <w:p w:rsidR="00E96477" w:rsidRPr="00E96477" w:rsidRDefault="00E96477" w:rsidP="00E96477">
      <w:pPr>
        <w:jc w:val="both"/>
        <w:rPr>
          <w:sz w:val="16"/>
          <w:szCs w:val="16"/>
        </w:rPr>
      </w:pPr>
    </w:p>
    <w:p w:rsidR="00E96477" w:rsidRPr="001D317E" w:rsidRDefault="00E96477" w:rsidP="00E96477">
      <w:pPr>
        <w:pStyle w:val="ConsPlusNormal"/>
        <w:ind w:right="3968"/>
        <w:jc w:val="both"/>
        <w:rPr>
          <w:rFonts w:ascii="Times New Roman" w:hAnsi="Times New Roman" w:cs="Times New Roman"/>
          <w:bCs/>
          <w:sz w:val="24"/>
          <w:szCs w:val="24"/>
        </w:rPr>
      </w:pPr>
      <w:r w:rsidRPr="001D317E">
        <w:rPr>
          <w:rFonts w:ascii="Times New Roman" w:hAnsi="Times New Roman" w:cs="Times New Roman"/>
          <w:sz w:val="24"/>
          <w:szCs w:val="24"/>
        </w:rPr>
        <w:t>Об утверждении административно</w:t>
      </w:r>
      <w:r>
        <w:rPr>
          <w:rFonts w:ascii="Times New Roman" w:hAnsi="Times New Roman" w:cs="Times New Roman"/>
          <w:sz w:val="24"/>
          <w:szCs w:val="24"/>
        </w:rPr>
        <w:t xml:space="preserve">го регламента по предоставлению </w:t>
      </w:r>
      <w:r w:rsidRPr="001D317E">
        <w:rPr>
          <w:rFonts w:ascii="Times New Roman" w:hAnsi="Times New Roman" w:cs="Times New Roman"/>
          <w:sz w:val="24"/>
          <w:szCs w:val="24"/>
        </w:rPr>
        <w:t xml:space="preserve">муниципальной услуги </w:t>
      </w:r>
      <w:r w:rsidRPr="001D317E">
        <w:rPr>
          <w:rFonts w:ascii="Times New Roman" w:hAnsi="Times New Roman" w:cs="Times New Roman"/>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jc w:val="both"/>
        <w:rPr>
          <w:sz w:val="24"/>
        </w:rPr>
      </w:pPr>
    </w:p>
    <w:p w:rsidR="00E96477" w:rsidRPr="00410740" w:rsidRDefault="00E96477" w:rsidP="00E96477">
      <w:pPr>
        <w:jc w:val="both"/>
        <w:rPr>
          <w:sz w:val="24"/>
          <w:szCs w:val="24"/>
        </w:rPr>
      </w:pPr>
    </w:p>
    <w:p w:rsidR="00E96477" w:rsidRPr="00E96477" w:rsidRDefault="00E96477" w:rsidP="00E96477">
      <w:pPr>
        <w:jc w:val="both"/>
        <w:rPr>
          <w:sz w:val="16"/>
          <w:szCs w:val="16"/>
        </w:rPr>
      </w:pPr>
    </w:p>
    <w:p w:rsidR="00E96477" w:rsidRPr="00916438" w:rsidRDefault="00E96477" w:rsidP="00E96477">
      <w:pPr>
        <w:autoSpaceDE w:val="0"/>
        <w:autoSpaceDN w:val="0"/>
        <w:adjustRightInd w:val="0"/>
        <w:ind w:firstLine="709"/>
        <w:jc w:val="both"/>
        <w:rPr>
          <w:sz w:val="24"/>
          <w:szCs w:val="24"/>
        </w:rPr>
      </w:pPr>
      <w:r w:rsidRPr="00C169A6">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w:t>
      </w:r>
      <w:r>
        <w:rPr>
          <w:sz w:val="24"/>
          <w:szCs w:val="24"/>
        </w:rPr>
        <w:t>8</w:t>
      </w:r>
      <w:r w:rsidRPr="00C169A6">
        <w:rPr>
          <w:sz w:val="24"/>
          <w:szCs w:val="24"/>
        </w:rPr>
        <w:t>/202</w:t>
      </w:r>
      <w:r>
        <w:rPr>
          <w:sz w:val="24"/>
          <w:szCs w:val="24"/>
        </w:rPr>
        <w:t>6</w:t>
      </w:r>
      <w:r w:rsidRPr="00C169A6">
        <w:rPr>
          <w:sz w:val="24"/>
          <w:szCs w:val="24"/>
        </w:rPr>
        <w:t xml:space="preserve"> </w:t>
      </w:r>
      <w:r w:rsidRPr="00C169A6">
        <w:rPr>
          <w:sz w:val="24"/>
          <w:szCs w:val="24"/>
        </w:rPr>
        <w:lastRenderedPageBreak/>
        <w:t xml:space="preserve">от </w:t>
      </w:r>
      <w:r>
        <w:rPr>
          <w:sz w:val="24"/>
          <w:szCs w:val="24"/>
        </w:rPr>
        <w:t>23.03.2026</w:t>
      </w:r>
      <w:r w:rsidRPr="00C169A6">
        <w:rPr>
          <w:sz w:val="24"/>
          <w:szCs w:val="24"/>
        </w:rPr>
        <w:t>) методическими рекомендациями,</w:t>
      </w:r>
      <w:r>
        <w:rPr>
          <w:sz w:val="24"/>
          <w:szCs w:val="24"/>
        </w:rPr>
        <w:t xml:space="preserve"> </w:t>
      </w:r>
      <w:r w:rsidRPr="00C169A6">
        <w:rPr>
          <w:sz w:val="24"/>
          <w:szCs w:val="24"/>
        </w:rPr>
        <w:t>Уставом муниципального образования Сосновоборский городской округ, администрация Со</w:t>
      </w:r>
      <w:r>
        <w:rPr>
          <w:sz w:val="24"/>
          <w:szCs w:val="24"/>
        </w:rPr>
        <w:t xml:space="preserve">сновоборского городского округа </w:t>
      </w:r>
      <w:r w:rsidRPr="00C169A6">
        <w:rPr>
          <w:b/>
          <w:sz w:val="24"/>
          <w:szCs w:val="24"/>
        </w:rPr>
        <w:t>п о с т а н о в л я е т:</w:t>
      </w:r>
    </w:p>
    <w:p w:rsidR="00E96477" w:rsidRPr="00E96477" w:rsidRDefault="00E96477" w:rsidP="00E96477">
      <w:pPr>
        <w:tabs>
          <w:tab w:val="left" w:pos="1134"/>
        </w:tabs>
        <w:ind w:firstLine="709"/>
        <w:jc w:val="both"/>
        <w:rPr>
          <w:sz w:val="16"/>
          <w:szCs w:val="16"/>
        </w:rPr>
      </w:pPr>
    </w:p>
    <w:p w:rsidR="00E96477" w:rsidRPr="00D51DD2" w:rsidRDefault="00E96477" w:rsidP="00E96477">
      <w:pPr>
        <w:pStyle w:val="a3"/>
        <w:numPr>
          <w:ilvl w:val="0"/>
          <w:numId w:val="1"/>
        </w:numPr>
        <w:tabs>
          <w:tab w:val="left" w:pos="1134"/>
        </w:tabs>
        <w:ind w:left="0" w:firstLine="709"/>
        <w:jc w:val="both"/>
        <w:outlineLvl w:val="0"/>
        <w:rPr>
          <w:sz w:val="24"/>
          <w:szCs w:val="24"/>
        </w:rPr>
      </w:pPr>
      <w:r w:rsidRPr="003E3635">
        <w:rPr>
          <w:sz w:val="24"/>
          <w:szCs w:val="24"/>
        </w:rPr>
        <w:t>Утвердить административный регламент по предоставлению муниципальной услуги</w:t>
      </w:r>
      <w:r>
        <w:rPr>
          <w:sz w:val="24"/>
          <w:szCs w:val="24"/>
        </w:rPr>
        <w:t xml:space="preserve"> «</w:t>
      </w:r>
      <w:r w:rsidRPr="001D317E">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F7B6C">
        <w:rPr>
          <w:bCs/>
          <w:sz w:val="24"/>
          <w:szCs w:val="24"/>
        </w:rPr>
        <w:t>»</w:t>
      </w:r>
      <w:r>
        <w:rPr>
          <w:bCs/>
          <w:sz w:val="24"/>
          <w:szCs w:val="24"/>
        </w:rPr>
        <w:t>.</w:t>
      </w:r>
    </w:p>
    <w:p w:rsidR="00E96477" w:rsidRPr="002A29CE" w:rsidRDefault="00E96477" w:rsidP="00E96477">
      <w:pPr>
        <w:pStyle w:val="1"/>
        <w:tabs>
          <w:tab w:val="left" w:pos="1134"/>
        </w:tabs>
        <w:ind w:firstLine="709"/>
        <w:jc w:val="both"/>
        <w:outlineLvl w:val="0"/>
        <w:rPr>
          <w:rFonts w:ascii="Times New Roman" w:hAnsi="Times New Roman"/>
          <w:sz w:val="24"/>
          <w:szCs w:val="24"/>
        </w:rPr>
      </w:pPr>
      <w:r w:rsidRPr="00AB6C9D">
        <w:rPr>
          <w:rFonts w:ascii="Times New Roman" w:hAnsi="Times New Roman"/>
          <w:sz w:val="24"/>
          <w:szCs w:val="24"/>
        </w:rPr>
        <w:t>2.</w:t>
      </w:r>
      <w:r w:rsidRPr="00FB466D">
        <w:rPr>
          <w:rFonts w:ascii="Times New Roman" w:hAnsi="Times New Roman"/>
          <w:sz w:val="24"/>
          <w:szCs w:val="24"/>
        </w:rPr>
        <w:t xml:space="preserve"> </w:t>
      </w:r>
      <w:r w:rsidRPr="002A29CE">
        <w:rPr>
          <w:rFonts w:ascii="Times New Roman" w:hAnsi="Times New Roman"/>
          <w:sz w:val="24"/>
          <w:szCs w:val="24"/>
        </w:rPr>
        <w:t>Признать утратившими силу:</w:t>
      </w:r>
    </w:p>
    <w:p w:rsidR="00E96477" w:rsidRPr="00F22C51" w:rsidRDefault="00E96477" w:rsidP="00E96477">
      <w:pPr>
        <w:autoSpaceDE w:val="0"/>
        <w:autoSpaceDN w:val="0"/>
        <w:adjustRightInd w:val="0"/>
        <w:ind w:firstLine="709"/>
        <w:jc w:val="both"/>
        <w:rPr>
          <w:bCs/>
          <w:sz w:val="24"/>
          <w:szCs w:val="24"/>
        </w:rPr>
      </w:pPr>
      <w:r w:rsidRPr="00F22C51">
        <w:rPr>
          <w:sz w:val="24"/>
          <w:szCs w:val="24"/>
        </w:rPr>
        <w:t xml:space="preserve">- постановление администрации Сосновоборского городского округа от 27.12.2022 </w:t>
      </w:r>
      <w:r>
        <w:rPr>
          <w:sz w:val="24"/>
          <w:szCs w:val="24"/>
        </w:rPr>
        <w:t xml:space="preserve">  </w:t>
      </w:r>
      <w:r w:rsidRPr="00F22C51">
        <w:rPr>
          <w:sz w:val="24"/>
          <w:szCs w:val="24"/>
        </w:rPr>
        <w:t>№</w:t>
      </w:r>
      <w:r>
        <w:rPr>
          <w:sz w:val="24"/>
          <w:szCs w:val="24"/>
        </w:rPr>
        <w:t xml:space="preserve"> </w:t>
      </w:r>
      <w:r w:rsidRPr="00F22C51">
        <w:rPr>
          <w:sz w:val="24"/>
          <w:szCs w:val="24"/>
        </w:rPr>
        <w:t xml:space="preserve">3149 «Об утверждении административного регламента по предоставлению муниципальной услуги </w:t>
      </w:r>
      <w:r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autoSpaceDE w:val="0"/>
        <w:autoSpaceDN w:val="0"/>
        <w:adjustRightInd w:val="0"/>
        <w:ind w:firstLine="709"/>
        <w:jc w:val="both"/>
        <w:rPr>
          <w:bCs/>
          <w:sz w:val="24"/>
          <w:szCs w:val="24"/>
        </w:rPr>
      </w:pPr>
      <w:r w:rsidRPr="00F22C51">
        <w:rPr>
          <w:sz w:val="24"/>
          <w:szCs w:val="24"/>
        </w:rPr>
        <w:t xml:space="preserve">- постановление администрации Сосновоборского городского округа от 29.03.2023 </w:t>
      </w:r>
      <w:r>
        <w:rPr>
          <w:sz w:val="24"/>
          <w:szCs w:val="24"/>
        </w:rPr>
        <w:t xml:space="preserve">  </w:t>
      </w:r>
      <w:r w:rsidRPr="00F22C51">
        <w:rPr>
          <w:sz w:val="24"/>
          <w:szCs w:val="24"/>
        </w:rPr>
        <w:t xml:space="preserve">№ </w:t>
      </w:r>
      <w:r w:rsidR="00E85181">
        <w:rPr>
          <w:sz w:val="24"/>
          <w:szCs w:val="24"/>
        </w:rPr>
        <w:t>855</w:t>
      </w:r>
      <w:r w:rsidRPr="00F22C51">
        <w:rPr>
          <w:sz w:val="24"/>
          <w:szCs w:val="24"/>
        </w:rPr>
        <w:t xml:space="preserve">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sidRPr="00F22C51">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bCs/>
          <w:sz w:val="24"/>
          <w:szCs w:val="24"/>
        </w:rPr>
        <w:t>;</w:t>
      </w:r>
    </w:p>
    <w:p w:rsidR="00E96477" w:rsidRDefault="00E96477" w:rsidP="00E96477">
      <w:pPr>
        <w:autoSpaceDE w:val="0"/>
        <w:autoSpaceDN w:val="0"/>
        <w:adjustRightInd w:val="0"/>
        <w:ind w:firstLine="709"/>
        <w:jc w:val="both"/>
        <w:rPr>
          <w:bCs/>
          <w:sz w:val="24"/>
          <w:szCs w:val="24"/>
        </w:rPr>
      </w:pPr>
      <w:r w:rsidRPr="006F707B">
        <w:rPr>
          <w:bCs/>
          <w:sz w:val="24"/>
          <w:szCs w:val="24"/>
        </w:rPr>
        <w:t xml:space="preserve">- </w:t>
      </w:r>
      <w:r w:rsidRPr="006F707B">
        <w:rPr>
          <w:sz w:val="24"/>
          <w:szCs w:val="24"/>
        </w:rPr>
        <w:t xml:space="preserve">постановление администрации Сосновоборского городского округа от 05.06.2023 </w:t>
      </w:r>
      <w:r>
        <w:rPr>
          <w:sz w:val="24"/>
          <w:szCs w:val="24"/>
        </w:rPr>
        <w:t xml:space="preserve">  </w:t>
      </w:r>
      <w:r w:rsidRPr="006F707B">
        <w:rPr>
          <w:sz w:val="24"/>
          <w:szCs w:val="24"/>
        </w:rPr>
        <w:t xml:space="preserve">№ 1679 </w:t>
      </w:r>
      <w:r>
        <w:rPr>
          <w:sz w:val="24"/>
          <w:szCs w:val="24"/>
        </w:rPr>
        <w:t>«</w:t>
      </w:r>
      <w:r w:rsidRPr="006F707B">
        <w:rPr>
          <w:sz w:val="24"/>
          <w:szCs w:val="24"/>
        </w:rPr>
        <w:t xml:space="preserve">О внесении изменений в постановление администрации Сосновоборского городского округа от 27.12.2022 № 3149 «Об утверждении административного регламента </w:t>
      </w:r>
      <w:r w:rsidRPr="006F707B">
        <w:rPr>
          <w:sz w:val="24"/>
          <w:szCs w:val="24"/>
        </w:rPr>
        <w:lastRenderedPageBreak/>
        <w:t xml:space="preserve">по предоставлению муниципальной услуги </w:t>
      </w:r>
      <w:r w:rsidRPr="006F707B">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bCs/>
          <w:sz w:val="24"/>
          <w:szCs w:val="24"/>
        </w:rPr>
        <w:t>;</w:t>
      </w:r>
    </w:p>
    <w:p w:rsidR="00E96477" w:rsidRDefault="00E96477" w:rsidP="00E96477">
      <w:pPr>
        <w:autoSpaceDE w:val="0"/>
        <w:autoSpaceDN w:val="0"/>
        <w:adjustRightInd w:val="0"/>
        <w:ind w:firstLine="709"/>
        <w:jc w:val="both"/>
        <w:rPr>
          <w:bCs/>
          <w:sz w:val="24"/>
          <w:szCs w:val="24"/>
        </w:rPr>
      </w:pPr>
      <w:r>
        <w:rPr>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12.01.2024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28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autoSpaceDE w:val="0"/>
        <w:autoSpaceDN w:val="0"/>
        <w:adjustRightInd w:val="0"/>
        <w:ind w:firstLine="709"/>
        <w:jc w:val="both"/>
        <w:rPr>
          <w:bCs/>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26.04.2024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997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autoSpaceDE w:val="0"/>
        <w:autoSpaceDN w:val="0"/>
        <w:adjustRightInd w:val="0"/>
        <w:ind w:firstLine="709"/>
        <w:jc w:val="both"/>
        <w:rPr>
          <w:bCs/>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29.10.2024</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2645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Default="00E96477" w:rsidP="00E96477">
      <w:pPr>
        <w:autoSpaceDE w:val="0"/>
        <w:autoSpaceDN w:val="0"/>
        <w:adjustRightInd w:val="0"/>
        <w:ind w:firstLine="709"/>
        <w:jc w:val="both"/>
        <w:rPr>
          <w:bCs/>
          <w:sz w:val="24"/>
          <w:szCs w:val="24"/>
        </w:rPr>
      </w:pPr>
      <w:r>
        <w:rPr>
          <w:bCs/>
          <w:sz w:val="24"/>
          <w:szCs w:val="24"/>
        </w:rPr>
        <w:lastRenderedPageBreak/>
        <w:t xml:space="preserve">- </w:t>
      </w:r>
      <w:r w:rsidRPr="006F707B">
        <w:rPr>
          <w:sz w:val="24"/>
          <w:szCs w:val="24"/>
        </w:rPr>
        <w:t xml:space="preserve">постановление администрации Сосновоборского городского округа от </w:t>
      </w:r>
      <w:r>
        <w:rPr>
          <w:sz w:val="24"/>
          <w:szCs w:val="24"/>
        </w:rPr>
        <w:t>21.01.2025</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62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Pr="006F707B" w:rsidRDefault="00E96477" w:rsidP="00E96477">
      <w:pPr>
        <w:autoSpaceDE w:val="0"/>
        <w:autoSpaceDN w:val="0"/>
        <w:adjustRightInd w:val="0"/>
        <w:ind w:firstLine="709"/>
        <w:jc w:val="both"/>
        <w:rPr>
          <w:sz w:val="24"/>
          <w:szCs w:val="24"/>
        </w:rPr>
      </w:pPr>
      <w:r>
        <w:rPr>
          <w:bCs/>
          <w:sz w:val="24"/>
          <w:szCs w:val="24"/>
        </w:rPr>
        <w:t xml:space="preserve">- </w:t>
      </w:r>
      <w:r w:rsidRPr="006F707B">
        <w:rPr>
          <w:sz w:val="24"/>
          <w:szCs w:val="24"/>
        </w:rPr>
        <w:t xml:space="preserve">постановление администрации Сосновоборского городского округа от </w:t>
      </w:r>
      <w:r>
        <w:rPr>
          <w:sz w:val="24"/>
          <w:szCs w:val="24"/>
        </w:rPr>
        <w:t>30.04.2025</w:t>
      </w:r>
      <w:r w:rsidRPr="006F707B">
        <w:rPr>
          <w:sz w:val="24"/>
          <w:szCs w:val="24"/>
        </w:rPr>
        <w:t xml:space="preserve"> </w:t>
      </w:r>
      <w:r>
        <w:rPr>
          <w:sz w:val="24"/>
          <w:szCs w:val="24"/>
        </w:rPr>
        <w:t xml:space="preserve">  </w:t>
      </w:r>
      <w:r w:rsidRPr="006F707B">
        <w:rPr>
          <w:sz w:val="24"/>
          <w:szCs w:val="24"/>
        </w:rPr>
        <w:t xml:space="preserve">№ </w:t>
      </w:r>
      <w:r>
        <w:rPr>
          <w:sz w:val="24"/>
          <w:szCs w:val="24"/>
        </w:rPr>
        <w:t xml:space="preserve">1238 «О внесении изменений в постановление администрации Сосновоборского городского округа от 27.12.2022 № 3149 «Об утверждении административного регламента по предоставлению муниципальной услуги </w:t>
      </w:r>
      <w:r>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Pr="00F22C51" w:rsidRDefault="00E96477" w:rsidP="00E96477">
      <w:pPr>
        <w:pStyle w:val="1"/>
        <w:tabs>
          <w:tab w:val="left" w:pos="1134"/>
        </w:tabs>
        <w:ind w:firstLine="709"/>
        <w:jc w:val="both"/>
        <w:outlineLvl w:val="0"/>
        <w:rPr>
          <w:rFonts w:ascii="Times New Roman" w:hAnsi="Times New Roman"/>
          <w:sz w:val="24"/>
          <w:szCs w:val="24"/>
        </w:rPr>
      </w:pPr>
      <w:r w:rsidRPr="00F22C51">
        <w:rPr>
          <w:rFonts w:ascii="Times New Roman" w:hAnsi="Times New Roman"/>
          <w:sz w:val="24"/>
          <w:szCs w:val="24"/>
        </w:rPr>
        <w:t>3. Общему отделу администрации обнародовать настоящее постановление на электронном сайте городской газеты «Маяк».</w:t>
      </w:r>
    </w:p>
    <w:p w:rsidR="00E96477" w:rsidRPr="00AB6C9D" w:rsidRDefault="00E96477" w:rsidP="00E96477">
      <w:pPr>
        <w:tabs>
          <w:tab w:val="left" w:pos="1134"/>
        </w:tabs>
        <w:ind w:firstLine="709"/>
        <w:jc w:val="both"/>
        <w:rPr>
          <w:sz w:val="24"/>
          <w:szCs w:val="24"/>
        </w:rPr>
      </w:pPr>
      <w:r>
        <w:rPr>
          <w:sz w:val="24"/>
          <w:szCs w:val="24"/>
        </w:rPr>
        <w:t>4</w:t>
      </w:r>
      <w:r w:rsidRPr="00AB6C9D">
        <w:rPr>
          <w:sz w:val="24"/>
          <w:szCs w:val="24"/>
        </w:rPr>
        <w:t>.</w:t>
      </w:r>
      <w:r w:rsidRPr="00AB6C9D">
        <w:rPr>
          <w:sz w:val="24"/>
          <w:szCs w:val="24"/>
        </w:rPr>
        <w:tab/>
        <w:t>Отделу по связям с общественностью (пресс–центр) разместить настоящее постановление на официальном сайте Сосновоборского городского округа.</w:t>
      </w:r>
    </w:p>
    <w:p w:rsidR="00E96477" w:rsidRPr="00AB6C9D" w:rsidRDefault="00E96477" w:rsidP="00E96477">
      <w:pPr>
        <w:tabs>
          <w:tab w:val="left" w:pos="1134"/>
        </w:tabs>
        <w:ind w:firstLine="709"/>
        <w:jc w:val="both"/>
        <w:rPr>
          <w:sz w:val="24"/>
          <w:szCs w:val="24"/>
        </w:rPr>
      </w:pPr>
      <w:r>
        <w:rPr>
          <w:sz w:val="24"/>
          <w:szCs w:val="24"/>
        </w:rPr>
        <w:t>5</w:t>
      </w:r>
      <w:r w:rsidRPr="00AB6C9D">
        <w:rPr>
          <w:sz w:val="24"/>
          <w:szCs w:val="24"/>
        </w:rPr>
        <w:t>.</w:t>
      </w:r>
      <w:r w:rsidRPr="00AB6C9D">
        <w:rPr>
          <w:sz w:val="24"/>
          <w:szCs w:val="24"/>
        </w:rPr>
        <w:tab/>
        <w:t>Настоящее постановление вступает в силу со дня официального обнародования.</w:t>
      </w:r>
    </w:p>
    <w:p w:rsidR="00E96477" w:rsidRPr="00AB6C9D" w:rsidRDefault="00E96477" w:rsidP="00E96477">
      <w:pPr>
        <w:tabs>
          <w:tab w:val="left" w:pos="1134"/>
        </w:tabs>
        <w:ind w:firstLine="709"/>
        <w:jc w:val="both"/>
        <w:rPr>
          <w:sz w:val="24"/>
          <w:szCs w:val="24"/>
        </w:rPr>
      </w:pPr>
      <w:r>
        <w:rPr>
          <w:sz w:val="24"/>
          <w:szCs w:val="24"/>
        </w:rPr>
        <w:t>6</w:t>
      </w:r>
      <w:r w:rsidRPr="00AB6C9D">
        <w:rPr>
          <w:sz w:val="24"/>
          <w:szCs w:val="24"/>
        </w:rPr>
        <w:t>.</w:t>
      </w:r>
      <w:r w:rsidRPr="00AB6C9D">
        <w:rPr>
          <w:sz w:val="24"/>
          <w:szCs w:val="24"/>
        </w:rPr>
        <w:tab/>
        <w:t xml:space="preserve">Контроль за исполнением настоящего постановления </w:t>
      </w:r>
      <w:r>
        <w:rPr>
          <w:sz w:val="24"/>
          <w:szCs w:val="24"/>
        </w:rPr>
        <w:t>оставляю за собой</w:t>
      </w:r>
      <w:r w:rsidRPr="00AB6C9D">
        <w:rPr>
          <w:sz w:val="24"/>
          <w:szCs w:val="24"/>
        </w:rPr>
        <w:t>.</w:t>
      </w:r>
    </w:p>
    <w:p w:rsidR="00E96477" w:rsidRPr="00AB6C9D" w:rsidRDefault="00E96477" w:rsidP="00E96477">
      <w:pPr>
        <w:jc w:val="both"/>
        <w:rPr>
          <w:sz w:val="24"/>
          <w:szCs w:val="24"/>
        </w:rPr>
      </w:pPr>
    </w:p>
    <w:p w:rsidR="00E96477" w:rsidRDefault="00E96477" w:rsidP="00E96477">
      <w:pPr>
        <w:jc w:val="both"/>
        <w:rPr>
          <w:sz w:val="24"/>
          <w:szCs w:val="24"/>
        </w:rPr>
      </w:pPr>
    </w:p>
    <w:p w:rsidR="00E96477" w:rsidRPr="00E96477" w:rsidRDefault="00E96477" w:rsidP="00E96477">
      <w:pPr>
        <w:jc w:val="both"/>
        <w:rPr>
          <w:sz w:val="16"/>
          <w:szCs w:val="16"/>
        </w:rPr>
      </w:pPr>
    </w:p>
    <w:p w:rsidR="00E96477" w:rsidRPr="00F17606" w:rsidRDefault="00E96477" w:rsidP="00F17606">
      <w:pPr>
        <w:tabs>
          <w:tab w:val="left" w:pos="709"/>
        </w:tabs>
        <w:jc w:val="both"/>
        <w:rPr>
          <w:sz w:val="24"/>
          <w:szCs w:val="24"/>
        </w:rPr>
      </w:pPr>
      <w:r w:rsidRPr="00F17606">
        <w:rPr>
          <w:sz w:val="24"/>
          <w:szCs w:val="24"/>
        </w:rPr>
        <w:t>Первый заместитель главы администрации</w:t>
      </w:r>
    </w:p>
    <w:p w:rsidR="00E96477" w:rsidRPr="00F17606" w:rsidRDefault="00E96477" w:rsidP="00F17606">
      <w:pPr>
        <w:tabs>
          <w:tab w:val="left" w:pos="709"/>
        </w:tabs>
        <w:jc w:val="both"/>
        <w:rPr>
          <w:sz w:val="24"/>
          <w:szCs w:val="24"/>
        </w:rPr>
      </w:pPr>
      <w:r w:rsidRPr="00F17606">
        <w:rPr>
          <w:sz w:val="24"/>
          <w:szCs w:val="24"/>
        </w:rPr>
        <w:lastRenderedPageBreak/>
        <w:t>Сосновоборского городского округа                                                                          С.Г. Лютиков</w:t>
      </w:r>
    </w:p>
    <w:p w:rsidR="00E96477" w:rsidRPr="00E96477" w:rsidRDefault="00E96477" w:rsidP="00E96477">
      <w:pPr>
        <w:jc w:val="both"/>
        <w:rPr>
          <w:sz w:val="24"/>
          <w:szCs w:val="24"/>
        </w:rPr>
      </w:pPr>
    </w:p>
    <w:p w:rsidR="00481BD0" w:rsidRPr="00120546" w:rsidRDefault="00481BD0" w:rsidP="00481BD0">
      <w:pPr>
        <w:jc w:val="both"/>
        <w:rPr>
          <w:sz w:val="24"/>
          <w:szCs w:val="24"/>
        </w:rPr>
      </w:pPr>
      <w:r>
        <w:rPr>
          <w:sz w:val="12"/>
          <w:szCs w:val="12"/>
        </w:rPr>
        <w:t>Никульшина Юлия Ивановна</w:t>
      </w:r>
    </w:p>
    <w:p w:rsidR="00481BD0" w:rsidRDefault="00481BD0" w:rsidP="00481BD0">
      <w:pPr>
        <w:rPr>
          <w:sz w:val="12"/>
          <w:szCs w:val="12"/>
        </w:rPr>
      </w:pPr>
      <w:r w:rsidRPr="00300713">
        <w:rPr>
          <w:sz w:val="12"/>
          <w:szCs w:val="12"/>
        </w:rPr>
        <w:t>КУМИ</w:t>
      </w:r>
      <w:r>
        <w:rPr>
          <w:sz w:val="12"/>
          <w:szCs w:val="12"/>
        </w:rPr>
        <w:t xml:space="preserve"> </w:t>
      </w:r>
      <w:r w:rsidRPr="00300713">
        <w:rPr>
          <w:sz w:val="12"/>
          <w:szCs w:val="12"/>
        </w:rPr>
        <w:t>2-62-79</w:t>
      </w:r>
      <w:r>
        <w:rPr>
          <w:sz w:val="12"/>
          <w:szCs w:val="12"/>
        </w:rPr>
        <w:t xml:space="preserve"> БГ</w:t>
      </w:r>
    </w:p>
    <w:p w:rsidR="00481BD0" w:rsidRDefault="00481BD0" w:rsidP="00481BD0">
      <w:pPr>
        <w:pStyle w:val="Default"/>
        <w:rPr>
          <w:sz w:val="23"/>
          <w:szCs w:val="23"/>
        </w:rPr>
      </w:pPr>
    </w:p>
    <w:p w:rsidR="00481BD0" w:rsidRDefault="00481BD0" w:rsidP="00481BD0">
      <w:pPr>
        <w:pStyle w:val="Default"/>
        <w:rPr>
          <w:sz w:val="23"/>
          <w:szCs w:val="23"/>
        </w:rPr>
      </w:pPr>
    </w:p>
    <w:p w:rsidR="00481BD0" w:rsidRDefault="00481BD0" w:rsidP="00481BD0">
      <w:pPr>
        <w:pStyle w:val="Default"/>
        <w:rPr>
          <w:sz w:val="23"/>
          <w:szCs w:val="23"/>
        </w:rPr>
      </w:pPr>
      <w:r>
        <w:rPr>
          <w:sz w:val="23"/>
          <w:szCs w:val="23"/>
        </w:rPr>
        <w:t xml:space="preserve">СОГЛАСОВАНО: </w:t>
      </w:r>
    </w:p>
    <w:p w:rsidR="00481BD0" w:rsidRDefault="00481BD0" w:rsidP="00481BD0">
      <w:pPr>
        <w:pStyle w:val="Default"/>
        <w:rPr>
          <w:sz w:val="23"/>
          <w:szCs w:val="23"/>
        </w:rPr>
      </w:pPr>
    </w:p>
    <w:p w:rsidR="00481BD0" w:rsidRDefault="00481BD0" w:rsidP="00481BD0">
      <w:pPr>
        <w:tabs>
          <w:tab w:val="left" w:pos="929"/>
        </w:tabs>
        <w:ind w:right="-99"/>
        <w:jc w:val="right"/>
      </w:pPr>
      <w:r>
        <w:rPr>
          <w:noProof/>
        </w:rPr>
        <w:drawing>
          <wp:inline distT="0" distB="0" distL="0" distR="0">
            <wp:extent cx="6124575" cy="43815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124575" cy="4381500"/>
                    </a:xfrm>
                    <a:prstGeom prst="rect">
                      <a:avLst/>
                    </a:prstGeom>
                    <a:noFill/>
                    <a:ln w="9525">
                      <a:noFill/>
                      <a:miter lim="800000"/>
                      <a:headEnd/>
                      <a:tailEnd/>
                    </a:ln>
                  </pic:spPr>
                </pic:pic>
              </a:graphicData>
            </a:graphic>
          </wp:inline>
        </w:drawing>
      </w:r>
    </w:p>
    <w:p w:rsidR="00481BD0" w:rsidRDefault="00481BD0" w:rsidP="00481BD0">
      <w:pPr>
        <w:tabs>
          <w:tab w:val="left" w:pos="929"/>
        </w:tabs>
        <w:ind w:right="-99"/>
        <w:jc w:val="right"/>
      </w:pPr>
    </w:p>
    <w:p w:rsidR="00481BD0" w:rsidRDefault="00481BD0" w:rsidP="00481BD0">
      <w:pPr>
        <w:tabs>
          <w:tab w:val="left" w:pos="929"/>
        </w:tabs>
        <w:ind w:right="-99"/>
        <w:jc w:val="right"/>
      </w:pPr>
    </w:p>
    <w:p w:rsidR="00481BD0" w:rsidRDefault="00481BD0" w:rsidP="00481BD0">
      <w:pPr>
        <w:tabs>
          <w:tab w:val="left" w:pos="929"/>
        </w:tabs>
        <w:ind w:right="-99"/>
        <w:jc w:val="right"/>
      </w:pPr>
    </w:p>
    <w:p w:rsidR="00481BD0" w:rsidRDefault="00481BD0" w:rsidP="00481BD0">
      <w:pPr>
        <w:tabs>
          <w:tab w:val="left" w:pos="929"/>
        </w:tabs>
        <w:ind w:right="-99"/>
        <w:jc w:val="right"/>
      </w:pPr>
    </w:p>
    <w:p w:rsidR="00481BD0" w:rsidRDefault="00481BD0" w:rsidP="00481BD0">
      <w:pPr>
        <w:tabs>
          <w:tab w:val="left" w:pos="929"/>
        </w:tabs>
        <w:ind w:right="-99"/>
        <w:jc w:val="right"/>
      </w:pPr>
    </w:p>
    <w:p w:rsidR="00481BD0" w:rsidRDefault="00481BD0" w:rsidP="00481BD0">
      <w:pPr>
        <w:tabs>
          <w:tab w:val="left" w:pos="929"/>
        </w:tabs>
        <w:ind w:right="-99"/>
        <w:jc w:val="right"/>
      </w:pPr>
    </w:p>
    <w:p w:rsidR="00481BD0" w:rsidRPr="00F77A2F" w:rsidRDefault="00481BD0" w:rsidP="00481BD0">
      <w:pPr>
        <w:tabs>
          <w:tab w:val="left" w:pos="929"/>
        </w:tabs>
        <w:ind w:right="-99"/>
        <w:jc w:val="right"/>
      </w:pPr>
      <w:r w:rsidRPr="00F77A2F">
        <w:t>РАССЫЛКА.</w:t>
      </w:r>
    </w:p>
    <w:p w:rsidR="00481BD0" w:rsidRPr="00F77A2F" w:rsidRDefault="00481BD0" w:rsidP="00481BD0">
      <w:pPr>
        <w:tabs>
          <w:tab w:val="left" w:pos="929"/>
        </w:tabs>
        <w:ind w:right="-99"/>
        <w:jc w:val="right"/>
      </w:pPr>
      <w:r>
        <w:t>КУМИ-1</w:t>
      </w:r>
      <w:r w:rsidRPr="00F77A2F">
        <w:t xml:space="preserve"> экз.,</w:t>
      </w:r>
    </w:p>
    <w:p w:rsidR="00481BD0" w:rsidRPr="00F77A2F" w:rsidRDefault="00481BD0" w:rsidP="00481BD0">
      <w:pPr>
        <w:tabs>
          <w:tab w:val="left" w:pos="929"/>
        </w:tabs>
        <w:ind w:right="-99"/>
        <w:jc w:val="right"/>
      </w:pPr>
      <w:r w:rsidRPr="00F77A2F">
        <w:t>Прокуратура– 1 экз.</w:t>
      </w:r>
    </w:p>
    <w:p w:rsidR="00481BD0" w:rsidRPr="00F77A2F" w:rsidRDefault="00481BD0" w:rsidP="00481BD0">
      <w:pPr>
        <w:tabs>
          <w:tab w:val="left" w:pos="929"/>
        </w:tabs>
        <w:ind w:right="-99"/>
        <w:jc w:val="right"/>
      </w:pPr>
      <w:r w:rsidRPr="00F77A2F">
        <w:lastRenderedPageBreak/>
        <w:t>Отдел по связям с общественностью (пресс–центр) – 1 экз.</w:t>
      </w:r>
    </w:p>
    <w:p w:rsidR="00481BD0" w:rsidRDefault="00481BD0" w:rsidP="00481BD0">
      <w:pPr>
        <w:jc w:val="right"/>
        <w:rPr>
          <w:bCs/>
          <w:sz w:val="24"/>
          <w:szCs w:val="24"/>
        </w:rPr>
      </w:pPr>
    </w:p>
    <w:p w:rsidR="00E96477" w:rsidRDefault="00E96477" w:rsidP="00E96477">
      <w:pPr>
        <w:tabs>
          <w:tab w:val="left" w:pos="929"/>
        </w:tabs>
        <w:ind w:right="-99"/>
        <w:jc w:val="right"/>
      </w:pPr>
    </w:p>
    <w:p w:rsidR="00E96477" w:rsidRDefault="00E96477"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481BD0" w:rsidRDefault="00481BD0" w:rsidP="00E96477">
      <w:pPr>
        <w:jc w:val="right"/>
        <w:rPr>
          <w:bCs/>
          <w:sz w:val="24"/>
          <w:szCs w:val="24"/>
        </w:rPr>
      </w:pPr>
    </w:p>
    <w:p w:rsidR="00E96477" w:rsidRPr="00410A99" w:rsidRDefault="00E96477" w:rsidP="00E96477">
      <w:pPr>
        <w:jc w:val="right"/>
        <w:rPr>
          <w:bCs/>
          <w:sz w:val="24"/>
          <w:szCs w:val="24"/>
        </w:rPr>
      </w:pPr>
      <w:r w:rsidRPr="00410A99">
        <w:rPr>
          <w:bCs/>
          <w:sz w:val="24"/>
          <w:szCs w:val="24"/>
        </w:rPr>
        <w:t>УТВЕРЖДЕН</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 постановлением администрации</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Сосновоборского городского округа </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от </w:t>
      </w:r>
      <w:r w:rsidR="005B0F13">
        <w:rPr>
          <w:bCs/>
          <w:sz w:val="24"/>
          <w:szCs w:val="24"/>
        </w:rPr>
        <w:t>24/04\2026 № 1272</w:t>
      </w: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p>
    <w:p w:rsidR="00E96477" w:rsidRPr="00410A99" w:rsidRDefault="00E96477" w:rsidP="00E96477">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(Приложение)</w:t>
      </w:r>
    </w:p>
    <w:p w:rsidR="00E96477" w:rsidRPr="00410A99" w:rsidRDefault="00E96477" w:rsidP="00E96477">
      <w:pPr>
        <w:jc w:val="center"/>
        <w:rPr>
          <w:sz w:val="24"/>
          <w:szCs w:val="24"/>
        </w:rPr>
      </w:pPr>
    </w:p>
    <w:p w:rsidR="00E96477" w:rsidRPr="00631756" w:rsidRDefault="00E96477" w:rsidP="00E96477">
      <w:pPr>
        <w:pStyle w:val="ConsPlusNormal"/>
        <w:jc w:val="center"/>
        <w:rPr>
          <w:rFonts w:ascii="Times New Roman" w:hAnsi="Times New Roman" w:cs="Times New Roman"/>
          <w:b/>
          <w:bCs/>
          <w:sz w:val="24"/>
          <w:szCs w:val="24"/>
        </w:rPr>
      </w:pPr>
      <w:r w:rsidRPr="00631756">
        <w:rPr>
          <w:rFonts w:ascii="Times New Roman" w:hAnsi="Times New Roman" w:cs="Times New Roman"/>
          <w:sz w:val="24"/>
          <w:szCs w:val="24"/>
        </w:rPr>
        <w:t>Административный регламент</w:t>
      </w:r>
      <w:r w:rsidRPr="00631756">
        <w:rPr>
          <w:rFonts w:ascii="Times New Roman" w:hAnsi="Times New Roman" w:cs="Times New Roman"/>
          <w:sz w:val="24"/>
          <w:szCs w:val="24"/>
        </w:rPr>
        <w:br/>
        <w:t xml:space="preserve">по предоставлению муниципальной услуги </w:t>
      </w:r>
      <w:r w:rsidRPr="00631756">
        <w:rPr>
          <w:rFonts w:ascii="Times New Roman" w:hAnsi="Times New Roman" w:cs="Times New Roman"/>
          <w:bCs/>
          <w:sz w:val="24"/>
          <w:szCs w:val="24"/>
        </w:rPr>
        <w:t>«</w:t>
      </w:r>
      <w:r w:rsidRPr="00631756">
        <w:rPr>
          <w:rFonts w:ascii="Times New Roman" w:hAnsi="Times New Roman" w:cs="Times New Roman"/>
          <w:b/>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E96477" w:rsidRPr="00631756" w:rsidRDefault="00E96477" w:rsidP="00E96477">
      <w:pPr>
        <w:pStyle w:val="ConsPlusNormal"/>
        <w:jc w:val="center"/>
        <w:rPr>
          <w:rFonts w:ascii="Times New Roman" w:hAnsi="Times New Roman" w:cs="Times New Roman"/>
          <w:bCs/>
          <w:sz w:val="24"/>
          <w:szCs w:val="24"/>
        </w:rPr>
      </w:pPr>
      <w:r w:rsidRPr="00631756">
        <w:rPr>
          <w:rFonts w:ascii="Times New Roman" w:hAnsi="Times New Roman" w:cs="Times New Roman"/>
          <w:bCs/>
          <w:sz w:val="24"/>
          <w:szCs w:val="24"/>
        </w:rPr>
        <w:lastRenderedPageBreak/>
        <w:t>(Сокращенное наименование: «</w:t>
      </w:r>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bCs/>
          <w:sz w:val="24"/>
          <w:szCs w:val="24"/>
        </w:rPr>
        <w:t xml:space="preserve">») </w:t>
      </w:r>
    </w:p>
    <w:p w:rsidR="00E96477" w:rsidRPr="00631756" w:rsidRDefault="00E96477" w:rsidP="00E96477">
      <w:pPr>
        <w:pStyle w:val="ConsPlusNormal"/>
        <w:jc w:val="center"/>
        <w:rPr>
          <w:rFonts w:ascii="Times New Roman" w:hAnsi="Times New Roman" w:cs="Times New Roman"/>
          <w:b/>
          <w:bCs/>
          <w:sz w:val="24"/>
          <w:szCs w:val="24"/>
        </w:rPr>
      </w:pPr>
      <w:r w:rsidRPr="00631756">
        <w:rPr>
          <w:rFonts w:ascii="Times New Roman" w:hAnsi="Times New Roman" w:cs="Times New Roman"/>
          <w:bCs/>
          <w:sz w:val="24"/>
          <w:szCs w:val="24"/>
        </w:rPr>
        <w:t>(далее – регламент, муниципальная услуга)</w:t>
      </w:r>
    </w:p>
    <w:p w:rsidR="00E96477" w:rsidRPr="00631756" w:rsidRDefault="00E96477" w:rsidP="00E96477">
      <w:pPr>
        <w:pStyle w:val="ConsPlusNormal"/>
        <w:jc w:val="center"/>
        <w:rPr>
          <w:rFonts w:ascii="Times New Roman" w:hAnsi="Times New Roman" w:cs="Times New Roman"/>
          <w:bCs/>
          <w:sz w:val="24"/>
          <w:szCs w:val="24"/>
        </w:rPr>
      </w:pPr>
    </w:p>
    <w:p w:rsidR="00E96477" w:rsidRPr="00631756" w:rsidRDefault="00E96477" w:rsidP="00E96477">
      <w:pPr>
        <w:pStyle w:val="ConsPlusNormal"/>
        <w:jc w:val="center"/>
        <w:outlineLvl w:val="1"/>
        <w:rPr>
          <w:rFonts w:ascii="Times New Roman" w:hAnsi="Times New Roman" w:cs="Times New Roman"/>
          <w:sz w:val="24"/>
          <w:szCs w:val="24"/>
        </w:rPr>
      </w:pPr>
      <w:r w:rsidRPr="00631756">
        <w:rPr>
          <w:rFonts w:ascii="Times New Roman" w:hAnsi="Times New Roman" w:cs="Times New Roman"/>
          <w:sz w:val="24"/>
          <w:szCs w:val="24"/>
        </w:rPr>
        <w:t>1. Общие положения</w:t>
      </w:r>
    </w:p>
    <w:p w:rsidR="00E96477" w:rsidRPr="00631756" w:rsidRDefault="00E96477" w:rsidP="00E96477">
      <w:pPr>
        <w:pStyle w:val="ConsPlusNormal"/>
        <w:rPr>
          <w:rFonts w:ascii="Times New Roman" w:hAnsi="Times New Roman" w:cs="Times New Roman"/>
          <w:sz w:val="24"/>
          <w:szCs w:val="24"/>
        </w:rPr>
      </w:pP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1.1. Предмет регулирования.</w:t>
      </w: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Регламент устанавливает порядок и стандарт предоставления муниципальной услуги.</w:t>
      </w:r>
    </w:p>
    <w:p w:rsidR="00E96477" w:rsidRPr="00E96477" w:rsidRDefault="00E96477" w:rsidP="00E96477">
      <w:pPr>
        <w:ind w:firstLine="567"/>
        <w:rPr>
          <w:rFonts w:eastAsia="Calibri"/>
          <w:color w:val="000000"/>
          <w:sz w:val="24"/>
          <w:szCs w:val="24"/>
          <w:lang w:eastAsia="en-US"/>
        </w:rPr>
      </w:pPr>
    </w:p>
    <w:p w:rsidR="00E96477" w:rsidRPr="00E96477" w:rsidRDefault="00E96477" w:rsidP="00E96477">
      <w:pPr>
        <w:ind w:firstLine="567"/>
        <w:rPr>
          <w:rFonts w:eastAsia="Calibri"/>
          <w:color w:val="000000"/>
          <w:sz w:val="24"/>
          <w:szCs w:val="24"/>
          <w:lang w:eastAsia="en-US"/>
        </w:rPr>
      </w:pPr>
      <w:r w:rsidRPr="00E96477">
        <w:rPr>
          <w:rFonts w:eastAsia="Calibri"/>
          <w:color w:val="000000"/>
          <w:sz w:val="24"/>
          <w:szCs w:val="24"/>
          <w:lang w:eastAsia="en-US"/>
        </w:rPr>
        <w:t>1.2. Круг заявителей.</w:t>
      </w:r>
    </w:p>
    <w:p w:rsidR="00E96477" w:rsidRPr="00E96477" w:rsidRDefault="00E96477" w:rsidP="00E96477">
      <w:pPr>
        <w:ind w:firstLine="567"/>
        <w:jc w:val="both"/>
        <w:rPr>
          <w:rFonts w:eastAsia="Calibri"/>
          <w:color w:val="000000"/>
          <w:sz w:val="24"/>
          <w:szCs w:val="24"/>
          <w:lang w:eastAsia="en-US"/>
        </w:rPr>
      </w:pPr>
      <w:r w:rsidRPr="00E96477">
        <w:rPr>
          <w:rFonts w:eastAsia="Calibri"/>
          <w:color w:val="000000"/>
          <w:sz w:val="24"/>
          <w:szCs w:val="24"/>
          <w:lang w:eastAsia="en-US"/>
        </w:rPr>
        <w:t>Муниципальная услуга предоставляется:</w:t>
      </w:r>
    </w:p>
    <w:p w:rsidR="00E96477" w:rsidRPr="00631756" w:rsidRDefault="00E96477" w:rsidP="00E96477">
      <w:pPr>
        <w:ind w:firstLine="567"/>
        <w:jc w:val="both"/>
        <w:rPr>
          <w:sz w:val="24"/>
          <w:szCs w:val="24"/>
        </w:rPr>
      </w:pPr>
      <w:r w:rsidRPr="00E96477">
        <w:rPr>
          <w:rFonts w:eastAsia="Calibri"/>
          <w:color w:val="000000"/>
          <w:sz w:val="24"/>
          <w:szCs w:val="24"/>
          <w:lang w:eastAsia="en-US"/>
        </w:rPr>
        <w:t>1.2.1. физическим лицам - г</w:t>
      </w:r>
      <w:r w:rsidRPr="00631756">
        <w:rPr>
          <w:sz w:val="24"/>
          <w:szCs w:val="24"/>
        </w:rPr>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E96477" w:rsidRPr="00E96477" w:rsidRDefault="00E96477" w:rsidP="00E96477">
      <w:pPr>
        <w:ind w:firstLine="567"/>
        <w:jc w:val="both"/>
        <w:rPr>
          <w:rFonts w:eastAsia="Calibri"/>
          <w:color w:val="000000"/>
          <w:sz w:val="24"/>
          <w:szCs w:val="24"/>
          <w:lang w:eastAsia="en-US"/>
        </w:rPr>
      </w:pPr>
      <w:r w:rsidRPr="00631756">
        <w:rPr>
          <w:sz w:val="24"/>
          <w:szCs w:val="24"/>
        </w:rPr>
        <w:t>1.2.2. наследникам граждан, указанных в п. 1.2.1 регламента</w:t>
      </w:r>
      <w:r w:rsidRPr="00E96477">
        <w:rPr>
          <w:rFonts w:eastAsia="Calibri"/>
          <w:color w:val="000000"/>
          <w:sz w:val="24"/>
          <w:szCs w:val="24"/>
          <w:lang w:eastAsia="en-US"/>
        </w:rPr>
        <w:t xml:space="preserve"> (далее – заявитель).</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Представлять интересы заявителя имеют право:</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от имени физических лиц: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представители, действующие в силу полномочий, основанных на доверенности.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lang w:eastAsia="en-US"/>
        </w:rPr>
        <w:t xml:space="preserve">В качестве уполномоченного представителя заявителя может быть лицо, указанное </w:t>
      </w:r>
      <w:r w:rsidRPr="00E96477">
        <w:rPr>
          <w:rFonts w:ascii="Times New Roman" w:hAnsi="Times New Roman" w:cs="Times New Roman"/>
          <w:sz w:val="24"/>
          <w:szCs w:val="24"/>
          <w:lang w:eastAsia="en-US"/>
        </w:rPr>
        <w:t>в </w:t>
      </w:r>
      <w:hyperlink r:id="rId9" w:anchor="A8I0NL" w:tooltip="https://docs.cntd.ru/document/902228011#A8I0NL" w:history="1">
        <w:r w:rsidRPr="00E96477">
          <w:rPr>
            <w:rStyle w:val="aa"/>
            <w:rFonts w:ascii="Times New Roman" w:eastAsia="Calibri" w:hAnsi="Times New Roman" w:cs="Times New Roman"/>
            <w:color w:val="auto"/>
            <w:sz w:val="24"/>
            <w:szCs w:val="24"/>
            <w:u w:val="none"/>
          </w:rPr>
          <w:t>части 2 статьи 5  Федерального закона от 27.07.2010 № 210-ФЗ "Об организации предоставления государственных и муниципальных услуг"</w:t>
        </w:r>
      </w:hyperlink>
      <w:r w:rsidRPr="00631756">
        <w:rPr>
          <w:rFonts w:ascii="Times New Roman" w:hAnsi="Times New Roman" w:cs="Times New Roman"/>
          <w:sz w:val="24"/>
          <w:szCs w:val="24"/>
          <w:lang w:eastAsia="en-US"/>
        </w:rPr>
        <w:t>.</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2. Стандарт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 Наименование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631756">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31756">
        <w:rPr>
          <w:rFonts w:ascii="Times New Roman" w:hAnsi="Times New Roman" w:cs="Times New Roman"/>
          <w:sz w:val="24"/>
          <w:szCs w:val="24"/>
        </w:rPr>
        <w:t>).</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2.2. Наименование органа, предоставляющего муниципальную услугу.</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Муниципальную услугу предоставляет:</w:t>
      </w:r>
    </w:p>
    <w:p w:rsidR="00E96477"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муниципального образования Сосновоборский городской округ Ленинградской области (далее - ОМСУ).</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2.3. Результат предоставления муниципальной услуги.</w:t>
      </w:r>
    </w:p>
    <w:p w:rsidR="00E96477" w:rsidRPr="00E96477" w:rsidRDefault="00E96477" w:rsidP="00E96477">
      <w:pPr>
        <w:ind w:firstLine="709"/>
        <w:jc w:val="both"/>
        <w:rPr>
          <w:rFonts w:eastAsia="Calibri"/>
          <w:sz w:val="24"/>
          <w:szCs w:val="24"/>
          <w:lang w:eastAsia="en-US"/>
        </w:rPr>
      </w:pPr>
      <w:r w:rsidRPr="00E96477">
        <w:rPr>
          <w:rFonts w:eastAsia="Calibri"/>
          <w:sz w:val="24"/>
          <w:szCs w:val="24"/>
          <w:lang w:eastAsia="en-US"/>
        </w:rPr>
        <w:t>Результатом предоставления услуги является: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 </w:t>
      </w:r>
      <w:r w:rsidRPr="00631756">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631756">
        <w:rPr>
          <w:rFonts w:ascii="Times New Roman" w:hAnsi="Times New Roman" w:cs="Times New Roman"/>
          <w:sz w:val="24"/>
          <w:szCs w:val="24"/>
        </w:rPr>
        <w:t>(приложение к настоящему регламенту - образец 2);</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решение об отказе в предоставлении м</w:t>
      </w:r>
      <w:r>
        <w:rPr>
          <w:rFonts w:ascii="Times New Roman" w:hAnsi="Times New Roman" w:cs="Times New Roman"/>
          <w:sz w:val="24"/>
          <w:szCs w:val="24"/>
        </w:rPr>
        <w:t>униципальной услуги (приложение</w:t>
      </w:r>
      <w:r w:rsidRPr="00631756">
        <w:rPr>
          <w:rFonts w:ascii="Times New Roman" w:hAnsi="Times New Roman" w:cs="Times New Roman"/>
          <w:sz w:val="24"/>
          <w:szCs w:val="24"/>
        </w:rPr>
        <w:t xml:space="preserve"> к настоящему регламенту – образец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 договор аренды земельного участка, на котором расположен жилой дом.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w:t>
      </w:r>
      <w:r>
        <w:rPr>
          <w:rFonts w:ascii="Times New Roman" w:hAnsi="Times New Roman" w:cs="Times New Roman"/>
          <w:sz w:val="24"/>
          <w:szCs w:val="24"/>
        </w:rPr>
        <w:t xml:space="preserve">рез личный кабинет заявителя </w:t>
      </w:r>
      <w:r w:rsidRPr="00631756">
        <w:rPr>
          <w:rFonts w:ascii="Times New Roman" w:hAnsi="Times New Roman" w:cs="Times New Roman"/>
          <w:sz w:val="24"/>
          <w:szCs w:val="24"/>
        </w:rPr>
        <w:t>ЕПГУ (при технической реализации).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2.4. Срок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Муниципальная услуга предоставляется бесплатно.</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2.7. Срок регистрации запроса заявителя о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lastRenderedPageBreak/>
        <w:t>- при направлении запроса в форме электронного документа посредством ЕПГУ</w:t>
      </w:r>
      <w:r>
        <w:rPr>
          <w:rFonts w:ascii="Times New Roman" w:hAnsi="Times New Roman" w:cs="Times New Roman"/>
          <w:sz w:val="24"/>
          <w:szCs w:val="24"/>
        </w:rPr>
        <w:t xml:space="preserve"> </w:t>
      </w:r>
      <w:r w:rsidRPr="00631756">
        <w:rPr>
          <w:rFonts w:ascii="Times New Roman" w:hAnsi="Times New Roman" w:cs="Times New Roman"/>
          <w:sz w:val="24"/>
          <w:szCs w:val="24"/>
        </w:rPr>
        <w:t>- в день поступления запроса на Е</w:t>
      </w:r>
      <w:r w:rsidRPr="00A23F5B">
        <w:rPr>
          <w:rFonts w:ascii="Times New Roman" w:hAnsi="Times New Roman" w:cs="Times New Roman"/>
          <w:sz w:val="24"/>
          <w:szCs w:val="24"/>
        </w:rPr>
        <w:t xml:space="preserve">ПГУ или на следующий рабочий день (в случае направления документов </w:t>
      </w:r>
      <w:r w:rsidRPr="00A23F5B">
        <w:rPr>
          <w:rFonts w:ascii="Times New Roman" w:hAnsi="Times New Roman" w:cs="Times New Roman"/>
          <w:bCs/>
          <w:sz w:val="24"/>
          <w:szCs w:val="24"/>
        </w:rPr>
        <w:t>после 17:00,</w:t>
      </w:r>
      <w:r w:rsidRPr="00A23F5B">
        <w:rPr>
          <w:rFonts w:ascii="Times New Roman" w:hAnsi="Times New Roman" w:cs="Times New Roman"/>
          <w:sz w:val="24"/>
          <w:szCs w:val="24"/>
        </w:rPr>
        <w:t xml:space="preserve"> в нерабочее время</w:t>
      </w:r>
      <w:r w:rsidRPr="00631756">
        <w:rPr>
          <w:rFonts w:ascii="Times New Roman" w:hAnsi="Times New Roman" w:cs="Times New Roman"/>
          <w:sz w:val="24"/>
          <w:szCs w:val="24"/>
        </w:rPr>
        <w:t>, в выходные, праздничные дни).</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2.8. Требования к помещениям, в которых предоставляется муниципальная услуга.</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2.9. Показатели качества и доступности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w:t>
      </w:r>
      <w:r w:rsidRPr="00631756">
        <w:rPr>
          <w:rFonts w:ascii="Times New Roman" w:hAnsi="Times New Roman" w:cs="Times New Roman"/>
          <w:sz w:val="24"/>
          <w:szCs w:val="24"/>
        </w:rPr>
        <w:lastRenderedPageBreak/>
        <w:t>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Многофункциональный центр принимает в том числе решение об </w:t>
      </w:r>
      <w:r w:rsidRPr="00631756">
        <w:rPr>
          <w:rFonts w:ascii="Times New Roman" w:hAnsi="Times New Roman" w:cs="Times New Roman"/>
          <w:sz w:val="24"/>
          <w:szCs w:val="24"/>
        </w:rPr>
        <w:lastRenderedPageBreak/>
        <w:t>отказе в приеме запроса и документов и(или) информации, необходимых для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2.11.2. Формы заявления и документов приведены в приложении к настоящему регламенту.</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2.12.1. Исчерпывающий перечень оснований для отказа в приеме </w:t>
      </w:r>
      <w:r w:rsidRPr="00631756">
        <w:rPr>
          <w:rFonts w:ascii="Times New Roman" w:hAnsi="Times New Roman" w:cs="Times New Roman"/>
          <w:sz w:val="24"/>
          <w:szCs w:val="24"/>
        </w:rPr>
        <w:lastRenderedPageBreak/>
        <w:t>заявления и документов, необходимых для предоставления муниципальной услуги,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 xml:space="preserve">3. Состав, последовательность и сроки выполнения </w:t>
      </w:r>
    </w:p>
    <w:p w:rsidR="00E96477" w:rsidRPr="00631756" w:rsidRDefault="00E96477" w:rsidP="00E96477">
      <w:pPr>
        <w:pStyle w:val="ConsPlusNormal"/>
        <w:ind w:firstLine="567"/>
        <w:jc w:val="center"/>
        <w:rPr>
          <w:rFonts w:ascii="Times New Roman" w:hAnsi="Times New Roman" w:cs="Times New Roman"/>
          <w:sz w:val="24"/>
          <w:szCs w:val="24"/>
        </w:rPr>
      </w:pPr>
      <w:r w:rsidRPr="00631756">
        <w:rPr>
          <w:rFonts w:ascii="Times New Roman" w:hAnsi="Times New Roman" w:cs="Times New Roman"/>
          <w:sz w:val="24"/>
          <w:szCs w:val="24"/>
        </w:rPr>
        <w:t>административных процедур</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а) профилирование заявителя;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б) прием заявления и документов;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межведомственное информационное взаимодействие;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д) предоставление результата муниципальной услуги.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3.2. Профилирование заявителя.</w:t>
      </w:r>
    </w:p>
    <w:p w:rsidR="00E96477"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сотрудником многофункционального центра или посредством Единого портала и включает в себя вопросы, позволяющие выявить перечень категорий (признаков) заявителя.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Pr>
          <w:rFonts w:ascii="Times New Roman" w:hAnsi="Times New Roman" w:cs="Times New Roman"/>
          <w:sz w:val="24"/>
          <w:szCs w:val="24"/>
        </w:rPr>
        <w:t xml:space="preserve">ории (признаку) предоставления </w:t>
      </w:r>
      <w:r w:rsidRPr="00631756">
        <w:rPr>
          <w:rFonts w:ascii="Times New Roman" w:hAnsi="Times New Roman" w:cs="Times New Roman"/>
          <w:sz w:val="24"/>
          <w:szCs w:val="24"/>
        </w:rPr>
        <w:t>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Идентификаторы категорий (признаков) заявителей приведены в </w:t>
      </w:r>
      <w:r w:rsidRPr="00631756">
        <w:rPr>
          <w:rFonts w:ascii="Times New Roman" w:hAnsi="Times New Roman" w:cs="Times New Roman"/>
          <w:sz w:val="24"/>
          <w:szCs w:val="24"/>
        </w:rPr>
        <w:lastRenderedPageBreak/>
        <w:t>приложении к настоящему регламенту (таблица № 1).</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631756">
        <w:rPr>
          <w:rFonts w:ascii="Times New Roman" w:hAnsi="Times New Roman" w:cs="Times New Roman"/>
          <w:sz w:val="24"/>
          <w:szCs w:val="24"/>
        </w:rPr>
        <w:t xml:space="preserve">3.3.1. </w:t>
      </w:r>
      <w:r w:rsidRPr="00E96477">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E96477">
          <w:rPr>
            <w:rStyle w:val="aa"/>
            <w:rFonts w:ascii="Times New Roman" w:eastAsia="Calibri" w:hAnsi="Times New Roman" w:cs="Times New Roman"/>
            <w:color w:val="auto"/>
            <w:sz w:val="24"/>
            <w:szCs w:val="24"/>
            <w:u w:val="none"/>
          </w:rPr>
          <w:t>(таблица № 2)</w:t>
        </w:r>
      </w:hyperlink>
      <w:r w:rsidRPr="00E96477">
        <w:rPr>
          <w:rFonts w:ascii="Times New Roman" w:eastAsia="Calibri" w:hAnsi="Times New Roman" w:cs="Times New Roman"/>
          <w:sz w:val="24"/>
          <w:szCs w:val="24"/>
          <w:lang w:eastAsia="en-US"/>
        </w:rPr>
        <w:t>.</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E96477">
          <w:rPr>
            <w:rStyle w:val="aa"/>
            <w:rFonts w:ascii="Times New Roman" w:eastAsia="Calibri" w:hAnsi="Times New Roman" w:cs="Times New Roman"/>
            <w:color w:val="auto"/>
            <w:sz w:val="24"/>
            <w:szCs w:val="24"/>
            <w:u w:val="none"/>
          </w:rPr>
          <w:t>статьями 9</w:t>
        </w:r>
      </w:hyperlink>
      <w:r w:rsidRPr="00E96477">
        <w:rPr>
          <w:rFonts w:ascii="Times New Roman" w:eastAsia="Calibri" w:hAnsi="Times New Roman" w:cs="Times New Roman"/>
          <w:sz w:val="24"/>
          <w:szCs w:val="24"/>
          <w:lang w:eastAsia="en-US"/>
        </w:rPr>
        <w:t xml:space="preserve">, </w:t>
      </w:r>
      <w:hyperlink r:id="rId12" w:tooltip="https://login.consultant.ru/link/?req=doc&amp;base=LAW&amp;n=494999&amp;dst=100202" w:history="1">
        <w:r w:rsidRPr="00E96477">
          <w:rPr>
            <w:rStyle w:val="aa"/>
            <w:rFonts w:ascii="Times New Roman" w:eastAsia="Calibri" w:hAnsi="Times New Roman" w:cs="Times New Roman"/>
            <w:color w:val="auto"/>
            <w:sz w:val="24"/>
            <w:szCs w:val="24"/>
            <w:u w:val="none"/>
          </w:rPr>
          <w:t>10</w:t>
        </w:r>
      </w:hyperlink>
      <w:r w:rsidRPr="00E96477">
        <w:rPr>
          <w:rFonts w:ascii="Times New Roman" w:eastAsia="Calibri" w:hAnsi="Times New Roman" w:cs="Times New Roman"/>
          <w:sz w:val="24"/>
          <w:szCs w:val="24"/>
          <w:lang w:eastAsia="en-US"/>
        </w:rPr>
        <w:t xml:space="preserve"> и </w:t>
      </w:r>
      <w:hyperlink r:id="rId13" w:tooltip="https://login.consultant.ru/link/?req=doc&amp;base=LAW&amp;n=494999&amp;dst=100243" w:history="1">
        <w:r w:rsidRPr="00E96477">
          <w:rPr>
            <w:rStyle w:val="aa"/>
            <w:rFonts w:ascii="Times New Roman" w:eastAsia="Calibri" w:hAnsi="Times New Roman" w:cs="Times New Roman"/>
            <w:color w:val="auto"/>
            <w:sz w:val="24"/>
            <w:szCs w:val="24"/>
            <w:u w:val="none"/>
          </w:rPr>
          <w:t>14</w:t>
        </w:r>
      </w:hyperlink>
      <w:r w:rsidRPr="00E96477">
        <w:rPr>
          <w:rFonts w:ascii="Times New Roman" w:eastAsia="Calibr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w:t>
      </w:r>
      <w:r w:rsidRPr="00E96477">
        <w:rPr>
          <w:rFonts w:ascii="Times New Roman" w:eastAsia="Calibri" w:hAnsi="Times New Roman" w:cs="Times New Roman"/>
          <w:sz w:val="24"/>
          <w:szCs w:val="24"/>
          <w:lang w:eastAsia="en-US"/>
        </w:rPr>
        <w:lastRenderedPageBreak/>
        <w:t>ной системой идентификации и аутентификации, при условии совпадения сведений о физическом лице в указанных информационных системах;</w:t>
      </w:r>
    </w:p>
    <w:p w:rsidR="00E96477" w:rsidRPr="00E96477" w:rsidRDefault="00E96477" w:rsidP="00E96477">
      <w:pPr>
        <w:pStyle w:val="ConsPlusNormal"/>
        <w:ind w:firstLine="567"/>
        <w:jc w:val="both"/>
        <w:rPr>
          <w:rFonts w:ascii="Times New Roman" w:eastAsia="Calibri" w:hAnsi="Times New Roman" w:cs="Times New Roman"/>
          <w:sz w:val="24"/>
          <w:szCs w:val="24"/>
          <w:lang w:eastAsia="en-US"/>
        </w:rPr>
      </w:pPr>
      <w:r w:rsidRPr="00E96477">
        <w:rPr>
          <w:rFonts w:ascii="Times New Roman" w:eastAsia="Calibr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E96477">
          <w:rPr>
            <w:rStyle w:val="aa"/>
            <w:rFonts w:ascii="Times New Roman" w:eastAsia="Calibri" w:hAnsi="Times New Roman" w:cs="Times New Roman"/>
            <w:color w:val="auto"/>
            <w:sz w:val="24"/>
            <w:szCs w:val="24"/>
            <w:u w:val="none"/>
          </w:rPr>
          <w:t>статьями 9</w:t>
        </w:r>
      </w:hyperlink>
      <w:r w:rsidRPr="00E96477">
        <w:rPr>
          <w:rFonts w:ascii="Times New Roman" w:eastAsia="Calibri" w:hAnsi="Times New Roman" w:cs="Times New Roman"/>
          <w:sz w:val="24"/>
          <w:szCs w:val="24"/>
          <w:lang w:eastAsia="en-US"/>
        </w:rPr>
        <w:t xml:space="preserve">, </w:t>
      </w:r>
      <w:hyperlink r:id="rId15" w:tooltip="https://login.consultant.ru/link/?req=doc&amp;base=LAW&amp;n=494999&amp;dst=100202" w:history="1">
        <w:r w:rsidRPr="00E96477">
          <w:rPr>
            <w:rStyle w:val="aa"/>
            <w:rFonts w:ascii="Times New Roman" w:eastAsia="Calibri" w:hAnsi="Times New Roman" w:cs="Times New Roman"/>
            <w:color w:val="auto"/>
            <w:sz w:val="24"/>
            <w:szCs w:val="24"/>
            <w:u w:val="none"/>
          </w:rPr>
          <w:t>10</w:t>
        </w:r>
      </w:hyperlink>
      <w:r w:rsidRPr="00E96477">
        <w:rPr>
          <w:rFonts w:ascii="Times New Roman" w:eastAsia="Calibri" w:hAnsi="Times New Roman" w:cs="Times New Roman"/>
          <w:sz w:val="24"/>
          <w:szCs w:val="24"/>
          <w:lang w:eastAsia="en-US"/>
        </w:rPr>
        <w:t xml:space="preserve"> и </w:t>
      </w:r>
      <w:hyperlink r:id="rId16" w:tooltip="https://login.consultant.ru/link/?req=doc&amp;base=LAW&amp;n=494999&amp;dst=100243" w:history="1">
        <w:r w:rsidRPr="00E96477">
          <w:rPr>
            <w:rStyle w:val="aa"/>
            <w:rFonts w:ascii="Times New Roman" w:eastAsia="Calibri" w:hAnsi="Times New Roman" w:cs="Times New Roman"/>
            <w:color w:val="auto"/>
            <w:sz w:val="24"/>
            <w:szCs w:val="24"/>
            <w:u w:val="none"/>
          </w:rPr>
          <w:t>14</w:t>
        </w:r>
      </w:hyperlink>
      <w:r w:rsidRPr="00E96477">
        <w:rPr>
          <w:rFonts w:ascii="Times New Roman" w:eastAsia="Calibri" w:hAnsi="Times New Roman" w:cs="Times New Roman"/>
          <w:sz w:val="24"/>
          <w:szCs w:val="24"/>
          <w:lang w:eastAsia="en-US"/>
        </w:rPr>
        <w:t xml:space="preserve"> Федерального закона № 572-ФЗ</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E96477" w:rsidRPr="00631756" w:rsidRDefault="00E96477" w:rsidP="00E96477">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96477" w:rsidRPr="00631756" w:rsidRDefault="00E96477" w:rsidP="00E96477">
      <w:pPr>
        <w:pStyle w:val="ConsPlusNormal"/>
        <w:tabs>
          <w:tab w:val="left" w:pos="1418"/>
        </w:tabs>
        <w:ind w:firstLine="567"/>
        <w:jc w:val="both"/>
        <w:rPr>
          <w:rFonts w:ascii="Times New Roman" w:hAnsi="Times New Roman" w:cs="Times New Roman"/>
          <w:sz w:val="24"/>
          <w:szCs w:val="24"/>
        </w:rPr>
      </w:pPr>
      <w:r w:rsidRPr="00631756">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в форме электронного докуме</w:t>
      </w:r>
      <w:r>
        <w:rPr>
          <w:rFonts w:ascii="Times New Roman" w:hAnsi="Times New Roman" w:cs="Times New Roman"/>
          <w:sz w:val="24"/>
          <w:szCs w:val="24"/>
        </w:rPr>
        <w:t xml:space="preserve">нта посредством Единого портала </w:t>
      </w:r>
      <w:r w:rsidRPr="00631756">
        <w:rPr>
          <w:rFonts w:ascii="Times New Roman" w:hAnsi="Times New Roman" w:cs="Times New Roman"/>
          <w:sz w:val="24"/>
          <w:szCs w:val="24"/>
        </w:rPr>
        <w:t>– в день поступления запроса или на следующий рабочий день (в случае направления документов</w:t>
      </w:r>
      <w:r>
        <w:rPr>
          <w:rFonts w:ascii="Times New Roman" w:hAnsi="Times New Roman" w:cs="Times New Roman"/>
          <w:sz w:val="24"/>
          <w:szCs w:val="24"/>
        </w:rPr>
        <w:t xml:space="preserve"> после 17.00,</w:t>
      </w:r>
      <w:r w:rsidRPr="00631756">
        <w:rPr>
          <w:rFonts w:ascii="Times New Roman" w:hAnsi="Times New Roman" w:cs="Times New Roman"/>
          <w:sz w:val="24"/>
          <w:szCs w:val="24"/>
        </w:rPr>
        <w:t xml:space="preserve"> в нерабочее время, в выходные, праздничные дни); при направлении запроса из МФЦ в ОМСУ на бумажном носителе - в день передачи документов.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3.4. Межведомственное информационное взаимодействие.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Для получения муниципальной услуги необходимо направление </w:t>
      </w:r>
      <w:r w:rsidRPr="00631756">
        <w:rPr>
          <w:rFonts w:ascii="Times New Roman" w:hAnsi="Times New Roman" w:cs="Times New Roman"/>
          <w:sz w:val="24"/>
          <w:szCs w:val="24"/>
        </w:rPr>
        <w:lastRenderedPageBreak/>
        <w:t>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выписка из похозяйственной книги;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Указанный информационный запрос направляется в Росреестр.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 Принятие решения о предоставлении (отказе в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3.5.2. Срок принятия решения об отказе, при отсутствии права на получение муниципальной услуги – </w:t>
      </w:r>
      <w:r>
        <w:rPr>
          <w:rFonts w:ascii="Times New Roman" w:hAnsi="Times New Roman" w:cs="Times New Roman"/>
          <w:sz w:val="24"/>
          <w:szCs w:val="24"/>
        </w:rPr>
        <w:t>20</w:t>
      </w:r>
      <w:r w:rsidRPr="00631756">
        <w:rPr>
          <w:rFonts w:ascii="Times New Roman" w:hAnsi="Times New Roman" w:cs="Times New Roman"/>
          <w:sz w:val="24"/>
          <w:szCs w:val="24"/>
        </w:rPr>
        <w:t xml:space="preserve"> календарных дней со дня регистрации заявления;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3.5.3. Срок принятия решения о предоставлении муниципальной </w:t>
      </w:r>
      <w:r w:rsidRPr="00631756">
        <w:rPr>
          <w:rFonts w:ascii="Times New Roman" w:hAnsi="Times New Roman" w:cs="Times New Roman"/>
          <w:sz w:val="24"/>
          <w:szCs w:val="24"/>
        </w:rPr>
        <w:lastRenderedPageBreak/>
        <w:t xml:space="preserve">услуги – 20 календарных дней со дня регистрации заявления. </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 Предоставление результата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1) при личной явке:</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филиалах, отделах, удаленных рабочих местах ГБУ ЛО «МФЦ»;</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2) без личной явки: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почтовым отправлением;</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в электронной форме через личный кабинет заявителя ЕПГУ (при технической реализации).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96477"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96477" w:rsidRPr="00631756" w:rsidRDefault="00E96477" w:rsidP="00E96477">
      <w:pPr>
        <w:pStyle w:val="ConsPlusNormal"/>
        <w:ind w:firstLine="567"/>
        <w:jc w:val="both"/>
        <w:rPr>
          <w:rFonts w:ascii="Times New Roman" w:hAnsi="Times New Roman" w:cs="Times New Roman"/>
          <w:sz w:val="24"/>
          <w:szCs w:val="24"/>
        </w:rPr>
      </w:pPr>
      <w:r w:rsidRPr="00631756">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96477" w:rsidRPr="00631756" w:rsidRDefault="00E96477" w:rsidP="00E9647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посредством Единого портала.</w:t>
      </w:r>
    </w:p>
    <w:p w:rsidR="00E96477" w:rsidRPr="00E96477" w:rsidRDefault="00E96477" w:rsidP="00E96477">
      <w:pPr>
        <w:spacing w:line="276" w:lineRule="auto"/>
        <w:rPr>
          <w:rFonts w:eastAsia="Calibri"/>
          <w:sz w:val="24"/>
          <w:szCs w:val="24"/>
          <w:lang w:eastAsia="en-US"/>
        </w:rPr>
        <w:sectPr w:rsidR="00E96477" w:rsidRPr="00E96477" w:rsidSect="00257680">
          <w:pgSz w:w="11906" w:h="16838"/>
          <w:pgMar w:top="1134" w:right="567" w:bottom="1134" w:left="1701" w:header="709" w:footer="709" w:gutter="0"/>
          <w:cols w:space="720"/>
        </w:sectPr>
      </w:pPr>
    </w:p>
    <w:p w:rsidR="00E96477" w:rsidRPr="00E96477" w:rsidRDefault="00E96477" w:rsidP="00E96477">
      <w:pPr>
        <w:spacing w:after="200" w:line="276" w:lineRule="auto"/>
        <w:jc w:val="right"/>
        <w:rPr>
          <w:rFonts w:eastAsia="Calibri"/>
          <w:sz w:val="24"/>
          <w:szCs w:val="24"/>
          <w:lang w:eastAsia="en-US"/>
        </w:rPr>
      </w:pPr>
      <w:r w:rsidRPr="00E96477">
        <w:rPr>
          <w:rFonts w:eastAsia="Calibri"/>
          <w:sz w:val="24"/>
          <w:szCs w:val="24"/>
          <w:lang w:eastAsia="en-US"/>
        </w:rPr>
        <w:lastRenderedPageBreak/>
        <w:t>Приложение</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к Административному регламенту</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по предоставлению</w:t>
      </w:r>
    </w:p>
    <w:p w:rsidR="00E96477" w:rsidRPr="00E96477" w:rsidRDefault="00E96477" w:rsidP="00E96477">
      <w:pPr>
        <w:ind w:firstLine="709"/>
        <w:jc w:val="right"/>
        <w:outlineLvl w:val="0"/>
        <w:rPr>
          <w:rFonts w:eastAsia="Calibri"/>
          <w:sz w:val="24"/>
          <w:szCs w:val="24"/>
          <w:lang w:eastAsia="en-US"/>
        </w:rPr>
      </w:pPr>
      <w:r>
        <w:rPr>
          <w:sz w:val="24"/>
          <w:szCs w:val="24"/>
        </w:rPr>
        <w:t>муниципальной</w:t>
      </w:r>
      <w:r w:rsidRPr="00E96477">
        <w:rPr>
          <w:rFonts w:eastAsia="Calibri"/>
          <w:sz w:val="24"/>
          <w:szCs w:val="24"/>
          <w:lang w:eastAsia="en-US"/>
        </w:rPr>
        <w:t xml:space="preserve"> услуги</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ПЕРЕЧЕНЬ</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условных обозначений и сокращений,</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Идентификаторы категорий (признаков) заявителей,</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Исчерпывающий перечень документов,</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необходимых для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Исчерпывающий перечень оснований для отказа</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в приеме запроса о предоставлении муниципальной услуги и документов,</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необходимых для предоставления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оснований для приостановления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или отказа в предоставлении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Формы запроса о предоставлении муниципальной услуги</w:t>
      </w:r>
    </w:p>
    <w:p w:rsidR="00E96477" w:rsidRPr="00E96477" w:rsidRDefault="00E96477" w:rsidP="00E96477">
      <w:pPr>
        <w:ind w:firstLine="709"/>
        <w:jc w:val="center"/>
        <w:outlineLvl w:val="0"/>
        <w:rPr>
          <w:rFonts w:eastAsia="Calibri"/>
          <w:sz w:val="24"/>
          <w:szCs w:val="24"/>
          <w:lang w:eastAsia="en-US"/>
        </w:rPr>
      </w:pPr>
      <w:r w:rsidRPr="00E96477">
        <w:rPr>
          <w:rFonts w:eastAsia="Calibri"/>
          <w:sz w:val="24"/>
          <w:szCs w:val="24"/>
          <w:lang w:eastAsia="en-US"/>
        </w:rPr>
        <w:t>и документов, необходимых для предоставления муниципальной услуги</w:t>
      </w:r>
    </w:p>
    <w:p w:rsidR="00E96477" w:rsidRPr="00E96477" w:rsidRDefault="00E96477" w:rsidP="00E96477">
      <w:pPr>
        <w:ind w:firstLine="709"/>
        <w:jc w:val="center"/>
        <w:outlineLvl w:val="0"/>
        <w:rPr>
          <w:rFonts w:eastAsia="Calibri"/>
          <w:sz w:val="24"/>
          <w:szCs w:val="24"/>
          <w:lang w:eastAsia="en-US"/>
        </w:rPr>
      </w:pPr>
    </w:p>
    <w:p w:rsidR="00E96477" w:rsidRPr="00E96477" w:rsidRDefault="00E96477" w:rsidP="00E96477">
      <w:pPr>
        <w:ind w:firstLine="709"/>
        <w:jc w:val="center"/>
        <w:outlineLvl w:val="0"/>
        <w:rPr>
          <w:rFonts w:eastAsia="Calibri"/>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Перечень условных обозначений и сокращений</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1. Условные сокращения: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а) ОМСУ – органы местного самоуправления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2. Условные обозначения: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а) [Все] – документы представляются всеми заявителями, обращающимися за получением </w:t>
      </w:r>
      <w:r w:rsidRPr="00631756">
        <w:rPr>
          <w:sz w:val="24"/>
          <w:szCs w:val="24"/>
        </w:rPr>
        <w:t>муниципальной</w:t>
      </w:r>
      <w:r w:rsidRPr="00E96477">
        <w:rPr>
          <w:rFonts w:eastAsia="Calibri"/>
          <w:sz w:val="24"/>
          <w:szCs w:val="24"/>
          <w:lang w:eastAsia="en-US"/>
        </w:rPr>
        <w:t xml:space="preserve"> услуги;</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 xml:space="preserve">б) ФЛ – физические лица; </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в) ФЛ (н) – физические лица – наследники;</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г) П(з) – представитель заявителя;</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д) ЕП – Единый портал;</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е) ЕПГУ – документы подаются посредством портала;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ж) Л - документы подаются при личном посещении МФЦ;</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з) О – представляется оригинал документа;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и) О(э) – представляется оригинал документа в электронной форме;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к) К – представляется копия документа;</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л) К(э) – представляется копия документа в электронной форме;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м) Д(1) – документы представляются в одном экземпляре;</w:t>
      </w:r>
    </w:p>
    <w:p w:rsidR="00E96477" w:rsidRPr="00E96477" w:rsidRDefault="00E96477" w:rsidP="00E96477">
      <w:pPr>
        <w:ind w:firstLine="709"/>
        <w:jc w:val="both"/>
        <w:outlineLvl w:val="0"/>
        <w:rPr>
          <w:rFonts w:eastAsia="Calibri"/>
          <w:sz w:val="24"/>
          <w:szCs w:val="24"/>
          <w:lang w:eastAsia="en-US"/>
        </w:rPr>
      </w:pPr>
      <w:r w:rsidRPr="00E96477">
        <w:rPr>
          <w:rFonts w:eastAsia="Calibri"/>
          <w:sz w:val="24"/>
          <w:szCs w:val="24"/>
          <w:lang w:eastAsia="en-US"/>
        </w:rPr>
        <w:t>н) Д(2) – документы представляются в двух экземплярах.</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both"/>
        <w:outlineLvl w:val="0"/>
        <w:rPr>
          <w:rFonts w:eastAsia="Calibri"/>
          <w:b/>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Идентификаторы категорий (признаков) заявителей</w:t>
      </w: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50"/>
        <w:gridCol w:w="7371"/>
      </w:tblGrid>
      <w:tr w:rsidR="00E96477" w:rsidRPr="00631756" w:rsidTr="00C7240F">
        <w:tc>
          <w:tcPr>
            <w:tcW w:w="7150" w:type="dxa"/>
            <w:vMerge w:val="restart"/>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jc w:val="center"/>
              <w:rPr>
                <w:b/>
                <w:sz w:val="24"/>
                <w:szCs w:val="24"/>
                <w:lang w:eastAsia="en-US"/>
              </w:rPr>
            </w:pPr>
            <w:r w:rsidRPr="00E96477">
              <w:rPr>
                <w:rFonts w:eastAsia="Calibri"/>
                <w:sz w:val="24"/>
                <w:szCs w:val="24"/>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b/>
                <w:sz w:val="24"/>
                <w:szCs w:val="24"/>
                <w:lang w:eastAsia="en-US"/>
              </w:rPr>
            </w:pPr>
            <w:r w:rsidRPr="00631756">
              <w:rPr>
                <w:b/>
                <w:sz w:val="24"/>
                <w:szCs w:val="24"/>
                <w:lang w:eastAsia="en-US"/>
              </w:rPr>
              <w:t>Результат предоставления муниципальной услуги</w:t>
            </w:r>
          </w:p>
        </w:tc>
      </w:tr>
      <w:tr w:rsidR="00E96477" w:rsidRPr="00631756" w:rsidTr="00C7240F">
        <w:trPr>
          <w:trHeight w:val="812"/>
        </w:trPr>
        <w:tc>
          <w:tcPr>
            <w:tcW w:w="7150" w:type="dxa"/>
            <w:vMerge/>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rPr>
                <w:b/>
                <w:sz w:val="24"/>
                <w:szCs w:val="24"/>
                <w:lang w:eastAsia="en-US"/>
              </w:rPr>
            </w:pPr>
          </w:p>
        </w:tc>
        <w:tc>
          <w:tcPr>
            <w:tcW w:w="7371" w:type="dxa"/>
            <w:tcBorders>
              <w:top w:val="single" w:sz="4" w:space="0" w:color="auto"/>
              <w:left w:val="single" w:sz="4" w:space="0" w:color="auto"/>
              <w:bottom w:val="nil"/>
              <w:right w:val="single" w:sz="4" w:space="0" w:color="auto"/>
            </w:tcBorders>
            <w:hideMark/>
          </w:tcPr>
          <w:p w:rsidR="00E96477" w:rsidRPr="00631756" w:rsidRDefault="00E96477" w:rsidP="00C7240F">
            <w:pPr>
              <w:spacing w:line="276" w:lineRule="auto"/>
              <w:jc w:val="center"/>
              <w:rPr>
                <w:rFonts w:eastAsia="Calibri"/>
                <w:sz w:val="24"/>
                <w:szCs w:val="24"/>
                <w:lang w:eastAsia="en-US"/>
              </w:rPr>
            </w:pPr>
            <w:r w:rsidRPr="00631756">
              <w:rPr>
                <w:rFonts w:eastAsia="Calibri"/>
                <w:sz w:val="24"/>
                <w:szCs w:val="24"/>
                <w:lang w:eastAsia="en-US"/>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E96477" w:rsidRPr="00631756" w:rsidRDefault="00E96477" w:rsidP="00C7240F">
            <w:pPr>
              <w:spacing w:line="276" w:lineRule="auto"/>
              <w:jc w:val="center"/>
              <w:rPr>
                <w:b/>
                <w:sz w:val="24"/>
                <w:szCs w:val="24"/>
                <w:lang w:eastAsia="en-US"/>
              </w:rPr>
            </w:pPr>
            <w:r w:rsidRPr="00631756">
              <w:rPr>
                <w:rFonts w:eastAsia="Calibri"/>
                <w:sz w:val="24"/>
                <w:szCs w:val="24"/>
                <w:lang w:eastAsia="en-US"/>
              </w:rPr>
              <w:t>возведенный до 14 мая 1998 года</w:t>
            </w:r>
          </w:p>
        </w:tc>
      </w:tr>
      <w:tr w:rsidR="00E96477" w:rsidRPr="00631756" w:rsidTr="00C7240F">
        <w:tc>
          <w:tcPr>
            <w:tcW w:w="7150"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rPr>
                <w:sz w:val="24"/>
                <w:szCs w:val="24"/>
                <w:lang w:eastAsia="en-US"/>
              </w:rPr>
            </w:pPr>
            <w:r w:rsidRPr="00631756">
              <w:rPr>
                <w:sz w:val="24"/>
                <w:szCs w:val="24"/>
                <w:lang w:eastAsia="en-US"/>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sz w:val="24"/>
                <w:szCs w:val="24"/>
                <w:lang w:eastAsia="en-US"/>
              </w:rPr>
            </w:pPr>
            <w:r w:rsidRPr="00631756">
              <w:rPr>
                <w:sz w:val="24"/>
                <w:szCs w:val="24"/>
                <w:lang w:eastAsia="en-US"/>
              </w:rPr>
              <w:t>ФЛ</w:t>
            </w:r>
          </w:p>
        </w:tc>
      </w:tr>
      <w:tr w:rsidR="00E96477" w:rsidRPr="00631756" w:rsidTr="00C7240F">
        <w:tc>
          <w:tcPr>
            <w:tcW w:w="7150"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rPr>
                <w:sz w:val="24"/>
                <w:szCs w:val="24"/>
                <w:lang w:eastAsia="en-US"/>
              </w:rPr>
            </w:pPr>
            <w:r w:rsidRPr="00E96477">
              <w:rPr>
                <w:rFonts w:eastAsia="Calibri"/>
                <w:sz w:val="24"/>
                <w:szCs w:val="24"/>
                <w:lang w:eastAsia="en-US"/>
              </w:rPr>
              <w:t xml:space="preserve">Наследники граждан, ранее использовавших </w:t>
            </w:r>
            <w:r w:rsidRPr="00631756">
              <w:rPr>
                <w:sz w:val="24"/>
                <w:szCs w:val="24"/>
                <w:lang w:eastAsia="en-US"/>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E96477" w:rsidRPr="00631756" w:rsidRDefault="00E96477" w:rsidP="00C7240F">
            <w:pPr>
              <w:spacing w:line="276" w:lineRule="auto"/>
              <w:jc w:val="center"/>
              <w:rPr>
                <w:sz w:val="24"/>
                <w:szCs w:val="24"/>
                <w:lang w:eastAsia="en-US"/>
              </w:rPr>
            </w:pPr>
            <w:r w:rsidRPr="00631756">
              <w:rPr>
                <w:sz w:val="24"/>
                <w:szCs w:val="24"/>
                <w:lang w:eastAsia="en-US"/>
              </w:rPr>
              <w:t>ФЛ (н)</w:t>
            </w:r>
          </w:p>
        </w:tc>
      </w:tr>
    </w:tbl>
    <w:p w:rsidR="00E96477" w:rsidRPr="00E96477" w:rsidRDefault="00E96477" w:rsidP="00E96477">
      <w:pPr>
        <w:numPr>
          <w:ilvl w:val="0"/>
          <w:numId w:val="2"/>
        </w:numPr>
        <w:spacing w:after="200" w:line="276" w:lineRule="auto"/>
        <w:jc w:val="center"/>
        <w:outlineLvl w:val="0"/>
        <w:rPr>
          <w:rFonts w:eastAsia="Calibri"/>
          <w:sz w:val="24"/>
          <w:szCs w:val="24"/>
          <w:lang w:eastAsia="en-US"/>
        </w:rPr>
      </w:pPr>
      <w:bookmarkStart w:id="1" w:name="Par441"/>
      <w:bookmarkEnd w:id="1"/>
      <w:r w:rsidRPr="00E96477">
        <w:rPr>
          <w:rFonts w:eastAsia="Calibri"/>
          <w:b/>
          <w:sz w:val="24"/>
          <w:szCs w:val="24"/>
          <w:lang w:eastAsia="en-US"/>
        </w:rPr>
        <w:lastRenderedPageBreak/>
        <w:t xml:space="preserve">Исчерпывающий перечень документов, необходимых для предоставления </w:t>
      </w:r>
      <w:r w:rsidRPr="00631756">
        <w:rPr>
          <w:sz w:val="24"/>
          <w:szCs w:val="24"/>
        </w:rPr>
        <w:t>муниципальной</w:t>
      </w:r>
      <w:r w:rsidRPr="00E96477">
        <w:rPr>
          <w:rFonts w:eastAsia="Calibri"/>
          <w:b/>
          <w:sz w:val="24"/>
          <w:szCs w:val="24"/>
          <w:lang w:eastAsia="en-US"/>
        </w:rPr>
        <w:t xml:space="preserve"> услуги</w:t>
      </w: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Таблица №2</w:t>
      </w:r>
    </w:p>
    <w:p w:rsidR="00E96477" w:rsidRPr="00E96477" w:rsidRDefault="00E96477" w:rsidP="00E96477">
      <w:pPr>
        <w:ind w:firstLine="709"/>
        <w:jc w:val="both"/>
        <w:outlineLvl w:val="0"/>
        <w:rPr>
          <w:rFonts w:eastAsia="Calibri"/>
          <w:sz w:val="24"/>
          <w:szCs w:val="24"/>
          <w:lang w:eastAsia="en-US"/>
        </w:rPr>
      </w:pPr>
    </w:p>
    <w:tbl>
      <w:tblPr>
        <w:tblStyle w:val="ab"/>
        <w:tblW w:w="14606" w:type="dxa"/>
        <w:tblLook w:val="04A0" w:firstRow="1" w:lastRow="0" w:firstColumn="1" w:lastColumn="0" w:noHBand="0" w:noVBand="1"/>
      </w:tblPr>
      <w:tblGrid>
        <w:gridCol w:w="675"/>
        <w:gridCol w:w="2741"/>
        <w:gridCol w:w="5520"/>
        <w:gridCol w:w="3544"/>
        <w:gridCol w:w="2126"/>
      </w:tblGrid>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w:t>
            </w:r>
          </w:p>
        </w:tc>
        <w:tc>
          <w:tcPr>
            <w:tcW w:w="2741"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Идентификаторы категорий (признаков) заявителей</w:t>
            </w:r>
          </w:p>
        </w:tc>
        <w:tc>
          <w:tcPr>
            <w:tcW w:w="5520"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Перечень необходимых для предоставления муниципальной услуги документов</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jc w:val="both"/>
              <w:outlineLvl w:val="0"/>
              <w:rPr>
                <w:sz w:val="24"/>
                <w:szCs w:val="24"/>
              </w:rPr>
            </w:pPr>
            <w:r w:rsidRPr="00631756">
              <w:rPr>
                <w:sz w:val="24"/>
                <w:szCs w:val="24"/>
              </w:rPr>
              <w:t>Способы подачи документов,</w:t>
            </w:r>
          </w:p>
          <w:p w:rsidR="00E96477" w:rsidRPr="00631756" w:rsidRDefault="00E96477" w:rsidP="00C7240F">
            <w:pPr>
              <w:jc w:val="both"/>
              <w:outlineLvl w:val="0"/>
              <w:rPr>
                <w:sz w:val="24"/>
                <w:szCs w:val="24"/>
              </w:rPr>
            </w:pPr>
            <w:r w:rsidRPr="00631756">
              <w:rPr>
                <w:sz w:val="24"/>
                <w:szCs w:val="24"/>
              </w:rPr>
              <w:t>требования к представлению</w:t>
            </w:r>
          </w:p>
          <w:p w:rsidR="00E96477" w:rsidRPr="00631756" w:rsidRDefault="00E96477" w:rsidP="00C7240F">
            <w:pPr>
              <w:jc w:val="both"/>
              <w:outlineLvl w:val="0"/>
              <w:rPr>
                <w:sz w:val="24"/>
                <w:szCs w:val="24"/>
              </w:rPr>
            </w:pPr>
            <w:r w:rsidRPr="00631756">
              <w:rPr>
                <w:sz w:val="24"/>
                <w:szCs w:val="24"/>
              </w:rPr>
              <w:t>документов</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Иные требования</w:t>
            </w:r>
          </w:p>
        </w:tc>
      </w:tr>
      <w:tr w:rsidR="00E96477" w:rsidRPr="00631756" w:rsidTr="00C7240F">
        <w:tc>
          <w:tcPr>
            <w:tcW w:w="14606" w:type="dxa"/>
            <w:gridSpan w:val="5"/>
            <w:tcBorders>
              <w:top w:val="single" w:sz="4" w:space="0" w:color="000000"/>
              <w:left w:val="single" w:sz="4" w:space="0" w:color="000000"/>
              <w:bottom w:val="single" w:sz="4" w:space="0" w:color="000000"/>
              <w:right w:val="single" w:sz="4" w:space="0" w:color="000000"/>
            </w:tcBorders>
            <w:vAlign w:val="center"/>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6477" w:rsidRPr="00631756" w:rsidTr="00C7240F">
        <w:trPr>
          <w:trHeight w:val="663"/>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lang w:val="en-US"/>
              </w:rPr>
            </w:pPr>
            <w:r w:rsidRPr="00631756">
              <w:rPr>
                <w:sz w:val="24"/>
                <w:szCs w:val="24"/>
              </w:rPr>
              <w:t xml:space="preserve">ФЛ, ФЛ(н) </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Заявление о предоставлении муниципальной услуги (приложение к настоящему регламенту – образец 1).</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[Все], Д(1)</w:t>
            </w:r>
          </w:p>
        </w:tc>
      </w:tr>
      <w:tr w:rsidR="00E96477" w:rsidRPr="00631756" w:rsidTr="00C7240F">
        <w:trPr>
          <w:trHeight w:val="1961"/>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удостоверяющи</w:t>
            </w:r>
            <w:r w:rsidRPr="00631756">
              <w:rPr>
                <w:b/>
                <w:sz w:val="24"/>
                <w:szCs w:val="24"/>
              </w:rPr>
              <w:t>й</w:t>
            </w:r>
            <w:r w:rsidRPr="00631756">
              <w:rPr>
                <w:sz w:val="24"/>
                <w:szCs w:val="24"/>
              </w:rPr>
              <w:t xml:space="preserve"> право (полномочия) представителя если с заявлением обращается представитель заявителя.</w:t>
            </w:r>
          </w:p>
          <w:p w:rsidR="00E96477" w:rsidRPr="00631756" w:rsidRDefault="00E96477" w:rsidP="00C7240F">
            <w:pPr>
              <w:jc w:val="both"/>
              <w:outlineLvl w:val="0"/>
              <w:rPr>
                <w:sz w:val="24"/>
                <w:szCs w:val="24"/>
              </w:rPr>
            </w:pPr>
            <w:r w:rsidRPr="00631756">
              <w:rPr>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5</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6</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7</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Pr>
                <w:sz w:val="24"/>
                <w:szCs w:val="24"/>
              </w:rPr>
              <w:t>ЕПГУ</w:t>
            </w:r>
            <w:r w:rsidRPr="00631756">
              <w:rPr>
                <w:sz w:val="24"/>
                <w:szCs w:val="24"/>
              </w:rPr>
              <w:t>,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8</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1628"/>
              </w:tabs>
              <w:jc w:val="both"/>
              <w:outlineLvl w:val="0"/>
              <w:rPr>
                <w:sz w:val="24"/>
                <w:szCs w:val="24"/>
              </w:rPr>
            </w:pPr>
            <w:r w:rsidRPr="00631756">
              <w:rPr>
                <w:sz w:val="24"/>
                <w:szCs w:val="24"/>
              </w:rPr>
              <w:t>Документ, подтверждающий регистрацию заявителя по месту жительства в жилом доме до 14 мая 1998 года.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9</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Документ, выданный заявителю нотариусом до 14 мая 1998 года в отношении жилого дома, подтверждающий права заявителя на него.</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10</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Свидетельство о праве на наследство, подтверждающее, что наследником унаследовано имущество гражданина.</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14606" w:type="dxa"/>
            <w:gridSpan w:val="5"/>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Выписка из похозяйственной книги.</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Выписка из ЕГРН.</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ФЛ, ФЛ(н)</w:t>
            </w:r>
          </w:p>
        </w:tc>
        <w:tc>
          <w:tcPr>
            <w:tcW w:w="5520"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ЕПГУ, Л</w:t>
            </w:r>
          </w:p>
        </w:tc>
        <w:tc>
          <w:tcPr>
            <w:tcW w:w="2126"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rPr>
                <w:sz w:val="24"/>
                <w:szCs w:val="24"/>
              </w:rPr>
            </w:pPr>
            <w:r w:rsidRPr="00631756">
              <w:rPr>
                <w:sz w:val="24"/>
                <w:szCs w:val="24"/>
              </w:rPr>
              <w:t>[Все], Д(1)</w:t>
            </w:r>
          </w:p>
        </w:tc>
      </w:tr>
    </w:tbl>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96477" w:rsidRPr="00E96477" w:rsidRDefault="00E96477" w:rsidP="00E96477">
      <w:pPr>
        <w:jc w:val="both"/>
        <w:outlineLvl w:val="0"/>
        <w:rPr>
          <w:rFonts w:eastAsia="Calibri"/>
          <w:sz w:val="24"/>
          <w:szCs w:val="24"/>
          <w:lang w:eastAsia="en-US"/>
        </w:rPr>
      </w:pPr>
    </w:p>
    <w:p w:rsidR="00E96477" w:rsidRPr="00E96477" w:rsidRDefault="00E96477" w:rsidP="00E96477">
      <w:pPr>
        <w:ind w:firstLine="709"/>
        <w:jc w:val="right"/>
        <w:outlineLvl w:val="0"/>
        <w:rPr>
          <w:rFonts w:eastAsia="Calibri"/>
          <w:sz w:val="24"/>
          <w:szCs w:val="24"/>
          <w:lang w:eastAsia="en-US"/>
        </w:rPr>
      </w:pPr>
      <w:r w:rsidRPr="00E96477">
        <w:rPr>
          <w:rFonts w:eastAsia="Calibri"/>
          <w:sz w:val="24"/>
          <w:szCs w:val="24"/>
          <w:lang w:eastAsia="en-US"/>
        </w:rPr>
        <w:t>Таблица № 3</w:t>
      </w:r>
    </w:p>
    <w:p w:rsidR="00E96477" w:rsidRPr="00E96477" w:rsidRDefault="00E96477" w:rsidP="00E96477">
      <w:pPr>
        <w:ind w:firstLine="709"/>
        <w:jc w:val="both"/>
        <w:outlineLvl w:val="0"/>
        <w:rPr>
          <w:rFonts w:eastAsia="Calibri"/>
          <w:sz w:val="24"/>
          <w:szCs w:val="24"/>
          <w:lang w:eastAsia="en-US"/>
        </w:rPr>
      </w:pPr>
    </w:p>
    <w:tbl>
      <w:tblPr>
        <w:tblStyle w:val="ab"/>
        <w:tblW w:w="0" w:type="auto"/>
        <w:tblLook w:val="04A0" w:firstRow="1" w:lastRow="0" w:firstColumn="1" w:lastColumn="0" w:noHBand="0" w:noVBand="1"/>
      </w:tblPr>
      <w:tblGrid>
        <w:gridCol w:w="696"/>
        <w:gridCol w:w="9498"/>
        <w:gridCol w:w="4394"/>
      </w:tblGrid>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п/п</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Перечень оснований</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Идентификатор категорий (признаков) заявителей</w:t>
            </w: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xml:space="preserve">заявителем не представлены документы, установленные Таблицей № 2 регламента;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документы утратили силу на момент обращения за услугой.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заявителем документы не отвечают требованиям, установленным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2.2.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Заявление на получение услуги оформлено не в соответствии с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3.1. </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неполное заполнение полей в форме заявления, в том числе в интерактивной форме заявления на ЕПГУ/ПГУ ЛО;</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3.3.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заявление подано лицом, не уполномоченным на осуществление таких действий.</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приостановления предоставления муниципальной услуги</w:t>
            </w: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 xml:space="preserve">Основания для приостановления предоставления муниципальной услуги не предусмотрены. </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r>
      <w:tr w:rsidR="00E96477" w:rsidRPr="00631756" w:rsidTr="00C7240F">
        <w:tc>
          <w:tcPr>
            <w:tcW w:w="14567" w:type="dxa"/>
            <w:gridSpan w:val="3"/>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Исчерпывающий перечень оснований для отказа в предоставлении муниципальной услуги</w:t>
            </w:r>
          </w:p>
        </w:tc>
      </w:tr>
      <w:tr w:rsidR="00E96477" w:rsidRPr="00631756" w:rsidTr="00C7240F">
        <w:trPr>
          <w:trHeight w:val="303"/>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firstLine="709"/>
              <w:jc w:val="both"/>
              <w:outlineLvl w:val="0"/>
              <w:rPr>
                <w:sz w:val="24"/>
                <w:szCs w:val="24"/>
              </w:rPr>
            </w:pPr>
            <w:r w:rsidRPr="00631756">
              <w:rPr>
                <w:sz w:val="24"/>
                <w:szCs w:val="24"/>
              </w:rPr>
              <w:t>Отсутствие права на предоставление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ФЛ, ФЛ(н)</w:t>
            </w:r>
          </w:p>
        </w:tc>
      </w:tr>
      <w:tr w:rsidR="00E96477" w:rsidRPr="00631756" w:rsidTr="00C7240F">
        <w:trPr>
          <w:trHeight w:val="831"/>
        </w:trPr>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r w:rsidRPr="00631756">
              <w:rPr>
                <w:rFonts w:eastAsia="Calibri"/>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w:t>
            </w:r>
            <w:r w:rsidRPr="00631756">
              <w:rPr>
                <w:rFonts w:eastAsia="Calibri"/>
                <w:sz w:val="24"/>
                <w:szCs w:val="24"/>
              </w:rPr>
              <w:lastRenderedPageBreak/>
              <w:t>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r w:rsidRPr="00631756">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1.4.</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tabs>
                <w:tab w:val="left" w:pos="553"/>
              </w:tabs>
              <w:ind w:left="34" w:firstLine="567"/>
              <w:jc w:val="both"/>
              <w:rPr>
                <w:rFonts w:eastAsia="Calibri"/>
                <w:sz w:val="24"/>
                <w:szCs w:val="24"/>
              </w:rPr>
            </w:pPr>
            <w:r w:rsidRPr="00631756">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1.5.</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pStyle w:val="a9"/>
              <w:widowControl w:val="0"/>
              <w:tabs>
                <w:tab w:val="left" w:pos="553"/>
              </w:tabs>
              <w:spacing w:after="0" w:line="240" w:lineRule="auto"/>
              <w:ind w:left="34" w:firstLine="567"/>
              <w:jc w:val="both"/>
              <w:rPr>
                <w:rFonts w:ascii="Times New Roman" w:hAnsi="Times New Roman"/>
                <w:b/>
                <w:sz w:val="24"/>
                <w:szCs w:val="24"/>
              </w:rPr>
            </w:pPr>
            <w:r w:rsidRPr="00631756">
              <w:rPr>
                <w:rFonts w:ascii="Times New Roman" w:hAnsi="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1.6.</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pStyle w:val="a9"/>
              <w:widowControl w:val="0"/>
              <w:tabs>
                <w:tab w:val="left" w:pos="553"/>
              </w:tabs>
              <w:spacing w:after="0" w:line="240" w:lineRule="auto"/>
              <w:ind w:left="34" w:firstLine="567"/>
              <w:jc w:val="both"/>
              <w:rPr>
                <w:rFonts w:ascii="Times New Roman" w:hAnsi="Times New Roman"/>
                <w:sz w:val="24"/>
                <w:szCs w:val="24"/>
              </w:rPr>
            </w:pPr>
            <w:r w:rsidRPr="00631756">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1.7.</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1.8.</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1.9.</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1.10.</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1.11.</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lastRenderedPageBreak/>
              <w:t>1.12.</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1.13.</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предоставление земельного участка на заявленном виде прав не допускается;</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1.14.</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1.15.</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1.16.</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1.17.</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1.18.</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1.19</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ind w:left="34" w:firstLine="709"/>
              <w:jc w:val="both"/>
              <w:rPr>
                <w:rFonts w:eastAsia="Calibri"/>
                <w:sz w:val="24"/>
                <w:szCs w:val="24"/>
              </w:rPr>
            </w:pPr>
            <w:r w:rsidRPr="00631756">
              <w:rPr>
                <w:rFonts w:eastAsia="Calibri"/>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1.20.</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widowControl w:val="0"/>
              <w:ind w:left="34" w:firstLine="709"/>
              <w:jc w:val="both"/>
              <w:rPr>
                <w:sz w:val="24"/>
                <w:szCs w:val="24"/>
              </w:rPr>
            </w:pPr>
            <w:r w:rsidRPr="00631756">
              <w:rPr>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r w:rsidR="00E96477" w:rsidRPr="00631756" w:rsidTr="00C7240F">
        <w:tc>
          <w:tcPr>
            <w:tcW w:w="675"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jc w:val="both"/>
              <w:outlineLvl w:val="0"/>
              <w:rPr>
                <w:sz w:val="24"/>
                <w:szCs w:val="24"/>
              </w:rPr>
            </w:pPr>
            <w:r w:rsidRPr="00631756">
              <w:rPr>
                <w:sz w:val="24"/>
                <w:szCs w:val="24"/>
              </w:rPr>
              <w:t xml:space="preserve">1.21. </w:t>
            </w:r>
          </w:p>
        </w:tc>
        <w:tc>
          <w:tcPr>
            <w:tcW w:w="9498" w:type="dxa"/>
            <w:tcBorders>
              <w:top w:val="single" w:sz="4" w:space="0" w:color="000000"/>
              <w:left w:val="single" w:sz="4" w:space="0" w:color="000000"/>
              <w:bottom w:val="single" w:sz="4" w:space="0" w:color="000000"/>
              <w:right w:val="single" w:sz="4" w:space="0" w:color="000000"/>
            </w:tcBorders>
            <w:hideMark/>
          </w:tcPr>
          <w:p w:rsidR="00E96477" w:rsidRPr="00631756" w:rsidRDefault="00E96477" w:rsidP="00C7240F">
            <w:pPr>
              <w:widowControl w:val="0"/>
              <w:ind w:left="34" w:firstLine="709"/>
              <w:jc w:val="both"/>
              <w:rPr>
                <w:sz w:val="24"/>
                <w:szCs w:val="24"/>
              </w:rPr>
            </w:pPr>
            <w:r w:rsidRPr="00631756">
              <w:rPr>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tcBorders>
              <w:top w:val="single" w:sz="4" w:space="0" w:color="000000"/>
              <w:left w:val="single" w:sz="4" w:space="0" w:color="000000"/>
              <w:bottom w:val="single" w:sz="4" w:space="0" w:color="000000"/>
              <w:right w:val="single" w:sz="4" w:space="0" w:color="000000"/>
            </w:tcBorders>
          </w:tcPr>
          <w:p w:rsidR="00E96477" w:rsidRPr="00631756" w:rsidRDefault="00E96477" w:rsidP="00C7240F">
            <w:pPr>
              <w:jc w:val="both"/>
              <w:outlineLvl w:val="0"/>
              <w:rPr>
                <w:sz w:val="24"/>
                <w:szCs w:val="24"/>
              </w:rPr>
            </w:pPr>
          </w:p>
        </w:tc>
      </w:tr>
    </w:tbl>
    <w:p w:rsidR="00E96477" w:rsidRPr="00E96477" w:rsidRDefault="00E96477" w:rsidP="00E96477">
      <w:pPr>
        <w:ind w:firstLine="709"/>
        <w:jc w:val="both"/>
        <w:outlineLvl w:val="0"/>
        <w:rPr>
          <w:rFonts w:eastAsia="Calibri"/>
          <w:sz w:val="24"/>
          <w:szCs w:val="24"/>
          <w:lang w:eastAsia="en-US"/>
        </w:rPr>
      </w:pPr>
    </w:p>
    <w:p w:rsidR="00E96477" w:rsidRPr="00E96477" w:rsidRDefault="00E96477" w:rsidP="00E96477">
      <w:pPr>
        <w:rPr>
          <w:rFonts w:eastAsia="Calibri"/>
          <w:sz w:val="24"/>
          <w:szCs w:val="24"/>
          <w:lang w:eastAsia="en-US"/>
        </w:rPr>
        <w:sectPr w:rsidR="00E96477" w:rsidRPr="00E96477">
          <w:pgSz w:w="16838" w:h="11906" w:orient="landscape"/>
          <w:pgMar w:top="1134" w:right="1134" w:bottom="567" w:left="1134" w:header="709" w:footer="709" w:gutter="0"/>
          <w:cols w:space="720"/>
        </w:sectPr>
      </w:pPr>
    </w:p>
    <w:p w:rsidR="00E96477" w:rsidRPr="00E96477" w:rsidRDefault="00E96477" w:rsidP="00E96477">
      <w:pPr>
        <w:numPr>
          <w:ilvl w:val="0"/>
          <w:numId w:val="2"/>
        </w:numPr>
        <w:spacing w:after="200" w:line="276" w:lineRule="auto"/>
        <w:jc w:val="center"/>
        <w:outlineLvl w:val="0"/>
        <w:rPr>
          <w:rFonts w:eastAsia="Calibri"/>
          <w:b/>
          <w:sz w:val="24"/>
          <w:szCs w:val="24"/>
          <w:lang w:eastAsia="en-US"/>
        </w:rPr>
      </w:pPr>
      <w:r w:rsidRPr="00E96477">
        <w:rPr>
          <w:rFonts w:eastAsia="Calibri"/>
          <w:b/>
          <w:sz w:val="24"/>
          <w:szCs w:val="24"/>
          <w:lang w:eastAsia="en-US"/>
        </w:rPr>
        <w:lastRenderedPageBreak/>
        <w:t xml:space="preserve">Формы заявления и документов, необходимых для предоставления </w:t>
      </w:r>
      <w:r w:rsidRPr="00631756">
        <w:rPr>
          <w:b/>
          <w:sz w:val="24"/>
          <w:szCs w:val="24"/>
        </w:rPr>
        <w:t>муниципальной</w:t>
      </w:r>
      <w:r w:rsidRPr="00E96477">
        <w:rPr>
          <w:rFonts w:eastAsia="Calibri"/>
          <w:b/>
          <w:sz w:val="24"/>
          <w:szCs w:val="24"/>
          <w:lang w:eastAsia="en-US"/>
        </w:rPr>
        <w:t xml:space="preserve"> услуги</w:t>
      </w:r>
    </w:p>
    <w:p w:rsidR="00E96477" w:rsidRPr="00631756" w:rsidRDefault="00E96477" w:rsidP="00E96477">
      <w:pPr>
        <w:pStyle w:val="ConsPlusNormal"/>
        <w:ind w:firstLine="567"/>
        <w:jc w:val="both"/>
        <w:rPr>
          <w:rFonts w:ascii="Times New Roman" w:hAnsi="Times New Roman" w:cs="Times New Roman"/>
          <w:sz w:val="24"/>
          <w:szCs w:val="24"/>
        </w:rPr>
      </w:pPr>
    </w:p>
    <w:p w:rsidR="00E96477" w:rsidRPr="00631756" w:rsidRDefault="00E96477" w:rsidP="00E96477">
      <w:pPr>
        <w:pStyle w:val="ConsPlusNormal"/>
        <w:jc w:val="right"/>
        <w:outlineLvl w:val="1"/>
        <w:rPr>
          <w:rFonts w:ascii="Times New Roman" w:hAnsi="Times New Roman" w:cs="Times New Roman"/>
          <w:sz w:val="24"/>
          <w:szCs w:val="24"/>
        </w:rPr>
      </w:pPr>
      <w:r w:rsidRPr="00631756">
        <w:rPr>
          <w:rFonts w:ascii="Times New Roman" w:hAnsi="Times New Roman" w:cs="Times New Roman"/>
          <w:sz w:val="24"/>
          <w:szCs w:val="24"/>
        </w:rPr>
        <w:t>Образец № 1</w:t>
      </w:r>
    </w:p>
    <w:p w:rsidR="00E96477" w:rsidRPr="00631756" w:rsidRDefault="00E96477" w:rsidP="00E96477">
      <w:pPr>
        <w:pStyle w:val="ConsPlusNormal"/>
        <w:jc w:val="right"/>
        <w:rPr>
          <w:rFonts w:ascii="Times New Roman" w:hAnsi="Times New Roman" w:cs="Times New Roman"/>
          <w:sz w:val="24"/>
          <w:szCs w:val="24"/>
        </w:rPr>
      </w:pPr>
    </w:p>
    <w:p w:rsidR="00E96477" w:rsidRPr="00631756" w:rsidRDefault="00E96477" w:rsidP="00E96477">
      <w:pPr>
        <w:pStyle w:val="ConsPlusNonformat"/>
        <w:rPr>
          <w:rFonts w:ascii="Times New Roman" w:hAnsi="Times New Roman" w:cs="Times New Roman"/>
          <w:sz w:val="24"/>
          <w:szCs w:val="24"/>
        </w:rPr>
      </w:pPr>
      <w:bookmarkStart w:id="2" w:name="P612"/>
      <w:bookmarkEnd w:id="2"/>
      <w:r w:rsidRPr="00631756">
        <w:rPr>
          <w:rFonts w:ascii="Times New Roman" w:hAnsi="Times New Roman" w:cs="Times New Roman"/>
          <w:sz w:val="24"/>
          <w:szCs w:val="24"/>
        </w:rPr>
        <w:t>Бланк заявления</w:t>
      </w:r>
    </w:p>
    <w:p w:rsidR="00E96477" w:rsidRPr="00A67492" w:rsidRDefault="00E96477" w:rsidP="00E96477">
      <w:pPr>
        <w:pStyle w:val="ConsPlusNonformat"/>
        <w:jc w:val="both"/>
        <w:rPr>
          <w:rFonts w:ascii="Times New Roman" w:hAnsi="Times New Roman" w:cs="Times New Roman"/>
          <w:sz w:val="24"/>
          <w:szCs w:val="24"/>
        </w:rPr>
      </w:pPr>
    </w:p>
    <w:p w:rsidR="00E96477" w:rsidRPr="00E96477" w:rsidRDefault="00E96477" w:rsidP="00E96477">
      <w:pPr>
        <w:widowControl w:val="0"/>
        <w:jc w:val="right"/>
        <w:rPr>
          <w:sz w:val="24"/>
          <w:szCs w:val="24"/>
        </w:rPr>
      </w:pPr>
      <w:r w:rsidRPr="00E96477">
        <w:rPr>
          <w:sz w:val="24"/>
          <w:szCs w:val="24"/>
        </w:rPr>
        <w:t xml:space="preserve">В администрацию Сосновоборского городского округа </w:t>
      </w:r>
    </w:p>
    <w:p w:rsidR="00E96477" w:rsidRPr="00E96477" w:rsidRDefault="00E96477" w:rsidP="00E96477">
      <w:pPr>
        <w:widowControl w:val="0"/>
        <w:jc w:val="right"/>
        <w:rPr>
          <w:sz w:val="24"/>
          <w:szCs w:val="24"/>
        </w:rPr>
      </w:pPr>
      <w:r w:rsidRPr="00E96477">
        <w:rPr>
          <w:sz w:val="24"/>
          <w:szCs w:val="24"/>
        </w:rPr>
        <w:t>Ленинградской области</w:t>
      </w:r>
      <w:r w:rsidRPr="00E96477">
        <w:rPr>
          <w:rFonts w:ascii="Courier New" w:hAnsi="Courier New" w:cs="Courier New"/>
          <w:sz w:val="24"/>
          <w:szCs w:val="24"/>
        </w:rPr>
        <w:t xml:space="preserve">                                              </w:t>
      </w:r>
    </w:p>
    <w:p w:rsidR="00E96477" w:rsidRPr="00E96477" w:rsidRDefault="00E96477" w:rsidP="00E96477">
      <w:pPr>
        <w:widowControl w:val="0"/>
        <w:jc w:val="right"/>
        <w:rPr>
          <w:sz w:val="24"/>
          <w:szCs w:val="24"/>
        </w:rPr>
      </w:pPr>
      <w:r w:rsidRPr="00E96477">
        <w:rPr>
          <w:sz w:val="24"/>
          <w:szCs w:val="24"/>
        </w:rPr>
        <w:t xml:space="preserve">_______________________                                               </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от____________________________</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___________________________</w:t>
      </w: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t>___________________________</w:t>
      </w:r>
    </w:p>
    <w:p w:rsidR="00E96477" w:rsidRPr="00E96477" w:rsidRDefault="00E96477" w:rsidP="00E96477">
      <w:pPr>
        <w:widowControl w:val="0"/>
        <w:jc w:val="right"/>
        <w:rPr>
          <w:sz w:val="24"/>
          <w:szCs w:val="24"/>
        </w:rPr>
      </w:pPr>
      <w:r w:rsidRPr="00E96477">
        <w:rPr>
          <w:sz w:val="24"/>
          <w:szCs w:val="24"/>
        </w:rPr>
        <w:t xml:space="preserve">(Ф.И.О, место жительства, реквизиты документа, </w:t>
      </w:r>
    </w:p>
    <w:p w:rsidR="00E96477" w:rsidRPr="00E96477" w:rsidRDefault="00E96477" w:rsidP="00E96477">
      <w:pPr>
        <w:widowControl w:val="0"/>
        <w:jc w:val="right"/>
        <w:rPr>
          <w:sz w:val="24"/>
          <w:szCs w:val="24"/>
        </w:rPr>
      </w:pPr>
      <w:r w:rsidRPr="00E96477">
        <w:rPr>
          <w:sz w:val="24"/>
          <w:szCs w:val="24"/>
        </w:rPr>
        <w:t>удостоверяющего личность заявителя, телефон,</w:t>
      </w:r>
    </w:p>
    <w:p w:rsidR="00E96477" w:rsidRPr="00E96477" w:rsidRDefault="00E96477" w:rsidP="00E96477">
      <w:pPr>
        <w:widowControl w:val="0"/>
        <w:jc w:val="right"/>
        <w:rPr>
          <w:sz w:val="24"/>
          <w:szCs w:val="24"/>
        </w:rPr>
      </w:pPr>
      <w:r w:rsidRPr="00E96477">
        <w:rPr>
          <w:sz w:val="24"/>
          <w:szCs w:val="24"/>
        </w:rPr>
        <w:t xml:space="preserve"> почтовый адрес, адрес электронной почты)</w:t>
      </w:r>
    </w:p>
    <w:p w:rsidR="00E96477" w:rsidRPr="00E96477" w:rsidRDefault="00E96477" w:rsidP="00E96477">
      <w:pPr>
        <w:rPr>
          <w:sz w:val="24"/>
          <w:szCs w:val="24"/>
        </w:rPr>
      </w:pPr>
    </w:p>
    <w:p w:rsidR="00E96477" w:rsidRPr="00E96477" w:rsidRDefault="00E96477" w:rsidP="00E96477">
      <w:pPr>
        <w:jc w:val="center"/>
        <w:rPr>
          <w:sz w:val="24"/>
          <w:szCs w:val="24"/>
        </w:rPr>
      </w:pPr>
    </w:p>
    <w:p w:rsidR="00E96477" w:rsidRPr="00E96477" w:rsidRDefault="00E96477" w:rsidP="00E96477">
      <w:pPr>
        <w:jc w:val="center"/>
        <w:rPr>
          <w:b/>
          <w:sz w:val="24"/>
          <w:szCs w:val="24"/>
        </w:rPr>
      </w:pPr>
      <w:r w:rsidRPr="00E96477">
        <w:rPr>
          <w:b/>
          <w:sz w:val="24"/>
          <w:szCs w:val="24"/>
        </w:rPr>
        <w:t>ЗАЯВЛЕНИЕ</w:t>
      </w:r>
    </w:p>
    <w:p w:rsidR="00E96477" w:rsidRPr="00E96477" w:rsidRDefault="00E96477" w:rsidP="00E96477">
      <w:pPr>
        <w:widowControl w:val="0"/>
        <w:jc w:val="center"/>
        <w:rPr>
          <w:sz w:val="24"/>
          <w:szCs w:val="24"/>
        </w:rPr>
      </w:pPr>
      <w:r w:rsidRPr="00E96477">
        <w:rPr>
          <w:sz w:val="24"/>
          <w:szCs w:val="24"/>
        </w:rPr>
        <w:t>о предоставлении земельного участка, на котором расположен жилой дом</w:t>
      </w:r>
    </w:p>
    <w:p w:rsidR="00E96477" w:rsidRPr="00E96477" w:rsidRDefault="00E96477" w:rsidP="00E96477">
      <w:pPr>
        <w:widowControl w:val="0"/>
        <w:rPr>
          <w:sz w:val="24"/>
          <w:szCs w:val="24"/>
        </w:rPr>
      </w:pPr>
    </w:p>
    <w:p w:rsidR="00E96477" w:rsidRPr="00E96477" w:rsidRDefault="00E96477" w:rsidP="00E96477">
      <w:pPr>
        <w:widowControl w:val="0"/>
        <w:jc w:val="both"/>
        <w:rPr>
          <w:rFonts w:eastAsia="Calibri"/>
          <w:sz w:val="24"/>
          <w:szCs w:val="24"/>
          <w:lang w:eastAsia="en-US"/>
        </w:rPr>
      </w:pPr>
      <w:r w:rsidRPr="00E96477">
        <w:rPr>
          <w:sz w:val="24"/>
          <w:szCs w:val="24"/>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E96477">
        <w:rPr>
          <w:rFonts w:eastAsia="Calibri"/>
          <w:sz w:val="24"/>
          <w:szCs w:val="24"/>
          <w:lang w:eastAsia="en-US"/>
        </w:rPr>
        <w:t xml:space="preserve"> </w:t>
      </w:r>
    </w:p>
    <w:p w:rsidR="00E96477" w:rsidRPr="00E96477" w:rsidRDefault="00E96477" w:rsidP="00E96477">
      <w:pPr>
        <w:widowControl w:val="0"/>
        <w:jc w:val="center"/>
        <w:rPr>
          <w:sz w:val="24"/>
          <w:szCs w:val="24"/>
        </w:rPr>
      </w:pPr>
      <w:r w:rsidRPr="00E96477">
        <w:rPr>
          <w:sz w:val="24"/>
          <w:szCs w:val="24"/>
        </w:rPr>
        <w:lastRenderedPageBreak/>
        <w:t xml:space="preserve">       (кадастровый номер испрашиваемого земельного участка, адрес местоположения)</w:t>
      </w:r>
    </w:p>
    <w:p w:rsidR="00E96477" w:rsidRPr="00E96477" w:rsidRDefault="00E96477" w:rsidP="00E96477">
      <w:pPr>
        <w:jc w:val="both"/>
        <w:rPr>
          <w:sz w:val="24"/>
          <w:szCs w:val="24"/>
        </w:rPr>
      </w:pPr>
      <w:r w:rsidRPr="00E96477">
        <w:rPr>
          <w:sz w:val="24"/>
          <w:szCs w:val="24"/>
        </w:rPr>
        <w:t>на котором расположен жилой дом, возведенный до 14 мая 1998 года.</w:t>
      </w:r>
    </w:p>
    <w:p w:rsidR="00E96477" w:rsidRPr="00E96477" w:rsidRDefault="00E96477" w:rsidP="00E96477">
      <w:pPr>
        <w:widowControl w:val="0"/>
        <w:jc w:val="both"/>
        <w:rPr>
          <w:sz w:val="24"/>
          <w:szCs w:val="24"/>
        </w:rPr>
      </w:pPr>
      <w:r w:rsidRPr="00E96477">
        <w:rPr>
          <w:sz w:val="24"/>
          <w:szCs w:val="24"/>
        </w:rPr>
        <w:t>в целях ________________________________________________________________.</w:t>
      </w:r>
    </w:p>
    <w:p w:rsidR="00E96477" w:rsidRPr="00E96477" w:rsidRDefault="00E96477" w:rsidP="00E96477">
      <w:pPr>
        <w:widowControl w:val="0"/>
        <w:jc w:val="center"/>
        <w:rPr>
          <w:sz w:val="24"/>
          <w:szCs w:val="24"/>
        </w:rPr>
      </w:pPr>
      <w:r w:rsidRPr="00E96477">
        <w:rPr>
          <w:sz w:val="24"/>
          <w:szCs w:val="24"/>
        </w:rPr>
        <w:t>(цель использования земельного участка)</w:t>
      </w:r>
    </w:p>
    <w:p w:rsidR="00E96477" w:rsidRPr="00E96477" w:rsidRDefault="00E96477" w:rsidP="00E96477">
      <w:pPr>
        <w:widowControl w:val="0"/>
        <w:jc w:val="both"/>
        <w:rPr>
          <w:sz w:val="24"/>
          <w:szCs w:val="24"/>
        </w:rPr>
      </w:pPr>
      <w:r w:rsidRPr="00E96477">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E96477" w:rsidRPr="00E96477" w:rsidRDefault="00E96477" w:rsidP="00E96477">
      <w:pPr>
        <w:widowControl w:val="0"/>
        <w:jc w:val="both"/>
        <w:rPr>
          <w:sz w:val="24"/>
          <w:szCs w:val="24"/>
        </w:rPr>
      </w:pPr>
      <w:r w:rsidRPr="00E96477">
        <w:rPr>
          <w:sz w:val="24"/>
          <w:szCs w:val="24"/>
        </w:rPr>
        <w:t> </w:t>
      </w:r>
    </w:p>
    <w:p w:rsidR="00E96477" w:rsidRPr="00E96477" w:rsidRDefault="00E96477" w:rsidP="00E96477">
      <w:pPr>
        <w:widowControl w:val="0"/>
        <w:jc w:val="both"/>
        <w:rPr>
          <w:sz w:val="24"/>
          <w:szCs w:val="24"/>
        </w:rPr>
      </w:pPr>
      <w:r w:rsidRPr="00E96477">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E96477" w:rsidRPr="00E96477" w:rsidRDefault="00E96477" w:rsidP="00E96477">
      <w:pPr>
        <w:widowControl w:val="0"/>
        <w:jc w:val="both"/>
        <w:rPr>
          <w:sz w:val="24"/>
          <w:szCs w:val="24"/>
        </w:rPr>
      </w:pPr>
      <w:r w:rsidRPr="00E96477">
        <w:rPr>
          <w:sz w:val="24"/>
          <w:szCs w:val="24"/>
        </w:rPr>
        <w:t>_______________________________________________________________________</w:t>
      </w:r>
    </w:p>
    <w:p w:rsidR="00E96477" w:rsidRPr="00E96477" w:rsidRDefault="00E96477" w:rsidP="00E96477">
      <w:pPr>
        <w:widowControl w:val="0"/>
        <w:jc w:val="both"/>
        <w:rPr>
          <w:sz w:val="24"/>
          <w:szCs w:val="24"/>
        </w:rPr>
      </w:pPr>
      <w:r w:rsidRPr="00E96477">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E96477" w:rsidRPr="00E96477" w:rsidRDefault="00E96477" w:rsidP="00E96477">
      <w:pPr>
        <w:widowControl w:val="0"/>
        <w:jc w:val="both"/>
        <w:rPr>
          <w:sz w:val="24"/>
          <w:szCs w:val="24"/>
        </w:rPr>
      </w:pPr>
      <w:r w:rsidRPr="00E96477">
        <w:rPr>
          <w:sz w:val="24"/>
          <w:szCs w:val="24"/>
        </w:rPr>
        <w:t>____________________________________________________________________________ На земельном участке имеется объект недвижимости:</w:t>
      </w:r>
    </w:p>
    <w:p w:rsidR="00E96477" w:rsidRPr="00E96477" w:rsidRDefault="00E96477" w:rsidP="00E96477">
      <w:pPr>
        <w:widowControl w:val="0"/>
        <w:jc w:val="both"/>
        <w:rPr>
          <w:sz w:val="24"/>
          <w:szCs w:val="24"/>
        </w:rPr>
      </w:pPr>
      <w:r w:rsidRPr="00E96477">
        <w:rPr>
          <w:sz w:val="24"/>
          <w:szCs w:val="24"/>
        </w:rPr>
        <w:t>Наименование объекта, кадастровый номер объекта_____________________________</w:t>
      </w:r>
    </w:p>
    <w:p w:rsidR="00E96477" w:rsidRPr="00E96477" w:rsidRDefault="00E96477" w:rsidP="00E96477">
      <w:pPr>
        <w:widowControl w:val="0"/>
        <w:jc w:val="both"/>
        <w:rPr>
          <w:sz w:val="24"/>
          <w:szCs w:val="24"/>
        </w:rPr>
      </w:pPr>
      <w:r w:rsidRPr="00E96477">
        <w:rPr>
          <w:sz w:val="24"/>
          <w:szCs w:val="24"/>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rPr>
      </w:pPr>
      <w:r w:rsidRPr="00E96477">
        <w:rPr>
          <w:sz w:val="24"/>
          <w:szCs w:val="24"/>
        </w:rPr>
        <w:t>Настоящим подтверждаю, что жилой дом возведен до 14 мая 1998 года.</w:t>
      </w: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rPr>
      </w:pPr>
    </w:p>
    <w:p w:rsidR="00E96477" w:rsidRPr="00E96477" w:rsidRDefault="00E96477" w:rsidP="00E96477">
      <w:pPr>
        <w:widowControl w:val="0"/>
        <w:jc w:val="both"/>
        <w:rPr>
          <w:sz w:val="24"/>
          <w:szCs w:val="24"/>
          <w:u w:val="single"/>
        </w:rPr>
      </w:pPr>
      <w:r w:rsidRPr="00E96477">
        <w:rPr>
          <w:sz w:val="24"/>
          <w:szCs w:val="24"/>
          <w:u w:val="single"/>
        </w:rPr>
        <w:t>Приложение к заявлению:</w:t>
      </w:r>
    </w:p>
    <w:p w:rsidR="00E96477" w:rsidRPr="00631756" w:rsidRDefault="00E96477" w:rsidP="00E96477">
      <w:pPr>
        <w:pStyle w:val="ConsPlusNonformat"/>
        <w:jc w:val="both"/>
        <w:rPr>
          <w:rFonts w:ascii="Times New Roman" w:hAnsi="Times New Roman" w:cs="Times New Roman"/>
          <w:sz w:val="24"/>
          <w:szCs w:val="24"/>
        </w:rPr>
      </w:pPr>
    </w:p>
    <w:p w:rsidR="00E96477" w:rsidRPr="00631756" w:rsidRDefault="00E96477" w:rsidP="00E96477">
      <w:pPr>
        <w:pStyle w:val="ConsPlusNonformat"/>
        <w:jc w:val="both"/>
        <w:rPr>
          <w:rFonts w:ascii="Times New Roman" w:hAnsi="Times New Roman" w:cs="Times New Roman"/>
          <w:sz w:val="24"/>
          <w:szCs w:val="24"/>
        </w:rPr>
      </w:pPr>
      <w:r w:rsidRPr="00631756">
        <w:rPr>
          <w:rFonts w:ascii="Times New Roman" w:hAnsi="Times New Roman" w:cs="Times New Roman"/>
          <w:sz w:val="24"/>
          <w:szCs w:val="24"/>
        </w:rPr>
        <w:t>Результат рассмотрения заявления прошу:</w:t>
      </w:r>
    </w:p>
    <w:p w:rsidR="00E96477" w:rsidRPr="00631756" w:rsidRDefault="00E96477" w:rsidP="00E96477">
      <w:pPr>
        <w:pStyle w:val="ConsPlusNonformat"/>
        <w:jc w:val="both"/>
        <w:rPr>
          <w:rFonts w:ascii="Times New Roman"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E96477" w:rsidRPr="00631756" w:rsidTr="00C7240F">
        <w:tc>
          <w:tcPr>
            <w:tcW w:w="534" w:type="dxa"/>
            <w:vMerge w:val="restart"/>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p>
        </w:tc>
        <w:tc>
          <w:tcPr>
            <w:tcW w:w="9066" w:type="dxa"/>
            <w:tcBorders>
              <w:top w:val="nil"/>
              <w:left w:val="single" w:sz="4" w:space="0" w:color="auto"/>
              <w:bottom w:val="nil"/>
              <w:right w:val="nil"/>
            </w:tcBorders>
            <w:vAlign w:val="center"/>
            <w:hideMark/>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выдать на руки в МФЦ (указать адрес)_____________________________________</w:t>
            </w:r>
          </w:p>
        </w:tc>
      </w:tr>
      <w:tr w:rsidR="00E96477" w:rsidRPr="00631756" w:rsidTr="00C7240F">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96477" w:rsidRPr="00631756" w:rsidRDefault="00E96477" w:rsidP="00C7240F">
            <w:pPr>
              <w:spacing w:line="276" w:lineRule="auto"/>
              <w:rPr>
                <w:sz w:val="24"/>
                <w:szCs w:val="24"/>
                <w:lang w:eastAsia="en-US"/>
              </w:rPr>
            </w:pPr>
          </w:p>
        </w:tc>
        <w:tc>
          <w:tcPr>
            <w:tcW w:w="9066" w:type="dxa"/>
            <w:tcBorders>
              <w:top w:val="nil"/>
              <w:left w:val="single" w:sz="4" w:space="0" w:color="auto"/>
              <w:bottom w:val="nil"/>
              <w:right w:val="nil"/>
            </w:tcBorders>
            <w:vAlign w:val="center"/>
          </w:tcPr>
          <w:p w:rsidR="00E96477" w:rsidRPr="00631756" w:rsidRDefault="00E96477" w:rsidP="00C7240F">
            <w:pPr>
              <w:pStyle w:val="ConsPlusNonformat"/>
              <w:spacing w:line="276" w:lineRule="auto"/>
              <w:rPr>
                <w:rFonts w:ascii="Times New Roman" w:hAnsi="Times New Roman" w:cs="Times New Roman"/>
                <w:sz w:val="24"/>
                <w:szCs w:val="24"/>
                <w:lang w:eastAsia="en-US"/>
              </w:rPr>
            </w:pPr>
          </w:p>
        </w:tc>
      </w:tr>
      <w:tr w:rsidR="00E96477" w:rsidRPr="00631756" w:rsidTr="00C7240F">
        <w:trPr>
          <w:trHeight w:val="461"/>
        </w:trPr>
        <w:tc>
          <w:tcPr>
            <w:tcW w:w="534" w:type="dxa"/>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hideMark/>
          </w:tcPr>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в электр</w:t>
            </w:r>
            <w:r>
              <w:rPr>
                <w:rFonts w:ascii="Times New Roman" w:hAnsi="Times New Roman" w:cs="Times New Roman"/>
                <w:sz w:val="24"/>
                <w:szCs w:val="24"/>
                <w:lang w:eastAsia="en-US"/>
              </w:rPr>
              <w:t xml:space="preserve">онной форме в личный кабинет </w:t>
            </w:r>
            <w:r w:rsidRPr="00631756">
              <w:rPr>
                <w:rFonts w:ascii="Times New Roman" w:hAnsi="Times New Roman" w:cs="Times New Roman"/>
                <w:sz w:val="24"/>
                <w:szCs w:val="24"/>
                <w:lang w:eastAsia="en-US"/>
              </w:rPr>
              <w:t xml:space="preserve">ЕПГУ </w:t>
            </w:r>
          </w:p>
          <w:p w:rsidR="00E96477" w:rsidRPr="00631756" w:rsidRDefault="00E96477" w:rsidP="00C7240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(при технической реализации)</w:t>
            </w:r>
          </w:p>
        </w:tc>
      </w:tr>
      <w:tr w:rsidR="00E96477" w:rsidRPr="00631756" w:rsidTr="00C7240F">
        <w:trPr>
          <w:trHeight w:val="461"/>
        </w:trPr>
        <w:tc>
          <w:tcPr>
            <w:tcW w:w="534" w:type="dxa"/>
            <w:tcBorders>
              <w:top w:val="single" w:sz="4" w:space="0" w:color="auto"/>
              <w:left w:val="single" w:sz="4" w:space="0" w:color="auto"/>
              <w:bottom w:val="single" w:sz="4" w:space="0" w:color="auto"/>
              <w:right w:val="single" w:sz="4" w:space="0" w:color="auto"/>
            </w:tcBorders>
          </w:tcPr>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p w:rsidR="00E96477" w:rsidRPr="00631756" w:rsidRDefault="00E96477" w:rsidP="00C7240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tcPr>
          <w:p w:rsidR="00E96477" w:rsidRPr="00631756" w:rsidRDefault="00E96477" w:rsidP="00C7240F">
            <w:pPr>
              <w:pStyle w:val="ConsPlusNonformat"/>
              <w:spacing w:line="276" w:lineRule="auto"/>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по почте (указать адрес) _______________________________________</w:t>
            </w:r>
          </w:p>
          <w:p w:rsidR="00E96477" w:rsidRPr="00631756" w:rsidRDefault="00E96477" w:rsidP="00C7240F">
            <w:pPr>
              <w:pStyle w:val="ConsPlusNonformat"/>
              <w:spacing w:line="276" w:lineRule="auto"/>
              <w:rPr>
                <w:rFonts w:ascii="Times New Roman" w:hAnsi="Times New Roman" w:cs="Times New Roman"/>
                <w:sz w:val="24"/>
                <w:szCs w:val="24"/>
                <w:lang w:eastAsia="en-US"/>
              </w:rPr>
            </w:pPr>
          </w:p>
        </w:tc>
      </w:tr>
    </w:tbl>
    <w:p w:rsidR="00E96477" w:rsidRPr="00E96477" w:rsidRDefault="00E96477" w:rsidP="00E96477">
      <w:pPr>
        <w:widowControl w:val="0"/>
        <w:jc w:val="right"/>
        <w:rPr>
          <w:sz w:val="24"/>
          <w:szCs w:val="24"/>
        </w:rPr>
      </w:pPr>
      <w:r w:rsidRPr="00E96477">
        <w:rPr>
          <w:sz w:val="24"/>
          <w:szCs w:val="24"/>
        </w:rPr>
        <w:br w:type="column"/>
      </w:r>
      <w:r w:rsidRPr="00E96477">
        <w:rPr>
          <w:sz w:val="24"/>
          <w:szCs w:val="24"/>
        </w:rPr>
        <w:lastRenderedPageBreak/>
        <w:t>Образец  № 2</w:t>
      </w:r>
    </w:p>
    <w:p w:rsidR="00E96477" w:rsidRPr="00631756" w:rsidRDefault="00E96477" w:rsidP="00E96477">
      <w:pPr>
        <w:widowControl w:val="0"/>
        <w:rPr>
          <w:sz w:val="24"/>
          <w:szCs w:val="24"/>
          <w:u w:val="single"/>
        </w:rPr>
      </w:pPr>
      <w:r w:rsidRPr="00631756">
        <w:rPr>
          <w:sz w:val="24"/>
          <w:szCs w:val="24"/>
          <w:u w:val="single"/>
        </w:rPr>
        <w:t>Примерная форма</w:t>
      </w:r>
    </w:p>
    <w:p w:rsidR="00E96477" w:rsidRPr="00631756" w:rsidRDefault="00E96477" w:rsidP="00E96477">
      <w:pPr>
        <w:widowControl w:val="0"/>
        <w:rPr>
          <w:sz w:val="24"/>
          <w:szCs w:val="24"/>
        </w:rPr>
      </w:pP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(контактные данные заявителя</w:t>
      </w:r>
    </w:p>
    <w:p w:rsidR="00E96477" w:rsidRPr="00631756" w:rsidRDefault="00E96477" w:rsidP="00E96477">
      <w:pPr>
        <w:widowControl w:val="0"/>
        <w:jc w:val="right"/>
        <w:rPr>
          <w:sz w:val="24"/>
          <w:szCs w:val="24"/>
        </w:rPr>
      </w:pPr>
      <w:r w:rsidRPr="00631756">
        <w:rPr>
          <w:sz w:val="24"/>
          <w:szCs w:val="24"/>
        </w:rPr>
        <w:t xml:space="preserve">                                                            адрес, телефон)</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center"/>
        <w:rPr>
          <w:b/>
          <w:sz w:val="24"/>
          <w:szCs w:val="24"/>
        </w:rPr>
      </w:pPr>
      <w:r w:rsidRPr="00631756">
        <w:rPr>
          <w:b/>
          <w:sz w:val="24"/>
          <w:szCs w:val="24"/>
        </w:rPr>
        <w:t>РЕШЕНИЕ</w:t>
      </w:r>
    </w:p>
    <w:p w:rsidR="00E96477" w:rsidRPr="00631756" w:rsidRDefault="00E96477" w:rsidP="00E96477">
      <w:pPr>
        <w:widowControl w:val="0"/>
        <w:jc w:val="center"/>
        <w:rPr>
          <w:sz w:val="24"/>
          <w:szCs w:val="24"/>
        </w:rPr>
      </w:pPr>
      <w:r w:rsidRPr="00631756">
        <w:rPr>
          <w:sz w:val="24"/>
          <w:szCs w:val="24"/>
        </w:rPr>
        <w:t>(постановление, распоряжение и т.п.)</w:t>
      </w:r>
    </w:p>
    <w:p w:rsidR="00E96477" w:rsidRPr="00631756" w:rsidRDefault="00E96477" w:rsidP="00E96477">
      <w:pPr>
        <w:widowControl w:val="0"/>
        <w:jc w:val="center"/>
        <w:rPr>
          <w:sz w:val="24"/>
          <w:szCs w:val="24"/>
        </w:rPr>
      </w:pPr>
      <w:r w:rsidRPr="00631756">
        <w:rPr>
          <w:sz w:val="24"/>
          <w:szCs w:val="24"/>
        </w:rPr>
        <w:t>О предоставлении земельного участка, на котором расположен жилой дом</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r w:rsidRPr="00631756">
        <w:rPr>
          <w:sz w:val="24"/>
          <w:szCs w:val="24"/>
        </w:rPr>
        <w:t>___________________________________________________________________________</w:t>
      </w: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Глава Администрации                                                        ____________________________</w:t>
      </w:r>
    </w:p>
    <w:p w:rsidR="00E96477" w:rsidRPr="00631756" w:rsidRDefault="00E96477" w:rsidP="00E96477">
      <w:pPr>
        <w:rPr>
          <w:sz w:val="24"/>
          <w:szCs w:val="24"/>
        </w:rPr>
      </w:pPr>
    </w:p>
    <w:p w:rsidR="00E96477" w:rsidRPr="00631756" w:rsidRDefault="00E96477" w:rsidP="00E96477">
      <w:pPr>
        <w:rPr>
          <w:sz w:val="24"/>
          <w:szCs w:val="24"/>
        </w:rPr>
      </w:pPr>
    </w:p>
    <w:p w:rsidR="00E96477" w:rsidRPr="00E96477" w:rsidRDefault="00E96477" w:rsidP="00E96477">
      <w:pPr>
        <w:widowControl w:val="0"/>
        <w:jc w:val="right"/>
        <w:rPr>
          <w:sz w:val="24"/>
          <w:szCs w:val="24"/>
        </w:rPr>
      </w:pPr>
    </w:p>
    <w:p w:rsidR="00E96477" w:rsidRPr="00E96477" w:rsidRDefault="00E96477" w:rsidP="00E96477">
      <w:pPr>
        <w:widowControl w:val="0"/>
        <w:jc w:val="right"/>
        <w:rPr>
          <w:sz w:val="24"/>
          <w:szCs w:val="24"/>
        </w:rPr>
      </w:pPr>
      <w:r w:rsidRPr="00E96477">
        <w:rPr>
          <w:sz w:val="24"/>
          <w:szCs w:val="24"/>
        </w:rPr>
        <w:br w:type="column"/>
      </w:r>
      <w:r w:rsidRPr="00E96477">
        <w:rPr>
          <w:sz w:val="24"/>
          <w:szCs w:val="24"/>
        </w:rPr>
        <w:lastRenderedPageBreak/>
        <w:t>Образец  № 3</w:t>
      </w:r>
    </w:p>
    <w:p w:rsidR="00E96477" w:rsidRPr="00E96477" w:rsidRDefault="00E96477" w:rsidP="00E96477">
      <w:pPr>
        <w:spacing w:line="360" w:lineRule="auto"/>
        <w:ind w:left="4536"/>
        <w:jc w:val="both"/>
        <w:rPr>
          <w:rFonts w:eastAsia="Calibri"/>
          <w:sz w:val="24"/>
          <w:szCs w:val="24"/>
          <w:lang w:eastAsia="en-US"/>
        </w:rPr>
      </w:pP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____________________________</w:t>
      </w:r>
    </w:p>
    <w:p w:rsidR="00E96477" w:rsidRPr="00631756" w:rsidRDefault="00E96477" w:rsidP="00E96477">
      <w:pPr>
        <w:widowControl w:val="0"/>
        <w:jc w:val="right"/>
        <w:rPr>
          <w:sz w:val="24"/>
          <w:szCs w:val="24"/>
        </w:rPr>
      </w:pPr>
      <w:r w:rsidRPr="00631756">
        <w:rPr>
          <w:sz w:val="24"/>
          <w:szCs w:val="24"/>
        </w:rPr>
        <w:t xml:space="preserve">                                               (контактные данные заявителя</w:t>
      </w:r>
    </w:p>
    <w:p w:rsidR="00E96477" w:rsidRPr="00631756" w:rsidRDefault="00E96477" w:rsidP="00E96477">
      <w:pPr>
        <w:widowControl w:val="0"/>
        <w:jc w:val="right"/>
        <w:rPr>
          <w:sz w:val="24"/>
          <w:szCs w:val="24"/>
        </w:rPr>
      </w:pPr>
      <w:r w:rsidRPr="00631756">
        <w:rPr>
          <w:sz w:val="24"/>
          <w:szCs w:val="24"/>
        </w:rPr>
        <w:t xml:space="preserve">                                                            адрес, телефон)</w:t>
      </w:r>
    </w:p>
    <w:p w:rsidR="00E96477" w:rsidRPr="00631756" w:rsidRDefault="00E96477" w:rsidP="00E96477">
      <w:pPr>
        <w:widowControl w:val="0"/>
        <w:jc w:val="both"/>
        <w:rPr>
          <w:sz w:val="24"/>
          <w:szCs w:val="24"/>
        </w:rPr>
      </w:pPr>
    </w:p>
    <w:p w:rsidR="00E96477" w:rsidRPr="00631756" w:rsidRDefault="00E96477" w:rsidP="00E96477">
      <w:pPr>
        <w:widowControl w:val="0"/>
        <w:jc w:val="center"/>
        <w:rPr>
          <w:b/>
          <w:sz w:val="24"/>
          <w:szCs w:val="24"/>
        </w:rPr>
      </w:pPr>
      <w:r w:rsidRPr="00631756">
        <w:rPr>
          <w:b/>
          <w:sz w:val="24"/>
          <w:szCs w:val="24"/>
        </w:rPr>
        <w:t>РЕШЕНИЕ</w:t>
      </w:r>
    </w:p>
    <w:p w:rsidR="00E96477" w:rsidRPr="00631756" w:rsidRDefault="00E96477" w:rsidP="00E96477">
      <w:pPr>
        <w:widowControl w:val="0"/>
        <w:jc w:val="center"/>
        <w:rPr>
          <w:b/>
          <w:sz w:val="24"/>
          <w:szCs w:val="24"/>
        </w:rPr>
      </w:pPr>
      <w:r w:rsidRPr="00631756">
        <w:rPr>
          <w:b/>
          <w:sz w:val="24"/>
          <w:szCs w:val="24"/>
        </w:rPr>
        <w:t>об отказе в предоставлении муниципальной услуги</w:t>
      </w:r>
    </w:p>
    <w:p w:rsidR="00E96477" w:rsidRPr="00631756" w:rsidRDefault="00E96477" w:rsidP="00E96477">
      <w:pPr>
        <w:widowControl w:val="0"/>
        <w:jc w:val="center"/>
        <w:rPr>
          <w:b/>
          <w:sz w:val="24"/>
          <w:szCs w:val="24"/>
        </w:rPr>
      </w:pPr>
      <w:r w:rsidRPr="00631756">
        <w:rPr>
          <w:b/>
          <w:sz w:val="24"/>
          <w:szCs w:val="24"/>
        </w:rPr>
        <w:t>от ___________№_______</w:t>
      </w:r>
    </w:p>
    <w:p w:rsidR="00E96477" w:rsidRPr="00631756" w:rsidRDefault="00E96477" w:rsidP="00E96477">
      <w:pPr>
        <w:widowControl w:val="0"/>
        <w:jc w:val="both"/>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96477" w:rsidRPr="00631756" w:rsidTr="00C7240F">
        <w:tc>
          <w:tcPr>
            <w:tcW w:w="9071" w:type="dxa"/>
            <w:tcBorders>
              <w:top w:val="nil"/>
              <w:left w:val="nil"/>
              <w:bottom w:val="nil"/>
              <w:right w:val="nil"/>
            </w:tcBorders>
            <w:hideMark/>
          </w:tcPr>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E96477" w:rsidRPr="00631756" w:rsidTr="00C7240F">
        <w:tc>
          <w:tcPr>
            <w:tcW w:w="9071" w:type="dxa"/>
            <w:tcBorders>
              <w:top w:val="nil"/>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single" w:sz="4" w:space="0" w:color="auto"/>
              <w:right w:val="nil"/>
            </w:tcBorders>
          </w:tcPr>
          <w:p w:rsidR="00E96477" w:rsidRPr="00631756" w:rsidRDefault="00E96477" w:rsidP="00C7240F">
            <w:pPr>
              <w:widowControl w:val="0"/>
              <w:spacing w:line="276" w:lineRule="auto"/>
              <w:jc w:val="center"/>
              <w:rPr>
                <w:sz w:val="24"/>
                <w:szCs w:val="24"/>
                <w:lang w:eastAsia="en-US"/>
              </w:rPr>
            </w:pPr>
          </w:p>
        </w:tc>
      </w:tr>
      <w:tr w:rsidR="00E96477" w:rsidRPr="00631756" w:rsidTr="00C7240F">
        <w:tc>
          <w:tcPr>
            <w:tcW w:w="9071" w:type="dxa"/>
            <w:tcBorders>
              <w:top w:val="single" w:sz="4" w:space="0" w:color="auto"/>
              <w:left w:val="nil"/>
              <w:bottom w:val="nil"/>
              <w:right w:val="nil"/>
            </w:tcBorders>
            <w:hideMark/>
          </w:tcPr>
          <w:p w:rsidR="00E96477" w:rsidRPr="00631756" w:rsidRDefault="00E96477" w:rsidP="00C7240F">
            <w:pPr>
              <w:widowControl w:val="0"/>
              <w:spacing w:line="276" w:lineRule="auto"/>
              <w:ind w:firstLine="709"/>
              <w:jc w:val="center"/>
              <w:rPr>
                <w:sz w:val="24"/>
                <w:szCs w:val="24"/>
                <w:lang w:eastAsia="en-US"/>
              </w:rPr>
            </w:pPr>
            <w:r w:rsidRPr="00631756">
              <w:rPr>
                <w:sz w:val="24"/>
                <w:szCs w:val="24"/>
                <w:lang w:eastAsia="en-US"/>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E96477" w:rsidRPr="00631756" w:rsidTr="00C7240F">
        <w:tc>
          <w:tcPr>
            <w:tcW w:w="9071" w:type="dxa"/>
            <w:tcBorders>
              <w:top w:val="nil"/>
              <w:left w:val="nil"/>
              <w:bottom w:val="nil"/>
              <w:right w:val="nil"/>
            </w:tcBorders>
            <w:hideMark/>
          </w:tcPr>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6477" w:rsidRPr="00631756" w:rsidRDefault="00E96477" w:rsidP="00C7240F">
            <w:pPr>
              <w:widowControl w:val="0"/>
              <w:spacing w:line="276" w:lineRule="auto"/>
              <w:ind w:firstLine="709"/>
              <w:jc w:val="both"/>
              <w:rPr>
                <w:sz w:val="24"/>
                <w:szCs w:val="24"/>
                <w:lang w:eastAsia="en-US"/>
              </w:rPr>
            </w:pPr>
            <w:r w:rsidRPr="00631756">
              <w:rPr>
                <w:sz w:val="24"/>
                <w:szCs w:val="24"/>
                <w:lang w:eastAsia="en-US"/>
              </w:rPr>
              <w:t>Данное решение может быть обжаловано в досудебном порядке путем направления жалобы в Администрацию, а также в судебном порядке.</w:t>
            </w:r>
          </w:p>
        </w:tc>
      </w:tr>
    </w:tbl>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p>
    <w:p w:rsidR="00E96477" w:rsidRPr="00631756" w:rsidRDefault="00E96477" w:rsidP="00E96477">
      <w:pPr>
        <w:widowControl w:val="0"/>
        <w:jc w:val="both"/>
        <w:rPr>
          <w:sz w:val="24"/>
          <w:szCs w:val="24"/>
        </w:rPr>
      </w:pPr>
      <w:r w:rsidRPr="00631756">
        <w:rPr>
          <w:sz w:val="24"/>
          <w:szCs w:val="24"/>
        </w:rPr>
        <w:t xml:space="preserve">Глава Администрации                            </w:t>
      </w:r>
      <w:r w:rsidRPr="00631756">
        <w:rPr>
          <w:sz w:val="24"/>
          <w:szCs w:val="24"/>
        </w:rPr>
        <w:tab/>
      </w:r>
      <w:r w:rsidRPr="00631756">
        <w:rPr>
          <w:sz w:val="24"/>
          <w:szCs w:val="24"/>
        </w:rPr>
        <w:tab/>
        <w:t xml:space="preserve">         ____________________________</w:t>
      </w:r>
    </w:p>
    <w:p w:rsidR="00E96477" w:rsidRPr="00631756" w:rsidRDefault="00E96477" w:rsidP="00E96477">
      <w:pPr>
        <w:spacing w:after="200" w:line="276" w:lineRule="auto"/>
        <w:rPr>
          <w:sz w:val="24"/>
          <w:szCs w:val="24"/>
        </w:rPr>
      </w:pPr>
      <w:r w:rsidRPr="00631756">
        <w:rPr>
          <w:sz w:val="24"/>
          <w:szCs w:val="24"/>
        </w:rPr>
        <w:lastRenderedPageBreak/>
        <w:br w:type="page"/>
      </w:r>
    </w:p>
    <w:p w:rsidR="00E96477" w:rsidRPr="00E96477" w:rsidRDefault="00E96477" w:rsidP="00E96477">
      <w:pPr>
        <w:widowControl w:val="0"/>
        <w:jc w:val="right"/>
        <w:rPr>
          <w:sz w:val="24"/>
          <w:szCs w:val="24"/>
        </w:rPr>
      </w:pPr>
      <w:r w:rsidRPr="00E96477">
        <w:rPr>
          <w:sz w:val="24"/>
          <w:szCs w:val="24"/>
        </w:rPr>
        <w:lastRenderedPageBreak/>
        <w:t>Образец № 4</w:t>
      </w:r>
    </w:p>
    <w:p w:rsidR="00E96477" w:rsidRPr="00631756" w:rsidRDefault="00E96477" w:rsidP="00E96477">
      <w:pPr>
        <w:widowControl w:val="0"/>
        <w:rPr>
          <w:sz w:val="24"/>
          <w:szCs w:val="24"/>
        </w:rPr>
      </w:pPr>
    </w:p>
    <w:p w:rsidR="00E96477" w:rsidRPr="00631756" w:rsidRDefault="00E96477" w:rsidP="00E96477">
      <w:pPr>
        <w:ind w:left="4536"/>
        <w:jc w:val="both"/>
        <w:rPr>
          <w:sz w:val="24"/>
          <w:szCs w:val="24"/>
        </w:rPr>
      </w:pPr>
      <w:r w:rsidRPr="00631756">
        <w:rPr>
          <w:sz w:val="24"/>
          <w:szCs w:val="24"/>
        </w:rPr>
        <w:t>_________________</w:t>
      </w:r>
      <w:r>
        <w:rPr>
          <w:sz w:val="24"/>
          <w:szCs w:val="24"/>
        </w:rPr>
        <w:t>________________________</w:t>
      </w:r>
    </w:p>
    <w:p w:rsidR="00E96477" w:rsidRPr="00631756" w:rsidRDefault="00E96477" w:rsidP="00E96477">
      <w:pPr>
        <w:ind w:left="4536"/>
        <w:jc w:val="both"/>
        <w:rPr>
          <w:sz w:val="24"/>
          <w:szCs w:val="24"/>
        </w:rPr>
      </w:pPr>
      <w:r w:rsidRPr="00631756">
        <w:rPr>
          <w:sz w:val="24"/>
          <w:szCs w:val="24"/>
        </w:rPr>
        <w:t>(Ф.И.О. физического лица и адрес проживания)</w:t>
      </w:r>
    </w:p>
    <w:p w:rsidR="00E96477" w:rsidRPr="00631756" w:rsidRDefault="00E96477" w:rsidP="00E96477">
      <w:pPr>
        <w:ind w:left="4536"/>
        <w:jc w:val="both"/>
        <w:rPr>
          <w:sz w:val="24"/>
          <w:szCs w:val="24"/>
        </w:rPr>
      </w:pPr>
      <w:r w:rsidRPr="00631756">
        <w:rPr>
          <w:sz w:val="24"/>
          <w:szCs w:val="24"/>
        </w:rPr>
        <w:t>___________</w:t>
      </w:r>
      <w:r>
        <w:rPr>
          <w:sz w:val="24"/>
          <w:szCs w:val="24"/>
        </w:rPr>
        <w:t>______________________________</w:t>
      </w:r>
    </w:p>
    <w:p w:rsidR="00E96477" w:rsidRPr="00631756" w:rsidRDefault="00E96477" w:rsidP="00E96477">
      <w:pPr>
        <w:ind w:left="4536"/>
        <w:jc w:val="both"/>
        <w:rPr>
          <w:sz w:val="24"/>
          <w:szCs w:val="24"/>
        </w:rPr>
      </w:pPr>
      <w:r w:rsidRPr="00631756">
        <w:rPr>
          <w:sz w:val="24"/>
          <w:szCs w:val="24"/>
        </w:rPr>
        <w:t>(Ф.И.О. представителя заявителя и реквизиты доверенности)</w:t>
      </w:r>
    </w:p>
    <w:p w:rsidR="00E96477" w:rsidRPr="00631756" w:rsidRDefault="00E96477" w:rsidP="00E96477">
      <w:pPr>
        <w:ind w:left="4536"/>
        <w:jc w:val="both"/>
        <w:rPr>
          <w:sz w:val="24"/>
          <w:szCs w:val="24"/>
        </w:rPr>
      </w:pPr>
      <w:r w:rsidRPr="00631756">
        <w:rPr>
          <w:sz w:val="24"/>
          <w:szCs w:val="24"/>
        </w:rPr>
        <w:t>__________</w:t>
      </w:r>
      <w:r>
        <w:rPr>
          <w:sz w:val="24"/>
          <w:szCs w:val="24"/>
        </w:rPr>
        <w:t>_______________________________</w:t>
      </w:r>
    </w:p>
    <w:p w:rsidR="00E96477" w:rsidRPr="00631756" w:rsidRDefault="00E96477" w:rsidP="00E96477">
      <w:pPr>
        <w:ind w:left="4536"/>
        <w:jc w:val="both"/>
        <w:rPr>
          <w:sz w:val="24"/>
          <w:szCs w:val="24"/>
        </w:rPr>
      </w:pPr>
      <w:r w:rsidRPr="00631756">
        <w:rPr>
          <w:sz w:val="24"/>
          <w:szCs w:val="24"/>
        </w:rPr>
        <w:t>Контактная информация:</w:t>
      </w:r>
    </w:p>
    <w:p w:rsidR="00E96477" w:rsidRPr="00631756" w:rsidRDefault="00E96477" w:rsidP="00E96477">
      <w:pPr>
        <w:ind w:left="4536"/>
        <w:jc w:val="both"/>
        <w:rPr>
          <w:sz w:val="24"/>
          <w:szCs w:val="24"/>
        </w:rPr>
      </w:pPr>
      <w:r w:rsidRPr="00631756">
        <w:rPr>
          <w:sz w:val="24"/>
          <w:szCs w:val="24"/>
        </w:rPr>
        <w:t>тел. ________________________________________</w:t>
      </w:r>
    </w:p>
    <w:p w:rsidR="00E96477" w:rsidRPr="00631756" w:rsidRDefault="00E96477" w:rsidP="00E96477">
      <w:pPr>
        <w:ind w:left="4536"/>
        <w:rPr>
          <w:sz w:val="24"/>
          <w:szCs w:val="24"/>
        </w:rPr>
      </w:pPr>
      <w:r w:rsidRPr="00631756">
        <w:rPr>
          <w:sz w:val="24"/>
          <w:szCs w:val="24"/>
        </w:rPr>
        <w:t>эл. почта __________</w:t>
      </w:r>
      <w:r>
        <w:rPr>
          <w:sz w:val="24"/>
          <w:szCs w:val="24"/>
        </w:rPr>
        <w:t>_______________________________</w:t>
      </w:r>
    </w:p>
    <w:p w:rsidR="00E96477" w:rsidRPr="00631756" w:rsidRDefault="00E96477" w:rsidP="00E96477">
      <w:pPr>
        <w:jc w:val="center"/>
        <w:rPr>
          <w:sz w:val="24"/>
          <w:szCs w:val="24"/>
        </w:rPr>
      </w:pPr>
    </w:p>
    <w:p w:rsidR="00E96477" w:rsidRPr="00631756" w:rsidRDefault="00E96477" w:rsidP="00E96477">
      <w:pPr>
        <w:jc w:val="center"/>
        <w:rPr>
          <w:sz w:val="24"/>
          <w:szCs w:val="24"/>
        </w:rPr>
      </w:pPr>
    </w:p>
    <w:p w:rsidR="00E96477" w:rsidRPr="00631756" w:rsidRDefault="00E96477" w:rsidP="00E96477">
      <w:pPr>
        <w:jc w:val="center"/>
        <w:rPr>
          <w:b/>
          <w:sz w:val="24"/>
          <w:szCs w:val="24"/>
        </w:rPr>
      </w:pPr>
      <w:r w:rsidRPr="00631756">
        <w:rPr>
          <w:b/>
          <w:sz w:val="24"/>
          <w:szCs w:val="24"/>
        </w:rPr>
        <w:t xml:space="preserve">РЕШЕНИЕ </w:t>
      </w:r>
    </w:p>
    <w:p w:rsidR="00E96477" w:rsidRPr="00631756" w:rsidRDefault="00E96477" w:rsidP="00E96477">
      <w:pPr>
        <w:jc w:val="center"/>
        <w:rPr>
          <w:b/>
          <w:sz w:val="24"/>
          <w:szCs w:val="24"/>
        </w:rPr>
      </w:pPr>
      <w:r w:rsidRPr="00631756">
        <w:rPr>
          <w:b/>
          <w:sz w:val="24"/>
          <w:szCs w:val="24"/>
        </w:rPr>
        <w:t>об отказе в приеме заявления и документов, необходимых</w:t>
      </w:r>
      <w:r w:rsidRPr="00631756">
        <w:rPr>
          <w:b/>
          <w:sz w:val="24"/>
          <w:szCs w:val="24"/>
        </w:rPr>
        <w:br/>
        <w:t>для предоставления муниципальной услуги</w:t>
      </w:r>
    </w:p>
    <w:p w:rsidR="00E96477" w:rsidRPr="00631756" w:rsidRDefault="00E96477" w:rsidP="00E96477">
      <w:pPr>
        <w:ind w:firstLine="709"/>
        <w:jc w:val="both"/>
        <w:rPr>
          <w:sz w:val="24"/>
          <w:szCs w:val="24"/>
        </w:rPr>
      </w:pPr>
    </w:p>
    <w:p w:rsidR="00E96477" w:rsidRPr="00631756" w:rsidRDefault="00E96477" w:rsidP="00E96477">
      <w:pPr>
        <w:ind w:firstLine="709"/>
        <w:jc w:val="both"/>
        <w:rPr>
          <w:sz w:val="24"/>
          <w:szCs w:val="24"/>
        </w:rPr>
      </w:pPr>
      <w:r w:rsidRPr="00631756">
        <w:rPr>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96477" w:rsidRPr="00631756" w:rsidRDefault="00E96477" w:rsidP="00E96477">
      <w:pPr>
        <w:jc w:val="both"/>
        <w:rPr>
          <w:sz w:val="24"/>
          <w:szCs w:val="24"/>
        </w:rPr>
      </w:pPr>
      <w:r w:rsidRPr="00631756">
        <w:rPr>
          <w:sz w:val="24"/>
          <w:szCs w:val="24"/>
        </w:rPr>
        <w:t>___________________________________________________________________________</w:t>
      </w:r>
    </w:p>
    <w:p w:rsidR="00E96477" w:rsidRPr="00631756" w:rsidRDefault="00E96477" w:rsidP="00E96477">
      <w:pPr>
        <w:jc w:val="both"/>
        <w:rPr>
          <w:sz w:val="24"/>
          <w:szCs w:val="24"/>
        </w:rPr>
      </w:pPr>
      <w:r w:rsidRPr="00631756">
        <w:rPr>
          <w:sz w:val="24"/>
          <w:szCs w:val="24"/>
        </w:rPr>
        <w:lastRenderedPageBreak/>
        <w:t>_______________________________________________________________________________________________________________________________________________________</w:t>
      </w:r>
    </w:p>
    <w:p w:rsidR="00E96477" w:rsidRPr="00631756" w:rsidRDefault="00E96477" w:rsidP="00E96477">
      <w:pPr>
        <w:jc w:val="center"/>
        <w:rPr>
          <w:sz w:val="24"/>
          <w:szCs w:val="24"/>
        </w:rPr>
      </w:pPr>
      <w:r w:rsidRPr="00631756">
        <w:rPr>
          <w:sz w:val="24"/>
          <w:szCs w:val="24"/>
        </w:rPr>
        <w:t>(указываются основания для отказа в приеме документов, предусмотренные Таблицей 3 регламента)</w:t>
      </w:r>
    </w:p>
    <w:p w:rsidR="00E96477" w:rsidRPr="00631756" w:rsidRDefault="00E96477" w:rsidP="00E96477">
      <w:pPr>
        <w:ind w:firstLine="709"/>
        <w:jc w:val="both"/>
        <w:rPr>
          <w:sz w:val="24"/>
          <w:szCs w:val="24"/>
        </w:rPr>
      </w:pPr>
    </w:p>
    <w:p w:rsidR="00E96477" w:rsidRPr="00631756" w:rsidRDefault="00E96477" w:rsidP="00E96477">
      <w:pPr>
        <w:ind w:firstLine="709"/>
        <w:jc w:val="both"/>
        <w:rPr>
          <w:sz w:val="24"/>
          <w:szCs w:val="24"/>
        </w:rPr>
      </w:pPr>
      <w:r w:rsidRPr="00631756">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96477" w:rsidRPr="00631756" w:rsidRDefault="00E96477" w:rsidP="00E96477">
      <w:pPr>
        <w:ind w:firstLine="709"/>
        <w:jc w:val="both"/>
        <w:rPr>
          <w:sz w:val="24"/>
          <w:szCs w:val="24"/>
        </w:rPr>
      </w:pPr>
      <w:r w:rsidRPr="00631756">
        <w:rPr>
          <w:sz w:val="24"/>
          <w:szCs w:val="24"/>
        </w:rPr>
        <w:t>Для получения услуги заявителю необходимо представить следующие документы:</w:t>
      </w:r>
    </w:p>
    <w:p w:rsidR="00E96477" w:rsidRPr="00631756" w:rsidRDefault="00E96477" w:rsidP="00E96477">
      <w:pPr>
        <w:spacing w:before="240"/>
        <w:jc w:val="both"/>
        <w:rPr>
          <w:sz w:val="24"/>
          <w:szCs w:val="24"/>
        </w:rPr>
      </w:pPr>
      <w:r w:rsidRPr="00631756">
        <w:rPr>
          <w:sz w:val="24"/>
          <w:szCs w:val="24"/>
        </w:rPr>
        <w:t>____________________________________________________________________________</w:t>
      </w:r>
    </w:p>
    <w:p w:rsidR="00E96477" w:rsidRPr="00631756" w:rsidRDefault="00E96477" w:rsidP="00E96477">
      <w:pPr>
        <w:jc w:val="center"/>
        <w:rPr>
          <w:sz w:val="24"/>
          <w:szCs w:val="24"/>
        </w:rPr>
      </w:pPr>
      <w:r w:rsidRPr="00631756">
        <w:rPr>
          <w:sz w:val="24"/>
          <w:szCs w:val="24"/>
        </w:rPr>
        <w:t xml:space="preserve"> (указывается перечень документов в случае, если основанием для отказа является</w:t>
      </w:r>
    </w:p>
    <w:p w:rsidR="00E96477" w:rsidRPr="00631756" w:rsidRDefault="00E96477" w:rsidP="00E96477">
      <w:pPr>
        <w:jc w:val="center"/>
        <w:rPr>
          <w:sz w:val="24"/>
          <w:szCs w:val="24"/>
        </w:rPr>
      </w:pPr>
      <w:r w:rsidRPr="00631756">
        <w:rPr>
          <w:sz w:val="24"/>
          <w:szCs w:val="24"/>
        </w:rPr>
        <w:t>представление неполного комплекта документов)</w:t>
      </w:r>
    </w:p>
    <w:p w:rsidR="00E96477" w:rsidRPr="00631756" w:rsidRDefault="00E96477" w:rsidP="00E96477">
      <w:pPr>
        <w:spacing w:before="120"/>
        <w:rPr>
          <w:sz w:val="24"/>
          <w:szCs w:val="24"/>
        </w:rPr>
      </w:pPr>
      <w:r w:rsidRPr="00631756">
        <w:rPr>
          <w:sz w:val="24"/>
          <w:szCs w:val="24"/>
        </w:rPr>
        <w:t>___________________________________       _______________     ____________________</w:t>
      </w:r>
    </w:p>
    <w:p w:rsidR="00E96477" w:rsidRPr="00631756" w:rsidRDefault="00E96477" w:rsidP="00E96477">
      <w:pPr>
        <w:rPr>
          <w:sz w:val="24"/>
          <w:szCs w:val="24"/>
        </w:rPr>
      </w:pPr>
      <w:r w:rsidRPr="00631756">
        <w:rPr>
          <w:sz w:val="24"/>
          <w:szCs w:val="24"/>
        </w:rPr>
        <w:t xml:space="preserve">(должностное лицо (специалист МФЦ)                       (подпись)                   (инициалы, фамилия)                    </w:t>
      </w:r>
    </w:p>
    <w:p w:rsidR="00E96477" w:rsidRPr="00631756" w:rsidRDefault="00E96477" w:rsidP="00E96477">
      <w:pPr>
        <w:rPr>
          <w:sz w:val="24"/>
          <w:szCs w:val="24"/>
        </w:rPr>
      </w:pPr>
    </w:p>
    <w:p w:rsidR="00E96477" w:rsidRPr="00631756" w:rsidRDefault="00E96477" w:rsidP="00E96477">
      <w:pPr>
        <w:rPr>
          <w:sz w:val="24"/>
          <w:szCs w:val="24"/>
        </w:rPr>
      </w:pPr>
      <w:r w:rsidRPr="00631756">
        <w:rPr>
          <w:sz w:val="24"/>
          <w:szCs w:val="24"/>
        </w:rPr>
        <w:t xml:space="preserve">(дата)       </w:t>
      </w:r>
    </w:p>
    <w:p w:rsidR="00E96477" w:rsidRPr="00631756" w:rsidRDefault="00E96477" w:rsidP="00E96477">
      <w:pPr>
        <w:rPr>
          <w:sz w:val="24"/>
          <w:szCs w:val="24"/>
        </w:rPr>
      </w:pPr>
    </w:p>
    <w:p w:rsidR="00E96477" w:rsidRPr="00631756" w:rsidRDefault="00E96477" w:rsidP="00E96477">
      <w:pPr>
        <w:rPr>
          <w:sz w:val="24"/>
          <w:szCs w:val="24"/>
        </w:rPr>
      </w:pPr>
      <w:r w:rsidRPr="00631756">
        <w:rPr>
          <w:sz w:val="24"/>
          <w:szCs w:val="24"/>
        </w:rPr>
        <w:t>М.П.</w:t>
      </w:r>
    </w:p>
    <w:p w:rsidR="00E96477" w:rsidRPr="00631756" w:rsidRDefault="00E96477" w:rsidP="00E96477">
      <w:pPr>
        <w:rPr>
          <w:sz w:val="24"/>
          <w:szCs w:val="24"/>
        </w:rPr>
      </w:pPr>
    </w:p>
    <w:p w:rsidR="00E96477" w:rsidRPr="00631756" w:rsidRDefault="00E96477" w:rsidP="00E96477">
      <w:pPr>
        <w:rPr>
          <w:sz w:val="24"/>
          <w:szCs w:val="24"/>
        </w:rPr>
      </w:pPr>
    </w:p>
    <w:p w:rsidR="00E96477" w:rsidRPr="00631756" w:rsidRDefault="00E96477" w:rsidP="00E96477">
      <w:pPr>
        <w:jc w:val="both"/>
        <w:rPr>
          <w:sz w:val="24"/>
          <w:szCs w:val="24"/>
        </w:rPr>
      </w:pPr>
      <w:r w:rsidRPr="00631756">
        <w:rPr>
          <w:sz w:val="24"/>
          <w:szCs w:val="24"/>
        </w:rPr>
        <w:t>Подпись заявителя, подтверждающая получение решения об отказе в приеме документов:</w:t>
      </w:r>
    </w:p>
    <w:p w:rsidR="00E96477" w:rsidRPr="00631756" w:rsidRDefault="00E96477" w:rsidP="00E96477">
      <w:pPr>
        <w:widowControl w:val="0"/>
        <w:rPr>
          <w:sz w:val="24"/>
          <w:szCs w:val="24"/>
        </w:rPr>
      </w:pPr>
      <w:r w:rsidRPr="00631756">
        <w:rPr>
          <w:sz w:val="24"/>
          <w:szCs w:val="24"/>
        </w:rPr>
        <w:t xml:space="preserve">      ________________</w:t>
      </w:r>
      <w:r w:rsidRPr="00631756">
        <w:rPr>
          <w:sz w:val="24"/>
          <w:szCs w:val="24"/>
        </w:rPr>
        <w:tab/>
        <w:t xml:space="preserve">         ___________________________________________</w:t>
      </w:r>
      <w:r w:rsidRPr="00631756">
        <w:rPr>
          <w:sz w:val="24"/>
          <w:szCs w:val="24"/>
        </w:rPr>
        <w:tab/>
        <w:t>__________</w:t>
      </w:r>
    </w:p>
    <w:p w:rsidR="00E96477" w:rsidRPr="00631756" w:rsidRDefault="00E96477" w:rsidP="00E96477">
      <w:pPr>
        <w:ind w:firstLine="708"/>
        <w:rPr>
          <w:sz w:val="24"/>
          <w:szCs w:val="24"/>
        </w:rPr>
      </w:pPr>
      <w:r w:rsidRPr="00631756">
        <w:rPr>
          <w:sz w:val="24"/>
          <w:szCs w:val="24"/>
        </w:rPr>
        <w:lastRenderedPageBreak/>
        <w:t>(подпись)</w:t>
      </w:r>
      <w:r w:rsidRPr="00631756">
        <w:rPr>
          <w:sz w:val="24"/>
          <w:szCs w:val="24"/>
        </w:rPr>
        <w:tab/>
      </w:r>
      <w:r w:rsidRPr="00631756">
        <w:rPr>
          <w:sz w:val="24"/>
          <w:szCs w:val="24"/>
        </w:rPr>
        <w:tab/>
        <w:t>(Ф.И.О. заявителя/представителя заявителя)</w:t>
      </w:r>
      <w:r w:rsidRPr="00631756">
        <w:rPr>
          <w:sz w:val="24"/>
          <w:szCs w:val="24"/>
        </w:rPr>
        <w:tab/>
        <w:t xml:space="preserve">    (дата)</w:t>
      </w:r>
    </w:p>
    <w:p w:rsidR="00E96477" w:rsidRPr="00631756" w:rsidRDefault="00E96477" w:rsidP="00E96477">
      <w:pPr>
        <w:spacing w:after="200" w:line="276" w:lineRule="auto"/>
        <w:rPr>
          <w:sz w:val="24"/>
          <w:szCs w:val="24"/>
        </w:rPr>
      </w:pPr>
      <w:r w:rsidRPr="00631756">
        <w:rPr>
          <w:sz w:val="24"/>
          <w:szCs w:val="24"/>
        </w:rPr>
        <w:br w:type="page"/>
      </w:r>
    </w:p>
    <w:p w:rsidR="00E96477" w:rsidRPr="00431367" w:rsidRDefault="00E96477" w:rsidP="00E96477">
      <w:pPr>
        <w:spacing w:line="360" w:lineRule="auto"/>
        <w:ind w:left="4536"/>
        <w:jc w:val="both"/>
        <w:rPr>
          <w:sz w:val="24"/>
          <w:szCs w:val="24"/>
        </w:rPr>
      </w:pPr>
      <w:r w:rsidRPr="00431367">
        <w:rPr>
          <w:sz w:val="24"/>
          <w:szCs w:val="24"/>
        </w:rPr>
        <w:lastRenderedPageBreak/>
        <w:t>В администрацию Сосновоборского городского округа Ленинградской области</w:t>
      </w:r>
    </w:p>
    <w:p w:rsidR="00E96477" w:rsidRPr="00631756" w:rsidRDefault="00E96477" w:rsidP="00E96477">
      <w:pPr>
        <w:ind w:left="4536"/>
        <w:jc w:val="both"/>
        <w:rPr>
          <w:sz w:val="24"/>
          <w:szCs w:val="24"/>
        </w:rPr>
      </w:pPr>
      <w:r w:rsidRPr="00631756">
        <w:rPr>
          <w:sz w:val="24"/>
          <w:szCs w:val="24"/>
        </w:rPr>
        <w:t>От:____________</w:t>
      </w:r>
      <w:r>
        <w:rPr>
          <w:sz w:val="24"/>
          <w:szCs w:val="24"/>
        </w:rPr>
        <w:t>__________________________</w:t>
      </w:r>
    </w:p>
    <w:p w:rsidR="00E96477" w:rsidRPr="00631756" w:rsidRDefault="00E96477" w:rsidP="00E96477">
      <w:pPr>
        <w:ind w:left="4536"/>
        <w:jc w:val="both"/>
        <w:rPr>
          <w:sz w:val="24"/>
          <w:szCs w:val="24"/>
        </w:rPr>
      </w:pPr>
      <w:r w:rsidRPr="00631756">
        <w:rPr>
          <w:sz w:val="24"/>
          <w:szCs w:val="24"/>
        </w:rPr>
        <w:t>(Ф.И.О. физического лица и адрес проживания</w:t>
      </w:r>
      <w:r>
        <w:rPr>
          <w:sz w:val="24"/>
          <w:szCs w:val="24"/>
        </w:rPr>
        <w:t>)</w:t>
      </w:r>
    </w:p>
    <w:p w:rsidR="00E96477" w:rsidRPr="00631756" w:rsidRDefault="00E96477" w:rsidP="00E96477">
      <w:pPr>
        <w:ind w:left="4536"/>
        <w:jc w:val="both"/>
        <w:rPr>
          <w:sz w:val="24"/>
          <w:szCs w:val="24"/>
        </w:rPr>
      </w:pPr>
      <w:r w:rsidRPr="00631756">
        <w:rPr>
          <w:sz w:val="24"/>
          <w:szCs w:val="24"/>
        </w:rPr>
        <w:t xml:space="preserve">_________________________________________ </w:t>
      </w:r>
    </w:p>
    <w:p w:rsidR="00E96477" w:rsidRPr="00631756" w:rsidRDefault="00E96477" w:rsidP="00E96477">
      <w:pPr>
        <w:ind w:left="4536"/>
        <w:jc w:val="both"/>
        <w:rPr>
          <w:sz w:val="24"/>
          <w:szCs w:val="24"/>
        </w:rPr>
      </w:pPr>
      <w:r w:rsidRPr="00631756">
        <w:rPr>
          <w:sz w:val="24"/>
          <w:szCs w:val="24"/>
        </w:rPr>
        <w:t>(Ф.И.О. представителя заявителя и реквизиты доверенности)</w:t>
      </w:r>
    </w:p>
    <w:p w:rsidR="00E96477" w:rsidRPr="00631756" w:rsidRDefault="00E96477" w:rsidP="00E96477">
      <w:pPr>
        <w:ind w:left="4536"/>
        <w:jc w:val="both"/>
        <w:rPr>
          <w:sz w:val="24"/>
          <w:szCs w:val="24"/>
        </w:rPr>
      </w:pPr>
      <w:r w:rsidRPr="00631756">
        <w:rPr>
          <w:sz w:val="24"/>
          <w:szCs w:val="24"/>
        </w:rPr>
        <w:t>_________________________________________</w:t>
      </w:r>
    </w:p>
    <w:p w:rsidR="00E96477" w:rsidRPr="00631756" w:rsidRDefault="00E96477" w:rsidP="00E96477">
      <w:pPr>
        <w:ind w:left="4536"/>
        <w:jc w:val="both"/>
        <w:rPr>
          <w:sz w:val="24"/>
          <w:szCs w:val="24"/>
        </w:rPr>
      </w:pPr>
      <w:r w:rsidRPr="00631756">
        <w:rPr>
          <w:sz w:val="24"/>
          <w:szCs w:val="24"/>
        </w:rPr>
        <w:t>Контактная информация:</w:t>
      </w:r>
    </w:p>
    <w:p w:rsidR="00E96477" w:rsidRPr="00631756" w:rsidRDefault="00E96477" w:rsidP="00E96477">
      <w:pPr>
        <w:ind w:left="4536"/>
        <w:jc w:val="both"/>
        <w:rPr>
          <w:sz w:val="24"/>
          <w:szCs w:val="24"/>
        </w:rPr>
      </w:pPr>
      <w:r w:rsidRPr="00631756">
        <w:rPr>
          <w:sz w:val="24"/>
          <w:szCs w:val="24"/>
        </w:rPr>
        <w:t>тел. _________________________________________</w:t>
      </w:r>
    </w:p>
    <w:p w:rsidR="00E96477" w:rsidRPr="00631756" w:rsidRDefault="00E96477" w:rsidP="00E96477">
      <w:pPr>
        <w:ind w:left="4536"/>
        <w:rPr>
          <w:sz w:val="24"/>
          <w:szCs w:val="24"/>
        </w:rPr>
      </w:pPr>
      <w:r w:rsidRPr="00631756">
        <w:rPr>
          <w:sz w:val="24"/>
          <w:szCs w:val="24"/>
        </w:rPr>
        <w:t>эл. почта _________________________________________</w:t>
      </w:r>
    </w:p>
    <w:p w:rsidR="00E96477" w:rsidRPr="00631756" w:rsidRDefault="00E96477" w:rsidP="00E96477">
      <w:pPr>
        <w:pStyle w:val="22"/>
        <w:spacing w:after="0"/>
        <w:jc w:val="center"/>
        <w:rPr>
          <w:b/>
          <w:bCs/>
          <w:sz w:val="24"/>
          <w:szCs w:val="24"/>
        </w:rPr>
      </w:pPr>
    </w:p>
    <w:p w:rsidR="00E96477" w:rsidRPr="00631756" w:rsidRDefault="00E96477" w:rsidP="00E96477">
      <w:pPr>
        <w:pStyle w:val="22"/>
        <w:spacing w:after="0"/>
        <w:jc w:val="center"/>
        <w:rPr>
          <w:b/>
          <w:bCs/>
          <w:sz w:val="24"/>
          <w:szCs w:val="24"/>
        </w:rPr>
      </w:pPr>
    </w:p>
    <w:p w:rsidR="00E96477" w:rsidRPr="00E96477" w:rsidRDefault="00E96477" w:rsidP="00E96477">
      <w:pPr>
        <w:pStyle w:val="22"/>
        <w:spacing w:after="0"/>
        <w:jc w:val="center"/>
        <w:rPr>
          <w:rFonts w:ascii="Times New Roman" w:hAnsi="Times New Roman"/>
          <w:b/>
          <w:sz w:val="24"/>
          <w:szCs w:val="24"/>
        </w:rPr>
      </w:pPr>
      <w:r w:rsidRPr="00E96477">
        <w:rPr>
          <w:rFonts w:ascii="Times New Roman" w:hAnsi="Times New Roman"/>
          <w:b/>
          <w:bCs/>
          <w:sz w:val="24"/>
          <w:szCs w:val="24"/>
        </w:rPr>
        <w:t>ЗАЯВЛЕНИЕ</w:t>
      </w:r>
    </w:p>
    <w:p w:rsidR="00E96477" w:rsidRPr="00E96477" w:rsidRDefault="00E96477" w:rsidP="00E96477">
      <w:pPr>
        <w:pStyle w:val="22"/>
        <w:spacing w:after="620"/>
        <w:jc w:val="center"/>
        <w:rPr>
          <w:rFonts w:ascii="Times New Roman" w:hAnsi="Times New Roman"/>
          <w:sz w:val="24"/>
          <w:szCs w:val="24"/>
        </w:rPr>
      </w:pPr>
      <w:r w:rsidRPr="00E96477">
        <w:rPr>
          <w:rFonts w:ascii="Times New Roman" w:hAnsi="Times New Roman"/>
          <w:bCs/>
          <w:sz w:val="24"/>
          <w:szCs w:val="24"/>
        </w:rPr>
        <w:t>об исправлении допущенных опечаток и (или) ошибок в выданных в</w:t>
      </w:r>
      <w:r w:rsidRPr="00E96477">
        <w:rPr>
          <w:rFonts w:ascii="Times New Roman" w:hAnsi="Times New Roman"/>
          <w:bCs/>
          <w:sz w:val="24"/>
          <w:szCs w:val="24"/>
        </w:rPr>
        <w:br/>
        <w:t>результате предоставления муниципальной услуги документах</w:t>
      </w:r>
    </w:p>
    <w:p w:rsidR="00E96477" w:rsidRPr="00E96477" w:rsidRDefault="00E96477" w:rsidP="00E96477">
      <w:pPr>
        <w:pStyle w:val="22"/>
        <w:tabs>
          <w:tab w:val="left" w:leader="underscore" w:pos="10002"/>
          <w:tab w:val="left" w:pos="10146"/>
        </w:tabs>
        <w:spacing w:after="0"/>
        <w:rPr>
          <w:rFonts w:ascii="Times New Roman" w:hAnsi="Times New Roman"/>
          <w:sz w:val="24"/>
          <w:szCs w:val="24"/>
        </w:rPr>
      </w:pPr>
      <w:r w:rsidRPr="00E96477">
        <w:rPr>
          <w:rFonts w:ascii="Times New Roman" w:hAnsi="Times New Roman"/>
          <w:bCs/>
          <w:sz w:val="24"/>
          <w:szCs w:val="24"/>
        </w:rPr>
        <w:t>Прошу исправить опечатку и (или) ошибку в</w:t>
      </w:r>
      <w:r w:rsidRPr="00E96477">
        <w:rPr>
          <w:rFonts w:ascii="Times New Roman" w:hAnsi="Times New Roman"/>
          <w:sz w:val="24"/>
          <w:szCs w:val="24"/>
        </w:rPr>
        <w:t xml:space="preserve"> </w:t>
      </w:r>
      <w:r w:rsidRPr="00E96477">
        <w:rPr>
          <w:rFonts w:ascii="Times New Roman" w:hAnsi="Times New Roman"/>
          <w:sz w:val="24"/>
          <w:szCs w:val="24"/>
        </w:rPr>
        <w:tab/>
      </w:r>
    </w:p>
    <w:p w:rsidR="00E96477" w:rsidRPr="00E96477" w:rsidRDefault="00E96477" w:rsidP="00E96477">
      <w:pPr>
        <w:pStyle w:val="22"/>
        <w:tabs>
          <w:tab w:val="left" w:leader="underscore" w:pos="10002"/>
          <w:tab w:val="left" w:pos="10146"/>
        </w:tabs>
        <w:spacing w:after="0"/>
        <w:rPr>
          <w:rFonts w:ascii="Times New Roman" w:hAnsi="Times New Roman"/>
          <w:sz w:val="24"/>
          <w:szCs w:val="24"/>
        </w:rPr>
      </w:pPr>
      <w:r w:rsidRPr="00E96477">
        <w:rPr>
          <w:rFonts w:ascii="Times New Roman" w:hAnsi="Times New Roman"/>
          <w:sz w:val="24"/>
          <w:szCs w:val="24"/>
        </w:rPr>
        <w:tab/>
        <w:t>.</w:t>
      </w:r>
    </w:p>
    <w:p w:rsidR="00E96477" w:rsidRPr="00E96477" w:rsidRDefault="00E96477" w:rsidP="00E96477">
      <w:pPr>
        <w:pStyle w:val="32"/>
        <w:spacing w:after="120" w:line="240" w:lineRule="auto"/>
        <w:jc w:val="center"/>
        <w:rPr>
          <w:rFonts w:ascii="Times New Roman" w:hAnsi="Times New Roman"/>
          <w:sz w:val="24"/>
          <w:szCs w:val="24"/>
        </w:rPr>
      </w:pPr>
      <w:r w:rsidRPr="00E96477">
        <w:rPr>
          <w:rFonts w:ascii="Times New Roman" w:hAnsi="Times New Roman"/>
          <w:i w:val="0"/>
          <w:iCs w:val="0"/>
          <w:sz w:val="24"/>
          <w:szCs w:val="24"/>
        </w:rPr>
        <w:t xml:space="preserve">(указываются реквизиты и название документа, выданного уполномоченным органом в результате предоставления муниципальной </w:t>
      </w:r>
      <w:r w:rsidRPr="00E96477">
        <w:rPr>
          <w:rFonts w:ascii="Times New Roman" w:hAnsi="Times New Roman"/>
          <w:i w:val="0"/>
          <w:iCs w:val="0"/>
          <w:sz w:val="24"/>
          <w:szCs w:val="24"/>
        </w:rPr>
        <w:lastRenderedPageBreak/>
        <w:t>услуги)</w:t>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bCs/>
          <w:sz w:val="24"/>
          <w:szCs w:val="24"/>
        </w:rPr>
        <w:t>Приложение (при наличии):</w:t>
      </w:r>
      <w:r w:rsidRPr="00E96477">
        <w:rPr>
          <w:rFonts w:ascii="Times New Roman" w:hAnsi="Times New Roman"/>
          <w:sz w:val="24"/>
          <w:szCs w:val="24"/>
        </w:rPr>
        <w:t xml:space="preserve"> </w:t>
      </w:r>
      <w:r w:rsidRPr="00E96477">
        <w:rPr>
          <w:rFonts w:ascii="Times New Roman" w:hAnsi="Times New Roman"/>
          <w:sz w:val="24"/>
          <w:szCs w:val="24"/>
        </w:rPr>
        <w:tab/>
        <w:t>.</w:t>
      </w:r>
    </w:p>
    <w:p w:rsidR="00E96477" w:rsidRPr="00E96477" w:rsidRDefault="00E96477" w:rsidP="00E96477">
      <w:pPr>
        <w:pStyle w:val="32"/>
        <w:spacing w:after="700" w:line="240" w:lineRule="auto"/>
        <w:ind w:left="2124" w:right="600"/>
        <w:jc w:val="both"/>
        <w:rPr>
          <w:rFonts w:ascii="Times New Roman" w:hAnsi="Times New Roman"/>
          <w:sz w:val="24"/>
          <w:szCs w:val="24"/>
        </w:rPr>
      </w:pPr>
      <w:r w:rsidRPr="00E96477">
        <w:rPr>
          <w:rFonts w:ascii="Times New Roman" w:hAnsi="Times New Roman"/>
          <w:i w:val="0"/>
          <w:iCs w:val="0"/>
          <w:sz w:val="24"/>
          <w:szCs w:val="24"/>
        </w:rPr>
        <w:t xml:space="preserve">        (прилагаются материалы, обосновывающие наличие опечатки и (или) ошибки)</w:t>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r w:rsidRPr="00E96477">
        <w:rPr>
          <w:rFonts w:ascii="Times New Roman" w:hAnsi="Times New Roman"/>
          <w:bCs/>
          <w:sz w:val="24"/>
          <w:szCs w:val="24"/>
        </w:rPr>
        <w:t xml:space="preserve">Подпись заявителя </w:t>
      </w:r>
      <w:r w:rsidRPr="00E96477">
        <w:rPr>
          <w:rFonts w:ascii="Times New Roman" w:hAnsi="Times New Roman"/>
          <w:bCs/>
          <w:sz w:val="24"/>
          <w:szCs w:val="24"/>
        </w:rPr>
        <w:tab/>
      </w:r>
    </w:p>
    <w:p w:rsidR="00E96477" w:rsidRPr="00E96477" w:rsidRDefault="00E96477" w:rsidP="00E96477">
      <w:pPr>
        <w:pStyle w:val="22"/>
        <w:tabs>
          <w:tab w:val="left" w:leader="underscore" w:pos="10002"/>
        </w:tabs>
        <w:spacing w:after="60"/>
        <w:jc w:val="both"/>
        <w:rPr>
          <w:rFonts w:ascii="Times New Roman" w:hAnsi="Times New Roman"/>
          <w:bCs/>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bCs/>
          <w:sz w:val="24"/>
          <w:szCs w:val="24"/>
        </w:rPr>
        <w:t>Дата</w:t>
      </w:r>
      <w:r w:rsidRPr="00E96477">
        <w:rPr>
          <w:rFonts w:ascii="Times New Roman" w:hAnsi="Times New Roman"/>
          <w:sz w:val="24"/>
          <w:szCs w:val="24"/>
        </w:rPr>
        <w:t xml:space="preserve"> _______</w:t>
      </w:r>
    </w:p>
    <w:p w:rsidR="00E96477" w:rsidRPr="00E96477" w:rsidRDefault="00E96477" w:rsidP="00E96477">
      <w:pPr>
        <w:pStyle w:val="22"/>
        <w:tabs>
          <w:tab w:val="left" w:leader="underscore" w:pos="10002"/>
        </w:tabs>
        <w:spacing w:after="60"/>
        <w:jc w:val="both"/>
        <w:rPr>
          <w:rFonts w:ascii="Times New Roman" w:hAnsi="Times New Roman"/>
          <w:sz w:val="24"/>
          <w:szCs w:val="24"/>
        </w:rPr>
      </w:pPr>
    </w:p>
    <w:p w:rsidR="00E96477" w:rsidRPr="00E96477" w:rsidRDefault="00E96477" w:rsidP="00E96477">
      <w:pPr>
        <w:pStyle w:val="22"/>
        <w:tabs>
          <w:tab w:val="left" w:leader="underscore" w:pos="10002"/>
        </w:tabs>
        <w:spacing w:after="60"/>
        <w:jc w:val="both"/>
        <w:rPr>
          <w:rFonts w:ascii="Times New Roman" w:hAnsi="Times New Roman"/>
          <w:sz w:val="24"/>
          <w:szCs w:val="24"/>
        </w:rPr>
      </w:pPr>
      <w:r w:rsidRPr="00E96477">
        <w:rPr>
          <w:rFonts w:ascii="Times New Roman" w:hAnsi="Times New Roman"/>
          <w:sz w:val="24"/>
          <w:szCs w:val="24"/>
        </w:rPr>
        <w:t>М.П. (при наличии)</w:t>
      </w:r>
    </w:p>
    <w:p w:rsidR="00E96477" w:rsidRPr="00E96477" w:rsidRDefault="00E96477" w:rsidP="00E96477">
      <w:pPr>
        <w:rPr>
          <w:sz w:val="24"/>
          <w:szCs w:val="24"/>
        </w:rPr>
      </w:pPr>
    </w:p>
    <w:p w:rsidR="00E96477" w:rsidRPr="00E96477" w:rsidRDefault="00E96477" w:rsidP="00E96477">
      <w:pPr>
        <w:pStyle w:val="ConsPlusNormal"/>
        <w:jc w:val="center"/>
        <w:rPr>
          <w:rFonts w:ascii="Times New Roman" w:hAnsi="Times New Roman" w:cs="Times New Roman"/>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7"/>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1A" w:rsidRDefault="00173A1A" w:rsidP="00762166">
      <w:r>
        <w:separator/>
      </w:r>
    </w:p>
  </w:endnote>
  <w:endnote w:type="continuationSeparator" w:id="0">
    <w:p w:rsidR="00173A1A" w:rsidRDefault="00173A1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1A" w:rsidRDefault="00173A1A" w:rsidP="00762166">
      <w:r>
        <w:separator/>
      </w:r>
    </w:p>
  </w:footnote>
  <w:footnote w:type="continuationSeparator" w:id="0">
    <w:p w:rsidR="00173A1A" w:rsidRDefault="00173A1A"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657"/>
    <w:multiLevelType w:val="hybridMultilevel"/>
    <w:tmpl w:val="D4CC17B4"/>
    <w:lvl w:ilvl="0" w:tplc="A19A2ACA">
      <w:start w:val="1"/>
      <w:numFmt w:val="upperRoman"/>
      <w:lvlText w:val="%1."/>
      <w:lvlJc w:val="left"/>
      <w:pPr>
        <w:ind w:left="1080" w:hanging="720"/>
      </w:pPr>
      <w:rPr>
        <w:b/>
      </w:rPr>
    </w:lvl>
    <w:lvl w:ilvl="1" w:tplc="0A32717E">
      <w:start w:val="1"/>
      <w:numFmt w:val="lowerLetter"/>
      <w:lvlText w:val="%2."/>
      <w:lvlJc w:val="left"/>
      <w:pPr>
        <w:ind w:left="1440" w:hanging="360"/>
      </w:pPr>
    </w:lvl>
    <w:lvl w:ilvl="2" w:tplc="8AB26304">
      <w:start w:val="1"/>
      <w:numFmt w:val="lowerRoman"/>
      <w:lvlText w:val="%3."/>
      <w:lvlJc w:val="right"/>
      <w:pPr>
        <w:ind w:left="2160" w:hanging="180"/>
      </w:pPr>
    </w:lvl>
    <w:lvl w:ilvl="3" w:tplc="24320962">
      <w:start w:val="1"/>
      <w:numFmt w:val="decimal"/>
      <w:lvlText w:val="%4."/>
      <w:lvlJc w:val="left"/>
      <w:pPr>
        <w:ind w:left="2880" w:hanging="360"/>
      </w:pPr>
    </w:lvl>
    <w:lvl w:ilvl="4" w:tplc="63B6A5CE">
      <w:start w:val="1"/>
      <w:numFmt w:val="lowerLetter"/>
      <w:lvlText w:val="%5."/>
      <w:lvlJc w:val="left"/>
      <w:pPr>
        <w:ind w:left="3600" w:hanging="360"/>
      </w:pPr>
    </w:lvl>
    <w:lvl w:ilvl="5" w:tplc="5392A19E">
      <w:start w:val="1"/>
      <w:numFmt w:val="lowerRoman"/>
      <w:lvlText w:val="%6."/>
      <w:lvlJc w:val="right"/>
      <w:pPr>
        <w:ind w:left="4320" w:hanging="180"/>
      </w:pPr>
    </w:lvl>
    <w:lvl w:ilvl="6" w:tplc="AFDE45AE">
      <w:start w:val="1"/>
      <w:numFmt w:val="decimal"/>
      <w:lvlText w:val="%7."/>
      <w:lvlJc w:val="left"/>
      <w:pPr>
        <w:ind w:left="5040" w:hanging="360"/>
      </w:pPr>
    </w:lvl>
    <w:lvl w:ilvl="7" w:tplc="87D20166">
      <w:start w:val="1"/>
      <w:numFmt w:val="lowerLetter"/>
      <w:lvlText w:val="%8."/>
      <w:lvlJc w:val="left"/>
      <w:pPr>
        <w:ind w:left="5760" w:hanging="360"/>
      </w:pPr>
    </w:lvl>
    <w:lvl w:ilvl="8" w:tplc="FE4EBA08">
      <w:start w:val="1"/>
      <w:numFmt w:val="lowerRoman"/>
      <w:lvlText w:val="%9."/>
      <w:lvlJc w:val="right"/>
      <w:pPr>
        <w:ind w:left="6480" w:hanging="180"/>
      </w:pPr>
    </w:lvl>
  </w:abstractNum>
  <w:abstractNum w:abstractNumId="1"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3c3a9f0e-db37-42c4-96bc-9d0802d5c5b7"/>
  </w:docVars>
  <w:rsids>
    <w:rsidRoot w:val="00E96477"/>
    <w:rsid w:val="000216DC"/>
    <w:rsid w:val="00024F94"/>
    <w:rsid w:val="0005521C"/>
    <w:rsid w:val="00070E72"/>
    <w:rsid w:val="00097477"/>
    <w:rsid w:val="000A43B7"/>
    <w:rsid w:val="000A651A"/>
    <w:rsid w:val="000B0AE5"/>
    <w:rsid w:val="000F7E70"/>
    <w:rsid w:val="00130A52"/>
    <w:rsid w:val="001704D1"/>
    <w:rsid w:val="00173A1A"/>
    <w:rsid w:val="001807E4"/>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806EE"/>
    <w:rsid w:val="0039706F"/>
    <w:rsid w:val="003C3C18"/>
    <w:rsid w:val="00425E4E"/>
    <w:rsid w:val="004442B1"/>
    <w:rsid w:val="00455CF7"/>
    <w:rsid w:val="00456157"/>
    <w:rsid w:val="00481632"/>
    <w:rsid w:val="00481BD0"/>
    <w:rsid w:val="00497C95"/>
    <w:rsid w:val="004A334F"/>
    <w:rsid w:val="004B0515"/>
    <w:rsid w:val="004C0FD8"/>
    <w:rsid w:val="004C13F7"/>
    <w:rsid w:val="004C5A50"/>
    <w:rsid w:val="00500435"/>
    <w:rsid w:val="00514E26"/>
    <w:rsid w:val="00520DB4"/>
    <w:rsid w:val="00525BAB"/>
    <w:rsid w:val="005309FA"/>
    <w:rsid w:val="00533DC6"/>
    <w:rsid w:val="00552544"/>
    <w:rsid w:val="005612B9"/>
    <w:rsid w:val="00571B26"/>
    <w:rsid w:val="005A32F0"/>
    <w:rsid w:val="005A6AE5"/>
    <w:rsid w:val="005B0F13"/>
    <w:rsid w:val="005C23E6"/>
    <w:rsid w:val="006078D7"/>
    <w:rsid w:val="006109DE"/>
    <w:rsid w:val="006144DA"/>
    <w:rsid w:val="00616422"/>
    <w:rsid w:val="00624F04"/>
    <w:rsid w:val="00633693"/>
    <w:rsid w:val="00652632"/>
    <w:rsid w:val="006837C5"/>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4AA0"/>
    <w:rsid w:val="007A6AA8"/>
    <w:rsid w:val="007B1C4A"/>
    <w:rsid w:val="007B20E8"/>
    <w:rsid w:val="00802B93"/>
    <w:rsid w:val="00803CF2"/>
    <w:rsid w:val="008070D3"/>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C67B0"/>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5181"/>
    <w:rsid w:val="00E8645B"/>
    <w:rsid w:val="00E915ED"/>
    <w:rsid w:val="00E95BF2"/>
    <w:rsid w:val="00E96477"/>
    <w:rsid w:val="00EC7C30"/>
    <w:rsid w:val="00ED69D4"/>
    <w:rsid w:val="00EE0337"/>
    <w:rsid w:val="00EE27F0"/>
    <w:rsid w:val="00EE51E5"/>
    <w:rsid w:val="00F059CE"/>
    <w:rsid w:val="00F27783"/>
    <w:rsid w:val="00F34748"/>
    <w:rsid w:val="00F51338"/>
    <w:rsid w:val="00F6168C"/>
    <w:rsid w:val="00F919A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970616-EDBE-4B3F-9EFA-00899DA3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1">
    <w:name w:val="Без интервала1"/>
    <w:rsid w:val="00E96477"/>
    <w:rPr>
      <w:rFonts w:eastAsia="Times New Roman"/>
      <w:sz w:val="22"/>
      <w:szCs w:val="22"/>
      <w:lang w:eastAsia="en-US"/>
    </w:rPr>
  </w:style>
  <w:style w:type="paragraph" w:customStyle="1" w:styleId="ConsPlusNormal">
    <w:name w:val="ConsPlusNormal"/>
    <w:link w:val="ConsPlusNormal0"/>
    <w:rsid w:val="00E96477"/>
    <w:pPr>
      <w:widowControl w:val="0"/>
      <w:autoSpaceDE w:val="0"/>
      <w:autoSpaceDN w:val="0"/>
    </w:pPr>
    <w:rPr>
      <w:rFonts w:eastAsia="Times New Roman" w:cs="Calibri"/>
      <w:sz w:val="22"/>
    </w:rPr>
  </w:style>
  <w:style w:type="paragraph" w:customStyle="1" w:styleId="ConsPlusNonformat">
    <w:name w:val="ConsPlusNonformat"/>
    <w:rsid w:val="00E96477"/>
    <w:pPr>
      <w:widowControl w:val="0"/>
      <w:autoSpaceDE w:val="0"/>
      <w:autoSpaceDN w:val="0"/>
    </w:pPr>
    <w:rPr>
      <w:rFonts w:ascii="Courier New" w:eastAsia="Times New Roman" w:hAnsi="Courier New" w:cs="Courier New"/>
    </w:rPr>
  </w:style>
  <w:style w:type="paragraph" w:styleId="a9">
    <w:name w:val="List Paragraph"/>
    <w:basedOn w:val="a"/>
    <w:qFormat/>
    <w:rsid w:val="00E96477"/>
    <w:pPr>
      <w:spacing w:after="200" w:line="276" w:lineRule="auto"/>
      <w:ind w:left="720"/>
      <w:contextualSpacing/>
    </w:pPr>
    <w:rPr>
      <w:rFonts w:ascii="Calibri" w:eastAsia="Calibri" w:hAnsi="Calibri"/>
      <w:sz w:val="22"/>
      <w:szCs w:val="22"/>
      <w:lang w:eastAsia="en-US"/>
    </w:rPr>
  </w:style>
  <w:style w:type="character" w:styleId="aa">
    <w:name w:val="Hyperlink"/>
    <w:uiPriority w:val="99"/>
    <w:unhideWhenUsed/>
    <w:rsid w:val="00E96477"/>
    <w:rPr>
      <w:color w:val="0000FF"/>
      <w:u w:val="single"/>
    </w:rPr>
  </w:style>
  <w:style w:type="table" w:styleId="ab">
    <w:name w:val="Table Grid"/>
    <w:basedOn w:val="a1"/>
    <w:uiPriority w:val="59"/>
    <w:rsid w:val="00E964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96477"/>
    <w:rPr>
      <w:rFonts w:eastAsia="Times New Roman" w:cs="Calibri"/>
      <w:sz w:val="22"/>
    </w:rPr>
  </w:style>
  <w:style w:type="paragraph" w:customStyle="1" w:styleId="Default">
    <w:name w:val="Default"/>
    <w:rsid w:val="00E96477"/>
    <w:pPr>
      <w:autoSpaceDE w:val="0"/>
      <w:autoSpaceDN w:val="0"/>
      <w:adjustRightInd w:val="0"/>
    </w:pPr>
    <w:rPr>
      <w:rFonts w:ascii="Times New Roman" w:eastAsia="Times New Roman" w:hAnsi="Times New Roman"/>
      <w:color w:val="000000"/>
      <w:sz w:val="24"/>
      <w:szCs w:val="24"/>
    </w:rPr>
  </w:style>
  <w:style w:type="character" w:customStyle="1" w:styleId="21">
    <w:name w:val="Основной текст (2)_"/>
    <w:link w:val="22"/>
    <w:rsid w:val="00E96477"/>
    <w:rPr>
      <w:sz w:val="26"/>
      <w:szCs w:val="26"/>
    </w:rPr>
  </w:style>
  <w:style w:type="character" w:customStyle="1" w:styleId="31">
    <w:name w:val="Основной текст (3)_"/>
    <w:link w:val="32"/>
    <w:rsid w:val="00E96477"/>
    <w:rPr>
      <w:i/>
      <w:iCs/>
    </w:rPr>
  </w:style>
  <w:style w:type="paragraph" w:customStyle="1" w:styleId="22">
    <w:name w:val="Основной текст (2)"/>
    <w:basedOn w:val="a"/>
    <w:link w:val="21"/>
    <w:rsid w:val="00E96477"/>
    <w:pPr>
      <w:widowControl w:val="0"/>
      <w:spacing w:after="240"/>
    </w:pPr>
    <w:rPr>
      <w:rFonts w:ascii="Calibri" w:eastAsia="Calibri" w:hAnsi="Calibri"/>
      <w:sz w:val="26"/>
      <w:szCs w:val="26"/>
    </w:rPr>
  </w:style>
  <w:style w:type="paragraph" w:customStyle="1" w:styleId="32">
    <w:name w:val="Основной текст (3)"/>
    <w:basedOn w:val="a"/>
    <w:link w:val="31"/>
    <w:rsid w:val="00E96477"/>
    <w:pPr>
      <w:widowControl w:val="0"/>
      <w:spacing w:line="264" w:lineRule="auto"/>
    </w:pPr>
    <w:rPr>
      <w:rFonts w:ascii="Calibri" w:eastAsia="Calibri" w:hAnsi="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ee107420-eedd-4c9e-8341-76326db42e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ee107420-eedd-4c9e-8341-76326db42e77.dot</Template>
  <TotalTime>1</TotalTime>
  <Pages>35</Pages>
  <Words>7527</Words>
  <Characters>42906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2026-04-24T11:17:00Z</cp:lastPrinted>
  <dcterms:created xsi:type="dcterms:W3CDTF">2026-04-29T07:38:00Z</dcterms:created>
  <dcterms:modified xsi:type="dcterms:W3CDTF">2026-04-29T07:38:00Z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3c3a9f0e-db37-42c4-96bc-9d0802d5c5b7</vt:lpwstr>
  </property>
</Properties>
</file>