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94" w:rsidRDefault="00044694" w:rsidP="00044694">
      <w:pPr>
        <w:jc w:val="center"/>
      </w:pPr>
      <w:r>
        <w:rPr>
          <w:noProof/>
        </w:rPr>
        <w:drawing>
          <wp:anchor distT="0" distB="0" distL="114300" distR="114300" simplePos="0" relativeHeight="251661312"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srcRect/>
                    <a:stretch>
                      <a:fillRect/>
                    </a:stretch>
                  </pic:blipFill>
                  <pic:spPr bwMode="auto">
                    <a:xfrm>
                      <a:off x="0" y="0"/>
                      <a:ext cx="516890" cy="649605"/>
                    </a:xfrm>
                    <a:prstGeom prst="rect">
                      <a:avLst/>
                    </a:prstGeom>
                    <a:noFill/>
                  </pic:spPr>
                </pic:pic>
              </a:graphicData>
            </a:graphic>
          </wp:anchor>
        </w:drawing>
      </w:r>
    </w:p>
    <w:p w:rsidR="00044694" w:rsidRDefault="00044694" w:rsidP="00044694">
      <w:pPr>
        <w:rPr>
          <w:b/>
          <w:sz w:val="22"/>
        </w:rPr>
      </w:pPr>
      <w:r>
        <w:rPr>
          <w:b/>
          <w:caps/>
          <w:sz w:val="22"/>
        </w:rPr>
        <w:t xml:space="preserve">                           администрация </w:t>
      </w:r>
      <w:r>
        <w:rPr>
          <w:b/>
          <w:sz w:val="22"/>
        </w:rPr>
        <w:t xml:space="preserve">МУНИЦИПАЛЬНОГО ОБРАЗОВАНИЯ                                  </w:t>
      </w:r>
    </w:p>
    <w:p w:rsidR="00044694" w:rsidRDefault="00044694" w:rsidP="00044694">
      <w:pPr>
        <w:rPr>
          <w:b/>
          <w:sz w:val="24"/>
        </w:rPr>
      </w:pPr>
      <w:r>
        <w:rPr>
          <w:b/>
          <w:sz w:val="22"/>
        </w:rPr>
        <w:t xml:space="preserve">           СОСНОВОБОРСКИЙ ГОРОДСКОЙ ОКРУГ  ЛЕНИНГРАДСКОЙ ОБЛАСТИ</w:t>
      </w:r>
    </w:p>
    <w:p w:rsidR="00044694" w:rsidRDefault="0038475A" w:rsidP="00044694">
      <w:pPr>
        <w:jc w:val="center"/>
        <w:rPr>
          <w:b/>
          <w:spacing w:val="20"/>
          <w:sz w:val="32"/>
        </w:rPr>
      </w:pPr>
      <w:r w:rsidRPr="0038475A">
        <w:rPr>
          <w:noProof/>
        </w:rPr>
        <w:pict>
          <v:line id="Line 2" o:spid="_x0000_s1026" style="position:absolute;left:0;text-align:left;z-index:251660288;visibility:visibl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w:r>
    </w:p>
    <w:p w:rsidR="00044694" w:rsidRDefault="00044694" w:rsidP="00044694">
      <w:pPr>
        <w:pStyle w:val="3"/>
        <w:jc w:val="left"/>
      </w:pPr>
      <w:r>
        <w:t xml:space="preserve">                             постановление</w:t>
      </w:r>
    </w:p>
    <w:p w:rsidR="00044694" w:rsidRDefault="00044694" w:rsidP="00044694">
      <w:pPr>
        <w:jc w:val="center"/>
        <w:rPr>
          <w:sz w:val="24"/>
        </w:rPr>
      </w:pPr>
    </w:p>
    <w:p w:rsidR="00044694" w:rsidRDefault="00044694" w:rsidP="00044694">
      <w:pPr>
        <w:rPr>
          <w:sz w:val="24"/>
        </w:rPr>
      </w:pPr>
      <w:r>
        <w:rPr>
          <w:sz w:val="24"/>
        </w:rPr>
        <w:t xml:space="preserve">                                                       от 26/08/2022 № 1975</w:t>
      </w:r>
    </w:p>
    <w:p w:rsidR="00044694" w:rsidRPr="001C2D08" w:rsidRDefault="00044694" w:rsidP="00044694">
      <w:pPr>
        <w:rPr>
          <w:sz w:val="24"/>
        </w:rPr>
      </w:pPr>
    </w:p>
    <w:tbl>
      <w:tblPr>
        <w:tblW w:w="0" w:type="auto"/>
        <w:tblInd w:w="-34" w:type="dxa"/>
        <w:tblLook w:val="04A0"/>
      </w:tblPr>
      <w:tblGrid>
        <w:gridCol w:w="6062"/>
      </w:tblGrid>
      <w:tr w:rsidR="00044694" w:rsidRPr="0062711B" w:rsidTr="005F39DF">
        <w:tc>
          <w:tcPr>
            <w:tcW w:w="6062" w:type="dxa"/>
          </w:tcPr>
          <w:p w:rsidR="00044694" w:rsidRPr="00A567EB" w:rsidRDefault="00044694" w:rsidP="005F39DF">
            <w:pPr>
              <w:widowControl w:val="0"/>
              <w:tabs>
                <w:tab w:val="left" w:pos="0"/>
              </w:tabs>
              <w:autoSpaceDE w:val="0"/>
              <w:autoSpaceDN w:val="0"/>
              <w:adjustRightInd w:val="0"/>
              <w:outlineLvl w:val="0"/>
              <w:rPr>
                <w:sz w:val="16"/>
                <w:szCs w:val="16"/>
              </w:rPr>
            </w:pPr>
            <w:r>
              <w:rPr>
                <w:bCs/>
                <w:kern w:val="36"/>
                <w:sz w:val="24"/>
                <w:szCs w:val="24"/>
              </w:rPr>
              <w:t>Об утверждении административного регламента предоставления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Ленинградской области</w:t>
            </w:r>
            <w:r>
              <w:rPr>
                <w:bCs/>
                <w:color w:val="1D1B11"/>
                <w:sz w:val="24"/>
                <w:szCs w:val="24"/>
              </w:rPr>
              <w:t>»</w:t>
            </w:r>
          </w:p>
        </w:tc>
      </w:tr>
    </w:tbl>
    <w:p w:rsidR="00044694" w:rsidRDefault="00044694" w:rsidP="00044694">
      <w:pPr>
        <w:tabs>
          <w:tab w:val="left" w:pos="0"/>
        </w:tabs>
        <w:jc w:val="both"/>
        <w:rPr>
          <w:sz w:val="24"/>
          <w:szCs w:val="24"/>
        </w:rPr>
      </w:pPr>
    </w:p>
    <w:p w:rsidR="00044694" w:rsidRDefault="00044694" w:rsidP="00044694">
      <w:pPr>
        <w:tabs>
          <w:tab w:val="left" w:pos="0"/>
        </w:tabs>
        <w:jc w:val="both"/>
        <w:rPr>
          <w:sz w:val="24"/>
          <w:szCs w:val="24"/>
        </w:rPr>
      </w:pPr>
    </w:p>
    <w:p w:rsidR="00044694" w:rsidRDefault="00044694" w:rsidP="00044694">
      <w:pPr>
        <w:tabs>
          <w:tab w:val="left" w:pos="0"/>
        </w:tabs>
        <w:jc w:val="both"/>
        <w:rPr>
          <w:sz w:val="24"/>
          <w:szCs w:val="24"/>
        </w:rPr>
      </w:pPr>
    </w:p>
    <w:p w:rsidR="00044694" w:rsidRPr="001C2D08" w:rsidRDefault="00044694" w:rsidP="00044694">
      <w:pPr>
        <w:tabs>
          <w:tab w:val="left" w:pos="0"/>
          <w:tab w:val="left" w:pos="1134"/>
        </w:tabs>
        <w:ind w:firstLine="709"/>
        <w:jc w:val="both"/>
        <w:rPr>
          <w:b/>
          <w:bCs/>
        </w:rPr>
      </w:pPr>
      <w:r w:rsidRPr="001C2D08">
        <w:rPr>
          <w:sz w:val="24"/>
          <w:szCs w:val="24"/>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13.03.2020 № 279 «Об информационном обеспечения градостроительной деятельности», </w:t>
      </w:r>
      <w:r w:rsidRPr="001C2D08">
        <w:rPr>
          <w:rFonts w:eastAsia="Calibri"/>
          <w:sz w:val="24"/>
          <w:szCs w:val="24"/>
          <w:lang w:eastAsia="en-US"/>
        </w:rPr>
        <w:t>руководствуясь Уставом муниципального образования Сосновоборский городской округ Ленинградской области,</w:t>
      </w:r>
      <w:r w:rsidRPr="001C2D08">
        <w:rPr>
          <w:sz w:val="24"/>
          <w:szCs w:val="24"/>
        </w:rPr>
        <w:t xml:space="preserve"> администрация Сосновоборского городского округа </w:t>
      </w:r>
      <w:proofErr w:type="spellStart"/>
      <w:proofErr w:type="gramStart"/>
      <w:r w:rsidRPr="001C2D08">
        <w:rPr>
          <w:b/>
          <w:sz w:val="24"/>
          <w:szCs w:val="24"/>
        </w:rPr>
        <w:t>п</w:t>
      </w:r>
      <w:proofErr w:type="spellEnd"/>
      <w:proofErr w:type="gramEnd"/>
      <w:r w:rsidRPr="001C2D08">
        <w:rPr>
          <w:b/>
          <w:sz w:val="24"/>
          <w:szCs w:val="24"/>
        </w:rPr>
        <w:t xml:space="preserve"> о с т а н о в л я е т:</w:t>
      </w:r>
      <w:r w:rsidRPr="001C2D08">
        <w:rPr>
          <w:b/>
          <w:bCs/>
        </w:rPr>
        <w:t xml:space="preserve"> </w:t>
      </w:r>
    </w:p>
    <w:p w:rsidR="00044694" w:rsidRPr="001C2D08" w:rsidRDefault="00044694" w:rsidP="00044694">
      <w:pPr>
        <w:widowControl w:val="0"/>
        <w:tabs>
          <w:tab w:val="left" w:pos="0"/>
          <w:tab w:val="left" w:pos="1134"/>
          <w:tab w:val="left" w:pos="6465"/>
        </w:tabs>
        <w:autoSpaceDE w:val="0"/>
        <w:autoSpaceDN w:val="0"/>
        <w:adjustRightInd w:val="0"/>
        <w:ind w:firstLine="709"/>
        <w:rPr>
          <w:sz w:val="28"/>
          <w:szCs w:val="28"/>
        </w:rPr>
      </w:pPr>
      <w:r w:rsidRPr="001C2D08">
        <w:rPr>
          <w:sz w:val="28"/>
          <w:szCs w:val="28"/>
        </w:rPr>
        <w:tab/>
      </w:r>
    </w:p>
    <w:p w:rsidR="00044694" w:rsidRPr="001C2D08" w:rsidRDefault="00044694" w:rsidP="00044694">
      <w:pPr>
        <w:pStyle w:val="12"/>
        <w:numPr>
          <w:ilvl w:val="0"/>
          <w:numId w:val="2"/>
        </w:numPr>
        <w:shd w:val="clear" w:color="auto" w:fill="auto"/>
        <w:tabs>
          <w:tab w:val="left" w:pos="0"/>
          <w:tab w:val="left" w:pos="993"/>
          <w:tab w:val="left" w:pos="1134"/>
        </w:tabs>
        <w:spacing w:before="0" w:after="0" w:line="240" w:lineRule="auto"/>
        <w:ind w:left="0" w:firstLine="709"/>
        <w:jc w:val="both"/>
        <w:rPr>
          <w:rFonts w:ascii="Times New Roman" w:hAnsi="Times New Roman"/>
          <w:sz w:val="24"/>
          <w:szCs w:val="24"/>
        </w:rPr>
      </w:pPr>
      <w:bookmarkStart w:id="0" w:name="Par45"/>
      <w:bookmarkEnd w:id="0"/>
      <w:r w:rsidRPr="001C2D08">
        <w:rPr>
          <w:rFonts w:ascii="Times New Roman" w:hAnsi="Times New Roman"/>
          <w:sz w:val="24"/>
          <w:szCs w:val="24"/>
        </w:rPr>
        <w:t xml:space="preserve">Утвердить административный регламент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w:t>
      </w:r>
      <w:r w:rsidRPr="001C2D08">
        <w:rPr>
          <w:rFonts w:ascii="Times New Roman" w:hAnsi="Times New Roman"/>
          <w:bCs/>
          <w:kern w:val="36"/>
          <w:sz w:val="24"/>
          <w:szCs w:val="24"/>
        </w:rPr>
        <w:t xml:space="preserve"> Ленинградской области</w:t>
      </w:r>
      <w:r w:rsidRPr="001C2D08">
        <w:rPr>
          <w:rFonts w:ascii="Times New Roman" w:hAnsi="Times New Roman"/>
          <w:sz w:val="24"/>
          <w:szCs w:val="24"/>
        </w:rPr>
        <w:t>» (Приложение).</w:t>
      </w:r>
    </w:p>
    <w:p w:rsidR="00044694" w:rsidRPr="001C2D08" w:rsidRDefault="00044694" w:rsidP="00044694">
      <w:pPr>
        <w:pStyle w:val="12"/>
        <w:numPr>
          <w:ilvl w:val="0"/>
          <w:numId w:val="2"/>
        </w:numPr>
        <w:shd w:val="clear" w:color="auto" w:fill="auto"/>
        <w:tabs>
          <w:tab w:val="left" w:pos="0"/>
          <w:tab w:val="left" w:pos="993"/>
          <w:tab w:val="left" w:pos="1134"/>
        </w:tabs>
        <w:spacing w:before="0" w:after="0" w:line="240" w:lineRule="auto"/>
        <w:ind w:left="0" w:firstLine="709"/>
        <w:jc w:val="both"/>
        <w:rPr>
          <w:rFonts w:ascii="Times New Roman" w:hAnsi="Times New Roman"/>
          <w:sz w:val="24"/>
          <w:szCs w:val="24"/>
        </w:rPr>
      </w:pPr>
      <w:r w:rsidRPr="001C2D08">
        <w:rPr>
          <w:rFonts w:ascii="Times New Roman" w:hAnsi="Times New Roman"/>
          <w:sz w:val="24"/>
          <w:szCs w:val="24"/>
        </w:rPr>
        <w:t>Общему отделу администрации (Смолкина М.С.) обнародовать настоящее постановление на электронном сайте городской газеты «Маяк».</w:t>
      </w:r>
    </w:p>
    <w:p w:rsidR="00044694" w:rsidRPr="001C2D08" w:rsidRDefault="00044694" w:rsidP="00044694">
      <w:pPr>
        <w:pStyle w:val="12"/>
        <w:numPr>
          <w:ilvl w:val="0"/>
          <w:numId w:val="2"/>
        </w:numPr>
        <w:shd w:val="clear" w:color="auto" w:fill="auto"/>
        <w:tabs>
          <w:tab w:val="left" w:pos="0"/>
          <w:tab w:val="left" w:pos="993"/>
          <w:tab w:val="left" w:pos="1134"/>
        </w:tabs>
        <w:spacing w:before="0" w:after="0" w:line="240" w:lineRule="auto"/>
        <w:ind w:left="0" w:firstLine="709"/>
        <w:jc w:val="both"/>
        <w:rPr>
          <w:rFonts w:ascii="Times New Roman" w:hAnsi="Times New Roman"/>
          <w:sz w:val="24"/>
          <w:szCs w:val="24"/>
        </w:rPr>
      </w:pPr>
      <w:r w:rsidRPr="001C2D08">
        <w:rPr>
          <w:rFonts w:ascii="Times New Roman" w:hAnsi="Times New Roman"/>
          <w:sz w:val="24"/>
          <w:szCs w:val="24"/>
        </w:rPr>
        <w:t xml:space="preserve">Отделу по связям с общественностью (пресс-центр) комитета по общественной безопасности и информации администрации (Бастина Е.А.) </w:t>
      </w:r>
      <w:proofErr w:type="gramStart"/>
      <w:r w:rsidRPr="001C2D08">
        <w:rPr>
          <w:rFonts w:ascii="Times New Roman" w:hAnsi="Times New Roman"/>
          <w:sz w:val="24"/>
          <w:szCs w:val="24"/>
        </w:rPr>
        <w:t>разместить</w:t>
      </w:r>
      <w:proofErr w:type="gramEnd"/>
      <w:r w:rsidRPr="001C2D08">
        <w:rPr>
          <w:rFonts w:ascii="Times New Roman" w:hAnsi="Times New Roman"/>
          <w:sz w:val="24"/>
          <w:szCs w:val="24"/>
        </w:rPr>
        <w:t xml:space="preserve"> настоящее постановление на официальном сайте Сосновоборского городского округа.</w:t>
      </w:r>
    </w:p>
    <w:p w:rsidR="00044694" w:rsidRPr="001C2D08" w:rsidRDefault="00044694" w:rsidP="00044694">
      <w:pPr>
        <w:pStyle w:val="12"/>
        <w:numPr>
          <w:ilvl w:val="0"/>
          <w:numId w:val="2"/>
        </w:numPr>
        <w:shd w:val="clear" w:color="auto" w:fill="auto"/>
        <w:tabs>
          <w:tab w:val="left" w:pos="0"/>
          <w:tab w:val="left" w:pos="993"/>
          <w:tab w:val="left" w:pos="1134"/>
        </w:tabs>
        <w:spacing w:before="0" w:after="0" w:line="240" w:lineRule="auto"/>
        <w:ind w:left="0" w:firstLine="709"/>
        <w:jc w:val="both"/>
        <w:rPr>
          <w:rFonts w:ascii="Times New Roman" w:hAnsi="Times New Roman"/>
          <w:sz w:val="24"/>
          <w:szCs w:val="24"/>
        </w:rPr>
      </w:pPr>
      <w:r w:rsidRPr="001C2D08">
        <w:rPr>
          <w:rFonts w:ascii="Times New Roman" w:hAnsi="Times New Roman"/>
          <w:sz w:val="24"/>
          <w:szCs w:val="24"/>
        </w:rPr>
        <w:t>Настоящее постановление вступает в силу со дня официального обнародования.</w:t>
      </w:r>
    </w:p>
    <w:p w:rsidR="00044694" w:rsidRPr="001C2D08" w:rsidRDefault="00044694" w:rsidP="00044694">
      <w:pPr>
        <w:pStyle w:val="12"/>
        <w:numPr>
          <w:ilvl w:val="0"/>
          <w:numId w:val="2"/>
        </w:numPr>
        <w:shd w:val="clear" w:color="auto" w:fill="auto"/>
        <w:tabs>
          <w:tab w:val="left" w:pos="0"/>
          <w:tab w:val="left" w:pos="993"/>
          <w:tab w:val="left" w:pos="1134"/>
        </w:tabs>
        <w:spacing w:before="0" w:after="0" w:line="240" w:lineRule="auto"/>
        <w:ind w:left="0" w:firstLine="709"/>
        <w:jc w:val="both"/>
        <w:rPr>
          <w:rFonts w:ascii="Times New Roman" w:hAnsi="Times New Roman"/>
          <w:sz w:val="24"/>
          <w:szCs w:val="24"/>
        </w:rPr>
      </w:pPr>
      <w:r w:rsidRPr="001C2D08">
        <w:rPr>
          <w:rFonts w:ascii="Times New Roman" w:hAnsi="Times New Roman"/>
          <w:sz w:val="24"/>
          <w:szCs w:val="24"/>
        </w:rPr>
        <w:t>Контроль исполнения настоящего постановления оставляю за собой.</w:t>
      </w:r>
    </w:p>
    <w:p w:rsidR="00044694" w:rsidRPr="001C2D08" w:rsidRDefault="00044694" w:rsidP="00044694">
      <w:pPr>
        <w:pStyle w:val="af"/>
        <w:tabs>
          <w:tab w:val="left" w:pos="0"/>
          <w:tab w:val="left" w:pos="1134"/>
        </w:tabs>
        <w:ind w:left="0" w:firstLine="709"/>
        <w:rPr>
          <w:sz w:val="24"/>
          <w:szCs w:val="24"/>
        </w:rPr>
      </w:pPr>
    </w:p>
    <w:p w:rsidR="00044694" w:rsidRPr="001C2D08" w:rsidRDefault="00044694" w:rsidP="00044694">
      <w:pPr>
        <w:pStyle w:val="af"/>
        <w:tabs>
          <w:tab w:val="left" w:pos="0"/>
        </w:tabs>
        <w:ind w:left="0"/>
        <w:rPr>
          <w:sz w:val="24"/>
          <w:szCs w:val="24"/>
        </w:rPr>
      </w:pPr>
    </w:p>
    <w:p w:rsidR="00044694" w:rsidRPr="001C2D08" w:rsidRDefault="00044694" w:rsidP="00044694">
      <w:pPr>
        <w:pStyle w:val="af"/>
        <w:tabs>
          <w:tab w:val="left" w:pos="0"/>
        </w:tabs>
        <w:ind w:left="0"/>
        <w:rPr>
          <w:sz w:val="24"/>
          <w:szCs w:val="24"/>
        </w:rPr>
      </w:pPr>
    </w:p>
    <w:p w:rsidR="00044694" w:rsidRDefault="00044694" w:rsidP="00044694">
      <w:pPr>
        <w:jc w:val="both"/>
        <w:rPr>
          <w:sz w:val="24"/>
          <w:szCs w:val="24"/>
        </w:rPr>
      </w:pPr>
      <w:r w:rsidRPr="001C2D08">
        <w:rPr>
          <w:sz w:val="24"/>
          <w:szCs w:val="24"/>
        </w:rPr>
        <w:t>Первый</w:t>
      </w:r>
      <w:r>
        <w:rPr>
          <w:sz w:val="24"/>
          <w:szCs w:val="24"/>
        </w:rPr>
        <w:t xml:space="preserve"> заместитель главы </w:t>
      </w:r>
      <w:r w:rsidRPr="00CA68D7">
        <w:rPr>
          <w:sz w:val="24"/>
          <w:szCs w:val="24"/>
        </w:rPr>
        <w:t>администрации</w:t>
      </w:r>
    </w:p>
    <w:p w:rsidR="00044694" w:rsidRPr="009620C2" w:rsidRDefault="00044694" w:rsidP="00044694">
      <w:pPr>
        <w:jc w:val="both"/>
        <w:rPr>
          <w:sz w:val="24"/>
          <w:szCs w:val="24"/>
        </w:rPr>
      </w:pPr>
      <w:r>
        <w:rPr>
          <w:sz w:val="24"/>
          <w:szCs w:val="24"/>
        </w:rPr>
        <w:t>С</w:t>
      </w:r>
      <w:r w:rsidRPr="009620C2">
        <w:rPr>
          <w:sz w:val="24"/>
          <w:szCs w:val="24"/>
        </w:rPr>
        <w:t>основоборского городского округа</w:t>
      </w:r>
      <w:r w:rsidRPr="009620C2">
        <w:rPr>
          <w:sz w:val="24"/>
          <w:szCs w:val="24"/>
        </w:rPr>
        <w:tab/>
      </w:r>
      <w:r w:rsidRPr="009620C2">
        <w:rPr>
          <w:sz w:val="24"/>
          <w:szCs w:val="24"/>
        </w:rPr>
        <w:tab/>
      </w:r>
      <w:r>
        <w:rPr>
          <w:sz w:val="24"/>
          <w:szCs w:val="24"/>
        </w:rPr>
        <w:tab/>
      </w:r>
      <w:r>
        <w:rPr>
          <w:sz w:val="24"/>
          <w:szCs w:val="24"/>
        </w:rPr>
        <w:tab/>
        <w:t xml:space="preserve">                               С.Г. Лютиков</w:t>
      </w:r>
    </w:p>
    <w:p w:rsidR="00044694" w:rsidRDefault="00044694" w:rsidP="00044694">
      <w:pPr>
        <w:jc w:val="both"/>
        <w:rPr>
          <w:sz w:val="24"/>
          <w:szCs w:val="24"/>
        </w:rPr>
      </w:pPr>
    </w:p>
    <w:p w:rsidR="00044694" w:rsidRDefault="00044694" w:rsidP="00044694">
      <w:pPr>
        <w:tabs>
          <w:tab w:val="left" w:pos="0"/>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Default="00044694" w:rsidP="00044694">
      <w:pPr>
        <w:tabs>
          <w:tab w:val="left" w:pos="929"/>
        </w:tabs>
        <w:ind w:right="-908"/>
        <w:jc w:val="both"/>
        <w:rPr>
          <w:sz w:val="16"/>
          <w:szCs w:val="16"/>
        </w:rPr>
      </w:pPr>
    </w:p>
    <w:p w:rsidR="00044694" w:rsidRPr="001C2D08" w:rsidRDefault="00044694" w:rsidP="00044694">
      <w:pPr>
        <w:tabs>
          <w:tab w:val="left" w:pos="929"/>
        </w:tabs>
        <w:ind w:right="-908"/>
        <w:jc w:val="both"/>
        <w:rPr>
          <w:sz w:val="24"/>
          <w:szCs w:val="16"/>
        </w:rPr>
      </w:pPr>
    </w:p>
    <w:p w:rsidR="00044694" w:rsidRPr="006724F3" w:rsidRDefault="00044694" w:rsidP="00044694">
      <w:pPr>
        <w:pStyle w:val="Heading"/>
        <w:jc w:val="right"/>
        <w:rPr>
          <w:rFonts w:ascii="Times New Roman" w:hAnsi="Times New Roman" w:cs="Times New Roman"/>
          <w:b w:val="0"/>
          <w:sz w:val="24"/>
          <w:szCs w:val="24"/>
        </w:rPr>
      </w:pPr>
      <w:bookmarkStart w:id="1" w:name="_GoBack"/>
      <w:bookmarkEnd w:id="1"/>
      <w:r w:rsidRPr="006724F3">
        <w:rPr>
          <w:rFonts w:ascii="Times New Roman" w:hAnsi="Times New Roman" w:cs="Times New Roman"/>
          <w:b w:val="0"/>
          <w:sz w:val="24"/>
          <w:szCs w:val="24"/>
        </w:rPr>
        <w:lastRenderedPageBreak/>
        <w:t>УТВЕРЖДЕН</w:t>
      </w:r>
    </w:p>
    <w:p w:rsidR="00044694" w:rsidRPr="0071504B" w:rsidRDefault="00044694" w:rsidP="00044694">
      <w:pPr>
        <w:pStyle w:val="Heading"/>
        <w:jc w:val="right"/>
        <w:rPr>
          <w:rFonts w:ascii="Times New Roman" w:hAnsi="Times New Roman" w:cs="Times New Roman"/>
          <w:b w:val="0"/>
          <w:sz w:val="24"/>
          <w:szCs w:val="24"/>
        </w:rPr>
      </w:pPr>
      <w:r w:rsidRPr="0071504B">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71504B">
        <w:rPr>
          <w:rFonts w:ascii="Times New Roman" w:hAnsi="Times New Roman" w:cs="Times New Roman"/>
          <w:b w:val="0"/>
          <w:sz w:val="24"/>
          <w:szCs w:val="24"/>
        </w:rPr>
        <w:t xml:space="preserve">постановлением </w:t>
      </w:r>
      <w:r>
        <w:rPr>
          <w:rFonts w:ascii="Times New Roman" w:hAnsi="Times New Roman" w:cs="Times New Roman"/>
          <w:b w:val="0"/>
          <w:sz w:val="24"/>
          <w:szCs w:val="24"/>
        </w:rPr>
        <w:t>а</w:t>
      </w:r>
      <w:r w:rsidRPr="0071504B">
        <w:rPr>
          <w:rFonts w:ascii="Times New Roman" w:hAnsi="Times New Roman" w:cs="Times New Roman"/>
          <w:b w:val="0"/>
          <w:sz w:val="24"/>
          <w:szCs w:val="24"/>
        </w:rPr>
        <w:t xml:space="preserve">дминистрации </w:t>
      </w:r>
    </w:p>
    <w:p w:rsidR="00044694" w:rsidRDefault="00044694" w:rsidP="00044694">
      <w:pPr>
        <w:pStyle w:val="Heading"/>
        <w:jc w:val="right"/>
        <w:rPr>
          <w:rFonts w:ascii="Times New Roman" w:hAnsi="Times New Roman" w:cs="Times New Roman"/>
          <w:b w:val="0"/>
          <w:sz w:val="24"/>
          <w:szCs w:val="24"/>
        </w:rPr>
      </w:pPr>
      <w:r w:rsidRPr="0071504B">
        <w:rPr>
          <w:rFonts w:ascii="Times New Roman" w:hAnsi="Times New Roman" w:cs="Times New Roman"/>
          <w:b w:val="0"/>
          <w:sz w:val="24"/>
          <w:szCs w:val="24"/>
        </w:rPr>
        <w:t xml:space="preserve">                                                                                      Сосновоборского городского округа</w:t>
      </w:r>
    </w:p>
    <w:p w:rsidR="00044694" w:rsidRPr="00B32302" w:rsidRDefault="00044694" w:rsidP="00044694">
      <w:pPr>
        <w:jc w:val="right"/>
        <w:rPr>
          <w:sz w:val="24"/>
          <w:szCs w:val="24"/>
        </w:rPr>
      </w:pPr>
      <w:r>
        <w:rPr>
          <w:sz w:val="24"/>
        </w:rPr>
        <w:t>от 26/08/2022 № 1975</w:t>
      </w:r>
    </w:p>
    <w:p w:rsidR="00044694" w:rsidRPr="0071504B" w:rsidRDefault="00044694" w:rsidP="00044694">
      <w:pPr>
        <w:jc w:val="right"/>
        <w:rPr>
          <w:sz w:val="24"/>
          <w:szCs w:val="24"/>
        </w:rPr>
      </w:pPr>
      <w:r w:rsidRPr="0071504B">
        <w:rPr>
          <w:sz w:val="24"/>
          <w:szCs w:val="24"/>
        </w:rPr>
        <w:t xml:space="preserve">                                                                                               (Приложение)</w:t>
      </w:r>
    </w:p>
    <w:p w:rsidR="00044694" w:rsidRDefault="00044694" w:rsidP="00044694">
      <w:pPr>
        <w:ind w:right="43"/>
        <w:jc w:val="right"/>
        <w:rPr>
          <w:sz w:val="24"/>
          <w:szCs w:val="24"/>
        </w:rPr>
      </w:pPr>
    </w:p>
    <w:p w:rsidR="00044694" w:rsidRDefault="00044694" w:rsidP="00044694">
      <w:pPr>
        <w:ind w:right="43"/>
        <w:jc w:val="right"/>
        <w:rPr>
          <w:sz w:val="24"/>
          <w:szCs w:val="24"/>
        </w:rPr>
      </w:pPr>
    </w:p>
    <w:p w:rsidR="00044694" w:rsidRDefault="00044694" w:rsidP="00044694">
      <w:pPr>
        <w:ind w:right="43"/>
        <w:jc w:val="right"/>
        <w:rPr>
          <w:sz w:val="24"/>
          <w:szCs w:val="24"/>
        </w:rPr>
      </w:pPr>
    </w:p>
    <w:p w:rsidR="00044694" w:rsidRPr="007F33D0" w:rsidRDefault="00044694" w:rsidP="00044694">
      <w:pPr>
        <w:widowControl w:val="0"/>
        <w:tabs>
          <w:tab w:val="left" w:pos="142"/>
          <w:tab w:val="left" w:pos="284"/>
        </w:tabs>
        <w:autoSpaceDE w:val="0"/>
        <w:autoSpaceDN w:val="0"/>
        <w:adjustRightInd w:val="0"/>
        <w:ind w:firstLine="709"/>
        <w:jc w:val="center"/>
        <w:outlineLvl w:val="0"/>
        <w:rPr>
          <w:b/>
          <w:bCs/>
          <w:sz w:val="24"/>
          <w:szCs w:val="24"/>
        </w:rPr>
      </w:pPr>
      <w:r w:rsidRPr="007F33D0">
        <w:rPr>
          <w:b/>
          <w:bCs/>
          <w:sz w:val="24"/>
          <w:szCs w:val="24"/>
        </w:rPr>
        <w:t xml:space="preserve">Административный регламент </w:t>
      </w:r>
    </w:p>
    <w:p w:rsidR="00044694" w:rsidRPr="007F33D0" w:rsidRDefault="00044694" w:rsidP="00044694">
      <w:pPr>
        <w:widowControl w:val="0"/>
        <w:tabs>
          <w:tab w:val="left" w:pos="142"/>
          <w:tab w:val="left" w:pos="284"/>
        </w:tabs>
        <w:autoSpaceDE w:val="0"/>
        <w:autoSpaceDN w:val="0"/>
        <w:adjustRightInd w:val="0"/>
        <w:jc w:val="center"/>
        <w:outlineLvl w:val="0"/>
        <w:rPr>
          <w:b/>
          <w:bCs/>
          <w:sz w:val="24"/>
          <w:szCs w:val="24"/>
        </w:rPr>
      </w:pPr>
      <w:r w:rsidRPr="007F33D0">
        <w:rPr>
          <w:b/>
          <w:bCs/>
          <w:sz w:val="24"/>
          <w:szCs w:val="24"/>
        </w:rPr>
        <w:t>администрации муниципального образования «Сосновоборский городской округ» Ленинградской области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Ленинградской области»</w:t>
      </w:r>
    </w:p>
    <w:p w:rsidR="00044694" w:rsidRPr="007F33D0" w:rsidRDefault="00044694" w:rsidP="00044694">
      <w:pPr>
        <w:widowControl w:val="0"/>
        <w:tabs>
          <w:tab w:val="left" w:pos="142"/>
          <w:tab w:val="left" w:pos="284"/>
        </w:tabs>
        <w:autoSpaceDE w:val="0"/>
        <w:autoSpaceDN w:val="0"/>
        <w:adjustRightInd w:val="0"/>
        <w:ind w:firstLine="426"/>
        <w:jc w:val="center"/>
        <w:outlineLvl w:val="0"/>
        <w:rPr>
          <w:bCs/>
          <w:sz w:val="24"/>
          <w:szCs w:val="24"/>
        </w:rPr>
      </w:pPr>
      <w:proofErr w:type="gramStart"/>
      <w:r w:rsidRPr="007F33D0">
        <w:rPr>
          <w:bCs/>
          <w:sz w:val="24"/>
          <w:szCs w:val="24"/>
        </w:rPr>
        <w:t>(Сокращенное наименование:</w:t>
      </w:r>
      <w:proofErr w:type="gramEnd"/>
      <w:r w:rsidRPr="007F33D0">
        <w:rPr>
          <w:bCs/>
          <w:sz w:val="24"/>
          <w:szCs w:val="24"/>
        </w:rPr>
        <w:t xml:space="preserve"> </w:t>
      </w:r>
      <w:proofErr w:type="gramStart"/>
      <w:r w:rsidRPr="007F33D0">
        <w:rPr>
          <w:bCs/>
          <w:sz w:val="24"/>
          <w:szCs w:val="24"/>
        </w:rPr>
        <w:t>Предоставление сведений из ГИСОГД ЛО)</w:t>
      </w:r>
      <w:proofErr w:type="gramEnd"/>
    </w:p>
    <w:p w:rsidR="00044694" w:rsidRPr="007F33D0" w:rsidRDefault="00044694" w:rsidP="00044694">
      <w:pPr>
        <w:pStyle w:val="ConsPlusNormal"/>
        <w:ind w:firstLine="709"/>
        <w:jc w:val="center"/>
        <w:rPr>
          <w:rFonts w:ascii="Times New Roman" w:hAnsi="Times New Roman" w:cs="Times New Roman"/>
          <w:sz w:val="24"/>
          <w:szCs w:val="24"/>
        </w:rPr>
      </w:pPr>
      <w:r w:rsidRPr="007F33D0">
        <w:rPr>
          <w:rFonts w:ascii="Times New Roman" w:hAnsi="Times New Roman" w:cs="Times New Roman"/>
          <w:sz w:val="24"/>
          <w:szCs w:val="24"/>
        </w:rPr>
        <w:t xml:space="preserve"> (далее – административный регламент, муниципальная услуга)</w:t>
      </w:r>
    </w:p>
    <w:p w:rsidR="00044694" w:rsidRPr="007F33D0" w:rsidRDefault="00044694" w:rsidP="00044694">
      <w:pPr>
        <w:pStyle w:val="ConsPlusNormal"/>
        <w:ind w:firstLine="709"/>
        <w:jc w:val="center"/>
        <w:outlineLvl w:val="1"/>
        <w:rPr>
          <w:rFonts w:ascii="Times New Roman" w:hAnsi="Times New Roman" w:cs="Times New Roman"/>
          <w:sz w:val="24"/>
          <w:szCs w:val="24"/>
        </w:rPr>
      </w:pPr>
    </w:p>
    <w:p w:rsidR="00044694" w:rsidRPr="007F33D0" w:rsidRDefault="00044694" w:rsidP="00044694">
      <w:pPr>
        <w:pStyle w:val="ConsPlusNormal"/>
        <w:ind w:firstLine="709"/>
        <w:jc w:val="center"/>
        <w:outlineLvl w:val="1"/>
        <w:rPr>
          <w:rFonts w:ascii="Times New Roman" w:hAnsi="Times New Roman" w:cs="Times New Roman"/>
          <w:b/>
          <w:sz w:val="24"/>
          <w:szCs w:val="24"/>
        </w:rPr>
      </w:pPr>
      <w:r w:rsidRPr="007F33D0">
        <w:rPr>
          <w:rFonts w:ascii="Times New Roman" w:hAnsi="Times New Roman" w:cs="Times New Roman"/>
          <w:b/>
          <w:sz w:val="24"/>
          <w:szCs w:val="24"/>
        </w:rPr>
        <w:t>1. Общие положения</w:t>
      </w:r>
    </w:p>
    <w:p w:rsidR="00044694" w:rsidRPr="007F33D0" w:rsidRDefault="00044694" w:rsidP="00044694">
      <w:pPr>
        <w:ind w:firstLine="709"/>
        <w:rPr>
          <w:sz w:val="24"/>
          <w:szCs w:val="24"/>
        </w:rPr>
      </w:pP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1.1. Административный регламент устанавливает порядок и стандарт предоставления муниципальной услуги.</w:t>
      </w:r>
    </w:p>
    <w:p w:rsidR="00044694" w:rsidRPr="007F33D0" w:rsidRDefault="00044694" w:rsidP="00044694">
      <w:pPr>
        <w:pStyle w:val="ConsPlusNormal"/>
        <w:tabs>
          <w:tab w:val="left" w:pos="1134"/>
        </w:tabs>
        <w:ind w:firstLine="709"/>
        <w:jc w:val="both"/>
        <w:rPr>
          <w:rFonts w:ascii="Times New Roman" w:eastAsiaTheme="minorHAnsi" w:hAnsi="Times New Roman" w:cs="Times New Roman"/>
          <w:sz w:val="24"/>
          <w:szCs w:val="24"/>
          <w:lang w:eastAsia="en-US"/>
        </w:rPr>
      </w:pPr>
      <w:r w:rsidRPr="007F33D0">
        <w:rPr>
          <w:rFonts w:ascii="Times New Roman" w:hAnsi="Times New Roman" w:cs="Times New Roman"/>
          <w:sz w:val="24"/>
          <w:szCs w:val="24"/>
        </w:rPr>
        <w:t xml:space="preserve">1.2. Заявителями, имеющими право на получение муниципальной услуги, </w:t>
      </w:r>
      <w:r w:rsidRPr="007F33D0">
        <w:rPr>
          <w:rFonts w:ascii="Times New Roman" w:eastAsiaTheme="minorHAnsi" w:hAnsi="Times New Roman" w:cs="Times New Roman"/>
          <w:sz w:val="24"/>
          <w:szCs w:val="24"/>
          <w:lang w:eastAsia="en-US"/>
        </w:rPr>
        <w:t xml:space="preserve">являются физические и юридические лица, заинтересованные в получении сведений ГИСОГД ЛО, или их представители, действующие на основании доверенности, оформленной в соответствии с законодательством Российской Федерации (далее – заявитель). </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xml:space="preserve">1.3. </w:t>
      </w:r>
      <w:proofErr w:type="gramStart"/>
      <w:r w:rsidRPr="007F33D0">
        <w:rPr>
          <w:rFonts w:ascii="Times New Roman" w:hAnsi="Times New Roman" w:cs="Times New Roman"/>
          <w:sz w:val="24"/>
          <w:szCs w:val="24"/>
        </w:rPr>
        <w:t>Информация о местах нахождения органа местного самоуправления, предоставляющего муниципальную услугу (далее – ОМСУ, администрация),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w:t>
      </w:r>
      <w:r w:rsidRPr="007F33D0">
        <w:rPr>
          <w:rStyle w:val="afe"/>
          <w:rFonts w:ascii="Times New Roman" w:hAnsi="Times New Roman" w:cs="Times New Roman"/>
          <w:sz w:val="24"/>
          <w:szCs w:val="24"/>
        </w:rPr>
        <w:footnoteReference w:id="1"/>
      </w:r>
      <w:r w:rsidRPr="007F33D0">
        <w:rPr>
          <w:rFonts w:ascii="Times New Roman" w:hAnsi="Times New Roman" w:cs="Times New Roman"/>
          <w:sz w:val="24"/>
          <w:szCs w:val="24"/>
        </w:rPr>
        <w:t>) размещаются:</w:t>
      </w:r>
      <w:proofErr w:type="gramEnd"/>
    </w:p>
    <w:p w:rsidR="00044694" w:rsidRPr="007F33D0" w:rsidRDefault="00044694" w:rsidP="00044694">
      <w:pPr>
        <w:pStyle w:val="ConsPlusNormal"/>
        <w:numPr>
          <w:ilvl w:val="0"/>
          <w:numId w:val="25"/>
        </w:numPr>
        <w:tabs>
          <w:tab w:val="left" w:pos="1134"/>
        </w:tabs>
        <w:adjustRightInd/>
        <w:ind w:left="0" w:firstLine="709"/>
        <w:jc w:val="both"/>
        <w:rPr>
          <w:rFonts w:ascii="Times New Roman" w:hAnsi="Times New Roman" w:cs="Times New Roman"/>
          <w:sz w:val="24"/>
          <w:szCs w:val="24"/>
        </w:rPr>
      </w:pPr>
      <w:r w:rsidRPr="007F33D0">
        <w:rPr>
          <w:rFonts w:ascii="Times New Roman" w:hAnsi="Times New Roman" w:cs="Times New Roman"/>
          <w:sz w:val="24"/>
          <w:szCs w:val="24"/>
        </w:rPr>
        <w:t>на стендах в местах предоставления муниципальной услуги;</w:t>
      </w:r>
    </w:p>
    <w:p w:rsidR="00044694" w:rsidRPr="007F33D0" w:rsidRDefault="00044694" w:rsidP="00044694">
      <w:pPr>
        <w:pStyle w:val="ConsPlusNormal"/>
        <w:numPr>
          <w:ilvl w:val="0"/>
          <w:numId w:val="25"/>
        </w:numPr>
        <w:tabs>
          <w:tab w:val="left" w:pos="1134"/>
        </w:tabs>
        <w:adjustRightInd/>
        <w:ind w:left="0" w:firstLine="709"/>
        <w:jc w:val="both"/>
        <w:rPr>
          <w:rFonts w:ascii="Times New Roman" w:hAnsi="Times New Roman" w:cs="Times New Roman"/>
          <w:sz w:val="24"/>
          <w:szCs w:val="24"/>
        </w:rPr>
      </w:pPr>
      <w:r w:rsidRPr="007F33D0">
        <w:rPr>
          <w:rFonts w:ascii="Times New Roman" w:hAnsi="Times New Roman" w:cs="Times New Roman"/>
          <w:sz w:val="24"/>
          <w:szCs w:val="24"/>
        </w:rPr>
        <w:t>на сайте администрации муниципального образования Сосновоборск</w:t>
      </w:r>
      <w:r>
        <w:rPr>
          <w:rFonts w:ascii="Times New Roman" w:hAnsi="Times New Roman" w:cs="Times New Roman"/>
          <w:sz w:val="24"/>
          <w:szCs w:val="24"/>
        </w:rPr>
        <w:t>ий</w:t>
      </w:r>
      <w:r w:rsidRPr="007F33D0">
        <w:rPr>
          <w:rFonts w:ascii="Times New Roman" w:hAnsi="Times New Roman" w:cs="Times New Roman"/>
          <w:sz w:val="24"/>
          <w:szCs w:val="24"/>
        </w:rPr>
        <w:t xml:space="preserve"> городско</w:t>
      </w:r>
      <w:r>
        <w:rPr>
          <w:rFonts w:ascii="Times New Roman" w:hAnsi="Times New Roman" w:cs="Times New Roman"/>
          <w:sz w:val="24"/>
          <w:szCs w:val="24"/>
        </w:rPr>
        <w:t>й</w:t>
      </w:r>
      <w:r w:rsidRPr="007F33D0">
        <w:rPr>
          <w:rFonts w:ascii="Times New Roman" w:hAnsi="Times New Roman" w:cs="Times New Roman"/>
          <w:sz w:val="24"/>
          <w:szCs w:val="24"/>
        </w:rPr>
        <w:t xml:space="preserve"> округ</w:t>
      </w:r>
      <w:r>
        <w:rPr>
          <w:rFonts w:ascii="Times New Roman" w:hAnsi="Times New Roman" w:cs="Times New Roman"/>
          <w:sz w:val="24"/>
          <w:szCs w:val="24"/>
        </w:rPr>
        <w:t xml:space="preserve"> Ленинградской области</w:t>
      </w:r>
      <w:r w:rsidRPr="007F33D0">
        <w:rPr>
          <w:rFonts w:ascii="Times New Roman" w:hAnsi="Times New Roman" w:cs="Times New Roman"/>
          <w:sz w:val="24"/>
          <w:szCs w:val="24"/>
        </w:rPr>
        <w:t>;</w:t>
      </w:r>
    </w:p>
    <w:p w:rsidR="00044694" w:rsidRPr="007F33D0" w:rsidRDefault="00044694" w:rsidP="00044694">
      <w:pPr>
        <w:pStyle w:val="ConsPlusNormal"/>
        <w:numPr>
          <w:ilvl w:val="0"/>
          <w:numId w:val="25"/>
        </w:numPr>
        <w:tabs>
          <w:tab w:val="left" w:pos="1134"/>
        </w:tabs>
        <w:adjustRightInd/>
        <w:ind w:left="0" w:firstLine="709"/>
        <w:jc w:val="both"/>
        <w:rPr>
          <w:rFonts w:ascii="Times New Roman" w:hAnsi="Times New Roman" w:cs="Times New Roman"/>
          <w:sz w:val="24"/>
          <w:szCs w:val="24"/>
        </w:rPr>
      </w:pPr>
      <w:r w:rsidRPr="007F33D0">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044694" w:rsidRPr="00682464" w:rsidRDefault="00044694" w:rsidP="00044694">
      <w:pPr>
        <w:pStyle w:val="ConsPlusNormal"/>
        <w:numPr>
          <w:ilvl w:val="0"/>
          <w:numId w:val="25"/>
        </w:numPr>
        <w:tabs>
          <w:tab w:val="left" w:pos="1134"/>
        </w:tabs>
        <w:adjustRightInd/>
        <w:ind w:left="0" w:firstLine="709"/>
        <w:jc w:val="both"/>
        <w:rPr>
          <w:rFonts w:ascii="Times New Roman" w:hAnsi="Times New Roman" w:cs="Times New Roman"/>
          <w:sz w:val="24"/>
          <w:szCs w:val="24"/>
          <w:u w:val="single"/>
        </w:rPr>
      </w:pPr>
      <w:r w:rsidRPr="007F33D0">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w:t>
      </w:r>
      <w:r w:rsidRPr="00682464">
        <w:rPr>
          <w:rFonts w:ascii="Times New Roman" w:hAnsi="Times New Roman" w:cs="Times New Roman"/>
          <w:sz w:val="24"/>
          <w:szCs w:val="24"/>
        </w:rPr>
        <w:t xml:space="preserve">, </w:t>
      </w:r>
      <w:hyperlink r:id="rId8" w:history="1">
        <w:r w:rsidRPr="00682464">
          <w:rPr>
            <w:rStyle w:val="af5"/>
            <w:rFonts w:ascii="Times New Roman" w:hAnsi="Times New Roman" w:cs="Times New Roman"/>
            <w:color w:val="auto"/>
            <w:sz w:val="24"/>
            <w:szCs w:val="24"/>
            <w:u w:val="none"/>
          </w:rPr>
          <w:t>www.gosuslugi.ru</w:t>
        </w:r>
      </w:hyperlink>
      <w:r w:rsidRPr="00682464">
        <w:rPr>
          <w:rFonts w:ascii="Times New Roman" w:hAnsi="Times New Roman" w:cs="Times New Roman"/>
          <w:sz w:val="24"/>
          <w:szCs w:val="24"/>
          <w:u w:val="single"/>
        </w:rPr>
        <w:t>;</w:t>
      </w:r>
    </w:p>
    <w:p w:rsidR="00044694" w:rsidRDefault="00044694" w:rsidP="00044694">
      <w:pPr>
        <w:pStyle w:val="af"/>
        <w:numPr>
          <w:ilvl w:val="0"/>
          <w:numId w:val="25"/>
        </w:numPr>
        <w:tabs>
          <w:tab w:val="left" w:pos="0"/>
          <w:tab w:val="left" w:pos="1134"/>
        </w:tabs>
        <w:ind w:left="0" w:firstLine="709"/>
        <w:jc w:val="both"/>
        <w:rPr>
          <w:sz w:val="24"/>
          <w:szCs w:val="24"/>
        </w:rPr>
      </w:pPr>
      <w:r w:rsidRPr="007F33D0">
        <w:rPr>
          <w:sz w:val="24"/>
          <w:szCs w:val="24"/>
        </w:rPr>
        <w:t>в государственной информационной системе "Реестр государственных и муниципальных услуг (</w:t>
      </w:r>
      <w:r>
        <w:rPr>
          <w:sz w:val="24"/>
          <w:szCs w:val="24"/>
        </w:rPr>
        <w:t>функций) Ленинградской области"</w:t>
      </w:r>
      <w:r w:rsidRPr="007F33D0">
        <w:rPr>
          <w:sz w:val="24"/>
          <w:szCs w:val="24"/>
        </w:rPr>
        <w:t>.</w:t>
      </w:r>
    </w:p>
    <w:p w:rsidR="00044694" w:rsidRPr="007F33D0" w:rsidRDefault="00044694" w:rsidP="00044694">
      <w:pPr>
        <w:pStyle w:val="af"/>
        <w:tabs>
          <w:tab w:val="left" w:pos="0"/>
          <w:tab w:val="left" w:pos="1134"/>
        </w:tabs>
        <w:ind w:left="709"/>
        <w:jc w:val="both"/>
        <w:rPr>
          <w:sz w:val="24"/>
          <w:szCs w:val="24"/>
        </w:rPr>
      </w:pPr>
    </w:p>
    <w:p w:rsidR="00044694" w:rsidRDefault="00044694" w:rsidP="00044694">
      <w:pPr>
        <w:pStyle w:val="ConsPlusNormal"/>
        <w:ind w:firstLine="709"/>
        <w:jc w:val="center"/>
        <w:rPr>
          <w:rFonts w:ascii="Times New Roman" w:hAnsi="Times New Roman" w:cs="Times New Roman"/>
          <w:b/>
          <w:sz w:val="24"/>
          <w:szCs w:val="24"/>
        </w:rPr>
      </w:pPr>
      <w:r w:rsidRPr="007F33D0">
        <w:rPr>
          <w:rFonts w:ascii="Times New Roman" w:hAnsi="Times New Roman" w:cs="Times New Roman"/>
          <w:b/>
          <w:sz w:val="24"/>
          <w:szCs w:val="24"/>
        </w:rPr>
        <w:lastRenderedPageBreak/>
        <w:t>2. Стандарт предоставления муниципальной услуги</w:t>
      </w:r>
    </w:p>
    <w:p w:rsidR="00044694" w:rsidRPr="007F33D0" w:rsidRDefault="00044694" w:rsidP="00044694">
      <w:pPr>
        <w:pStyle w:val="ConsPlusNormal"/>
        <w:ind w:firstLine="709"/>
        <w:jc w:val="center"/>
        <w:rPr>
          <w:rFonts w:ascii="Times New Roman" w:hAnsi="Times New Roman" w:cs="Times New Roman"/>
          <w:b/>
          <w:sz w:val="24"/>
          <w:szCs w:val="24"/>
        </w:rPr>
      </w:pP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2.1. Полное наименование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Ленинградской области».</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Сокращенное наименование муниципальной услуги: «Предоставление сведений из ГИСОГД ЛО».</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2.2. Муниципальную услугу предоставляет:</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Администрация муниципального образования Сосновоборский городской округ Ленинградской области (далее – администрация).</w:t>
      </w:r>
    </w:p>
    <w:p w:rsidR="00044694" w:rsidRPr="007F33D0" w:rsidRDefault="00044694" w:rsidP="00044694">
      <w:pPr>
        <w:pStyle w:val="ConsPlusNormal"/>
        <w:tabs>
          <w:tab w:val="left" w:pos="1134"/>
        </w:tabs>
        <w:ind w:firstLine="709"/>
        <w:jc w:val="both"/>
        <w:rPr>
          <w:rFonts w:ascii="Times New Roman" w:hAnsi="Times New Roman" w:cs="Times New Roman"/>
          <w:b/>
          <w:sz w:val="24"/>
          <w:szCs w:val="24"/>
        </w:rPr>
      </w:pPr>
      <w:r w:rsidRPr="007F33D0">
        <w:rPr>
          <w:rFonts w:ascii="Times New Roman" w:hAnsi="Times New Roman" w:cs="Times New Roman"/>
          <w:sz w:val="24"/>
          <w:szCs w:val="24"/>
        </w:rPr>
        <w:t>Отраслевым (функциональным) органом, ответственным за предоставление муниципальной услуги является Комитет по архитектуре, градостроительству и землепользованию администрации Сосновоборского городского округа (далее – КАГиЗ).</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sidRPr="007F33D0">
        <w:rPr>
          <w:rFonts w:ascii="Times New Roman" w:hAnsi="Times New Roman" w:cs="Times New Roman"/>
          <w:sz w:val="24"/>
          <w:szCs w:val="24"/>
        </w:rPr>
        <w:t>с</w:t>
      </w:r>
      <w:proofErr w:type="gramEnd"/>
      <w:r w:rsidRPr="007F33D0">
        <w:rPr>
          <w:rFonts w:ascii="Times New Roman" w:hAnsi="Times New Roman" w:cs="Times New Roman"/>
          <w:sz w:val="24"/>
          <w:szCs w:val="24"/>
        </w:rPr>
        <w:t>:</w:t>
      </w:r>
    </w:p>
    <w:p w:rsidR="00044694" w:rsidRPr="007F33D0" w:rsidRDefault="00044694" w:rsidP="00044694">
      <w:pPr>
        <w:widowControl w:val="0"/>
        <w:numPr>
          <w:ilvl w:val="0"/>
          <w:numId w:val="7"/>
        </w:numPr>
        <w:tabs>
          <w:tab w:val="clear" w:pos="1800"/>
          <w:tab w:val="num" w:pos="426"/>
          <w:tab w:val="num" w:pos="993"/>
          <w:tab w:val="left" w:pos="1134"/>
        </w:tabs>
        <w:autoSpaceDE w:val="0"/>
        <w:autoSpaceDN w:val="0"/>
        <w:adjustRightInd w:val="0"/>
        <w:ind w:left="0" w:right="49" w:firstLine="709"/>
        <w:jc w:val="both"/>
        <w:rPr>
          <w:rFonts w:eastAsia="Calibri"/>
          <w:sz w:val="24"/>
          <w:szCs w:val="24"/>
        </w:rPr>
      </w:pPr>
      <w:r w:rsidRPr="007F33D0">
        <w:rPr>
          <w:rFonts w:eastAsia="Calibri"/>
          <w:sz w:val="24"/>
          <w:szCs w:val="24"/>
        </w:rPr>
        <w:t>муниципальным казенным учреждением «Центр информационного обеспечения градостроительной деятельности Сосновоборского</w:t>
      </w:r>
      <w:r>
        <w:rPr>
          <w:rFonts w:eastAsia="Calibri"/>
          <w:sz w:val="24"/>
          <w:szCs w:val="24"/>
        </w:rPr>
        <w:t xml:space="preserve"> городского округа»</w:t>
      </w:r>
      <w:r w:rsidRPr="007F33D0">
        <w:rPr>
          <w:rFonts w:eastAsia="Calibri"/>
          <w:sz w:val="24"/>
          <w:szCs w:val="24"/>
        </w:rPr>
        <w:t>.</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В предоставлении услуги участвует:</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Г</w:t>
      </w:r>
      <w:r>
        <w:rPr>
          <w:rFonts w:ascii="Times New Roman" w:hAnsi="Times New Roman" w:cs="Times New Roman"/>
          <w:sz w:val="24"/>
          <w:szCs w:val="24"/>
        </w:rPr>
        <w:t>БУ ЛО</w:t>
      </w:r>
      <w:r w:rsidRPr="007F33D0">
        <w:rPr>
          <w:rFonts w:ascii="Times New Roman" w:hAnsi="Times New Roman" w:cs="Times New Roman"/>
          <w:sz w:val="24"/>
          <w:szCs w:val="24"/>
        </w:rPr>
        <w:t xml:space="preserve"> «М</w:t>
      </w:r>
      <w:r>
        <w:rPr>
          <w:rFonts w:ascii="Times New Roman" w:hAnsi="Times New Roman" w:cs="Times New Roman"/>
          <w:sz w:val="24"/>
          <w:szCs w:val="24"/>
        </w:rPr>
        <w:t>ФЦ</w:t>
      </w:r>
      <w:r w:rsidRPr="007F33D0">
        <w:rPr>
          <w:rFonts w:ascii="Times New Roman" w:hAnsi="Times New Roman" w:cs="Times New Roman"/>
          <w:sz w:val="24"/>
          <w:szCs w:val="24"/>
        </w:rPr>
        <w:t>».</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Запрос принимается:</w:t>
      </w:r>
    </w:p>
    <w:p w:rsidR="00044694"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1) при личной явке  в филиалах, отделах, удаленных рабочих местах ГБУ ЛО «МФЦ»;</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 при личной явке в администрации;</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w:t>
      </w:r>
      <w:r w:rsidRPr="007F33D0">
        <w:rPr>
          <w:rFonts w:ascii="Times New Roman" w:hAnsi="Times New Roman" w:cs="Times New Roman"/>
          <w:sz w:val="24"/>
          <w:szCs w:val="24"/>
        </w:rPr>
        <w:t>) без личной явки в электронной форме через личный кабинет заявителя на ЕПГУ.</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2.2.1. </w:t>
      </w:r>
      <w:proofErr w:type="gramStart"/>
      <w:r w:rsidRPr="007F33D0">
        <w:rPr>
          <w:sz w:val="24"/>
          <w:szCs w:val="24"/>
        </w:rPr>
        <w:t>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w:t>
      </w:r>
      <w:r>
        <w:rPr>
          <w:sz w:val="24"/>
          <w:szCs w:val="24"/>
        </w:rPr>
        <w:t>.07.</w:t>
      </w:r>
      <w:r w:rsidRPr="007F33D0">
        <w:rPr>
          <w:sz w:val="24"/>
          <w:szCs w:val="24"/>
        </w:rPr>
        <w:t>2006 N 149-ФЗ "Об информации, информационных технологиях</w:t>
      </w:r>
      <w:proofErr w:type="gramEnd"/>
      <w:r w:rsidRPr="007F33D0">
        <w:rPr>
          <w:sz w:val="24"/>
          <w:szCs w:val="24"/>
        </w:rPr>
        <w:t xml:space="preserve"> и о защите информации".</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2.2.2. При предоставлении государственной услуги в электронной форме идентификация и аутентификация могут осуществляться посредством:</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44694" w:rsidRPr="007F33D0" w:rsidRDefault="00044694" w:rsidP="00044694">
      <w:pPr>
        <w:tabs>
          <w:tab w:val="left" w:pos="567"/>
          <w:tab w:val="left" w:pos="1134"/>
        </w:tabs>
        <w:autoSpaceDE w:val="0"/>
        <w:autoSpaceDN w:val="0"/>
        <w:adjustRightInd w:val="0"/>
        <w:ind w:firstLine="709"/>
        <w:jc w:val="both"/>
        <w:rPr>
          <w:sz w:val="24"/>
          <w:szCs w:val="24"/>
        </w:rPr>
      </w:pPr>
      <w:r w:rsidRPr="007F33D0">
        <w:rPr>
          <w:sz w:val="24"/>
          <w:szCs w:val="24"/>
        </w:rPr>
        <w:t xml:space="preserve">2.3. Результатом предоставления муниципальной услуги является: </w:t>
      </w:r>
    </w:p>
    <w:p w:rsidR="00044694" w:rsidRPr="007F33D0" w:rsidRDefault="00044694" w:rsidP="00044694">
      <w:pPr>
        <w:tabs>
          <w:tab w:val="left" w:pos="567"/>
          <w:tab w:val="left" w:pos="1134"/>
        </w:tabs>
        <w:autoSpaceDE w:val="0"/>
        <w:autoSpaceDN w:val="0"/>
        <w:adjustRightInd w:val="0"/>
        <w:ind w:firstLine="709"/>
        <w:jc w:val="both"/>
        <w:rPr>
          <w:sz w:val="24"/>
          <w:szCs w:val="24"/>
        </w:rPr>
      </w:pPr>
      <w:r w:rsidRPr="007F33D0">
        <w:rPr>
          <w:sz w:val="24"/>
          <w:szCs w:val="24"/>
        </w:rPr>
        <w:t xml:space="preserve">2.3.1 Предоставление (вручение, направление) заявителю сведений, документов, материалов, содержащихся в </w:t>
      </w:r>
      <w:r w:rsidRPr="007F33D0">
        <w:rPr>
          <w:bCs/>
          <w:sz w:val="24"/>
          <w:szCs w:val="24"/>
        </w:rPr>
        <w:t xml:space="preserve">государственной информационной системе обеспечения градостроительной деятельности Ленинградской области </w:t>
      </w:r>
      <w:r w:rsidRPr="007F33D0">
        <w:rPr>
          <w:sz w:val="24"/>
          <w:szCs w:val="24"/>
        </w:rPr>
        <w:t>(далее – ГИСОГД ЛО; сведения, содержащиеся в ГИСОГД ЛО).</w:t>
      </w:r>
    </w:p>
    <w:p w:rsidR="00044694" w:rsidRPr="007F33D0" w:rsidRDefault="00044694" w:rsidP="00044694">
      <w:pPr>
        <w:tabs>
          <w:tab w:val="left" w:pos="567"/>
          <w:tab w:val="left" w:pos="1134"/>
        </w:tabs>
        <w:autoSpaceDE w:val="0"/>
        <w:autoSpaceDN w:val="0"/>
        <w:adjustRightInd w:val="0"/>
        <w:ind w:firstLine="709"/>
        <w:jc w:val="both"/>
        <w:rPr>
          <w:rFonts w:eastAsiaTheme="minorHAnsi"/>
          <w:sz w:val="24"/>
          <w:szCs w:val="24"/>
          <w:lang w:eastAsia="en-US"/>
        </w:rPr>
      </w:pPr>
      <w:r w:rsidRPr="007F33D0">
        <w:rPr>
          <w:sz w:val="24"/>
          <w:szCs w:val="24"/>
        </w:rPr>
        <w:t xml:space="preserve">2.3.2 Направление (вручение) заявителю </w:t>
      </w:r>
      <w:r w:rsidRPr="007F33D0">
        <w:rPr>
          <w:rFonts w:eastAsiaTheme="minorHAnsi"/>
          <w:sz w:val="24"/>
          <w:szCs w:val="24"/>
          <w:lang w:eastAsia="en-US"/>
        </w:rPr>
        <w:t>уведомления о мотивированном отказе в предоставлении муниципальной услуги.</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Результат предоставления муниципальной услуги предоставляется</w:t>
      </w:r>
      <w:r w:rsidRPr="007F33D0">
        <w:rPr>
          <w:rFonts w:ascii="Times New Roman" w:hAnsi="Times New Roman" w:cs="Times New Roman"/>
          <w:sz w:val="24"/>
          <w:szCs w:val="24"/>
        </w:rPr>
        <w:br/>
        <w:t>(в соответствии со способом, указанным заявителем при направлении запроса):</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1) при личной явке в филиалах, отделах, удаленных рабочих местах ГБУ ЛО «МФЦ»;</w:t>
      </w:r>
    </w:p>
    <w:p w:rsidR="00044694"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2) без личной явки в электронной форме через личный кабинет заявителя на ЕПГУ.</w:t>
      </w:r>
    </w:p>
    <w:p w:rsidR="00044694" w:rsidRDefault="00044694" w:rsidP="00044694">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 при личной явке в администрации.</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lastRenderedPageBreak/>
        <w:t>2.4. Срок предоставления муниципальной услуги.</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С</w:t>
      </w:r>
      <w:r w:rsidRPr="007F33D0">
        <w:rPr>
          <w:rFonts w:eastAsiaTheme="minorHAnsi"/>
          <w:sz w:val="24"/>
          <w:szCs w:val="24"/>
          <w:lang w:eastAsia="en-US"/>
        </w:rPr>
        <w:t>ведения, документы, материалы предоставляются в течение 5 рабочих дней со дня осуществления оплаты физическим или юридическим лицом.</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Общий срок предоставления муниципальной ус</w:t>
      </w:r>
      <w:r>
        <w:rPr>
          <w:rFonts w:eastAsiaTheme="minorHAnsi"/>
          <w:sz w:val="24"/>
          <w:szCs w:val="24"/>
          <w:lang w:eastAsia="en-US"/>
        </w:rPr>
        <w:t xml:space="preserve">луги со дня обращения заявителя </w:t>
      </w:r>
      <w:r w:rsidRPr="0031419D">
        <w:rPr>
          <w:rFonts w:eastAsiaTheme="minorHAnsi"/>
          <w:sz w:val="24"/>
          <w:szCs w:val="24"/>
          <w:lang w:eastAsia="en-US"/>
        </w:rPr>
        <w:t xml:space="preserve">составляет </w:t>
      </w:r>
      <w:r w:rsidRPr="007F33D0">
        <w:rPr>
          <w:rFonts w:eastAsiaTheme="minorHAnsi"/>
          <w:sz w:val="24"/>
          <w:szCs w:val="24"/>
          <w:lang w:eastAsia="en-US"/>
        </w:rPr>
        <w:t>15 рабочих дней.</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2.5. Правовые основания для предоставления муниципальной услуги:</w:t>
      </w:r>
    </w:p>
    <w:p w:rsidR="00044694" w:rsidRDefault="00044694" w:rsidP="00044694">
      <w:pPr>
        <w:pStyle w:val="ConsPlusNormal"/>
        <w:numPr>
          <w:ilvl w:val="0"/>
          <w:numId w:val="26"/>
        </w:numPr>
        <w:tabs>
          <w:tab w:val="left" w:pos="1134"/>
        </w:tabs>
        <w:adjustRightInd/>
        <w:ind w:left="0" w:firstLine="709"/>
        <w:jc w:val="both"/>
        <w:rPr>
          <w:rFonts w:ascii="Times New Roman" w:hAnsi="Times New Roman" w:cs="Times New Roman"/>
          <w:sz w:val="24"/>
          <w:szCs w:val="24"/>
        </w:rPr>
      </w:pPr>
      <w:r w:rsidRPr="007F33D0">
        <w:rPr>
          <w:rFonts w:ascii="Times New Roman" w:hAnsi="Times New Roman" w:cs="Times New Roman"/>
          <w:sz w:val="24"/>
          <w:szCs w:val="24"/>
        </w:rPr>
        <w:t>Градостроительный кодекс Российской Федерации;</w:t>
      </w:r>
    </w:p>
    <w:p w:rsidR="00044694" w:rsidRDefault="00044694" w:rsidP="00044694">
      <w:pPr>
        <w:pStyle w:val="ConsPlusNormal"/>
        <w:numPr>
          <w:ilvl w:val="0"/>
          <w:numId w:val="26"/>
        </w:numPr>
        <w:tabs>
          <w:tab w:val="left" w:pos="1134"/>
        </w:tabs>
        <w:adjustRightInd/>
        <w:ind w:left="0" w:firstLine="709"/>
        <w:jc w:val="both"/>
        <w:rPr>
          <w:rFonts w:ascii="Times New Roman" w:hAnsi="Times New Roman" w:cs="Times New Roman"/>
          <w:sz w:val="24"/>
          <w:szCs w:val="24"/>
        </w:rPr>
      </w:pPr>
      <w:r w:rsidRPr="00E0701F">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Pr="00486B70">
        <w:rPr>
          <w:rFonts w:ascii="Times New Roman" w:eastAsiaTheme="minorHAnsi" w:hAnsi="Times New Roman" w:cs="Times New Roman"/>
          <w:sz w:val="24"/>
          <w:szCs w:val="24"/>
          <w:lang w:eastAsia="en-US"/>
        </w:rPr>
        <w:t xml:space="preserve"> </w:t>
      </w:r>
      <w:r w:rsidRPr="007F33D0">
        <w:rPr>
          <w:rFonts w:ascii="Times New Roman" w:eastAsiaTheme="minorHAnsi" w:hAnsi="Times New Roman" w:cs="Times New Roman"/>
          <w:sz w:val="24"/>
          <w:szCs w:val="24"/>
          <w:lang w:eastAsia="en-US"/>
        </w:rPr>
        <w:t xml:space="preserve">(далее – </w:t>
      </w:r>
      <w:r>
        <w:rPr>
          <w:rFonts w:ascii="Times New Roman" w:eastAsiaTheme="minorHAnsi" w:hAnsi="Times New Roman" w:cs="Times New Roman"/>
          <w:sz w:val="24"/>
          <w:szCs w:val="24"/>
          <w:lang w:eastAsia="en-US"/>
        </w:rPr>
        <w:t>Федеральный закон № 210-ФЗ</w:t>
      </w:r>
      <w:r w:rsidRPr="007F33D0">
        <w:rPr>
          <w:rFonts w:ascii="Times New Roman" w:eastAsiaTheme="minorHAnsi" w:hAnsi="Times New Roman" w:cs="Times New Roman"/>
          <w:sz w:val="24"/>
          <w:szCs w:val="24"/>
          <w:lang w:eastAsia="en-US"/>
        </w:rPr>
        <w:t>)</w:t>
      </w:r>
      <w:r w:rsidRPr="00E0701F">
        <w:rPr>
          <w:rFonts w:ascii="Times New Roman" w:hAnsi="Times New Roman" w:cs="Times New Roman"/>
          <w:sz w:val="24"/>
          <w:szCs w:val="24"/>
        </w:rPr>
        <w:t>;</w:t>
      </w:r>
    </w:p>
    <w:p w:rsidR="00044694" w:rsidRDefault="00044694" w:rsidP="00044694">
      <w:pPr>
        <w:pStyle w:val="ConsPlusNormal"/>
        <w:numPr>
          <w:ilvl w:val="0"/>
          <w:numId w:val="26"/>
        </w:numPr>
        <w:tabs>
          <w:tab w:val="left" w:pos="1134"/>
        </w:tabs>
        <w:adjustRightInd/>
        <w:ind w:left="0" w:firstLine="709"/>
        <w:jc w:val="both"/>
        <w:rPr>
          <w:rFonts w:ascii="Times New Roman" w:hAnsi="Times New Roman" w:cs="Times New Roman"/>
          <w:sz w:val="24"/>
          <w:szCs w:val="24"/>
        </w:rPr>
      </w:pPr>
      <w:r w:rsidRPr="00E0701F">
        <w:rPr>
          <w:rFonts w:ascii="Times New Roman" w:hAnsi="Times New Roman" w:cs="Times New Roman"/>
          <w:sz w:val="24"/>
          <w:szCs w:val="24"/>
        </w:rPr>
        <w:t>Федеральный закон от 27.07.20</w:t>
      </w:r>
      <w:r>
        <w:rPr>
          <w:rFonts w:ascii="Times New Roman" w:hAnsi="Times New Roman" w:cs="Times New Roman"/>
          <w:sz w:val="24"/>
          <w:szCs w:val="24"/>
        </w:rPr>
        <w:t>06</w:t>
      </w:r>
      <w:r w:rsidRPr="00E0701F">
        <w:rPr>
          <w:rFonts w:ascii="Times New Roman" w:hAnsi="Times New Roman" w:cs="Times New Roman"/>
          <w:sz w:val="24"/>
          <w:szCs w:val="24"/>
        </w:rPr>
        <w:t xml:space="preserve"> № </w:t>
      </w:r>
      <w:r>
        <w:rPr>
          <w:rFonts w:ascii="Times New Roman" w:hAnsi="Times New Roman" w:cs="Times New Roman"/>
          <w:sz w:val="24"/>
          <w:szCs w:val="24"/>
        </w:rPr>
        <w:t>149</w:t>
      </w:r>
      <w:r w:rsidRPr="00E0701F">
        <w:rPr>
          <w:rFonts w:ascii="Times New Roman" w:hAnsi="Times New Roman" w:cs="Times New Roman"/>
          <w:sz w:val="24"/>
          <w:szCs w:val="24"/>
        </w:rPr>
        <w:t xml:space="preserve">-ФЗ «Об </w:t>
      </w:r>
      <w:r>
        <w:rPr>
          <w:rFonts w:ascii="Times New Roman" w:hAnsi="Times New Roman" w:cs="Times New Roman"/>
          <w:sz w:val="24"/>
          <w:szCs w:val="24"/>
        </w:rPr>
        <w:t>информации, информационны</w:t>
      </w:r>
      <w:r w:rsidRPr="00E0701F">
        <w:rPr>
          <w:rFonts w:ascii="Times New Roman" w:hAnsi="Times New Roman" w:cs="Times New Roman"/>
          <w:sz w:val="24"/>
          <w:szCs w:val="24"/>
        </w:rPr>
        <w:t xml:space="preserve">х </w:t>
      </w:r>
      <w:r>
        <w:rPr>
          <w:rFonts w:ascii="Times New Roman" w:hAnsi="Times New Roman" w:cs="Times New Roman"/>
          <w:sz w:val="24"/>
          <w:szCs w:val="24"/>
        </w:rPr>
        <w:t xml:space="preserve">технологиях </w:t>
      </w:r>
      <w:r w:rsidRPr="00E0701F">
        <w:rPr>
          <w:rFonts w:ascii="Times New Roman" w:hAnsi="Times New Roman" w:cs="Times New Roman"/>
          <w:sz w:val="24"/>
          <w:szCs w:val="24"/>
        </w:rPr>
        <w:t xml:space="preserve">и </w:t>
      </w:r>
      <w:r>
        <w:rPr>
          <w:rFonts w:ascii="Times New Roman" w:hAnsi="Times New Roman" w:cs="Times New Roman"/>
          <w:sz w:val="24"/>
          <w:szCs w:val="24"/>
        </w:rPr>
        <w:t>о защите информации</w:t>
      </w:r>
      <w:r w:rsidRPr="00E0701F">
        <w:rPr>
          <w:rFonts w:ascii="Times New Roman" w:hAnsi="Times New Roman" w:cs="Times New Roman"/>
          <w:sz w:val="24"/>
          <w:szCs w:val="24"/>
        </w:rPr>
        <w:t>»;</w:t>
      </w:r>
    </w:p>
    <w:p w:rsidR="00044694" w:rsidRPr="00256226" w:rsidRDefault="0038475A" w:rsidP="00044694">
      <w:pPr>
        <w:pStyle w:val="ConsPlusNormal"/>
        <w:numPr>
          <w:ilvl w:val="0"/>
          <w:numId w:val="26"/>
        </w:numPr>
        <w:tabs>
          <w:tab w:val="left" w:pos="1134"/>
        </w:tabs>
        <w:adjustRightInd/>
        <w:ind w:left="0" w:firstLine="709"/>
        <w:jc w:val="both"/>
        <w:rPr>
          <w:rFonts w:ascii="Times New Roman" w:hAnsi="Times New Roman" w:cs="Times New Roman"/>
          <w:sz w:val="24"/>
          <w:szCs w:val="24"/>
        </w:rPr>
      </w:pPr>
      <w:hyperlink r:id="rId9" w:history="1">
        <w:r w:rsidR="00044694" w:rsidRPr="00256226">
          <w:rPr>
            <w:rFonts w:ascii="Times New Roman" w:hAnsi="Times New Roman" w:cs="Times New Roman"/>
            <w:sz w:val="24"/>
            <w:szCs w:val="24"/>
          </w:rPr>
          <w:t>постановление</w:t>
        </w:r>
      </w:hyperlink>
      <w:r w:rsidR="00044694" w:rsidRPr="00256226">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44694" w:rsidRPr="007F33D0" w:rsidRDefault="00044694" w:rsidP="00044694">
      <w:pPr>
        <w:pStyle w:val="ConsPlusNormal"/>
        <w:numPr>
          <w:ilvl w:val="0"/>
          <w:numId w:val="26"/>
        </w:numPr>
        <w:tabs>
          <w:tab w:val="left" w:pos="1134"/>
        </w:tabs>
        <w:adjustRightInd/>
        <w:ind w:left="0" w:firstLine="709"/>
        <w:jc w:val="both"/>
        <w:rPr>
          <w:rFonts w:ascii="Times New Roman" w:hAnsi="Times New Roman" w:cs="Times New Roman"/>
          <w:sz w:val="24"/>
          <w:szCs w:val="24"/>
        </w:rPr>
      </w:pPr>
      <w:r w:rsidRPr="007F33D0">
        <w:rPr>
          <w:rFonts w:ascii="Times New Roman" w:hAnsi="Times New Roman" w:cs="Times New Roman"/>
          <w:sz w:val="24"/>
          <w:szCs w:val="24"/>
        </w:rPr>
        <w:t>постановление Правительства Российской Федерации от 13</w:t>
      </w:r>
      <w:r>
        <w:rPr>
          <w:rFonts w:ascii="Times New Roman" w:hAnsi="Times New Roman" w:cs="Times New Roman"/>
          <w:sz w:val="24"/>
          <w:szCs w:val="24"/>
        </w:rPr>
        <w:t>.03.</w:t>
      </w:r>
      <w:r w:rsidRPr="007F33D0">
        <w:rPr>
          <w:rFonts w:ascii="Times New Roman" w:hAnsi="Times New Roman" w:cs="Times New Roman"/>
          <w:sz w:val="24"/>
          <w:szCs w:val="24"/>
        </w:rPr>
        <w:t>2020 № 279 «Об информационном обеспечении градостроительной деятельности»;</w:t>
      </w:r>
    </w:p>
    <w:p w:rsidR="00044694" w:rsidRPr="007F33D0" w:rsidRDefault="00044694" w:rsidP="00044694">
      <w:pPr>
        <w:pStyle w:val="af"/>
        <w:numPr>
          <w:ilvl w:val="0"/>
          <w:numId w:val="26"/>
        </w:numPr>
        <w:tabs>
          <w:tab w:val="left" w:pos="1134"/>
        </w:tabs>
        <w:autoSpaceDE w:val="0"/>
        <w:autoSpaceDN w:val="0"/>
        <w:adjustRightInd w:val="0"/>
        <w:ind w:left="0" w:firstLine="709"/>
        <w:jc w:val="both"/>
        <w:rPr>
          <w:sz w:val="24"/>
          <w:szCs w:val="24"/>
        </w:rPr>
      </w:pPr>
      <w:r w:rsidRPr="007F33D0">
        <w:rPr>
          <w:rFonts w:eastAsiaTheme="minorHAnsi"/>
          <w:sz w:val="24"/>
          <w:szCs w:val="24"/>
          <w:lang w:eastAsia="en-US"/>
        </w:rPr>
        <w:t xml:space="preserve">постановление Правительства </w:t>
      </w:r>
      <w:r w:rsidRPr="007F33D0">
        <w:rPr>
          <w:sz w:val="24"/>
          <w:szCs w:val="24"/>
        </w:rPr>
        <w:t>Российской Федерации</w:t>
      </w:r>
      <w:r w:rsidRPr="007F33D0">
        <w:rPr>
          <w:rFonts w:eastAsiaTheme="minorHAnsi"/>
          <w:sz w:val="24"/>
          <w:szCs w:val="24"/>
          <w:lang w:eastAsia="en-US"/>
        </w:rPr>
        <w:t xml:space="preserve"> от 22</w:t>
      </w:r>
      <w:r>
        <w:rPr>
          <w:rFonts w:eastAsiaTheme="minorHAnsi"/>
          <w:sz w:val="24"/>
          <w:szCs w:val="24"/>
          <w:lang w:eastAsia="en-US"/>
        </w:rPr>
        <w:t>.04.</w:t>
      </w:r>
      <w:r w:rsidRPr="007F33D0">
        <w:rPr>
          <w:rFonts w:eastAsiaTheme="minorHAnsi"/>
          <w:sz w:val="24"/>
          <w:szCs w:val="24"/>
          <w:lang w:eastAsia="en-US"/>
        </w:rPr>
        <w:t>2017 года №485 «О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w:t>
      </w:r>
    </w:p>
    <w:p w:rsidR="00044694" w:rsidRDefault="00044694" w:rsidP="00044694">
      <w:pPr>
        <w:pStyle w:val="af"/>
        <w:numPr>
          <w:ilvl w:val="0"/>
          <w:numId w:val="26"/>
        </w:numPr>
        <w:tabs>
          <w:tab w:val="left" w:pos="1134"/>
        </w:tabs>
        <w:autoSpaceDE w:val="0"/>
        <w:autoSpaceDN w:val="0"/>
        <w:adjustRightInd w:val="0"/>
        <w:ind w:left="0" w:firstLine="709"/>
        <w:jc w:val="both"/>
        <w:rPr>
          <w:rFonts w:eastAsiaTheme="minorHAnsi"/>
          <w:bCs/>
          <w:sz w:val="24"/>
          <w:szCs w:val="24"/>
          <w:lang w:eastAsia="en-US"/>
        </w:rPr>
      </w:pPr>
      <w:r w:rsidRPr="007F33D0">
        <w:rPr>
          <w:rFonts w:eastAsiaTheme="minorHAnsi"/>
          <w:bCs/>
          <w:sz w:val="24"/>
          <w:szCs w:val="24"/>
          <w:lang w:eastAsia="en-US"/>
        </w:rPr>
        <w:t xml:space="preserve">постановление Правительства </w:t>
      </w:r>
      <w:r w:rsidRPr="007F33D0">
        <w:rPr>
          <w:sz w:val="24"/>
          <w:szCs w:val="24"/>
        </w:rPr>
        <w:t>Российской Федерации</w:t>
      </w:r>
      <w:r w:rsidRPr="007F33D0">
        <w:rPr>
          <w:rFonts w:eastAsiaTheme="minorHAnsi"/>
          <w:bCs/>
          <w:sz w:val="24"/>
          <w:szCs w:val="24"/>
          <w:lang w:eastAsia="en-US"/>
        </w:rPr>
        <w:t xml:space="preserve"> от 01</w:t>
      </w:r>
      <w:r>
        <w:rPr>
          <w:rFonts w:eastAsiaTheme="minorHAnsi"/>
          <w:bCs/>
          <w:sz w:val="24"/>
          <w:szCs w:val="24"/>
          <w:lang w:eastAsia="en-US"/>
        </w:rPr>
        <w:t>.12.</w:t>
      </w:r>
      <w:r w:rsidRPr="007F33D0">
        <w:rPr>
          <w:rFonts w:eastAsiaTheme="minorHAnsi"/>
          <w:bCs/>
          <w:sz w:val="24"/>
          <w:szCs w:val="24"/>
          <w:lang w:eastAsia="en-US"/>
        </w:rPr>
        <w:t>2016 № 1276 «О порядке информационного взаимодействия государственной информационной системы ведения единой электронной картографической основы с государственными информационными системами обеспечения градостроительной деятельности»</w:t>
      </w:r>
      <w:r>
        <w:rPr>
          <w:rFonts w:eastAsiaTheme="minorHAnsi"/>
          <w:bCs/>
          <w:sz w:val="24"/>
          <w:szCs w:val="24"/>
          <w:lang w:eastAsia="en-US"/>
        </w:rPr>
        <w:t>;</w:t>
      </w:r>
    </w:p>
    <w:p w:rsidR="00044694" w:rsidRPr="007F33D0" w:rsidRDefault="00044694" w:rsidP="00044694">
      <w:pPr>
        <w:pStyle w:val="af"/>
        <w:numPr>
          <w:ilvl w:val="0"/>
          <w:numId w:val="26"/>
        </w:numPr>
        <w:tabs>
          <w:tab w:val="left" w:pos="1134"/>
        </w:tabs>
        <w:autoSpaceDE w:val="0"/>
        <w:autoSpaceDN w:val="0"/>
        <w:adjustRightInd w:val="0"/>
        <w:ind w:left="0" w:firstLine="709"/>
        <w:jc w:val="both"/>
        <w:rPr>
          <w:rFonts w:eastAsiaTheme="minorHAnsi"/>
          <w:bCs/>
          <w:sz w:val="24"/>
          <w:szCs w:val="24"/>
          <w:lang w:eastAsia="en-US"/>
        </w:rPr>
      </w:pPr>
      <w:r w:rsidRPr="006553D8">
        <w:rPr>
          <w:sz w:val="24"/>
          <w:szCs w:val="24"/>
          <w:lang w:eastAsia="en-US"/>
        </w:rPr>
        <w:t>Устав  муниципального образования Сосновоборский городской округ Ленинградской области</w:t>
      </w:r>
      <w:r w:rsidRPr="007F33D0">
        <w:rPr>
          <w:rFonts w:eastAsiaTheme="minorHAnsi"/>
          <w:bCs/>
          <w:sz w:val="24"/>
          <w:szCs w:val="24"/>
          <w:lang w:eastAsia="en-US"/>
        </w:rPr>
        <w:t>.</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xml:space="preserve">- запрос по форме, согласно приложению № 1 к настоящему </w:t>
      </w:r>
      <w:r>
        <w:rPr>
          <w:rFonts w:ascii="Times New Roman" w:hAnsi="Times New Roman" w:cs="Times New Roman"/>
          <w:sz w:val="24"/>
          <w:szCs w:val="24"/>
        </w:rPr>
        <w:t>а</w:t>
      </w:r>
      <w:r w:rsidRPr="007F33D0">
        <w:rPr>
          <w:rFonts w:ascii="Times New Roman" w:hAnsi="Times New Roman" w:cs="Times New Roman"/>
          <w:sz w:val="24"/>
          <w:szCs w:val="24"/>
        </w:rPr>
        <w:t>дминистративному регламенту;</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sz w:val="24"/>
          <w:szCs w:val="24"/>
        </w:rPr>
        <w:t>- документ, удостоверяющий личность заявителя (либо представителя заявителя в случае, если запрос направляется представителем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r>
        <w:rPr>
          <w:sz w:val="24"/>
          <w:szCs w:val="24"/>
        </w:rPr>
        <w:t>;</w:t>
      </w:r>
      <w:r w:rsidRPr="007F33D0">
        <w:rPr>
          <w:rFonts w:eastAsiaTheme="minorHAnsi"/>
          <w:sz w:val="24"/>
          <w:szCs w:val="24"/>
          <w:lang w:eastAsia="en-US"/>
        </w:rPr>
        <w:t xml:space="preserve"> </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xml:space="preserve">- доверенность, </w:t>
      </w:r>
      <w:r w:rsidRPr="00C851A6">
        <w:rPr>
          <w:rFonts w:ascii="Times New Roman" w:eastAsia="Times New Roman" w:hAnsi="Times New Roman" w:cs="Times New Roman"/>
          <w:sz w:val="24"/>
          <w:szCs w:val="24"/>
        </w:rPr>
        <w:t>оформленная в соответствии с действующим законодательством (в случае</w:t>
      </w:r>
      <w:r>
        <w:rPr>
          <w:rFonts w:ascii="Times New Roman" w:eastAsia="Times New Roman" w:hAnsi="Times New Roman" w:cs="Times New Roman"/>
          <w:sz w:val="24"/>
          <w:szCs w:val="24"/>
        </w:rPr>
        <w:t>, если запрос направляется представителем заявителя)</w:t>
      </w:r>
      <w:r w:rsidRPr="007F33D0">
        <w:rPr>
          <w:rFonts w:ascii="Times New Roman" w:hAnsi="Times New Roman" w:cs="Times New Roman"/>
          <w:sz w:val="24"/>
          <w:szCs w:val="24"/>
        </w:rPr>
        <w:t>.</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2.7. Исчерпывающий перечень документов (сведений), необходимых</w:t>
      </w:r>
      <w:r w:rsidRPr="007F33D0">
        <w:rPr>
          <w:sz w:val="24"/>
          <w:szCs w:val="24"/>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sz w:val="24"/>
          <w:szCs w:val="24"/>
        </w:rPr>
        <w:t xml:space="preserve"> - </w:t>
      </w:r>
      <w:r w:rsidRPr="007F33D0">
        <w:rPr>
          <w:rFonts w:eastAsiaTheme="minorHAnsi"/>
          <w:sz w:val="24"/>
          <w:szCs w:val="24"/>
          <w:lang w:eastAsia="en-US"/>
        </w:rPr>
        <w:t>сведения об осуществлении оплаты за оказание услуги,  запрашиваемые из Государственной информационной системы о государственных и муниципальных платежах.</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 xml:space="preserve">2.7.1. Заявитель вправе представить документы (сведения), указанные в </w:t>
      </w:r>
      <w:hyperlink r:id="rId10" w:history="1">
        <w:r w:rsidRPr="007F33D0">
          <w:rPr>
            <w:rFonts w:eastAsiaTheme="minorHAnsi"/>
            <w:sz w:val="24"/>
            <w:szCs w:val="24"/>
            <w:lang w:eastAsia="en-US"/>
          </w:rPr>
          <w:t>пункте 2.7</w:t>
        </w:r>
      </w:hyperlink>
      <w:r w:rsidRPr="007F33D0">
        <w:rPr>
          <w:rFonts w:eastAsiaTheme="minorHAnsi"/>
          <w:sz w:val="24"/>
          <w:szCs w:val="24"/>
          <w:lang w:eastAsia="en-US"/>
        </w:rPr>
        <w:t xml:space="preserve"> настоящего регламента, по собственной инициативе.</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2.7.2. При предоставлении муниципальной услуги запрещается требовать от Заявителя:</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Pr="007F33D0">
        <w:rPr>
          <w:color w:val="FF0000"/>
          <w:sz w:val="24"/>
          <w:szCs w:val="24"/>
        </w:rPr>
        <w:t xml:space="preserve"> </w:t>
      </w:r>
      <w:r w:rsidRPr="007F33D0">
        <w:rPr>
          <w:sz w:val="24"/>
          <w:szCs w:val="24"/>
        </w:rPr>
        <w:t>услуги;</w:t>
      </w:r>
    </w:p>
    <w:p w:rsidR="00044694" w:rsidRPr="007F33D0" w:rsidRDefault="00044694" w:rsidP="00044694">
      <w:pPr>
        <w:tabs>
          <w:tab w:val="left" w:pos="1134"/>
        </w:tabs>
        <w:autoSpaceDE w:val="0"/>
        <w:autoSpaceDN w:val="0"/>
        <w:adjustRightInd w:val="0"/>
        <w:ind w:firstLine="709"/>
        <w:jc w:val="both"/>
        <w:rPr>
          <w:sz w:val="24"/>
          <w:szCs w:val="24"/>
        </w:rPr>
      </w:pPr>
      <w:proofErr w:type="gramStart"/>
      <w:r w:rsidRPr="007F33D0">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w:t>
      </w:r>
      <w:r>
        <w:rPr>
          <w:sz w:val="24"/>
          <w:szCs w:val="24"/>
        </w:rPr>
        <w:t xml:space="preserve"> </w:t>
      </w:r>
      <w:r w:rsidRPr="007F33D0">
        <w:rPr>
          <w:sz w:val="24"/>
          <w:szCs w:val="24"/>
        </w:rPr>
        <w:t xml:space="preserve"> органов, предоставляющих </w:t>
      </w:r>
      <w:r>
        <w:rPr>
          <w:sz w:val="24"/>
          <w:szCs w:val="24"/>
        </w:rPr>
        <w:t>муниципальную</w:t>
      </w:r>
      <w:r w:rsidRPr="007F33D0">
        <w:rPr>
          <w:sz w:val="24"/>
          <w:szCs w:val="24"/>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7F33D0">
        <w:rPr>
          <w:sz w:val="24"/>
          <w:szCs w:val="24"/>
        </w:rPr>
        <w:t xml:space="preserve"> статьи 7 Федерального закона № 210-ФЗ;</w:t>
      </w:r>
    </w:p>
    <w:p w:rsidR="00044694" w:rsidRPr="008C4006" w:rsidRDefault="00044694" w:rsidP="00044694">
      <w:pPr>
        <w:tabs>
          <w:tab w:val="left" w:pos="1134"/>
        </w:tabs>
        <w:autoSpaceDE w:val="0"/>
        <w:autoSpaceDN w:val="0"/>
        <w:adjustRightInd w:val="0"/>
        <w:ind w:firstLine="709"/>
        <w:jc w:val="both"/>
        <w:rPr>
          <w:color w:val="FF0000"/>
          <w:sz w:val="24"/>
          <w:szCs w:val="24"/>
        </w:rPr>
      </w:pPr>
      <w:r w:rsidRPr="007F33D0">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Pr>
          <w:sz w:val="24"/>
          <w:szCs w:val="24"/>
        </w:rPr>
        <w:t>,</w:t>
      </w:r>
      <w:r w:rsidRPr="008C4006">
        <w:rPr>
          <w:rFonts w:eastAsiaTheme="minorHAnsi"/>
          <w:sz w:val="28"/>
          <w:szCs w:val="28"/>
          <w:lang w:eastAsia="en-US"/>
        </w:rPr>
        <w:t xml:space="preserve"> </w:t>
      </w:r>
      <w:r w:rsidRPr="008C4006">
        <w:rPr>
          <w:rFonts w:eastAsiaTheme="minorHAnsi"/>
          <w:sz w:val="24"/>
          <w:szCs w:val="24"/>
          <w:lang w:eastAsia="en-US"/>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8C4006">
          <w:rPr>
            <w:rFonts w:eastAsiaTheme="minorHAnsi"/>
            <w:sz w:val="24"/>
            <w:szCs w:val="24"/>
            <w:lang w:eastAsia="en-US"/>
          </w:rPr>
          <w:t>части 1 статьи 9</w:t>
        </w:r>
      </w:hyperlink>
      <w:r w:rsidRPr="008C4006">
        <w:rPr>
          <w:rFonts w:eastAsiaTheme="minorHAnsi"/>
          <w:sz w:val="24"/>
          <w:szCs w:val="24"/>
          <w:lang w:eastAsia="en-US"/>
        </w:rPr>
        <w:t xml:space="preserve"> Федерального закона </w:t>
      </w:r>
      <w:r w:rsidRPr="008C4006">
        <w:rPr>
          <w:sz w:val="24"/>
          <w:szCs w:val="24"/>
        </w:rPr>
        <w:t>№ 210-ФЗ;</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представления документов и информации, отсутствие и</w:t>
      </w:r>
      <w:r>
        <w:rPr>
          <w:sz w:val="24"/>
          <w:szCs w:val="24"/>
        </w:rPr>
        <w:t xml:space="preserve"> </w:t>
      </w:r>
      <w:r w:rsidRPr="007F33D0">
        <w:rPr>
          <w:sz w:val="24"/>
          <w:szCs w:val="24"/>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44694" w:rsidRPr="007F33D0" w:rsidRDefault="00044694" w:rsidP="00044694">
      <w:pPr>
        <w:tabs>
          <w:tab w:val="left" w:pos="1134"/>
        </w:tabs>
        <w:autoSpaceDE w:val="0"/>
        <w:autoSpaceDN w:val="0"/>
        <w:adjustRightInd w:val="0"/>
        <w:ind w:firstLine="709"/>
        <w:jc w:val="both"/>
        <w:rPr>
          <w:sz w:val="24"/>
          <w:szCs w:val="24"/>
        </w:rPr>
      </w:pPr>
      <w:r>
        <w:rPr>
          <w:sz w:val="24"/>
          <w:szCs w:val="24"/>
        </w:rPr>
        <w:t>2.7.3</w:t>
      </w:r>
      <w:r w:rsidRPr="007F33D0">
        <w:rPr>
          <w:sz w:val="24"/>
          <w:szCs w:val="24"/>
        </w:rPr>
        <w:t>. Исчерпывающий перечень случаев и порядок организации предоставления муниципальной услуги в упреждающем (</w:t>
      </w:r>
      <w:proofErr w:type="spellStart"/>
      <w:r w:rsidRPr="007F33D0">
        <w:rPr>
          <w:sz w:val="24"/>
          <w:szCs w:val="24"/>
        </w:rPr>
        <w:t>проактивном</w:t>
      </w:r>
      <w:proofErr w:type="spellEnd"/>
      <w:r w:rsidRPr="007F33D0">
        <w:rPr>
          <w:sz w:val="24"/>
          <w:szCs w:val="24"/>
        </w:rPr>
        <w:t xml:space="preserve">)  режиме. </w:t>
      </w:r>
    </w:p>
    <w:p w:rsidR="00044694" w:rsidRPr="007F33D0" w:rsidRDefault="00044694" w:rsidP="00044694">
      <w:pPr>
        <w:tabs>
          <w:tab w:val="left" w:pos="1134"/>
        </w:tabs>
        <w:ind w:firstLine="709"/>
        <w:jc w:val="both"/>
        <w:rPr>
          <w:sz w:val="24"/>
          <w:szCs w:val="24"/>
        </w:rPr>
      </w:pPr>
      <w:r w:rsidRPr="007F33D0">
        <w:rPr>
          <w:sz w:val="24"/>
          <w:szCs w:val="24"/>
        </w:rPr>
        <w:t>Муниципальная услуга в упреждающем (</w:t>
      </w:r>
      <w:proofErr w:type="spellStart"/>
      <w:r w:rsidRPr="007F33D0">
        <w:rPr>
          <w:sz w:val="24"/>
          <w:szCs w:val="24"/>
        </w:rPr>
        <w:t>проактивном</w:t>
      </w:r>
      <w:proofErr w:type="spellEnd"/>
      <w:r w:rsidRPr="007F33D0">
        <w:rPr>
          <w:sz w:val="24"/>
          <w:szCs w:val="24"/>
        </w:rPr>
        <w:t>) режиме не предоставляется.</w:t>
      </w:r>
    </w:p>
    <w:p w:rsidR="00044694" w:rsidRPr="007F33D0" w:rsidRDefault="00044694" w:rsidP="00044694">
      <w:pPr>
        <w:tabs>
          <w:tab w:val="left" w:pos="567"/>
          <w:tab w:val="left" w:pos="709"/>
          <w:tab w:val="left" w:pos="1134"/>
        </w:tabs>
        <w:spacing w:after="120"/>
        <w:ind w:firstLine="709"/>
        <w:contextualSpacing/>
        <w:jc w:val="both"/>
        <w:rPr>
          <w:sz w:val="24"/>
          <w:szCs w:val="24"/>
        </w:rPr>
      </w:pPr>
      <w:r w:rsidRPr="007F33D0">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44694" w:rsidRPr="007F33D0" w:rsidRDefault="00044694" w:rsidP="00044694">
      <w:pPr>
        <w:tabs>
          <w:tab w:val="left" w:pos="567"/>
          <w:tab w:val="left" w:pos="1134"/>
        </w:tabs>
        <w:ind w:firstLine="709"/>
        <w:contextualSpacing/>
        <w:jc w:val="both"/>
        <w:rPr>
          <w:sz w:val="24"/>
          <w:szCs w:val="24"/>
        </w:rPr>
      </w:pPr>
      <w:r w:rsidRPr="007F33D0">
        <w:rPr>
          <w:sz w:val="24"/>
          <w:szCs w:val="24"/>
        </w:rPr>
        <w:t>Основания для приостановления предоставления муниципальной услуги не предусмотрены.</w:t>
      </w:r>
    </w:p>
    <w:p w:rsidR="00044694" w:rsidRPr="007F33D0" w:rsidRDefault="00044694" w:rsidP="00044694">
      <w:pPr>
        <w:tabs>
          <w:tab w:val="left" w:pos="567"/>
          <w:tab w:val="left" w:pos="1134"/>
        </w:tabs>
        <w:ind w:firstLine="709"/>
        <w:contextualSpacing/>
        <w:jc w:val="both"/>
        <w:rPr>
          <w:sz w:val="24"/>
          <w:szCs w:val="24"/>
        </w:rPr>
      </w:pPr>
      <w:r w:rsidRPr="007F33D0">
        <w:rPr>
          <w:sz w:val="24"/>
          <w:szCs w:val="24"/>
        </w:rPr>
        <w:t>2.9. Исчерпывающий перечень оснований для отказа в приеме документов, необходимых для предоставления муниципальной услуги.</w:t>
      </w:r>
    </w:p>
    <w:p w:rsidR="00044694" w:rsidRPr="007F33D0" w:rsidRDefault="00044694" w:rsidP="00044694">
      <w:pPr>
        <w:tabs>
          <w:tab w:val="left" w:pos="567"/>
          <w:tab w:val="left" w:pos="1134"/>
        </w:tabs>
        <w:ind w:firstLine="709"/>
        <w:jc w:val="both"/>
        <w:rPr>
          <w:sz w:val="24"/>
          <w:szCs w:val="24"/>
        </w:rPr>
      </w:pPr>
      <w:r w:rsidRPr="007F33D0">
        <w:rPr>
          <w:sz w:val="24"/>
          <w:szCs w:val="24"/>
        </w:rPr>
        <w:t>Основания для отказа в приеме документов, необходимых для предоставления муниципальной услуги, законодательством не предусмотрены.</w:t>
      </w:r>
    </w:p>
    <w:p w:rsidR="00044694" w:rsidRPr="007F33D0" w:rsidRDefault="00044694" w:rsidP="00044694">
      <w:pPr>
        <w:pStyle w:val="af"/>
        <w:tabs>
          <w:tab w:val="left" w:pos="567"/>
          <w:tab w:val="left" w:pos="1134"/>
        </w:tabs>
        <w:ind w:left="0" w:firstLine="709"/>
        <w:jc w:val="both"/>
        <w:rPr>
          <w:sz w:val="24"/>
          <w:szCs w:val="24"/>
        </w:rPr>
      </w:pPr>
      <w:r w:rsidRPr="007F33D0">
        <w:rPr>
          <w:sz w:val="24"/>
          <w:szCs w:val="24"/>
        </w:rPr>
        <w:t>2.10. Исчерпывающий перечень оснований для отказа в предоставлении муниципальной услуги (сведения, документы, материалы не предоставляются в случае, если):</w:t>
      </w:r>
    </w:p>
    <w:p w:rsidR="00044694" w:rsidRPr="007F33D0" w:rsidRDefault="00044694" w:rsidP="00044694">
      <w:pPr>
        <w:tabs>
          <w:tab w:val="left" w:pos="1134"/>
        </w:tabs>
        <w:autoSpaceDE w:val="0"/>
        <w:autoSpaceDN w:val="0"/>
        <w:adjustRightInd w:val="0"/>
        <w:ind w:firstLine="709"/>
        <w:jc w:val="both"/>
        <w:rPr>
          <w:sz w:val="24"/>
          <w:szCs w:val="24"/>
        </w:rPr>
      </w:pPr>
      <w:r w:rsidRPr="007F33D0">
        <w:rPr>
          <w:rFonts w:eastAsiaTheme="minorHAnsi"/>
          <w:sz w:val="24"/>
          <w:szCs w:val="24"/>
          <w:lang w:eastAsia="en-US"/>
        </w:rPr>
        <w:t>1) Заявление на получение услуги оформлено не в соответствии с административным регламентом:</w:t>
      </w:r>
    </w:p>
    <w:p w:rsidR="00044694" w:rsidRPr="007F33D0" w:rsidRDefault="00044694" w:rsidP="00044694">
      <w:pPr>
        <w:tabs>
          <w:tab w:val="left" w:pos="567"/>
          <w:tab w:val="left" w:pos="1134"/>
        </w:tabs>
        <w:ind w:firstLine="709"/>
        <w:jc w:val="both"/>
        <w:rPr>
          <w:sz w:val="24"/>
          <w:szCs w:val="24"/>
        </w:rPr>
      </w:pPr>
      <w:r w:rsidRPr="007F33D0">
        <w:rPr>
          <w:sz w:val="24"/>
          <w:szCs w:val="24"/>
        </w:rPr>
        <w:t>- запрос не содержит следующей необходимой информации:</w:t>
      </w:r>
    </w:p>
    <w:p w:rsidR="00044694" w:rsidRPr="007F33D0" w:rsidRDefault="00044694" w:rsidP="00044694">
      <w:pPr>
        <w:tabs>
          <w:tab w:val="left" w:pos="567"/>
          <w:tab w:val="left" w:pos="1134"/>
        </w:tabs>
        <w:ind w:firstLine="709"/>
        <w:jc w:val="both"/>
        <w:rPr>
          <w:sz w:val="24"/>
          <w:szCs w:val="24"/>
        </w:rPr>
      </w:pPr>
      <w:proofErr w:type="gramStart"/>
      <w:r w:rsidRPr="007F33D0">
        <w:rPr>
          <w:sz w:val="24"/>
          <w:szCs w:val="24"/>
        </w:rPr>
        <w:t xml:space="preserve">реквизитов запрашиваемых сведений, документов, материалов и (или) кадастрового номера (кадастровых номеров) земельного участка (участков), и (или) адреса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w:t>
      </w:r>
      <w:r w:rsidRPr="007F33D0">
        <w:rPr>
          <w:sz w:val="24"/>
          <w:szCs w:val="24"/>
        </w:rPr>
        <w:lastRenderedPageBreak/>
        <w:t>реестра недвижимости, а  в</w:t>
      </w:r>
      <w:proofErr w:type="gramEnd"/>
      <w:r w:rsidRPr="007F33D0">
        <w:rPr>
          <w:sz w:val="24"/>
          <w:szCs w:val="24"/>
        </w:rPr>
        <w:t xml:space="preserve"> </w:t>
      </w:r>
      <w:proofErr w:type="gramStart"/>
      <w:r w:rsidRPr="007F33D0">
        <w:rPr>
          <w:sz w:val="24"/>
          <w:szCs w:val="24"/>
        </w:rPr>
        <w:t>случае</w:t>
      </w:r>
      <w:proofErr w:type="gramEnd"/>
      <w:r w:rsidRPr="007F33D0">
        <w:rPr>
          <w:sz w:val="24"/>
          <w:szCs w:val="24"/>
        </w:rPr>
        <w:t xml:space="preserve"> направления запроса в бумажной форме также адреса электронной почты, на который ОМСУ направляет уведомление об оплате предоставления сведений, документов, материалов;</w:t>
      </w:r>
    </w:p>
    <w:p w:rsidR="00044694" w:rsidRPr="007F33D0" w:rsidRDefault="00044694" w:rsidP="00044694">
      <w:pPr>
        <w:pStyle w:val="af"/>
        <w:tabs>
          <w:tab w:val="left" w:pos="567"/>
          <w:tab w:val="left" w:pos="1134"/>
        </w:tabs>
        <w:ind w:left="0" w:firstLine="709"/>
        <w:jc w:val="both"/>
        <w:rPr>
          <w:sz w:val="24"/>
          <w:szCs w:val="24"/>
        </w:rPr>
      </w:pPr>
      <w:r w:rsidRPr="007F33D0">
        <w:rPr>
          <w:sz w:val="24"/>
          <w:szCs w:val="24"/>
        </w:rPr>
        <w:t>- запрос, направленный в бумажной форме, не подписан заявителем собственноручно;</w:t>
      </w:r>
    </w:p>
    <w:p w:rsidR="00044694" w:rsidRPr="007F33D0" w:rsidRDefault="00044694" w:rsidP="00044694">
      <w:pPr>
        <w:pStyle w:val="af"/>
        <w:tabs>
          <w:tab w:val="left" w:pos="567"/>
          <w:tab w:val="left" w:pos="1134"/>
        </w:tabs>
        <w:ind w:left="0" w:firstLine="709"/>
        <w:jc w:val="both"/>
        <w:rPr>
          <w:sz w:val="24"/>
          <w:szCs w:val="24"/>
        </w:rPr>
      </w:pPr>
      <w:r w:rsidRPr="007F33D0">
        <w:rPr>
          <w:sz w:val="24"/>
          <w:szCs w:val="24"/>
        </w:rPr>
        <w:t>- запрос, направленный в электронной форме, не подписан простой электронной подписью заявителя;</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44694" w:rsidRPr="007F33D0" w:rsidRDefault="00044694" w:rsidP="00044694">
      <w:pPr>
        <w:pStyle w:val="af"/>
        <w:tabs>
          <w:tab w:val="left" w:pos="567"/>
          <w:tab w:val="left" w:pos="1134"/>
        </w:tabs>
        <w:ind w:left="0" w:firstLine="709"/>
        <w:jc w:val="both"/>
        <w:rPr>
          <w:sz w:val="24"/>
          <w:szCs w:val="24"/>
        </w:rPr>
      </w:pPr>
      <w:r w:rsidRPr="007F33D0">
        <w:rPr>
          <w:sz w:val="24"/>
          <w:szCs w:val="24"/>
        </w:rPr>
        <w:t>- в случае подписания запроса лицом, уполномоченным действовать от имени заявителя</w:t>
      </w:r>
      <w:r w:rsidRPr="007F33D0">
        <w:rPr>
          <w:color w:val="FF0000"/>
          <w:sz w:val="24"/>
          <w:szCs w:val="24"/>
        </w:rPr>
        <w:t xml:space="preserve"> </w:t>
      </w:r>
      <w:r w:rsidRPr="007F33D0">
        <w:rPr>
          <w:sz w:val="24"/>
          <w:szCs w:val="24"/>
        </w:rPr>
        <w:t xml:space="preserve"> (далее – уполномоченное лицо), – отсутствие документа, подтверждающего полномочие такого лица на подписание запроса;</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 xml:space="preserve">3) Информация отнесена в соответствии с </w:t>
      </w:r>
      <w:r>
        <w:rPr>
          <w:rFonts w:eastAsiaTheme="minorHAnsi"/>
          <w:sz w:val="24"/>
          <w:szCs w:val="24"/>
          <w:lang w:eastAsia="en-US"/>
        </w:rPr>
        <w:t xml:space="preserve">законодательством Российской </w:t>
      </w:r>
      <w:r w:rsidRPr="007F33D0">
        <w:rPr>
          <w:rFonts w:eastAsiaTheme="minorHAnsi"/>
          <w:sz w:val="24"/>
          <w:szCs w:val="24"/>
          <w:lang w:eastAsia="en-US"/>
        </w:rPr>
        <w:t>Федера</w:t>
      </w:r>
      <w:r>
        <w:rPr>
          <w:rFonts w:eastAsiaTheme="minorHAnsi"/>
          <w:sz w:val="24"/>
          <w:szCs w:val="24"/>
          <w:lang w:eastAsia="en-US"/>
        </w:rPr>
        <w:t xml:space="preserve">ции </w:t>
      </w:r>
      <w:r w:rsidRPr="007F33D0">
        <w:rPr>
          <w:rFonts w:eastAsiaTheme="minorHAnsi"/>
          <w:sz w:val="24"/>
          <w:szCs w:val="24"/>
          <w:lang w:eastAsia="en-US"/>
        </w:rPr>
        <w:t>к сведениям, составляющим государственную или иную охраняемую законом тайну:</w:t>
      </w:r>
    </w:p>
    <w:p w:rsidR="00044694" w:rsidRPr="007F33D0" w:rsidRDefault="00044694" w:rsidP="00044694">
      <w:pPr>
        <w:pStyle w:val="af"/>
        <w:tabs>
          <w:tab w:val="left" w:pos="567"/>
          <w:tab w:val="left" w:pos="1134"/>
        </w:tabs>
        <w:ind w:left="0" w:firstLine="709"/>
        <w:jc w:val="both"/>
        <w:rPr>
          <w:sz w:val="24"/>
          <w:szCs w:val="24"/>
        </w:rPr>
      </w:pPr>
      <w:r w:rsidRPr="007F33D0">
        <w:rPr>
          <w:sz w:val="24"/>
          <w:szCs w:val="24"/>
        </w:rPr>
        <w:t>-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044694" w:rsidRPr="007F33D0" w:rsidRDefault="00044694" w:rsidP="00044694">
      <w:pPr>
        <w:pStyle w:val="af"/>
        <w:tabs>
          <w:tab w:val="left" w:pos="567"/>
          <w:tab w:val="left" w:pos="1134"/>
        </w:tabs>
        <w:ind w:left="0" w:firstLine="709"/>
        <w:jc w:val="both"/>
        <w:rPr>
          <w:rFonts w:eastAsiaTheme="minorHAnsi"/>
          <w:sz w:val="24"/>
          <w:szCs w:val="24"/>
          <w:lang w:eastAsia="en-US"/>
        </w:rPr>
      </w:pPr>
      <w:r w:rsidRPr="007F33D0">
        <w:rPr>
          <w:rFonts w:eastAsiaTheme="minorHAnsi"/>
          <w:sz w:val="24"/>
          <w:szCs w:val="24"/>
          <w:lang w:eastAsia="en-US"/>
        </w:rPr>
        <w:t>4) Отсутствие оплаты за предоставление услуги:</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sz w:val="24"/>
          <w:szCs w:val="24"/>
        </w:rPr>
        <w:t>-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w:t>
      </w:r>
      <w:r w:rsidRPr="007F33D0">
        <w:rPr>
          <w:color w:val="FF0000"/>
          <w:sz w:val="24"/>
          <w:szCs w:val="24"/>
        </w:rPr>
        <w:t xml:space="preserve"> </w:t>
      </w:r>
      <w:r w:rsidRPr="007F33D0">
        <w:rPr>
          <w:sz w:val="24"/>
          <w:szCs w:val="24"/>
        </w:rPr>
        <w:t>оплаты предоставления сведений, документов, материалов у ОМС</w:t>
      </w:r>
      <w:r>
        <w:rPr>
          <w:sz w:val="24"/>
          <w:szCs w:val="24"/>
        </w:rPr>
        <w:t>У</w:t>
      </w:r>
      <w:r w:rsidRPr="007F33D0">
        <w:rPr>
          <w:color w:val="FF0000"/>
          <w:sz w:val="24"/>
          <w:szCs w:val="24"/>
        </w:rPr>
        <w:t xml:space="preserve"> </w:t>
      </w:r>
      <w:r w:rsidRPr="007F33D0">
        <w:rPr>
          <w:sz w:val="24"/>
          <w:szCs w:val="24"/>
        </w:rPr>
        <w:t>отсутствует или оплата предоставления сведений, документов, материалов осуществлена не в полном объеме;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 xml:space="preserve">5) </w:t>
      </w:r>
      <w:r w:rsidRPr="004C5EF8">
        <w:rPr>
          <w:rFonts w:eastAsiaTheme="minorHAnsi"/>
          <w:sz w:val="24"/>
          <w:szCs w:val="24"/>
          <w:lang w:eastAsia="en-US"/>
        </w:rPr>
        <w:t>Предмет запроса не регламентируется законодательством в рамках услуги:</w:t>
      </w:r>
    </w:p>
    <w:p w:rsidR="00044694" w:rsidRPr="007F33D0" w:rsidRDefault="00044694" w:rsidP="00044694">
      <w:pPr>
        <w:tabs>
          <w:tab w:val="left" w:pos="567"/>
          <w:tab w:val="left" w:pos="1134"/>
        </w:tabs>
        <w:ind w:firstLine="709"/>
        <w:jc w:val="both"/>
        <w:rPr>
          <w:sz w:val="24"/>
          <w:szCs w:val="24"/>
        </w:rPr>
      </w:pPr>
      <w:r w:rsidRPr="007F33D0">
        <w:rPr>
          <w:sz w:val="24"/>
          <w:szCs w:val="24"/>
        </w:rPr>
        <w:t>- запрашиваемые сведения, документы, материалы отсутствуют в ГИСОГД ЛО  на дату рассмотрения запроса.</w:t>
      </w:r>
    </w:p>
    <w:p w:rsidR="00044694" w:rsidRPr="007F33D0" w:rsidRDefault="00044694" w:rsidP="00044694">
      <w:pPr>
        <w:tabs>
          <w:tab w:val="left" w:pos="567"/>
          <w:tab w:val="left" w:pos="1134"/>
        </w:tabs>
        <w:ind w:firstLine="709"/>
        <w:jc w:val="both"/>
        <w:rPr>
          <w:sz w:val="24"/>
          <w:szCs w:val="24"/>
        </w:rPr>
      </w:pPr>
      <w:r w:rsidRPr="007F33D0">
        <w:rPr>
          <w:sz w:val="24"/>
          <w:szCs w:val="24"/>
        </w:rPr>
        <w:t>2.11. Муниципальная услуга предоставляется за плату или бесплатно.</w:t>
      </w:r>
    </w:p>
    <w:p w:rsidR="00044694" w:rsidRDefault="00044694" w:rsidP="00044694">
      <w:pPr>
        <w:tabs>
          <w:tab w:val="left" w:pos="567"/>
          <w:tab w:val="left" w:pos="1134"/>
        </w:tabs>
        <w:ind w:firstLine="709"/>
        <w:jc w:val="both"/>
        <w:rPr>
          <w:bCs/>
          <w:sz w:val="24"/>
          <w:szCs w:val="24"/>
        </w:rPr>
      </w:pPr>
      <w:r w:rsidRPr="007F33D0">
        <w:rPr>
          <w:bCs/>
          <w:sz w:val="24"/>
          <w:szCs w:val="24"/>
        </w:rPr>
        <w:t>Сведения, содержащиеся в ГИСОГД ЛО, предоставляются по запросам физических и юридических лиц за плату, за исключением случаев, если федеральными законами установлено, что указанные в запросе сведения, содержащиеся в ГИСОГД ЛО,  предоставляются без взимания платы.</w:t>
      </w:r>
    </w:p>
    <w:p w:rsidR="00044694" w:rsidRPr="0031419D" w:rsidRDefault="00044694" w:rsidP="00044694">
      <w:pPr>
        <w:tabs>
          <w:tab w:val="left" w:pos="567"/>
          <w:tab w:val="left" w:pos="1134"/>
        </w:tabs>
        <w:ind w:firstLine="709"/>
        <w:jc w:val="both"/>
        <w:rPr>
          <w:sz w:val="24"/>
          <w:szCs w:val="24"/>
        </w:rPr>
      </w:pPr>
      <w:r w:rsidRPr="0031419D">
        <w:rPr>
          <w:bCs/>
          <w:sz w:val="24"/>
          <w:szCs w:val="24"/>
        </w:rPr>
        <w:t xml:space="preserve">Перечень </w:t>
      </w:r>
      <w:r w:rsidRPr="0031419D">
        <w:rPr>
          <w:rFonts w:eastAsiaTheme="minorHAnsi"/>
          <w:sz w:val="24"/>
          <w:szCs w:val="24"/>
          <w:lang w:eastAsia="en-US"/>
        </w:rPr>
        <w:t>сведений, документов, материалов, содержащихся в государственных информационных системах обеспечения градостроительной деятельности, доступ к которым осуществляется без взимания платы с использованием официальных сайтов в информационно-телекоммуникационной сети «Интернет» утвержд</w:t>
      </w:r>
      <w:r>
        <w:rPr>
          <w:rFonts w:eastAsiaTheme="minorHAnsi"/>
          <w:sz w:val="24"/>
          <w:szCs w:val="24"/>
          <w:lang w:eastAsia="en-US"/>
        </w:rPr>
        <w:t xml:space="preserve">ен постановлением Правительства </w:t>
      </w:r>
      <w:r w:rsidRPr="007F33D0">
        <w:rPr>
          <w:sz w:val="24"/>
          <w:szCs w:val="24"/>
        </w:rPr>
        <w:t>Российской Федерации</w:t>
      </w:r>
      <w:r w:rsidRPr="0031419D">
        <w:rPr>
          <w:rFonts w:eastAsiaTheme="minorHAnsi"/>
          <w:sz w:val="24"/>
          <w:szCs w:val="24"/>
          <w:lang w:eastAsia="en-US"/>
        </w:rPr>
        <w:t xml:space="preserve"> от 13</w:t>
      </w:r>
      <w:r>
        <w:rPr>
          <w:rFonts w:eastAsiaTheme="minorHAnsi"/>
          <w:sz w:val="24"/>
          <w:szCs w:val="24"/>
          <w:lang w:eastAsia="en-US"/>
        </w:rPr>
        <w:t>.03.</w:t>
      </w:r>
      <w:r w:rsidRPr="0031419D">
        <w:rPr>
          <w:rFonts w:eastAsiaTheme="minorHAnsi"/>
          <w:sz w:val="24"/>
          <w:szCs w:val="24"/>
          <w:lang w:eastAsia="en-US"/>
        </w:rPr>
        <w:t>2020 года № 279 «Об информационном обеспечении градостроительной деятельности».</w:t>
      </w:r>
    </w:p>
    <w:p w:rsidR="00044694" w:rsidRPr="004C5EF8" w:rsidRDefault="00044694" w:rsidP="00044694">
      <w:pPr>
        <w:tabs>
          <w:tab w:val="left" w:pos="142"/>
          <w:tab w:val="left" w:pos="284"/>
          <w:tab w:val="left" w:pos="1134"/>
        </w:tabs>
        <w:ind w:firstLine="709"/>
        <w:jc w:val="both"/>
        <w:rPr>
          <w:sz w:val="24"/>
          <w:szCs w:val="24"/>
        </w:rPr>
      </w:pPr>
      <w:r w:rsidRPr="004C5EF8">
        <w:rPr>
          <w:sz w:val="24"/>
          <w:szCs w:val="24"/>
        </w:rPr>
        <w:t xml:space="preserve">Размер платы за предоставление сведений, </w:t>
      </w:r>
      <w:r w:rsidRPr="004C5EF8">
        <w:rPr>
          <w:bCs/>
          <w:sz w:val="24"/>
          <w:szCs w:val="24"/>
        </w:rPr>
        <w:t>содержащихся в ГИСОГД ЛО</w:t>
      </w:r>
      <w:r w:rsidRPr="004C5EF8">
        <w:rPr>
          <w:b/>
          <w:bCs/>
          <w:sz w:val="24"/>
          <w:szCs w:val="24"/>
        </w:rPr>
        <w:t xml:space="preserve">,  </w:t>
      </w:r>
      <w:r w:rsidRPr="004C5EF8">
        <w:rPr>
          <w:sz w:val="24"/>
          <w:szCs w:val="24"/>
        </w:rPr>
        <w:t>и порядок взимания такой платы установлен пунктами 2.11.1 – 2.11.4 настоящего Административного регламента в соответствии с постановлением Правительства Российской Федерации</w:t>
      </w:r>
      <w:r w:rsidRPr="004C5EF8">
        <w:rPr>
          <w:rFonts w:eastAsiaTheme="minorHAnsi"/>
          <w:sz w:val="24"/>
          <w:szCs w:val="24"/>
          <w:lang w:eastAsia="en-US"/>
        </w:rPr>
        <w:t xml:space="preserve"> от 13.03.2020 </w:t>
      </w:r>
      <w:r w:rsidRPr="004C5EF8">
        <w:rPr>
          <w:sz w:val="24"/>
          <w:szCs w:val="24"/>
        </w:rPr>
        <w:t xml:space="preserve">№ 279 </w:t>
      </w:r>
      <w:r w:rsidRPr="004C5EF8">
        <w:rPr>
          <w:rFonts w:eastAsiaTheme="minorHAnsi"/>
          <w:sz w:val="24"/>
          <w:szCs w:val="24"/>
          <w:lang w:eastAsia="en-US"/>
        </w:rPr>
        <w:t>«</w:t>
      </w:r>
      <w:r w:rsidRPr="004C5EF8">
        <w:rPr>
          <w:sz w:val="24"/>
          <w:szCs w:val="24"/>
        </w:rPr>
        <w:t>Об информационном обеспечении градостроительной деятельности</w:t>
      </w:r>
      <w:r w:rsidRPr="004C5EF8">
        <w:rPr>
          <w:rFonts w:eastAsiaTheme="minorHAnsi"/>
          <w:sz w:val="24"/>
          <w:szCs w:val="24"/>
          <w:lang w:eastAsia="en-US"/>
        </w:rPr>
        <w:t>»</w:t>
      </w:r>
      <w:r w:rsidRPr="004C5EF8">
        <w:rPr>
          <w:sz w:val="24"/>
          <w:szCs w:val="24"/>
        </w:rPr>
        <w:t>.</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sz w:val="24"/>
          <w:szCs w:val="24"/>
        </w:rPr>
        <w:t>2.11.1.</w:t>
      </w:r>
      <w:r w:rsidRPr="004C5EF8">
        <w:rPr>
          <w:rFonts w:eastAsiaTheme="minorHAnsi"/>
          <w:sz w:val="24"/>
          <w:szCs w:val="24"/>
          <w:lang w:eastAsia="en-US"/>
        </w:rPr>
        <w:t xml:space="preserve"> За предоставление сведений, документов, материалов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 в размере: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lastRenderedPageBreak/>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bookmarkStart w:id="2" w:name="Par5"/>
      <w:bookmarkEnd w:id="2"/>
      <w:r w:rsidRPr="004C5EF8">
        <w:rPr>
          <w:rFonts w:eastAsiaTheme="minorHAnsi"/>
          <w:sz w:val="24"/>
          <w:szCs w:val="24"/>
          <w:lang w:eastAsia="en-US"/>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ж) 1000 рублей – за предоставление сведений об одном объекте капитального строительства в электронной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bookmarkStart w:id="3" w:name="Par10"/>
      <w:bookmarkEnd w:id="3"/>
      <w:r w:rsidRPr="004C5EF8">
        <w:rPr>
          <w:rFonts w:eastAsiaTheme="minorHAnsi"/>
          <w:sz w:val="24"/>
          <w:szCs w:val="24"/>
          <w:lang w:eastAsia="en-US"/>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 xml:space="preserve">л) 100 рублей – за предоставление сведений, размещенных в </w:t>
      </w:r>
      <w:r w:rsidRPr="004C5EF8">
        <w:rPr>
          <w:sz w:val="24"/>
          <w:szCs w:val="24"/>
        </w:rPr>
        <w:t>ГИСОГД ЛО</w:t>
      </w:r>
      <w:r w:rsidRPr="004C5EF8">
        <w:rPr>
          <w:rFonts w:eastAsiaTheme="minorHAnsi"/>
          <w:sz w:val="24"/>
          <w:szCs w:val="24"/>
          <w:lang w:eastAsia="en-US"/>
        </w:rPr>
        <w:t xml:space="preserve">, не указанных в </w:t>
      </w:r>
      <w:hyperlink w:anchor="Par5" w:history="1">
        <w:r w:rsidRPr="004C5EF8">
          <w:rPr>
            <w:rFonts w:eastAsiaTheme="minorHAnsi"/>
            <w:sz w:val="24"/>
            <w:szCs w:val="24"/>
            <w:lang w:eastAsia="en-US"/>
          </w:rPr>
          <w:t>подпунктах "д"</w:t>
        </w:r>
      </w:hyperlink>
      <w:r w:rsidRPr="004C5EF8">
        <w:rPr>
          <w:rFonts w:eastAsiaTheme="minorHAnsi"/>
          <w:sz w:val="24"/>
          <w:szCs w:val="24"/>
          <w:lang w:eastAsia="en-US"/>
        </w:rPr>
        <w:t xml:space="preserve"> – </w:t>
      </w:r>
      <w:hyperlink w:anchor="Par10" w:history="1">
        <w:r w:rsidRPr="004C5EF8">
          <w:rPr>
            <w:rFonts w:eastAsiaTheme="minorHAnsi"/>
            <w:sz w:val="24"/>
            <w:szCs w:val="24"/>
            <w:lang w:eastAsia="en-US"/>
          </w:rPr>
          <w:t>"к"</w:t>
        </w:r>
      </w:hyperlink>
      <w:r w:rsidRPr="004C5EF8">
        <w:rPr>
          <w:rFonts w:eastAsiaTheme="minorHAnsi"/>
          <w:sz w:val="24"/>
          <w:szCs w:val="24"/>
          <w:lang w:eastAsia="en-US"/>
        </w:rPr>
        <w:t xml:space="preserve"> настоящего пункта, в электронной форме и 100 рублей – за каждую сторону листа формата A4 таких сведений в бумажной форме.</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2.11.2.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2.11.3.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044694" w:rsidRPr="004C5EF8" w:rsidRDefault="00044694" w:rsidP="00044694">
      <w:pPr>
        <w:tabs>
          <w:tab w:val="left" w:pos="1134"/>
        </w:tabs>
        <w:autoSpaceDE w:val="0"/>
        <w:autoSpaceDN w:val="0"/>
        <w:adjustRightInd w:val="0"/>
        <w:ind w:firstLine="709"/>
        <w:jc w:val="both"/>
        <w:rPr>
          <w:rFonts w:eastAsiaTheme="minorHAnsi"/>
          <w:sz w:val="24"/>
          <w:szCs w:val="24"/>
          <w:lang w:eastAsia="en-US"/>
        </w:rPr>
      </w:pPr>
      <w:r w:rsidRPr="004C5EF8">
        <w:rPr>
          <w:rFonts w:eastAsiaTheme="minorHAnsi"/>
          <w:sz w:val="24"/>
          <w:szCs w:val="24"/>
          <w:lang w:eastAsia="en-US"/>
        </w:rPr>
        <w:t xml:space="preserve">2.11.4. В </w:t>
      </w:r>
      <w:r w:rsidRPr="004C5EF8">
        <w:rPr>
          <w:sz w:val="24"/>
          <w:szCs w:val="24"/>
        </w:rPr>
        <w:t>ГИСОГД ЛО</w:t>
      </w:r>
      <w:r w:rsidRPr="004C5EF8">
        <w:rPr>
          <w:rFonts w:eastAsiaTheme="minorHAnsi"/>
          <w:sz w:val="24"/>
          <w:szCs w:val="24"/>
          <w:lang w:eastAsia="en-US"/>
        </w:rPr>
        <w:t xml:space="preserve">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 (при наличии технической возможности).</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2.13. Полученные запросы подлежат регистрации ОМСУ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2.14.1. Предоставление муниципальной услуги осуществляется в специально выделенных для этих целей помещениях МФЦ.</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w:t>
      </w:r>
      <w:r w:rsidRPr="007F33D0">
        <w:rPr>
          <w:sz w:val="24"/>
          <w:szCs w:val="24"/>
        </w:rPr>
        <w:lastRenderedPageBreak/>
        <w:t>автомобильного транспорта посетителей, в том числе предусматривающая места для специальных автотранспортных средств инвалидов.</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4694" w:rsidRPr="007F33D0" w:rsidRDefault="00044694" w:rsidP="00044694">
      <w:pPr>
        <w:tabs>
          <w:tab w:val="left" w:pos="142"/>
          <w:tab w:val="left" w:pos="284"/>
          <w:tab w:val="left" w:pos="1134"/>
        </w:tabs>
        <w:ind w:firstLine="709"/>
        <w:jc w:val="both"/>
        <w:rPr>
          <w:strike/>
          <w:sz w:val="24"/>
          <w:szCs w:val="24"/>
        </w:rPr>
      </w:pPr>
      <w:r w:rsidRPr="007F33D0">
        <w:rPr>
          <w:sz w:val="24"/>
          <w:szCs w:val="24"/>
        </w:rPr>
        <w:t xml:space="preserve">2.14.4. Здание (помещение) оборудуется информационной табличкой (вывеской), содержащей полное наименование </w:t>
      </w:r>
      <w:r w:rsidRPr="00D501EA">
        <w:rPr>
          <w:sz w:val="24"/>
          <w:szCs w:val="24"/>
        </w:rPr>
        <w:t>МФЦ</w:t>
      </w:r>
      <w:r w:rsidRPr="007F33D0">
        <w:rPr>
          <w:sz w:val="24"/>
          <w:szCs w:val="24"/>
        </w:rPr>
        <w:t>, а также информацию о режиме его работы.</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2.14.6. В помещении организуется бесплатный туалет для посетителей, в том числе туалет, предназначенный для инвалидов.</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2.14.7. При необходимости работником МФЦ, инвалиду оказывается помощь в преодолении барьеров, мешающих получению ими услуг наравне с другими лицами.</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3D0">
        <w:rPr>
          <w:sz w:val="24"/>
          <w:szCs w:val="24"/>
        </w:rPr>
        <w:t>сурдопереводчика</w:t>
      </w:r>
      <w:proofErr w:type="spellEnd"/>
      <w:r w:rsidRPr="007F33D0">
        <w:rPr>
          <w:sz w:val="24"/>
          <w:szCs w:val="24"/>
        </w:rPr>
        <w:t xml:space="preserve"> и </w:t>
      </w:r>
      <w:proofErr w:type="spellStart"/>
      <w:r w:rsidRPr="007F33D0">
        <w:rPr>
          <w:sz w:val="24"/>
          <w:szCs w:val="24"/>
        </w:rPr>
        <w:t>тифлосурдопереводчика</w:t>
      </w:r>
      <w:proofErr w:type="spellEnd"/>
      <w:r w:rsidRPr="007F33D0">
        <w:rPr>
          <w:sz w:val="24"/>
          <w:szCs w:val="24"/>
        </w:rPr>
        <w:t>.</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2.14.10. Оборудование мест повышенного удобства с дополнительным местом для собаки-проводника и устрой</w:t>
      </w:r>
      <w:proofErr w:type="gramStart"/>
      <w:r w:rsidRPr="007F33D0">
        <w:rPr>
          <w:sz w:val="24"/>
          <w:szCs w:val="24"/>
        </w:rPr>
        <w:t>ств дл</w:t>
      </w:r>
      <w:proofErr w:type="gramEnd"/>
      <w:r w:rsidRPr="007F33D0">
        <w:rPr>
          <w:sz w:val="24"/>
          <w:szCs w:val="24"/>
        </w:rPr>
        <w:t>я передвижения инвалида (костылей, ходунков).</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запросов.</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2.15. Показатели доступности и качества муниципальной услуги.</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2.15.1. Показатели доступности муниципальной услуги (общие, применимые в отношении всех заявителей):</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1) транспортная доступность к месту предоставления муниципальной услуги;</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2) наличие указателей, обеспечивающих беспрепятственный доступ к помещениям, в которых предоставляется услуга;</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rsidR="00044694" w:rsidRPr="007F33D0" w:rsidRDefault="00044694" w:rsidP="00044694">
      <w:pPr>
        <w:tabs>
          <w:tab w:val="left" w:pos="1134"/>
        </w:tabs>
        <w:ind w:firstLine="709"/>
        <w:jc w:val="both"/>
        <w:rPr>
          <w:sz w:val="24"/>
          <w:szCs w:val="24"/>
        </w:rPr>
      </w:pPr>
      <w:r w:rsidRPr="007F33D0">
        <w:rPr>
          <w:sz w:val="24"/>
          <w:szCs w:val="24"/>
        </w:rPr>
        <w:t>4) предоставление муниципальной услуги любым доступным способом, предусмотренным действующим законодательством;</w:t>
      </w:r>
    </w:p>
    <w:p w:rsidR="00044694" w:rsidRPr="007F33D0" w:rsidRDefault="00044694" w:rsidP="00044694">
      <w:pPr>
        <w:tabs>
          <w:tab w:val="left" w:pos="1134"/>
        </w:tabs>
        <w:ind w:firstLine="709"/>
        <w:jc w:val="both"/>
        <w:rPr>
          <w:sz w:val="24"/>
          <w:szCs w:val="24"/>
        </w:rPr>
      </w:pPr>
      <w:r w:rsidRPr="007F33D0">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w:t>
      </w:r>
    </w:p>
    <w:p w:rsidR="00044694" w:rsidRPr="007F33D0" w:rsidRDefault="00044694" w:rsidP="00044694">
      <w:pPr>
        <w:tabs>
          <w:tab w:val="left" w:pos="1134"/>
        </w:tabs>
        <w:ind w:firstLine="709"/>
        <w:jc w:val="both"/>
        <w:rPr>
          <w:sz w:val="24"/>
          <w:szCs w:val="24"/>
        </w:rPr>
      </w:pPr>
      <w:r w:rsidRPr="007F33D0">
        <w:rPr>
          <w:sz w:val="24"/>
          <w:szCs w:val="24"/>
        </w:rPr>
        <w:t>2.15.2. Показатели доступности муниципальной услуги (специальные, применимые в отношении инвалидов):</w:t>
      </w:r>
    </w:p>
    <w:p w:rsidR="00044694" w:rsidRPr="007F33D0" w:rsidRDefault="00044694" w:rsidP="00044694">
      <w:pPr>
        <w:tabs>
          <w:tab w:val="left" w:pos="1134"/>
        </w:tabs>
        <w:ind w:firstLine="709"/>
        <w:jc w:val="both"/>
        <w:rPr>
          <w:sz w:val="24"/>
          <w:szCs w:val="24"/>
        </w:rPr>
      </w:pPr>
      <w:r w:rsidRPr="007F33D0">
        <w:rPr>
          <w:sz w:val="24"/>
          <w:szCs w:val="24"/>
        </w:rPr>
        <w:t>1) наличие инфраструктуры, указанной в пункте 2.14;</w:t>
      </w:r>
    </w:p>
    <w:p w:rsidR="00044694" w:rsidRPr="007F33D0" w:rsidRDefault="00044694" w:rsidP="00044694">
      <w:pPr>
        <w:tabs>
          <w:tab w:val="left" w:pos="1134"/>
        </w:tabs>
        <w:ind w:firstLine="709"/>
        <w:jc w:val="both"/>
        <w:rPr>
          <w:sz w:val="24"/>
          <w:szCs w:val="24"/>
        </w:rPr>
      </w:pPr>
      <w:r w:rsidRPr="007F33D0">
        <w:rPr>
          <w:sz w:val="24"/>
          <w:szCs w:val="24"/>
        </w:rPr>
        <w:lastRenderedPageBreak/>
        <w:t>2) исполнение требований доступности услуг для инвалидов;</w:t>
      </w:r>
    </w:p>
    <w:p w:rsidR="00044694" w:rsidRPr="007F33D0" w:rsidRDefault="00044694" w:rsidP="00044694">
      <w:pPr>
        <w:tabs>
          <w:tab w:val="left" w:pos="1134"/>
        </w:tabs>
        <w:ind w:firstLine="709"/>
        <w:jc w:val="both"/>
        <w:rPr>
          <w:sz w:val="24"/>
          <w:szCs w:val="24"/>
        </w:rPr>
      </w:pPr>
      <w:r w:rsidRPr="007F33D0">
        <w:rPr>
          <w:sz w:val="24"/>
          <w:szCs w:val="24"/>
        </w:rPr>
        <w:t>3) обеспечение беспрепятственного доступа инвалидов к помещениям, в которых предоставляется муниципальная услуга.</w:t>
      </w:r>
    </w:p>
    <w:p w:rsidR="00044694" w:rsidRPr="007F33D0" w:rsidRDefault="00044694" w:rsidP="00044694">
      <w:pPr>
        <w:tabs>
          <w:tab w:val="left" w:pos="1134"/>
        </w:tabs>
        <w:ind w:firstLine="709"/>
        <w:jc w:val="both"/>
        <w:rPr>
          <w:sz w:val="24"/>
          <w:szCs w:val="24"/>
        </w:rPr>
      </w:pPr>
      <w:r w:rsidRPr="007F33D0">
        <w:rPr>
          <w:sz w:val="24"/>
          <w:szCs w:val="24"/>
        </w:rPr>
        <w:t>2.15.3. Показатели качества муниципальной услуги:</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1) соблюдение срока предоставления муниципальной услуги;</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 xml:space="preserve">2) соблюдение времени ожидания в очереди при подаче запроса и получении результата; </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rsidR="00044694" w:rsidRPr="007F33D0" w:rsidRDefault="00044694" w:rsidP="00044694">
      <w:pPr>
        <w:tabs>
          <w:tab w:val="left" w:pos="142"/>
          <w:tab w:val="left" w:pos="284"/>
          <w:tab w:val="left" w:pos="1134"/>
        </w:tabs>
        <w:ind w:firstLine="709"/>
        <w:jc w:val="both"/>
        <w:rPr>
          <w:sz w:val="24"/>
          <w:szCs w:val="24"/>
        </w:rPr>
      </w:pPr>
      <w:r w:rsidRPr="007F33D0">
        <w:rPr>
          <w:sz w:val="24"/>
          <w:szCs w:val="24"/>
        </w:rPr>
        <w:t>4) отсутствие жалоб на действия или бездействия должностных лиц ОМСУ, поданных в установленном порядке.</w:t>
      </w:r>
    </w:p>
    <w:p w:rsidR="00044694" w:rsidRPr="007F33D0" w:rsidRDefault="00044694" w:rsidP="00044694">
      <w:pPr>
        <w:widowControl w:val="0"/>
        <w:tabs>
          <w:tab w:val="left" w:pos="142"/>
          <w:tab w:val="left" w:pos="284"/>
          <w:tab w:val="left" w:pos="1134"/>
        </w:tabs>
        <w:autoSpaceDE w:val="0"/>
        <w:autoSpaceDN w:val="0"/>
        <w:adjustRightInd w:val="0"/>
        <w:ind w:firstLine="709"/>
        <w:jc w:val="both"/>
        <w:rPr>
          <w:sz w:val="24"/>
          <w:szCs w:val="24"/>
        </w:rPr>
      </w:pPr>
      <w:r w:rsidRPr="007F33D0">
        <w:rPr>
          <w:sz w:val="24"/>
          <w:szCs w:val="24"/>
        </w:rPr>
        <w:t xml:space="preserve">2.15.4. </w:t>
      </w:r>
      <w:r w:rsidRPr="007F33D0">
        <w:rPr>
          <w:iCs/>
          <w:sz w:val="24"/>
          <w:szCs w:val="24"/>
        </w:rPr>
        <w:t xml:space="preserve">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w:t>
      </w:r>
    </w:p>
    <w:p w:rsidR="00044694" w:rsidRPr="007F33D0" w:rsidRDefault="00044694" w:rsidP="00044694">
      <w:pPr>
        <w:widowControl w:val="0"/>
        <w:tabs>
          <w:tab w:val="left" w:pos="142"/>
          <w:tab w:val="left" w:pos="284"/>
          <w:tab w:val="left" w:pos="1134"/>
        </w:tabs>
        <w:autoSpaceDE w:val="0"/>
        <w:autoSpaceDN w:val="0"/>
        <w:adjustRightInd w:val="0"/>
        <w:ind w:firstLine="709"/>
        <w:jc w:val="both"/>
        <w:rPr>
          <w:i/>
          <w:sz w:val="24"/>
          <w:szCs w:val="24"/>
        </w:rPr>
      </w:pPr>
      <w:bookmarkStart w:id="4" w:name="sub_1003"/>
      <w:r w:rsidRPr="007F33D0">
        <w:rPr>
          <w:sz w:val="24"/>
          <w:szCs w:val="24"/>
        </w:rPr>
        <w:t>2.16. Перечисление услуг, которые являются необходимыми и обязательными для предоставления муниципальной услуги</w:t>
      </w:r>
      <w:r w:rsidRPr="007F33D0">
        <w:rPr>
          <w:i/>
          <w:sz w:val="24"/>
          <w:szCs w:val="24"/>
        </w:rPr>
        <w:t>:</w:t>
      </w:r>
    </w:p>
    <w:p w:rsidR="00044694" w:rsidRPr="007F33D0" w:rsidRDefault="00044694" w:rsidP="00044694">
      <w:pPr>
        <w:widowControl w:val="0"/>
        <w:tabs>
          <w:tab w:val="left" w:pos="142"/>
          <w:tab w:val="left" w:pos="284"/>
          <w:tab w:val="left" w:pos="1134"/>
        </w:tabs>
        <w:autoSpaceDE w:val="0"/>
        <w:autoSpaceDN w:val="0"/>
        <w:adjustRightInd w:val="0"/>
        <w:ind w:firstLine="709"/>
        <w:jc w:val="both"/>
        <w:rPr>
          <w:sz w:val="24"/>
          <w:szCs w:val="24"/>
        </w:rPr>
      </w:pPr>
      <w:r w:rsidRPr="007F33D0">
        <w:rPr>
          <w:sz w:val="24"/>
          <w:szCs w:val="24"/>
        </w:rPr>
        <w:t>Получение услуг, которые являются необходимыми и обязательными для предоставления муниципальной услуги, не требуется.</w:t>
      </w:r>
    </w:p>
    <w:p w:rsidR="00044694" w:rsidRPr="007F33D0" w:rsidRDefault="00044694" w:rsidP="00044694">
      <w:pPr>
        <w:widowControl w:val="0"/>
        <w:tabs>
          <w:tab w:val="left" w:pos="142"/>
          <w:tab w:val="left" w:pos="284"/>
          <w:tab w:val="left" w:pos="1134"/>
        </w:tabs>
        <w:autoSpaceDE w:val="0"/>
        <w:autoSpaceDN w:val="0"/>
        <w:adjustRightInd w:val="0"/>
        <w:ind w:firstLine="709"/>
        <w:jc w:val="both"/>
        <w:rPr>
          <w:sz w:val="24"/>
          <w:szCs w:val="24"/>
        </w:rPr>
      </w:pPr>
      <w:r>
        <w:rPr>
          <w:sz w:val="24"/>
          <w:szCs w:val="24"/>
        </w:rPr>
        <w:t xml:space="preserve">2.17 </w:t>
      </w:r>
      <w:r w:rsidRPr="007F33D0">
        <w:rPr>
          <w:sz w:val="24"/>
          <w:szCs w:val="24"/>
        </w:rPr>
        <w:t xml:space="preserve">Перечисление согласований, необходимых для получения муниципальной услуги: </w:t>
      </w:r>
    </w:p>
    <w:p w:rsidR="00044694" w:rsidRPr="007F33D0" w:rsidRDefault="00044694" w:rsidP="00044694">
      <w:pPr>
        <w:widowControl w:val="0"/>
        <w:tabs>
          <w:tab w:val="left" w:pos="142"/>
          <w:tab w:val="left" w:pos="284"/>
          <w:tab w:val="left" w:pos="1134"/>
        </w:tabs>
        <w:autoSpaceDE w:val="0"/>
        <w:autoSpaceDN w:val="0"/>
        <w:adjustRightInd w:val="0"/>
        <w:ind w:firstLine="709"/>
        <w:jc w:val="both"/>
        <w:rPr>
          <w:sz w:val="24"/>
          <w:szCs w:val="24"/>
        </w:rPr>
      </w:pPr>
      <w:r w:rsidRPr="007F33D0">
        <w:rPr>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044694" w:rsidRPr="007F33D0" w:rsidRDefault="00044694" w:rsidP="00044694">
      <w:pPr>
        <w:tabs>
          <w:tab w:val="left" w:pos="1134"/>
        </w:tabs>
        <w:autoSpaceDE w:val="0"/>
        <w:autoSpaceDN w:val="0"/>
        <w:adjustRightInd w:val="0"/>
        <w:ind w:firstLine="709"/>
        <w:jc w:val="both"/>
        <w:rPr>
          <w:rFonts w:eastAsiaTheme="minorHAnsi"/>
          <w:sz w:val="24"/>
          <w:szCs w:val="24"/>
          <w:lang w:eastAsia="en-US"/>
        </w:rPr>
      </w:pPr>
      <w:bookmarkStart w:id="5" w:name="sub_1222"/>
      <w:r w:rsidRPr="007F33D0">
        <w:rPr>
          <w:sz w:val="24"/>
          <w:szCs w:val="24"/>
        </w:rPr>
        <w:t>2.1</w:t>
      </w:r>
      <w:r>
        <w:rPr>
          <w:sz w:val="24"/>
          <w:szCs w:val="24"/>
        </w:rPr>
        <w:t>8</w:t>
      </w:r>
      <w:r w:rsidRPr="007F33D0">
        <w:rPr>
          <w:sz w:val="24"/>
          <w:szCs w:val="24"/>
        </w:rPr>
        <w:t xml:space="preserve">. Иные требования, в том числе учитывающие особенности предоставления муниципальной услуги </w:t>
      </w:r>
      <w:r w:rsidRPr="007F33D0">
        <w:rPr>
          <w:rFonts w:eastAsiaTheme="minorHAnsi"/>
          <w:sz w:val="24"/>
          <w:szCs w:val="24"/>
          <w:lang w:eastAsia="en-US"/>
        </w:rPr>
        <w:t>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r w:rsidRPr="007F33D0">
        <w:rPr>
          <w:sz w:val="24"/>
          <w:szCs w:val="24"/>
        </w:rPr>
        <w:t>.</w:t>
      </w:r>
    </w:p>
    <w:bookmarkEnd w:id="5"/>
    <w:p w:rsidR="00044694" w:rsidRPr="007F33D0" w:rsidRDefault="00044694" w:rsidP="00044694">
      <w:pPr>
        <w:tabs>
          <w:tab w:val="left" w:pos="1134"/>
        </w:tabs>
        <w:ind w:firstLine="709"/>
        <w:jc w:val="both"/>
        <w:outlineLvl w:val="1"/>
        <w:rPr>
          <w:sz w:val="24"/>
          <w:szCs w:val="24"/>
        </w:rPr>
      </w:pPr>
      <w:r w:rsidRPr="007F33D0">
        <w:rPr>
          <w:sz w:val="24"/>
          <w:szCs w:val="24"/>
        </w:rPr>
        <w:t>2.1</w:t>
      </w:r>
      <w:r>
        <w:rPr>
          <w:sz w:val="24"/>
          <w:szCs w:val="24"/>
        </w:rPr>
        <w:t>8</w:t>
      </w:r>
      <w:r w:rsidRPr="007F33D0">
        <w:rPr>
          <w:sz w:val="24"/>
          <w:szCs w:val="24"/>
        </w:rPr>
        <w:t>.1. Предоставление муниципальной услуги в электронном виде осуществляется при технической реализации услуги посредством ЕПГУ.</w:t>
      </w:r>
      <w:bookmarkStart w:id="6" w:name="Par0"/>
      <w:bookmarkEnd w:id="6"/>
    </w:p>
    <w:p w:rsidR="00044694" w:rsidRPr="007F33D0" w:rsidRDefault="00044694" w:rsidP="00044694">
      <w:pPr>
        <w:tabs>
          <w:tab w:val="left" w:pos="1134"/>
        </w:tabs>
        <w:autoSpaceDE w:val="0"/>
        <w:autoSpaceDN w:val="0"/>
        <w:adjustRightInd w:val="0"/>
        <w:ind w:firstLine="709"/>
        <w:jc w:val="both"/>
        <w:rPr>
          <w:rFonts w:eastAsiaTheme="minorHAnsi"/>
          <w:b/>
          <w:bCs/>
          <w:sz w:val="24"/>
          <w:szCs w:val="24"/>
          <w:lang w:eastAsia="en-US"/>
        </w:rPr>
      </w:pPr>
      <w:r w:rsidRPr="007F33D0">
        <w:rPr>
          <w:sz w:val="24"/>
          <w:szCs w:val="24"/>
        </w:rPr>
        <w:t>2.1</w:t>
      </w:r>
      <w:r>
        <w:rPr>
          <w:sz w:val="24"/>
          <w:szCs w:val="24"/>
        </w:rPr>
        <w:t>8</w:t>
      </w:r>
      <w:r w:rsidRPr="007F33D0">
        <w:rPr>
          <w:sz w:val="24"/>
          <w:szCs w:val="24"/>
        </w:rPr>
        <w:t xml:space="preserve">.2. </w:t>
      </w:r>
      <w:r w:rsidRPr="007F33D0">
        <w:rPr>
          <w:rFonts w:eastAsiaTheme="minorHAnsi"/>
          <w:bCs/>
          <w:sz w:val="24"/>
          <w:szCs w:val="24"/>
          <w:lang w:eastAsia="en-US"/>
        </w:rPr>
        <w:t>Предоставление услуги по экстерриториальному принципу не предусмотрено.</w:t>
      </w:r>
    </w:p>
    <w:p w:rsidR="00044694" w:rsidRPr="007F33D0" w:rsidRDefault="00044694" w:rsidP="00044694">
      <w:pPr>
        <w:widowControl w:val="0"/>
        <w:tabs>
          <w:tab w:val="left" w:pos="142"/>
          <w:tab w:val="left" w:pos="284"/>
        </w:tabs>
        <w:autoSpaceDE w:val="0"/>
        <w:autoSpaceDN w:val="0"/>
        <w:adjustRightInd w:val="0"/>
        <w:ind w:firstLine="709"/>
        <w:jc w:val="center"/>
        <w:outlineLvl w:val="0"/>
        <w:rPr>
          <w:b/>
          <w:bCs/>
          <w:sz w:val="24"/>
          <w:szCs w:val="24"/>
        </w:rPr>
      </w:pPr>
    </w:p>
    <w:bookmarkEnd w:id="4"/>
    <w:p w:rsidR="00044694" w:rsidRPr="007F33D0" w:rsidRDefault="00044694" w:rsidP="00044694">
      <w:pPr>
        <w:widowControl w:val="0"/>
        <w:tabs>
          <w:tab w:val="left" w:pos="142"/>
          <w:tab w:val="left" w:pos="284"/>
        </w:tabs>
        <w:autoSpaceDE w:val="0"/>
        <w:autoSpaceDN w:val="0"/>
        <w:adjustRightInd w:val="0"/>
        <w:ind w:firstLine="709"/>
        <w:jc w:val="center"/>
        <w:outlineLvl w:val="0"/>
        <w:rPr>
          <w:b/>
          <w:bCs/>
          <w:strike/>
          <w:color w:val="00B050"/>
          <w:sz w:val="24"/>
          <w:szCs w:val="24"/>
        </w:rPr>
      </w:pPr>
      <w:r w:rsidRPr="007F33D0">
        <w:rPr>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44694" w:rsidRPr="001C2D08" w:rsidRDefault="00044694" w:rsidP="00044694">
      <w:pPr>
        <w:tabs>
          <w:tab w:val="left" w:pos="567"/>
        </w:tabs>
        <w:ind w:firstLine="709"/>
        <w:jc w:val="both"/>
        <w:rPr>
          <w:sz w:val="24"/>
          <w:szCs w:val="24"/>
        </w:rPr>
      </w:pPr>
    </w:p>
    <w:p w:rsidR="00044694" w:rsidRPr="001C2D08" w:rsidRDefault="00044694" w:rsidP="00044694">
      <w:pPr>
        <w:tabs>
          <w:tab w:val="left" w:pos="-2268"/>
          <w:tab w:val="left" w:pos="1134"/>
        </w:tabs>
        <w:ind w:firstLine="709"/>
        <w:jc w:val="both"/>
        <w:rPr>
          <w:sz w:val="24"/>
          <w:szCs w:val="24"/>
        </w:rPr>
      </w:pPr>
      <w:r w:rsidRPr="001C2D08">
        <w:rPr>
          <w:sz w:val="24"/>
          <w:szCs w:val="24"/>
        </w:rPr>
        <w:t>3.1.</w:t>
      </w:r>
      <w:r w:rsidRPr="001C2D08">
        <w:rPr>
          <w:bCs/>
          <w:sz w:val="24"/>
          <w:szCs w:val="24"/>
        </w:rPr>
        <w:t xml:space="preserve"> Состав, последовательность и сроки выполнения административных процедур, требования к порядку их выполнения</w:t>
      </w:r>
    </w:p>
    <w:p w:rsidR="00044694" w:rsidRPr="007F33D0" w:rsidRDefault="00044694" w:rsidP="00044694">
      <w:pPr>
        <w:tabs>
          <w:tab w:val="left" w:pos="-2268"/>
          <w:tab w:val="left" w:pos="1134"/>
        </w:tabs>
        <w:ind w:firstLine="709"/>
        <w:jc w:val="both"/>
        <w:rPr>
          <w:sz w:val="24"/>
          <w:szCs w:val="24"/>
        </w:rPr>
      </w:pPr>
      <w:r w:rsidRPr="007F33D0">
        <w:rPr>
          <w:sz w:val="24"/>
          <w:szCs w:val="24"/>
        </w:rPr>
        <w:t>3.1.1. Предоставление муниципальной услуги включает в себя следующие административные процедуры:</w:t>
      </w:r>
    </w:p>
    <w:p w:rsidR="00044694" w:rsidRPr="007F33D0" w:rsidRDefault="00044694" w:rsidP="00044694">
      <w:pPr>
        <w:pStyle w:val="af"/>
        <w:numPr>
          <w:ilvl w:val="0"/>
          <w:numId w:val="28"/>
        </w:numPr>
        <w:tabs>
          <w:tab w:val="left" w:pos="-2268"/>
          <w:tab w:val="left" w:pos="1134"/>
        </w:tabs>
        <w:ind w:left="0" w:firstLine="709"/>
        <w:jc w:val="both"/>
        <w:rPr>
          <w:sz w:val="24"/>
          <w:szCs w:val="24"/>
        </w:rPr>
      </w:pPr>
      <w:r w:rsidRPr="007F33D0">
        <w:rPr>
          <w:sz w:val="24"/>
          <w:szCs w:val="24"/>
        </w:rPr>
        <w:t>прием и регистрация запроса о предоставлении сведений, содержащихся в ГИСОГД ЛО, – запросы подлежат регистрации ОМСУ</w:t>
      </w:r>
      <w:r w:rsidRPr="007F33D0">
        <w:rPr>
          <w:color w:val="FF0000"/>
          <w:sz w:val="24"/>
          <w:szCs w:val="24"/>
        </w:rPr>
        <w:t xml:space="preserve"> </w:t>
      </w:r>
      <w:r w:rsidRPr="007F33D0">
        <w:rPr>
          <w:sz w:val="24"/>
          <w:szCs w:val="24"/>
        </w:rPr>
        <w:t>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r w:rsidRPr="007F33D0">
        <w:rPr>
          <w:rFonts w:eastAsia="Calibri"/>
          <w:sz w:val="24"/>
          <w:szCs w:val="24"/>
        </w:rPr>
        <w:t>;</w:t>
      </w:r>
    </w:p>
    <w:p w:rsidR="00044694" w:rsidRPr="007F33D0" w:rsidRDefault="00044694" w:rsidP="00044694">
      <w:pPr>
        <w:pStyle w:val="af"/>
        <w:numPr>
          <w:ilvl w:val="0"/>
          <w:numId w:val="28"/>
        </w:numPr>
        <w:tabs>
          <w:tab w:val="left" w:pos="-2268"/>
          <w:tab w:val="left" w:pos="1134"/>
        </w:tabs>
        <w:autoSpaceDE w:val="0"/>
        <w:autoSpaceDN w:val="0"/>
        <w:adjustRightInd w:val="0"/>
        <w:spacing w:before="280"/>
        <w:ind w:left="0" w:firstLine="709"/>
        <w:jc w:val="both"/>
        <w:rPr>
          <w:rFonts w:eastAsiaTheme="minorHAnsi"/>
          <w:sz w:val="24"/>
          <w:szCs w:val="24"/>
          <w:lang w:eastAsia="en-US"/>
        </w:rPr>
      </w:pPr>
      <w:r w:rsidRPr="007F33D0">
        <w:rPr>
          <w:rFonts w:eastAsiaTheme="minorHAnsi"/>
          <w:sz w:val="24"/>
          <w:szCs w:val="24"/>
          <w:lang w:eastAsia="en-US"/>
        </w:rPr>
        <w:t xml:space="preserve">принятие решения о подготовке сведений, содержащихся в ГИСОГД ЛО, либо уведомления о мотивированном отказе в предоставлении муниципальной услуги – </w:t>
      </w:r>
      <w:r w:rsidRPr="007F33D0">
        <w:rPr>
          <w:sz w:val="24"/>
          <w:szCs w:val="24"/>
        </w:rPr>
        <w:t>в день регистрации запроса либо на следующий рабочий день в случае его регистрации после 16 часов текущего рабочего дня</w:t>
      </w:r>
      <w:r w:rsidRPr="007F33D0">
        <w:rPr>
          <w:rFonts w:eastAsiaTheme="minorHAnsi"/>
          <w:sz w:val="24"/>
          <w:szCs w:val="24"/>
          <w:lang w:eastAsia="en-US"/>
        </w:rPr>
        <w:t>;</w:t>
      </w:r>
    </w:p>
    <w:p w:rsidR="00044694" w:rsidRDefault="00044694" w:rsidP="00044694">
      <w:pPr>
        <w:pStyle w:val="af"/>
        <w:numPr>
          <w:ilvl w:val="0"/>
          <w:numId w:val="28"/>
        </w:numPr>
        <w:tabs>
          <w:tab w:val="left" w:pos="-2268"/>
          <w:tab w:val="left" w:pos="1134"/>
        </w:tabs>
        <w:autoSpaceDE w:val="0"/>
        <w:autoSpaceDN w:val="0"/>
        <w:adjustRightInd w:val="0"/>
        <w:spacing w:before="280"/>
        <w:ind w:left="0" w:firstLine="709"/>
        <w:jc w:val="both"/>
        <w:rPr>
          <w:rFonts w:eastAsiaTheme="minorHAnsi"/>
          <w:sz w:val="24"/>
          <w:szCs w:val="24"/>
          <w:lang w:eastAsia="en-US"/>
        </w:rPr>
      </w:pPr>
      <w:proofErr w:type="gramStart"/>
      <w:r w:rsidRPr="0093174F">
        <w:rPr>
          <w:rFonts w:eastAsiaTheme="minorHAnsi"/>
          <w:sz w:val="24"/>
          <w:szCs w:val="24"/>
          <w:lang w:eastAsia="en-US"/>
        </w:rPr>
        <w:t>подготовка</w:t>
      </w:r>
      <w:r>
        <w:rPr>
          <w:rFonts w:eastAsiaTheme="minorHAnsi"/>
          <w:sz w:val="24"/>
          <w:szCs w:val="24"/>
          <w:lang w:eastAsia="en-US"/>
        </w:rPr>
        <w:t>,</w:t>
      </w:r>
      <w:r w:rsidRPr="0093174F">
        <w:rPr>
          <w:sz w:val="24"/>
          <w:szCs w:val="24"/>
        </w:rPr>
        <w:t xml:space="preserve"> </w:t>
      </w:r>
      <w:r w:rsidRPr="001B236D">
        <w:rPr>
          <w:sz w:val="24"/>
          <w:szCs w:val="24"/>
        </w:rPr>
        <w:t>размещение информации, необходимой для оплаты в Государственной информационной системе о государственных и муниципальных платежах (ГИС ГМП) с формированием квитанции для оплаты с указанием у</w:t>
      </w:r>
      <w:r w:rsidRPr="001B236D">
        <w:rPr>
          <w:bCs/>
          <w:sz w:val="24"/>
          <w:szCs w:val="24"/>
        </w:rPr>
        <w:t xml:space="preserve">никального </w:t>
      </w:r>
      <w:r w:rsidRPr="00186347">
        <w:rPr>
          <w:sz w:val="24"/>
          <w:szCs w:val="24"/>
        </w:rPr>
        <w:t> </w:t>
      </w:r>
      <w:r w:rsidRPr="001B236D">
        <w:rPr>
          <w:bCs/>
          <w:sz w:val="24"/>
          <w:szCs w:val="24"/>
        </w:rPr>
        <w:t>идентификатора</w:t>
      </w:r>
      <w:r w:rsidRPr="00186347">
        <w:rPr>
          <w:sz w:val="24"/>
          <w:szCs w:val="24"/>
        </w:rPr>
        <w:t> </w:t>
      </w:r>
      <w:r w:rsidRPr="001B236D">
        <w:rPr>
          <w:bCs/>
          <w:sz w:val="24"/>
          <w:szCs w:val="24"/>
        </w:rPr>
        <w:t xml:space="preserve"> начисления</w:t>
      </w:r>
      <w:r w:rsidRPr="001B236D">
        <w:rPr>
          <w:sz w:val="24"/>
          <w:szCs w:val="24"/>
        </w:rPr>
        <w:t xml:space="preserve"> (УИН) </w:t>
      </w:r>
      <w:r w:rsidRPr="003F3BAD">
        <w:rPr>
          <w:rFonts w:eastAsiaTheme="minorHAnsi"/>
          <w:sz w:val="24"/>
          <w:szCs w:val="24"/>
          <w:lang w:eastAsia="en-US"/>
        </w:rPr>
        <w:t xml:space="preserve"> и направление заявителю информации о размере платы за предоставление сведений, содержащихся в ГИСОГД ЛО, в случаях предоставления </w:t>
      </w:r>
      <w:r w:rsidRPr="003F3BAD">
        <w:rPr>
          <w:rFonts w:eastAsiaTheme="minorHAnsi"/>
          <w:sz w:val="24"/>
          <w:szCs w:val="24"/>
          <w:lang w:eastAsia="en-US"/>
        </w:rPr>
        <w:lastRenderedPageBreak/>
        <w:t>муниципальной услуги физическим или юридическим лицам – в течение 2 рабочих дней с даты регистрации запроса;</w:t>
      </w:r>
      <w:proofErr w:type="gramEnd"/>
    </w:p>
    <w:p w:rsidR="00044694" w:rsidRPr="0093174F" w:rsidRDefault="00044694" w:rsidP="00044694">
      <w:pPr>
        <w:pStyle w:val="af"/>
        <w:numPr>
          <w:ilvl w:val="0"/>
          <w:numId w:val="28"/>
        </w:numPr>
        <w:tabs>
          <w:tab w:val="left" w:pos="-2268"/>
          <w:tab w:val="left" w:pos="1134"/>
        </w:tabs>
        <w:autoSpaceDE w:val="0"/>
        <w:autoSpaceDN w:val="0"/>
        <w:adjustRightInd w:val="0"/>
        <w:spacing w:before="280"/>
        <w:ind w:left="0" w:firstLine="709"/>
        <w:jc w:val="both"/>
        <w:rPr>
          <w:rFonts w:eastAsiaTheme="minorHAnsi"/>
          <w:sz w:val="24"/>
          <w:szCs w:val="24"/>
          <w:lang w:eastAsia="en-US"/>
        </w:rPr>
      </w:pPr>
      <w:r w:rsidRPr="0093174F">
        <w:rPr>
          <w:rFonts w:eastAsiaTheme="minorHAnsi"/>
          <w:sz w:val="24"/>
          <w:szCs w:val="24"/>
          <w:lang w:eastAsia="en-US"/>
        </w:rPr>
        <w:t xml:space="preserve">проверка поступления в ОМСУ платы за предоставление сведений, содержащихся в ГИСОГД ЛО, в случаях предоставления муниципальной услуги физическим или юридическим лицам – в течение 1 рабочего дня </w:t>
      </w:r>
      <w:proofErr w:type="gramStart"/>
      <w:r w:rsidRPr="0093174F">
        <w:rPr>
          <w:rFonts w:eastAsiaTheme="minorHAnsi"/>
          <w:sz w:val="24"/>
          <w:szCs w:val="24"/>
          <w:lang w:eastAsia="en-US"/>
        </w:rPr>
        <w:t>с даты поступления</w:t>
      </w:r>
      <w:proofErr w:type="gramEnd"/>
      <w:r w:rsidRPr="0093174F">
        <w:rPr>
          <w:rFonts w:eastAsiaTheme="minorHAnsi"/>
          <w:sz w:val="24"/>
          <w:szCs w:val="24"/>
          <w:lang w:eastAsia="en-US"/>
        </w:rPr>
        <w:t xml:space="preserve"> оплаты;</w:t>
      </w:r>
    </w:p>
    <w:p w:rsidR="00044694" w:rsidRPr="007F33D0" w:rsidRDefault="00044694" w:rsidP="00044694">
      <w:pPr>
        <w:pStyle w:val="af"/>
        <w:numPr>
          <w:ilvl w:val="0"/>
          <w:numId w:val="28"/>
        </w:numPr>
        <w:tabs>
          <w:tab w:val="left" w:pos="-2268"/>
          <w:tab w:val="left" w:pos="1134"/>
        </w:tabs>
        <w:autoSpaceDE w:val="0"/>
        <w:autoSpaceDN w:val="0"/>
        <w:adjustRightInd w:val="0"/>
        <w:spacing w:before="280"/>
        <w:ind w:left="0" w:firstLine="709"/>
        <w:jc w:val="both"/>
        <w:rPr>
          <w:rFonts w:eastAsiaTheme="minorHAnsi"/>
          <w:sz w:val="24"/>
          <w:szCs w:val="24"/>
          <w:lang w:eastAsia="en-US"/>
        </w:rPr>
      </w:pPr>
      <w:r w:rsidRPr="007F33D0">
        <w:rPr>
          <w:rFonts w:eastAsiaTheme="minorHAnsi"/>
          <w:sz w:val="24"/>
          <w:szCs w:val="24"/>
          <w:lang w:eastAsia="en-US"/>
        </w:rPr>
        <w:t>подготовка сведений, содержащихся в ГИСОГД ЛО, либо уведомления о мотивированном отказе в предоставлении муниципальной услуги:</w:t>
      </w:r>
    </w:p>
    <w:p w:rsidR="00044694" w:rsidRPr="00AC4299"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AC4299">
        <w:rPr>
          <w:rFonts w:eastAsiaTheme="minorHAnsi"/>
          <w:sz w:val="24"/>
          <w:szCs w:val="24"/>
          <w:lang w:eastAsia="en-US"/>
        </w:rPr>
        <w:t>по запросам физических или юридических лиц – в течение 4 рабочих дней со дня осуществления оплаты;</w:t>
      </w:r>
    </w:p>
    <w:p w:rsidR="00044694" w:rsidRPr="00AC4299" w:rsidRDefault="00044694" w:rsidP="00044694">
      <w:pPr>
        <w:tabs>
          <w:tab w:val="left" w:pos="-2268"/>
          <w:tab w:val="left" w:pos="1134"/>
        </w:tabs>
        <w:autoSpaceDE w:val="0"/>
        <w:autoSpaceDN w:val="0"/>
        <w:adjustRightInd w:val="0"/>
        <w:ind w:firstLine="709"/>
        <w:jc w:val="both"/>
        <w:rPr>
          <w:rFonts w:eastAsiaTheme="minorHAnsi"/>
          <w:sz w:val="24"/>
          <w:szCs w:val="24"/>
          <w:u w:val="single"/>
          <w:lang w:eastAsia="en-US"/>
        </w:rPr>
      </w:pPr>
      <w:proofErr w:type="gramStart"/>
      <w:r w:rsidRPr="00AC4299">
        <w:rPr>
          <w:rFonts w:eastAsiaTheme="minorHAnsi"/>
          <w:sz w:val="24"/>
          <w:szCs w:val="24"/>
          <w:lang w:eastAsia="en-US"/>
        </w:rPr>
        <w:t xml:space="preserve">подготовка уведомления о мотивированном отказе в предоставлении муниципальной услуги по запросам физических или юридических лиц, в случаях </w:t>
      </w:r>
      <w:r w:rsidRPr="00AC4299">
        <w:rPr>
          <w:sz w:val="24"/>
          <w:szCs w:val="24"/>
        </w:rPr>
        <w:t xml:space="preserve">признания отсутствующей </w:t>
      </w:r>
      <w:r w:rsidRPr="00AC4299">
        <w:rPr>
          <w:rFonts w:eastAsiaTheme="minorHAnsi"/>
          <w:sz w:val="24"/>
          <w:szCs w:val="24"/>
          <w:lang w:eastAsia="en-US"/>
        </w:rPr>
        <w:t>информации об осуществлении физическим или юридическим лицом оплаты</w:t>
      </w:r>
      <w:r w:rsidRPr="00AC4299">
        <w:rPr>
          <w:sz w:val="24"/>
          <w:szCs w:val="24"/>
        </w:rPr>
        <w:t xml:space="preserve"> </w:t>
      </w:r>
      <w:r w:rsidRPr="00AC4299">
        <w:rPr>
          <w:rFonts w:eastAsiaTheme="minorHAnsi"/>
          <w:sz w:val="24"/>
          <w:szCs w:val="24"/>
          <w:lang w:eastAsia="en-US"/>
        </w:rPr>
        <w:t>предоставления сведений, документов и материалов  – в течение 4 рабочих дней со дня истечения срока оплаты, указанного в</w:t>
      </w:r>
      <w:r w:rsidRPr="00AC4299">
        <w:rPr>
          <w:sz w:val="24"/>
          <w:szCs w:val="24"/>
        </w:rPr>
        <w:t xml:space="preserve"> уведомлении об оплате предоставления сведений, документов и материалов;</w:t>
      </w:r>
      <w:proofErr w:type="gramEnd"/>
    </w:p>
    <w:p w:rsidR="00044694" w:rsidRPr="007F33D0" w:rsidRDefault="00044694" w:rsidP="00044694">
      <w:pPr>
        <w:pStyle w:val="af"/>
        <w:numPr>
          <w:ilvl w:val="0"/>
          <w:numId w:val="28"/>
        </w:numPr>
        <w:tabs>
          <w:tab w:val="left" w:pos="-2268"/>
          <w:tab w:val="left" w:pos="1134"/>
        </w:tabs>
        <w:autoSpaceDE w:val="0"/>
        <w:autoSpaceDN w:val="0"/>
        <w:adjustRightInd w:val="0"/>
        <w:ind w:left="0" w:firstLine="709"/>
        <w:jc w:val="both"/>
        <w:rPr>
          <w:rFonts w:eastAsiaTheme="minorHAnsi"/>
          <w:sz w:val="24"/>
          <w:szCs w:val="24"/>
          <w:lang w:eastAsia="en-US"/>
        </w:rPr>
      </w:pPr>
      <w:r w:rsidRPr="007F33D0">
        <w:rPr>
          <w:rFonts w:eastAsiaTheme="minorHAnsi"/>
          <w:sz w:val="24"/>
          <w:szCs w:val="24"/>
          <w:lang w:eastAsia="en-US"/>
        </w:rPr>
        <w:t>выдача (направление) сведений, документов и материалов, содержащихся в ГИСОГД ЛО, либо уведомления о мотивированном отказе в предоставлении муниципальной услуги – 1 рабочий день;</w:t>
      </w:r>
    </w:p>
    <w:p w:rsidR="00044694" w:rsidRPr="007F33D0" w:rsidRDefault="00044694" w:rsidP="00044694">
      <w:pPr>
        <w:pStyle w:val="af"/>
        <w:numPr>
          <w:ilvl w:val="0"/>
          <w:numId w:val="28"/>
        </w:numPr>
        <w:tabs>
          <w:tab w:val="left" w:pos="-2268"/>
          <w:tab w:val="left" w:pos="1134"/>
        </w:tabs>
        <w:autoSpaceDE w:val="0"/>
        <w:autoSpaceDN w:val="0"/>
        <w:adjustRightInd w:val="0"/>
        <w:spacing w:before="280"/>
        <w:ind w:left="0" w:firstLine="709"/>
        <w:jc w:val="both"/>
        <w:rPr>
          <w:rFonts w:eastAsiaTheme="minorHAnsi"/>
          <w:sz w:val="24"/>
          <w:szCs w:val="24"/>
          <w:lang w:eastAsia="en-US"/>
        </w:rPr>
      </w:pPr>
      <w:r w:rsidRPr="007F33D0">
        <w:rPr>
          <w:rFonts w:eastAsiaTheme="minorHAnsi"/>
          <w:sz w:val="24"/>
          <w:szCs w:val="24"/>
          <w:lang w:eastAsia="en-US"/>
        </w:rPr>
        <w:t xml:space="preserve">возврат денежных средств заявителю – не позднее 3 месяцев со дня поступления такого заявления в ОМСУ.  </w:t>
      </w:r>
    </w:p>
    <w:p w:rsidR="00044694" w:rsidRPr="007F33D0" w:rsidRDefault="00044694" w:rsidP="00044694">
      <w:pPr>
        <w:tabs>
          <w:tab w:val="left" w:pos="-2268"/>
          <w:tab w:val="left" w:pos="1134"/>
        </w:tabs>
        <w:ind w:firstLine="709"/>
        <w:jc w:val="both"/>
        <w:rPr>
          <w:sz w:val="24"/>
          <w:szCs w:val="24"/>
        </w:rPr>
      </w:pP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3.1.2. Прием и регистрация запроса о предоставлении сведений, содержащихся в ГИСОГД ЛО. </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3.1.2.1 Основание для начала административной процедуры: поступление в ОМСУ запроса и документов, предусмотренных пунктом 2.6 настоящего </w:t>
      </w:r>
      <w:r>
        <w:rPr>
          <w:sz w:val="24"/>
          <w:szCs w:val="24"/>
        </w:rPr>
        <w:t>а</w:t>
      </w:r>
      <w:r w:rsidRPr="007F33D0">
        <w:rPr>
          <w:sz w:val="24"/>
          <w:szCs w:val="24"/>
        </w:rPr>
        <w:t>дминистративного регламента;</w:t>
      </w:r>
    </w:p>
    <w:p w:rsidR="00044694" w:rsidRPr="007F33D0" w:rsidRDefault="00044694" w:rsidP="00044694">
      <w:pPr>
        <w:tabs>
          <w:tab w:val="left" w:pos="-2268"/>
          <w:tab w:val="left" w:pos="1134"/>
        </w:tabs>
        <w:ind w:firstLine="709"/>
        <w:jc w:val="both"/>
        <w:rPr>
          <w:sz w:val="24"/>
          <w:szCs w:val="24"/>
        </w:rPr>
      </w:pPr>
      <w:r w:rsidRPr="007F33D0">
        <w:rPr>
          <w:sz w:val="24"/>
          <w:szCs w:val="24"/>
        </w:rPr>
        <w:t>3.1.2.2. Содержание административного действия, продолжительность и (или) максимальный срок его выполнения: должностное лицо ОМСУ осуществляет регистрацию запроса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p>
    <w:p w:rsidR="00044694" w:rsidRPr="007F33D0" w:rsidRDefault="00044694" w:rsidP="00044694">
      <w:pPr>
        <w:tabs>
          <w:tab w:val="left" w:pos="-2268"/>
          <w:tab w:val="left" w:pos="1134"/>
        </w:tabs>
        <w:ind w:firstLine="709"/>
        <w:jc w:val="both"/>
        <w:rPr>
          <w:sz w:val="24"/>
          <w:szCs w:val="24"/>
        </w:rPr>
      </w:pPr>
      <w:r w:rsidRPr="007F33D0">
        <w:rPr>
          <w:sz w:val="24"/>
          <w:szCs w:val="24"/>
        </w:rPr>
        <w:t>3.1.2.3. Лицо, ответственное за выполнение административного действия: должностное лицо ОМСУ, ответственное за делопроизводство;</w:t>
      </w:r>
    </w:p>
    <w:p w:rsidR="00044694" w:rsidRPr="007F33D0" w:rsidRDefault="00044694" w:rsidP="00044694">
      <w:pPr>
        <w:tabs>
          <w:tab w:val="left" w:pos="-2268"/>
          <w:tab w:val="left" w:pos="1134"/>
        </w:tabs>
        <w:ind w:firstLine="709"/>
        <w:jc w:val="both"/>
        <w:rPr>
          <w:sz w:val="24"/>
          <w:szCs w:val="24"/>
        </w:rPr>
      </w:pPr>
      <w:r w:rsidRPr="007F33D0">
        <w:rPr>
          <w:sz w:val="24"/>
          <w:szCs w:val="24"/>
        </w:rPr>
        <w:t>3.1.2.4. Критерии принятия решения: принятие решений не требуется;</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3.1.2.5. Результат выполнения административной процедуры: регистрация запроса о предоставлении муниципальной услуги, передача специалисту ОМСУ, ответственному </w:t>
      </w:r>
      <w:r w:rsidRPr="007F33D0">
        <w:rPr>
          <w:rFonts w:eastAsiaTheme="minorHAnsi"/>
          <w:sz w:val="24"/>
          <w:szCs w:val="24"/>
          <w:lang w:eastAsia="en-US"/>
        </w:rPr>
        <w:t>за предоставление муниципальной услуги (далее – ответственный исполнитель</w:t>
      </w:r>
      <w:r w:rsidRPr="007F33D0">
        <w:rPr>
          <w:sz w:val="24"/>
          <w:szCs w:val="24"/>
        </w:rPr>
        <w:t xml:space="preserve"> ОМСУ</w:t>
      </w:r>
      <w:r w:rsidRPr="007F33D0">
        <w:rPr>
          <w:rFonts w:eastAsiaTheme="minorHAnsi"/>
          <w:sz w:val="24"/>
          <w:szCs w:val="24"/>
          <w:lang w:eastAsia="en-US"/>
        </w:rPr>
        <w:t xml:space="preserve">), </w:t>
      </w:r>
      <w:r w:rsidRPr="007F33D0">
        <w:rPr>
          <w:sz w:val="24"/>
          <w:szCs w:val="24"/>
        </w:rPr>
        <w:t>на рассмотрение.</w:t>
      </w:r>
    </w:p>
    <w:p w:rsidR="00044694" w:rsidRPr="007F33D0" w:rsidRDefault="00044694" w:rsidP="00044694">
      <w:pPr>
        <w:tabs>
          <w:tab w:val="left" w:pos="-2268"/>
          <w:tab w:val="left" w:pos="1134"/>
        </w:tabs>
        <w:ind w:firstLine="709"/>
        <w:jc w:val="both"/>
        <w:rPr>
          <w:sz w:val="24"/>
          <w:szCs w:val="24"/>
        </w:rPr>
      </w:pPr>
      <w:r w:rsidRPr="007F33D0">
        <w:rPr>
          <w:sz w:val="24"/>
          <w:szCs w:val="24"/>
        </w:rPr>
        <w:t>3.1.3.</w:t>
      </w:r>
      <w:r w:rsidRPr="007F33D0">
        <w:rPr>
          <w:rFonts w:eastAsiaTheme="minorHAnsi"/>
          <w:sz w:val="24"/>
          <w:szCs w:val="24"/>
          <w:lang w:eastAsia="en-US"/>
        </w:rPr>
        <w:t xml:space="preserve"> Принятие решения о подготовке сведений, содержащихся в ГИСОГД ЛО, либо уведомления о мотивированном отказе в предоставлении муниципальной услуги.</w:t>
      </w:r>
    </w:p>
    <w:p w:rsidR="00044694" w:rsidRPr="007F33D0" w:rsidRDefault="00044694" w:rsidP="00044694">
      <w:pPr>
        <w:tabs>
          <w:tab w:val="left" w:pos="-2268"/>
          <w:tab w:val="left" w:pos="1134"/>
        </w:tabs>
        <w:ind w:firstLine="709"/>
        <w:jc w:val="both"/>
        <w:rPr>
          <w:rFonts w:eastAsiaTheme="minorHAnsi"/>
          <w:sz w:val="24"/>
          <w:szCs w:val="24"/>
          <w:lang w:eastAsia="en-US"/>
        </w:rPr>
      </w:pPr>
      <w:r w:rsidRPr="007F33D0">
        <w:rPr>
          <w:sz w:val="24"/>
          <w:szCs w:val="24"/>
        </w:rPr>
        <w:t>3.1.3.1 Основание для начала административной процедуры:</w:t>
      </w:r>
      <w:r w:rsidRPr="007F33D0">
        <w:rPr>
          <w:b/>
          <w:sz w:val="24"/>
          <w:szCs w:val="24"/>
        </w:rPr>
        <w:t xml:space="preserve"> </w:t>
      </w:r>
      <w:r w:rsidRPr="007F33D0">
        <w:rPr>
          <w:sz w:val="24"/>
          <w:szCs w:val="24"/>
        </w:rPr>
        <w:t xml:space="preserve">получение запроса и прилагаемых к нему документов  </w:t>
      </w:r>
      <w:r w:rsidRPr="007F33D0">
        <w:rPr>
          <w:rFonts w:eastAsiaTheme="minorHAnsi"/>
          <w:sz w:val="24"/>
          <w:szCs w:val="24"/>
          <w:lang w:eastAsia="en-US"/>
        </w:rPr>
        <w:t>ответственным исполнителем ОМСУ.</w:t>
      </w:r>
    </w:p>
    <w:p w:rsidR="00044694" w:rsidRPr="007F33D0" w:rsidRDefault="00044694" w:rsidP="00044694">
      <w:pPr>
        <w:tabs>
          <w:tab w:val="left" w:pos="-2268"/>
          <w:tab w:val="left" w:pos="1134"/>
        </w:tabs>
        <w:ind w:firstLine="709"/>
        <w:jc w:val="both"/>
        <w:rPr>
          <w:strike/>
          <w:sz w:val="24"/>
          <w:szCs w:val="24"/>
        </w:rPr>
      </w:pPr>
      <w:r w:rsidRPr="007F33D0">
        <w:rPr>
          <w:sz w:val="24"/>
          <w:szCs w:val="24"/>
        </w:rPr>
        <w:t xml:space="preserve">3.1.3.2. Содержание административного действия, продолжительность и (или) максимальный срок его выполнения: в день регистрации запроса либо на следующий рабочий день в случае его регистрации после 16 часов текущего рабочего дня ответственный исполнитель ОМСУ осуществляет следующие действия: </w:t>
      </w:r>
    </w:p>
    <w:p w:rsidR="00044694" w:rsidRPr="007F33D0" w:rsidRDefault="00044694" w:rsidP="00044694">
      <w:pPr>
        <w:pStyle w:val="af"/>
        <w:numPr>
          <w:ilvl w:val="0"/>
          <w:numId w:val="29"/>
        </w:numPr>
        <w:tabs>
          <w:tab w:val="left" w:pos="-2268"/>
          <w:tab w:val="left" w:pos="1134"/>
        </w:tabs>
        <w:autoSpaceDE w:val="0"/>
        <w:autoSpaceDN w:val="0"/>
        <w:adjustRightInd w:val="0"/>
        <w:ind w:left="0" w:firstLine="709"/>
        <w:jc w:val="both"/>
        <w:rPr>
          <w:sz w:val="24"/>
          <w:szCs w:val="24"/>
        </w:rPr>
      </w:pPr>
      <w:r w:rsidRPr="007F33D0">
        <w:rPr>
          <w:sz w:val="24"/>
          <w:szCs w:val="24"/>
        </w:rPr>
        <w:t xml:space="preserve">проверяет запрос и  прилагаемые к нему документы на соответствие требованиям настоящего </w:t>
      </w:r>
      <w:r>
        <w:rPr>
          <w:sz w:val="24"/>
          <w:szCs w:val="24"/>
        </w:rPr>
        <w:t>а</w:t>
      </w:r>
      <w:r w:rsidRPr="007F33D0">
        <w:rPr>
          <w:sz w:val="24"/>
          <w:szCs w:val="24"/>
        </w:rPr>
        <w:t>дминистративного регламента;</w:t>
      </w:r>
    </w:p>
    <w:p w:rsidR="00044694" w:rsidRPr="007F33D0" w:rsidRDefault="00044694" w:rsidP="00044694">
      <w:pPr>
        <w:pStyle w:val="af"/>
        <w:numPr>
          <w:ilvl w:val="0"/>
          <w:numId w:val="29"/>
        </w:numPr>
        <w:tabs>
          <w:tab w:val="left" w:pos="-2268"/>
          <w:tab w:val="left" w:pos="1134"/>
        </w:tabs>
        <w:autoSpaceDE w:val="0"/>
        <w:autoSpaceDN w:val="0"/>
        <w:adjustRightInd w:val="0"/>
        <w:ind w:left="0" w:firstLine="709"/>
        <w:jc w:val="both"/>
        <w:rPr>
          <w:sz w:val="24"/>
          <w:szCs w:val="24"/>
        </w:rPr>
      </w:pPr>
      <w:r w:rsidRPr="007F33D0">
        <w:rPr>
          <w:sz w:val="24"/>
          <w:szCs w:val="24"/>
        </w:rPr>
        <w:t>устанавливает факт наличия или отсутствия оснований для отказа в предоставлении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sz w:val="24"/>
          <w:szCs w:val="24"/>
        </w:rPr>
        <w:t>3.1.3.3. Лицо, ответственное за выполнение административного действия: ответственный исполнитель ОМСУ.</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lastRenderedPageBreak/>
        <w:t xml:space="preserve">3.1.3.4. Критерии принятия решения: </w:t>
      </w:r>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 xml:space="preserve">в случае отсутствия оснований для отказа в предоставлении муниципальной услуги, указанных в </w:t>
      </w:r>
      <w:hyperlink r:id="rId12" w:history="1">
        <w:r w:rsidRPr="000B3314">
          <w:rPr>
            <w:rFonts w:eastAsiaTheme="minorHAnsi"/>
            <w:sz w:val="24"/>
            <w:szCs w:val="24"/>
            <w:lang w:eastAsia="en-US"/>
          </w:rPr>
          <w:t>пункте 2.10</w:t>
        </w:r>
      </w:hyperlink>
      <w:r w:rsidRPr="000B3314">
        <w:rPr>
          <w:rFonts w:eastAsiaTheme="minorHAnsi"/>
          <w:sz w:val="24"/>
          <w:szCs w:val="24"/>
        </w:rPr>
        <w:t xml:space="preserve"> </w:t>
      </w:r>
      <w:r w:rsidRPr="000B3314">
        <w:rPr>
          <w:sz w:val="24"/>
          <w:szCs w:val="24"/>
        </w:rPr>
        <w:t xml:space="preserve">раздела 2 </w:t>
      </w:r>
      <w:r w:rsidRPr="007F33D0">
        <w:rPr>
          <w:rFonts w:eastAsiaTheme="minorHAnsi"/>
          <w:sz w:val="24"/>
          <w:szCs w:val="24"/>
          <w:lang w:eastAsia="en-US"/>
        </w:rPr>
        <w:t>настоящего административного регламента, принимается решение о подготовке сведений, содержащихся в ГИСОГД ЛО;</w:t>
      </w:r>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 xml:space="preserve">в случае наличия оснований для отказа в предоставлении муниципальной услуги, указанных в </w:t>
      </w:r>
      <w:hyperlink r:id="rId13" w:history="1">
        <w:r w:rsidRPr="007F33D0">
          <w:rPr>
            <w:rFonts w:eastAsiaTheme="minorHAnsi"/>
            <w:sz w:val="24"/>
            <w:szCs w:val="24"/>
            <w:lang w:eastAsia="en-US"/>
          </w:rPr>
          <w:t xml:space="preserve">пункте 2.10 </w:t>
        </w:r>
      </w:hyperlink>
      <w:r w:rsidRPr="000B3314">
        <w:rPr>
          <w:sz w:val="24"/>
          <w:szCs w:val="24"/>
        </w:rPr>
        <w:t xml:space="preserve"> раздела 2</w:t>
      </w:r>
      <w:r>
        <w:rPr>
          <w:sz w:val="24"/>
          <w:szCs w:val="24"/>
        </w:rPr>
        <w:t xml:space="preserve"> </w:t>
      </w:r>
      <w:r w:rsidRPr="007F33D0">
        <w:rPr>
          <w:rFonts w:eastAsiaTheme="minorHAnsi"/>
          <w:sz w:val="24"/>
          <w:szCs w:val="24"/>
          <w:lang w:eastAsia="en-US"/>
        </w:rPr>
        <w:t>настоящего административного регламента, принимается решение о подготовке уведомления о мотивированном отказе в предоставлении муниципальной услуги.</w:t>
      </w:r>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7F33D0">
        <w:rPr>
          <w:sz w:val="24"/>
          <w:szCs w:val="24"/>
        </w:rPr>
        <w:t xml:space="preserve">3.1.3.5. Результат выполнения административной процедуры: </w:t>
      </w:r>
      <w:r w:rsidRPr="007F33D0">
        <w:rPr>
          <w:rFonts w:eastAsiaTheme="minorHAnsi"/>
          <w:sz w:val="24"/>
          <w:szCs w:val="24"/>
          <w:lang w:eastAsia="en-US"/>
        </w:rPr>
        <w:t>принятие решения о подготовке сведений, содержащихся в ГИСОГД ЛО, либо уведомления о мотивированном отказе в предоставлении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3.1.4. </w:t>
      </w:r>
      <w:r w:rsidRPr="007F33D0">
        <w:rPr>
          <w:rFonts w:eastAsiaTheme="minorHAnsi"/>
          <w:sz w:val="24"/>
          <w:szCs w:val="24"/>
          <w:lang w:eastAsia="en-US"/>
        </w:rPr>
        <w:t>Подготовка и направление заявителю информации о размере платы за предоставление сведений, содержащихся в ГИСОГД ЛО, в случаях предоставления муниципальной услуги физическим или юридическим лицам.</w:t>
      </w:r>
    </w:p>
    <w:p w:rsidR="00044694" w:rsidRPr="007F33D0" w:rsidRDefault="00044694" w:rsidP="00044694">
      <w:pPr>
        <w:tabs>
          <w:tab w:val="left" w:pos="-2268"/>
          <w:tab w:val="left" w:pos="1134"/>
        </w:tabs>
        <w:ind w:firstLine="709"/>
        <w:jc w:val="both"/>
        <w:rPr>
          <w:sz w:val="24"/>
          <w:szCs w:val="24"/>
        </w:rPr>
      </w:pPr>
      <w:r w:rsidRPr="007F33D0">
        <w:rPr>
          <w:sz w:val="24"/>
          <w:szCs w:val="24"/>
        </w:rPr>
        <w:t>3.1.4.1. Основание для начала административной процедуры:</w:t>
      </w:r>
      <w:r w:rsidRPr="007F33D0">
        <w:rPr>
          <w:b/>
          <w:sz w:val="24"/>
          <w:szCs w:val="24"/>
        </w:rPr>
        <w:t xml:space="preserve"> </w:t>
      </w:r>
      <w:r w:rsidRPr="007F33D0">
        <w:rPr>
          <w:sz w:val="24"/>
          <w:szCs w:val="24"/>
        </w:rPr>
        <w:t>принятие ответственным исполнителем ОМСУ</w:t>
      </w:r>
      <w:r w:rsidRPr="007F33D0">
        <w:rPr>
          <w:rFonts w:eastAsiaTheme="minorHAnsi"/>
          <w:sz w:val="24"/>
          <w:szCs w:val="24"/>
          <w:lang w:eastAsia="en-US"/>
        </w:rPr>
        <w:t xml:space="preserve"> решения о подготовке сведений, содержащихся в ГИСОГД ЛО, в отношении запросов, направленных физическими или юридическими лицами</w:t>
      </w:r>
      <w:r w:rsidRPr="007F33D0">
        <w:rPr>
          <w:sz w:val="24"/>
          <w:szCs w:val="24"/>
        </w:rPr>
        <w:t>.</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3.1.4.2. </w:t>
      </w:r>
      <w:proofErr w:type="gramStart"/>
      <w:r w:rsidRPr="007F33D0">
        <w:rPr>
          <w:sz w:val="24"/>
          <w:szCs w:val="24"/>
        </w:rPr>
        <w:t>Содержание административного действия, продолжительность и (или) максимальный срок его выполнения: в течение 2 рабочих дней со дня регистрации запроса ответственный исполнитель ОМСУ осуществляет следующие действия: определяет размер платы,</w:t>
      </w:r>
      <w:r>
        <w:rPr>
          <w:sz w:val="24"/>
          <w:szCs w:val="24"/>
        </w:rPr>
        <w:t xml:space="preserve"> </w:t>
      </w:r>
      <w:r w:rsidRPr="00F0666F">
        <w:rPr>
          <w:sz w:val="24"/>
          <w:szCs w:val="24"/>
        </w:rPr>
        <w:t xml:space="preserve">размещает информацию, необходимую для оплаты в Государственной информационной системе о государственных и муниципальных платежах (ГИС ГМП) </w:t>
      </w:r>
      <w:r>
        <w:rPr>
          <w:sz w:val="24"/>
          <w:szCs w:val="24"/>
        </w:rPr>
        <w:t xml:space="preserve">с </w:t>
      </w:r>
      <w:r w:rsidRPr="00F0666F">
        <w:rPr>
          <w:sz w:val="24"/>
          <w:szCs w:val="24"/>
        </w:rPr>
        <w:t>формированием квитанции для оплаты с указанием у</w:t>
      </w:r>
      <w:r w:rsidRPr="00F0666F">
        <w:rPr>
          <w:bCs/>
          <w:sz w:val="24"/>
          <w:szCs w:val="24"/>
        </w:rPr>
        <w:t xml:space="preserve">никального </w:t>
      </w:r>
      <w:r w:rsidRPr="00186347">
        <w:rPr>
          <w:sz w:val="24"/>
          <w:szCs w:val="24"/>
        </w:rPr>
        <w:t> </w:t>
      </w:r>
      <w:r w:rsidRPr="00F0666F">
        <w:rPr>
          <w:bCs/>
          <w:sz w:val="24"/>
          <w:szCs w:val="24"/>
        </w:rPr>
        <w:t>идентификатора</w:t>
      </w:r>
      <w:r w:rsidRPr="00186347">
        <w:rPr>
          <w:sz w:val="24"/>
          <w:szCs w:val="24"/>
        </w:rPr>
        <w:t> </w:t>
      </w:r>
      <w:r w:rsidRPr="00F0666F">
        <w:rPr>
          <w:bCs/>
          <w:sz w:val="24"/>
          <w:szCs w:val="24"/>
        </w:rPr>
        <w:t xml:space="preserve"> начисления</w:t>
      </w:r>
      <w:r w:rsidRPr="00F0666F">
        <w:rPr>
          <w:sz w:val="24"/>
          <w:szCs w:val="24"/>
        </w:rPr>
        <w:t xml:space="preserve"> (УИН), </w:t>
      </w:r>
      <w:r w:rsidRPr="007F33D0">
        <w:rPr>
          <w:sz w:val="24"/>
          <w:szCs w:val="24"/>
        </w:rPr>
        <w:t>осуществляет подготовку и направление заявителю</w:t>
      </w:r>
      <w:proofErr w:type="gramEnd"/>
      <w:r w:rsidRPr="007F33D0">
        <w:rPr>
          <w:sz w:val="24"/>
          <w:szCs w:val="24"/>
        </w:rPr>
        <w:t xml:space="preserve">  </w:t>
      </w:r>
      <w:proofErr w:type="gramStart"/>
      <w:r w:rsidRPr="007F33D0">
        <w:rPr>
          <w:sz w:val="24"/>
          <w:szCs w:val="24"/>
        </w:rPr>
        <w:t xml:space="preserve">по адресу электронной почты, указанному в запросе, или в личный кабинет заявителя на ЕПГУ уведомления об оплате предоставления сведений, документов и материалов по форме, согласно приложению № 2 к настоящему </w:t>
      </w:r>
      <w:r>
        <w:rPr>
          <w:sz w:val="24"/>
          <w:szCs w:val="24"/>
        </w:rPr>
        <w:t>а</w:t>
      </w:r>
      <w:r w:rsidRPr="007F33D0">
        <w:rPr>
          <w:sz w:val="24"/>
          <w:szCs w:val="24"/>
        </w:rPr>
        <w:t>дминистративному регламенту, в котором содержатся сведения об общем размере платы, расчете и сроках оплаты (с приложением в электронной форме документов (квитанции с реквизитами</w:t>
      </w:r>
      <w:r>
        <w:rPr>
          <w:sz w:val="24"/>
          <w:szCs w:val="24"/>
        </w:rPr>
        <w:t xml:space="preserve"> – приложение № 3</w:t>
      </w:r>
      <w:r w:rsidRPr="007F33D0">
        <w:rPr>
          <w:sz w:val="24"/>
          <w:szCs w:val="24"/>
        </w:rPr>
        <w:t>), необходимых для оплаты).</w:t>
      </w:r>
      <w:proofErr w:type="gramEnd"/>
    </w:p>
    <w:p w:rsidR="00044694" w:rsidRPr="007F33D0" w:rsidRDefault="00044694" w:rsidP="00044694">
      <w:pPr>
        <w:tabs>
          <w:tab w:val="left" w:pos="-2268"/>
          <w:tab w:val="left" w:pos="1134"/>
        </w:tabs>
        <w:ind w:firstLine="709"/>
        <w:jc w:val="both"/>
        <w:rPr>
          <w:sz w:val="24"/>
          <w:szCs w:val="24"/>
        </w:rPr>
      </w:pPr>
      <w:r w:rsidRPr="007F33D0">
        <w:rPr>
          <w:sz w:val="24"/>
          <w:szCs w:val="24"/>
        </w:rPr>
        <w:t>3.1.4.3. Лицо, ответственное за выполнение административного действия: ответственный исполнитель ОМСУ.</w:t>
      </w:r>
    </w:p>
    <w:p w:rsidR="00044694" w:rsidRPr="000B3314" w:rsidRDefault="00044694" w:rsidP="00044694">
      <w:pPr>
        <w:tabs>
          <w:tab w:val="left" w:pos="-2268"/>
          <w:tab w:val="left" w:pos="1134"/>
        </w:tabs>
        <w:ind w:firstLine="709"/>
        <w:jc w:val="both"/>
        <w:rPr>
          <w:sz w:val="24"/>
          <w:szCs w:val="24"/>
        </w:rPr>
      </w:pPr>
      <w:r w:rsidRPr="007F33D0">
        <w:rPr>
          <w:sz w:val="24"/>
          <w:szCs w:val="24"/>
        </w:rPr>
        <w:t xml:space="preserve">3.1.4.4. Критерий принятия решения: определение размера платы за предоставление сведений, документов, </w:t>
      </w:r>
      <w:r w:rsidRPr="000B3314">
        <w:rPr>
          <w:sz w:val="24"/>
          <w:szCs w:val="24"/>
        </w:rPr>
        <w:t>материалов осуществляется в соответствии с пунктами 2.11.1 – 2.11.3 настоящего административного регламента, срока оплаты с учетом подпункта 4 пункта 2.10 настоящего административного регламента, объема сведений, документов, материалов, необходимых для предоставления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sz w:val="24"/>
          <w:szCs w:val="24"/>
        </w:rPr>
        <w:t>3.1.4.5. Результат выполнения административной процедуры: направление заявителю уведомления об оплате предоставления сведений, документов и материалов.</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 xml:space="preserve">3.1.5. </w:t>
      </w:r>
      <w:r w:rsidRPr="007F33D0">
        <w:rPr>
          <w:rFonts w:eastAsiaTheme="minorHAnsi"/>
          <w:sz w:val="24"/>
          <w:szCs w:val="24"/>
          <w:lang w:eastAsia="en-US"/>
        </w:rPr>
        <w:t>Проверка поступления в ОМСУ платы за предоставление сведений, содержащихся в ГИСОГД ЛО, в случаях предоставления муниципальной услуги физическим или юридическим лицам.</w:t>
      </w:r>
    </w:p>
    <w:p w:rsidR="00044694" w:rsidRPr="007F33D0" w:rsidRDefault="00044694" w:rsidP="00044694">
      <w:pPr>
        <w:tabs>
          <w:tab w:val="left" w:pos="-2268"/>
          <w:tab w:val="left" w:pos="1134"/>
        </w:tabs>
        <w:ind w:firstLine="709"/>
        <w:jc w:val="both"/>
        <w:rPr>
          <w:sz w:val="24"/>
          <w:szCs w:val="24"/>
        </w:rPr>
      </w:pPr>
      <w:r w:rsidRPr="007F33D0">
        <w:rPr>
          <w:sz w:val="24"/>
          <w:szCs w:val="24"/>
        </w:rPr>
        <w:t>3.1.5.1 Основание для начала административной процедуры:</w:t>
      </w:r>
      <w:r w:rsidRPr="007F33D0">
        <w:rPr>
          <w:b/>
          <w:sz w:val="24"/>
          <w:szCs w:val="24"/>
        </w:rPr>
        <w:t xml:space="preserve"> </w:t>
      </w:r>
      <w:r w:rsidRPr="007F33D0">
        <w:rPr>
          <w:sz w:val="24"/>
          <w:szCs w:val="24"/>
        </w:rPr>
        <w:t>направление заявителю уведомления об оплате предоставления сведений, документов, материалов.</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3.1.5.2. </w:t>
      </w:r>
      <w:proofErr w:type="gramStart"/>
      <w:r w:rsidRPr="007F33D0">
        <w:rPr>
          <w:sz w:val="24"/>
          <w:szCs w:val="24"/>
        </w:rPr>
        <w:t xml:space="preserve">Содержание административного действия, продолжительность и (или) максимальный срок его выполнения: в течение 7 рабочих дней со дня направления заявителю уведомления об оплате предоставления сведений, документов, материалов ответственный исполнитель ОМСУ осуществляет следующие действия: проверяет поступление платы в ОМСУ за предоставление муниципальной услуги </w:t>
      </w:r>
      <w:r w:rsidRPr="007F33D0">
        <w:rPr>
          <w:rFonts w:eastAsiaTheme="minorHAnsi"/>
          <w:sz w:val="24"/>
          <w:szCs w:val="24"/>
          <w:lang w:eastAsia="en-US"/>
        </w:rPr>
        <w:t>путем межведомственного запроса  из Государственной информационной системы о государственных и муниципальных платежах</w:t>
      </w:r>
      <w:r w:rsidRPr="007F33D0">
        <w:rPr>
          <w:sz w:val="24"/>
          <w:szCs w:val="24"/>
        </w:rPr>
        <w:t xml:space="preserve"> и не позднее 1 рабочего дня с</w:t>
      </w:r>
      <w:proofErr w:type="gramEnd"/>
      <w:r w:rsidRPr="007F33D0">
        <w:rPr>
          <w:sz w:val="24"/>
          <w:szCs w:val="24"/>
        </w:rPr>
        <w:t xml:space="preserve"> даты поступления в ОМСУ информации об осуществлении заявителем платы, осуществляет </w:t>
      </w:r>
      <w:r w:rsidRPr="007F33D0">
        <w:rPr>
          <w:sz w:val="24"/>
          <w:szCs w:val="24"/>
        </w:rPr>
        <w:lastRenderedPageBreak/>
        <w:t>проверку факта внесения платы за предоставление муниципальной услуги и соответствие размера внесённой платы размеру, указанному в направленном в адрес заявителя уведомлении об оплате предоставления сведений, документов и материалов.</w:t>
      </w:r>
    </w:p>
    <w:p w:rsidR="00044694" w:rsidRPr="007F33D0" w:rsidRDefault="00044694" w:rsidP="00044694">
      <w:pPr>
        <w:tabs>
          <w:tab w:val="left" w:pos="-2268"/>
          <w:tab w:val="left" w:pos="1134"/>
        </w:tabs>
        <w:ind w:firstLine="709"/>
        <w:jc w:val="both"/>
        <w:rPr>
          <w:sz w:val="24"/>
          <w:szCs w:val="24"/>
        </w:rPr>
      </w:pPr>
      <w:r w:rsidRPr="007F33D0">
        <w:rPr>
          <w:sz w:val="24"/>
          <w:szCs w:val="24"/>
        </w:rPr>
        <w:t>3.1.5.3. Лицо, ответственное за выполнение административного действия: ответственный исполнитель ОМСУ.</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3.1.5.4. Критерии принятия решения: </w:t>
      </w:r>
    </w:p>
    <w:p w:rsidR="00044694" w:rsidRPr="007F33D0" w:rsidRDefault="00044694" w:rsidP="00044694">
      <w:pPr>
        <w:tabs>
          <w:tab w:val="left" w:pos="-2268"/>
          <w:tab w:val="left" w:pos="1134"/>
        </w:tabs>
        <w:autoSpaceDE w:val="0"/>
        <w:autoSpaceDN w:val="0"/>
        <w:ind w:firstLine="709"/>
        <w:jc w:val="both"/>
        <w:rPr>
          <w:sz w:val="24"/>
          <w:szCs w:val="24"/>
        </w:rPr>
      </w:pPr>
      <w:proofErr w:type="gramStart"/>
      <w:r w:rsidRPr="007F33D0">
        <w:rPr>
          <w:sz w:val="24"/>
          <w:szCs w:val="24"/>
        </w:rPr>
        <w:t xml:space="preserve">Поступление в ОМСУ оплаты от физического или юридического лица, обратившегося с запросом, и соответствие размера внесённой платы размеру, указанному в направленном в адрес заявителя уведомлении об оплате предоставления сведений, документов и материалов, является основанием подтверждения поступления в ОМСУ </w:t>
      </w:r>
      <w:r w:rsidRPr="007F33D0">
        <w:rPr>
          <w:rFonts w:eastAsiaTheme="minorHAnsi"/>
          <w:sz w:val="24"/>
          <w:szCs w:val="24"/>
          <w:lang w:eastAsia="en-US"/>
        </w:rPr>
        <w:t>информации об осуществлении физическим или юридическим лицом оплаты предоставления сведений, документов и материалов</w:t>
      </w:r>
      <w:r w:rsidRPr="007F33D0">
        <w:rPr>
          <w:sz w:val="24"/>
          <w:szCs w:val="24"/>
        </w:rPr>
        <w:t>.</w:t>
      </w:r>
      <w:proofErr w:type="gramEnd"/>
    </w:p>
    <w:p w:rsidR="00044694" w:rsidRPr="007F33D0" w:rsidRDefault="00044694" w:rsidP="00044694">
      <w:pPr>
        <w:tabs>
          <w:tab w:val="left" w:pos="-2268"/>
          <w:tab w:val="left" w:pos="1134"/>
        </w:tabs>
        <w:autoSpaceDE w:val="0"/>
        <w:autoSpaceDN w:val="0"/>
        <w:ind w:firstLine="709"/>
        <w:jc w:val="both"/>
        <w:rPr>
          <w:sz w:val="24"/>
          <w:szCs w:val="24"/>
        </w:rPr>
      </w:pPr>
      <w:proofErr w:type="gramStart"/>
      <w:r w:rsidRPr="007F33D0">
        <w:rPr>
          <w:sz w:val="24"/>
          <w:szCs w:val="24"/>
        </w:rPr>
        <w:t xml:space="preserve">Установление несоответствия размера внесенной платы размеру, указанному в направленном в адрес заявителя уведомлении об оплате предоставления сведений, документов, материалов (оплата произведена не в полном объеме), а также в случае внесения платы за предоставление муниципальной услуги по истечении 7 рабочих дней со дня направления заявителю указанного уведомления, является основанием для признания отсутствующей </w:t>
      </w:r>
      <w:r w:rsidRPr="007F33D0">
        <w:rPr>
          <w:rFonts w:eastAsiaTheme="minorHAnsi"/>
          <w:sz w:val="24"/>
          <w:szCs w:val="24"/>
          <w:lang w:eastAsia="en-US"/>
        </w:rPr>
        <w:t>информации об осуществлении физическим или юридическим лицом оплаты</w:t>
      </w:r>
      <w:r w:rsidRPr="007F33D0">
        <w:rPr>
          <w:sz w:val="24"/>
          <w:szCs w:val="24"/>
        </w:rPr>
        <w:t xml:space="preserve"> </w:t>
      </w:r>
      <w:r w:rsidRPr="007F33D0">
        <w:rPr>
          <w:rFonts w:eastAsiaTheme="minorHAnsi"/>
          <w:sz w:val="24"/>
          <w:szCs w:val="24"/>
          <w:lang w:eastAsia="en-US"/>
        </w:rPr>
        <w:t>предоставления</w:t>
      </w:r>
      <w:proofErr w:type="gramEnd"/>
      <w:r w:rsidRPr="007F33D0">
        <w:rPr>
          <w:rFonts w:eastAsiaTheme="minorHAnsi"/>
          <w:sz w:val="24"/>
          <w:szCs w:val="24"/>
          <w:lang w:eastAsia="en-US"/>
        </w:rPr>
        <w:t xml:space="preserve"> сведений, документов  материалов</w:t>
      </w:r>
      <w:r w:rsidRPr="007F33D0">
        <w:rPr>
          <w:sz w:val="24"/>
          <w:szCs w:val="24"/>
        </w:rPr>
        <w:t>.</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3.1.5.5. Результат выполнения административной процедуры: подтверждение поступления в ОМСУ </w:t>
      </w:r>
      <w:r w:rsidRPr="007F33D0">
        <w:rPr>
          <w:rFonts w:eastAsiaTheme="minorHAnsi"/>
          <w:sz w:val="24"/>
          <w:szCs w:val="24"/>
          <w:lang w:eastAsia="en-US"/>
        </w:rPr>
        <w:t>информации об осуществлении физическим или юридическим лицом оплаты предоставления сведений, документов, материалов</w:t>
      </w:r>
      <w:r w:rsidRPr="007F33D0">
        <w:rPr>
          <w:sz w:val="24"/>
          <w:szCs w:val="24"/>
        </w:rPr>
        <w:t xml:space="preserve">, либо признание отсутствующей </w:t>
      </w:r>
      <w:r w:rsidRPr="007F33D0">
        <w:rPr>
          <w:rFonts w:eastAsiaTheme="minorHAnsi"/>
          <w:sz w:val="24"/>
          <w:szCs w:val="24"/>
          <w:lang w:eastAsia="en-US"/>
        </w:rPr>
        <w:t>информации об осуществлении физическим или юридическим лицом оплаты</w:t>
      </w:r>
      <w:r w:rsidRPr="007F33D0">
        <w:rPr>
          <w:sz w:val="24"/>
          <w:szCs w:val="24"/>
        </w:rPr>
        <w:t xml:space="preserve"> </w:t>
      </w:r>
      <w:r w:rsidRPr="007F33D0">
        <w:rPr>
          <w:rFonts w:eastAsiaTheme="minorHAnsi"/>
          <w:sz w:val="24"/>
          <w:szCs w:val="24"/>
          <w:lang w:eastAsia="en-US"/>
        </w:rPr>
        <w:t>предоставления сведений, документов, материалов.</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3.1.6. </w:t>
      </w:r>
      <w:r w:rsidRPr="007F33D0">
        <w:rPr>
          <w:rFonts w:eastAsiaTheme="minorHAnsi"/>
          <w:sz w:val="24"/>
          <w:szCs w:val="24"/>
          <w:lang w:eastAsia="en-US"/>
        </w:rPr>
        <w:t>Подготовка сведений, документов и материалов, содержащихся в ГИСОГД ЛО, либо уведомления о мотивированном отказе в предоставлении муниципальной услуги</w:t>
      </w:r>
      <w:r w:rsidRPr="007F33D0">
        <w:rPr>
          <w:sz w:val="24"/>
          <w:szCs w:val="24"/>
        </w:rPr>
        <w:t>.</w:t>
      </w:r>
    </w:p>
    <w:p w:rsidR="00044694" w:rsidRPr="007F33D0" w:rsidRDefault="00044694" w:rsidP="00044694">
      <w:pPr>
        <w:tabs>
          <w:tab w:val="left" w:pos="-2268"/>
          <w:tab w:val="left" w:pos="1134"/>
        </w:tabs>
        <w:ind w:firstLine="709"/>
        <w:jc w:val="both"/>
        <w:rPr>
          <w:b/>
          <w:sz w:val="24"/>
          <w:szCs w:val="24"/>
        </w:rPr>
      </w:pPr>
      <w:r w:rsidRPr="007F33D0">
        <w:rPr>
          <w:sz w:val="24"/>
          <w:szCs w:val="24"/>
        </w:rPr>
        <w:t>3.1.6.1. Основание для начала административной процедуры:</w:t>
      </w:r>
      <w:r w:rsidRPr="007F33D0">
        <w:rPr>
          <w:b/>
          <w:sz w:val="24"/>
          <w:szCs w:val="24"/>
        </w:rPr>
        <w:t xml:space="preserve"> </w:t>
      </w:r>
    </w:p>
    <w:p w:rsidR="00044694" w:rsidRPr="007F33D0" w:rsidRDefault="00044694" w:rsidP="00044694">
      <w:pPr>
        <w:tabs>
          <w:tab w:val="left" w:pos="-2268"/>
          <w:tab w:val="left" w:pos="1134"/>
        </w:tabs>
        <w:ind w:firstLine="709"/>
        <w:jc w:val="both"/>
        <w:rPr>
          <w:sz w:val="24"/>
          <w:szCs w:val="24"/>
        </w:rPr>
      </w:pPr>
      <w:proofErr w:type="gramStart"/>
      <w:r w:rsidRPr="007F33D0">
        <w:rPr>
          <w:b/>
          <w:sz w:val="24"/>
          <w:szCs w:val="24"/>
        </w:rPr>
        <w:t xml:space="preserve">- </w:t>
      </w:r>
      <w:r w:rsidRPr="007F33D0">
        <w:rPr>
          <w:sz w:val="24"/>
          <w:szCs w:val="24"/>
        </w:rPr>
        <w:t>принятие ответственным исполнителем ОМСУ</w:t>
      </w:r>
      <w:r w:rsidRPr="007F33D0">
        <w:rPr>
          <w:rFonts w:eastAsiaTheme="minorHAnsi"/>
          <w:sz w:val="24"/>
          <w:szCs w:val="24"/>
          <w:lang w:eastAsia="en-US"/>
        </w:rPr>
        <w:t xml:space="preserve"> решения о подготовке сведений, содержащихся в ГИСОГД ЛО, в отношении запросов органов и организаций, указанных в </w:t>
      </w:r>
      <w:hyperlink r:id="rId14" w:history="1">
        <w:r w:rsidRPr="007F33D0">
          <w:rPr>
            <w:rFonts w:eastAsiaTheme="minorHAnsi"/>
            <w:sz w:val="24"/>
            <w:szCs w:val="24"/>
            <w:lang w:eastAsia="en-US"/>
          </w:rPr>
          <w:t>пункте 5</w:t>
        </w:r>
      </w:hyperlink>
      <w:r w:rsidRPr="007F33D0">
        <w:rPr>
          <w:rFonts w:eastAsiaTheme="minorHAnsi"/>
          <w:sz w:val="24"/>
          <w:szCs w:val="24"/>
          <w:lang w:eastAsia="en-US"/>
        </w:rPr>
        <w:t xml:space="preserve"> </w:t>
      </w:r>
      <w:r w:rsidRPr="007F33D0">
        <w:rPr>
          <w:sz w:val="24"/>
          <w:szCs w:val="24"/>
        </w:rPr>
        <w:t>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Российской Федерации от 13</w:t>
      </w:r>
      <w:r>
        <w:rPr>
          <w:sz w:val="24"/>
          <w:szCs w:val="24"/>
        </w:rPr>
        <w:t>.03.</w:t>
      </w:r>
      <w:r w:rsidRPr="007F33D0">
        <w:rPr>
          <w:sz w:val="24"/>
          <w:szCs w:val="24"/>
        </w:rPr>
        <w:t>2020 № 279</w:t>
      </w:r>
      <w:r w:rsidRPr="007F33D0">
        <w:rPr>
          <w:rFonts w:eastAsiaTheme="minorHAnsi"/>
          <w:sz w:val="24"/>
          <w:szCs w:val="24"/>
          <w:lang w:eastAsia="en-US"/>
        </w:rPr>
        <w:t>, либо поступление  в ОМСУ информации об осуществлении физическим или юридическим лицом оплаты предоставления сведений, документов и материалов</w:t>
      </w:r>
      <w:r w:rsidRPr="007F33D0">
        <w:rPr>
          <w:sz w:val="24"/>
          <w:szCs w:val="24"/>
        </w:rPr>
        <w:t>;</w:t>
      </w:r>
      <w:proofErr w:type="gramEnd"/>
    </w:p>
    <w:p w:rsidR="00044694" w:rsidRPr="007F33D0" w:rsidRDefault="00044694" w:rsidP="00044694">
      <w:pPr>
        <w:tabs>
          <w:tab w:val="left" w:pos="-2268"/>
          <w:tab w:val="left" w:pos="1134"/>
        </w:tabs>
        <w:ind w:firstLine="709"/>
        <w:jc w:val="both"/>
        <w:rPr>
          <w:rFonts w:eastAsiaTheme="minorHAnsi"/>
          <w:sz w:val="24"/>
          <w:szCs w:val="24"/>
          <w:lang w:eastAsia="en-US"/>
        </w:rPr>
      </w:pPr>
      <w:r w:rsidRPr="007F33D0">
        <w:rPr>
          <w:sz w:val="24"/>
          <w:szCs w:val="24"/>
        </w:rPr>
        <w:t>- принятие ответственным исполнителем ОМСУ</w:t>
      </w:r>
      <w:r w:rsidRPr="007F33D0">
        <w:rPr>
          <w:rFonts w:eastAsiaTheme="minorHAnsi"/>
          <w:sz w:val="24"/>
          <w:szCs w:val="24"/>
          <w:lang w:eastAsia="en-US"/>
        </w:rPr>
        <w:t xml:space="preserve"> решения о подготовке уведомления о мотивированном отказе в предоставлении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rFonts w:eastAsiaTheme="minorHAnsi"/>
          <w:sz w:val="24"/>
          <w:szCs w:val="24"/>
          <w:lang w:eastAsia="en-US"/>
        </w:rPr>
        <w:t>-</w:t>
      </w:r>
      <w:r w:rsidRPr="007F33D0">
        <w:rPr>
          <w:sz w:val="24"/>
          <w:szCs w:val="24"/>
        </w:rPr>
        <w:t xml:space="preserve"> признание отсутствующей </w:t>
      </w:r>
      <w:r w:rsidRPr="007F33D0">
        <w:rPr>
          <w:rFonts w:eastAsiaTheme="minorHAnsi"/>
          <w:sz w:val="24"/>
          <w:szCs w:val="24"/>
          <w:lang w:eastAsia="en-US"/>
        </w:rPr>
        <w:t>информации об осуществлении физическим или юридическим лицом оплаты</w:t>
      </w:r>
      <w:r w:rsidRPr="007F33D0">
        <w:rPr>
          <w:sz w:val="24"/>
          <w:szCs w:val="24"/>
        </w:rPr>
        <w:t xml:space="preserve"> </w:t>
      </w:r>
      <w:r w:rsidRPr="007F33D0">
        <w:rPr>
          <w:rFonts w:eastAsiaTheme="minorHAnsi"/>
          <w:sz w:val="24"/>
          <w:szCs w:val="24"/>
          <w:lang w:eastAsia="en-US"/>
        </w:rPr>
        <w:t>предоставления сведений, документов и материалов.</w:t>
      </w:r>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7F33D0">
        <w:rPr>
          <w:sz w:val="24"/>
          <w:szCs w:val="24"/>
        </w:rPr>
        <w:t xml:space="preserve">3.1.6.2. Содержание административного действия, продолжительность и (или) максимальный срок его выполнения: </w:t>
      </w:r>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 xml:space="preserve">а) </w:t>
      </w:r>
      <w:r w:rsidRPr="00C06E55">
        <w:rPr>
          <w:rFonts w:eastAsiaTheme="minorHAnsi"/>
          <w:sz w:val="24"/>
          <w:szCs w:val="24"/>
          <w:lang w:eastAsia="en-US"/>
        </w:rPr>
        <w:t xml:space="preserve">в случаях поступления в ОМСУ информации об осуществлении физическими или юридическими лицами оплаты предоставления сведений, документов, материалов по запросам физических или юридических лиц – в течение 4 рабочих дней со дня осуществления оплаты, </w:t>
      </w:r>
      <w:r w:rsidRPr="00C06E55">
        <w:rPr>
          <w:sz w:val="24"/>
          <w:szCs w:val="24"/>
        </w:rPr>
        <w:t>ответственный исполнитель ОМСУ осуществляет следующие действия:</w:t>
      </w:r>
      <w:r w:rsidRPr="00C06E55">
        <w:rPr>
          <w:rFonts w:eastAsiaTheme="minorHAnsi"/>
          <w:sz w:val="24"/>
          <w:szCs w:val="24"/>
          <w:lang w:eastAsia="en-US"/>
        </w:rPr>
        <w:t xml:space="preserve"> готовит сведения, документы и материалы, содержащиеся в ГИСОГД;</w:t>
      </w:r>
    </w:p>
    <w:p w:rsidR="00044694" w:rsidRPr="00C06E55"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proofErr w:type="gramStart"/>
      <w:r w:rsidRPr="007F33D0">
        <w:rPr>
          <w:rFonts w:eastAsiaTheme="minorHAnsi"/>
          <w:sz w:val="24"/>
          <w:szCs w:val="24"/>
          <w:lang w:eastAsia="en-US"/>
        </w:rPr>
        <w:t xml:space="preserve">б) в случаях </w:t>
      </w:r>
      <w:r w:rsidRPr="007F33D0">
        <w:rPr>
          <w:sz w:val="24"/>
          <w:szCs w:val="24"/>
        </w:rPr>
        <w:t xml:space="preserve">принятия ответственным исполнителем </w:t>
      </w:r>
      <w:r w:rsidRPr="00C06E55">
        <w:rPr>
          <w:sz w:val="24"/>
          <w:szCs w:val="24"/>
        </w:rPr>
        <w:t>ОМСУ</w:t>
      </w:r>
      <w:r w:rsidRPr="00C06E55">
        <w:rPr>
          <w:rFonts w:eastAsiaTheme="minorHAnsi"/>
          <w:sz w:val="24"/>
          <w:szCs w:val="24"/>
          <w:lang w:eastAsia="en-US"/>
        </w:rPr>
        <w:t xml:space="preserve"> решения о подготовке уведомления о мотивированном отказе в предоставлении муниципальной услуги по запросам физических или юридических лиц – в течение 4 рабочих дней со дня регистрации запроса, </w:t>
      </w:r>
      <w:r w:rsidRPr="00C06E55">
        <w:rPr>
          <w:sz w:val="24"/>
          <w:szCs w:val="24"/>
        </w:rPr>
        <w:t>ответственный исполнитель ОМСУ осуществляет следующее действие:</w:t>
      </w:r>
      <w:r w:rsidRPr="00C06E55">
        <w:rPr>
          <w:rFonts w:eastAsiaTheme="minorHAnsi"/>
          <w:sz w:val="24"/>
          <w:szCs w:val="24"/>
          <w:lang w:eastAsia="en-US"/>
        </w:rPr>
        <w:t xml:space="preserve"> готовит уведомление о мотивированном отказе в предоставлении муниципальной услуги</w:t>
      </w:r>
      <w:r w:rsidRPr="00C06E55">
        <w:rPr>
          <w:sz w:val="24"/>
          <w:szCs w:val="24"/>
        </w:rPr>
        <w:t>,</w:t>
      </w:r>
      <w:r w:rsidRPr="00C06E55">
        <w:rPr>
          <w:rFonts w:eastAsiaTheme="minorHAnsi"/>
          <w:sz w:val="24"/>
          <w:szCs w:val="24"/>
          <w:lang w:eastAsia="en-US"/>
        </w:rPr>
        <w:t xml:space="preserve"> в соответствии с пунктом 2.10 настоящего административного регламента;</w:t>
      </w:r>
      <w:proofErr w:type="gramEnd"/>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proofErr w:type="gramStart"/>
      <w:r w:rsidRPr="007F33D0">
        <w:rPr>
          <w:rFonts w:eastAsiaTheme="minorHAnsi"/>
          <w:sz w:val="24"/>
          <w:szCs w:val="24"/>
          <w:lang w:eastAsia="en-US"/>
        </w:rPr>
        <w:lastRenderedPageBreak/>
        <w:t xml:space="preserve">в)  в случаях </w:t>
      </w:r>
      <w:r w:rsidRPr="007F33D0">
        <w:rPr>
          <w:sz w:val="24"/>
          <w:szCs w:val="24"/>
        </w:rPr>
        <w:t xml:space="preserve">признания отсутствующей </w:t>
      </w:r>
      <w:r w:rsidRPr="007F33D0">
        <w:rPr>
          <w:rFonts w:eastAsiaTheme="minorHAnsi"/>
          <w:sz w:val="24"/>
          <w:szCs w:val="24"/>
          <w:lang w:eastAsia="en-US"/>
        </w:rPr>
        <w:t>информации об осуществлении физическим или юридическим лицом оплаты</w:t>
      </w:r>
      <w:r w:rsidRPr="007F33D0">
        <w:rPr>
          <w:sz w:val="24"/>
          <w:szCs w:val="24"/>
        </w:rPr>
        <w:t xml:space="preserve"> </w:t>
      </w:r>
      <w:r w:rsidRPr="007F33D0">
        <w:rPr>
          <w:rFonts w:eastAsiaTheme="minorHAnsi"/>
          <w:sz w:val="24"/>
          <w:szCs w:val="24"/>
          <w:lang w:eastAsia="en-US"/>
        </w:rPr>
        <w:t>предоставления сведений, документов и материалов</w:t>
      </w:r>
      <w:r w:rsidRPr="007F33D0">
        <w:rPr>
          <w:sz w:val="24"/>
          <w:szCs w:val="24"/>
        </w:rPr>
        <w:t xml:space="preserve"> ответственным исполнителем ОМСУ</w:t>
      </w:r>
      <w:r w:rsidRPr="007F33D0">
        <w:rPr>
          <w:rFonts w:eastAsiaTheme="minorHAnsi"/>
          <w:sz w:val="24"/>
          <w:szCs w:val="24"/>
          <w:lang w:eastAsia="en-US"/>
        </w:rPr>
        <w:t xml:space="preserve"> принимается решение о подготовке уведомления о мотивированном отказе в предоставлении муниципальной услуги  и подготавливается указанное уведомление по запросам физических или юридических лиц</w:t>
      </w:r>
      <w:r>
        <w:rPr>
          <w:rFonts w:eastAsiaTheme="minorHAnsi"/>
          <w:sz w:val="24"/>
          <w:szCs w:val="24"/>
          <w:lang w:eastAsia="en-US"/>
        </w:rPr>
        <w:t xml:space="preserve"> </w:t>
      </w:r>
      <w:r w:rsidRPr="007F33D0">
        <w:rPr>
          <w:rFonts w:eastAsiaTheme="minorHAnsi"/>
          <w:sz w:val="24"/>
          <w:szCs w:val="24"/>
          <w:lang w:eastAsia="en-US"/>
        </w:rPr>
        <w:t>– в течение 4 рабочих дней со дня истечения срока оплаты, указанного в</w:t>
      </w:r>
      <w:r w:rsidRPr="007F33D0">
        <w:rPr>
          <w:sz w:val="24"/>
          <w:szCs w:val="24"/>
        </w:rPr>
        <w:t xml:space="preserve"> уведомлении об оплате предоставления сведений</w:t>
      </w:r>
      <w:proofErr w:type="gramEnd"/>
      <w:r w:rsidRPr="007F33D0">
        <w:rPr>
          <w:sz w:val="24"/>
          <w:szCs w:val="24"/>
        </w:rPr>
        <w:t>, документов и материалов, ответственный исполнитель ОМСУ осуществляет следующее действие:</w:t>
      </w:r>
      <w:r w:rsidRPr="007F33D0">
        <w:rPr>
          <w:rFonts w:eastAsiaTheme="minorHAnsi"/>
          <w:sz w:val="24"/>
          <w:szCs w:val="24"/>
          <w:lang w:eastAsia="en-US"/>
        </w:rPr>
        <w:t xml:space="preserve"> готовит уведомление о мотивированном отказе в предоставлении муниципальной услуги</w:t>
      </w:r>
      <w:r w:rsidRPr="007F33D0">
        <w:rPr>
          <w:sz w:val="24"/>
          <w:szCs w:val="24"/>
        </w:rPr>
        <w:t>,</w:t>
      </w:r>
      <w:r w:rsidRPr="007F33D0">
        <w:rPr>
          <w:rFonts w:eastAsiaTheme="minorHAnsi"/>
          <w:sz w:val="24"/>
          <w:szCs w:val="24"/>
          <w:lang w:eastAsia="en-US"/>
        </w:rPr>
        <w:t xml:space="preserve"> в соответствии с подпунктом 4 пункта 2.10 настоящего </w:t>
      </w:r>
      <w:r>
        <w:rPr>
          <w:rFonts w:eastAsiaTheme="minorHAnsi"/>
          <w:sz w:val="24"/>
          <w:szCs w:val="24"/>
          <w:lang w:eastAsia="en-US"/>
        </w:rPr>
        <w:t>а</w:t>
      </w:r>
      <w:r w:rsidRPr="007F33D0">
        <w:rPr>
          <w:rFonts w:eastAsiaTheme="minorHAnsi"/>
          <w:sz w:val="24"/>
          <w:szCs w:val="24"/>
          <w:lang w:eastAsia="en-US"/>
        </w:rPr>
        <w:t>дминистративного регламента.</w:t>
      </w:r>
    </w:p>
    <w:p w:rsidR="00044694" w:rsidRPr="007F33D0" w:rsidRDefault="00044694" w:rsidP="00044694">
      <w:pPr>
        <w:tabs>
          <w:tab w:val="left" w:pos="-2268"/>
          <w:tab w:val="left" w:pos="1134"/>
        </w:tabs>
        <w:ind w:firstLine="709"/>
        <w:jc w:val="both"/>
        <w:rPr>
          <w:sz w:val="24"/>
          <w:szCs w:val="24"/>
        </w:rPr>
      </w:pPr>
      <w:r w:rsidRPr="007F33D0">
        <w:rPr>
          <w:sz w:val="24"/>
          <w:szCs w:val="24"/>
        </w:rPr>
        <w:t>3.1.6.3. Лицо, ответственное за выполнение административного действия: ответственный исполнитель ОМСУ.</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3.1.6.4. Критерий принятия решения: по подпунктам «а» и «б» пункта 3.1.6.2 </w:t>
      </w:r>
      <w:r w:rsidRPr="007F33D0">
        <w:rPr>
          <w:rFonts w:eastAsiaTheme="minorHAnsi"/>
          <w:sz w:val="24"/>
          <w:szCs w:val="24"/>
          <w:lang w:eastAsia="en-US"/>
        </w:rPr>
        <w:t xml:space="preserve">настоящего </w:t>
      </w:r>
      <w:r>
        <w:rPr>
          <w:rFonts w:eastAsiaTheme="minorHAnsi"/>
          <w:sz w:val="24"/>
          <w:szCs w:val="24"/>
          <w:lang w:eastAsia="en-US"/>
        </w:rPr>
        <w:t>а</w:t>
      </w:r>
      <w:r w:rsidRPr="007F33D0">
        <w:rPr>
          <w:rFonts w:eastAsiaTheme="minorHAnsi"/>
          <w:sz w:val="24"/>
          <w:szCs w:val="24"/>
          <w:lang w:eastAsia="en-US"/>
        </w:rPr>
        <w:t>дминистративного регламента</w:t>
      </w:r>
      <w:r w:rsidRPr="007F33D0">
        <w:rPr>
          <w:sz w:val="24"/>
          <w:szCs w:val="24"/>
        </w:rPr>
        <w:t xml:space="preserve"> принятие решений не требуется; </w:t>
      </w:r>
      <w:proofErr w:type="gramStart"/>
      <w:r w:rsidRPr="007F33D0">
        <w:rPr>
          <w:sz w:val="24"/>
          <w:szCs w:val="24"/>
        </w:rPr>
        <w:t xml:space="preserve">по подпункту «в» пункта 3.1.6.2 </w:t>
      </w:r>
      <w:r w:rsidRPr="007F33D0">
        <w:rPr>
          <w:rFonts w:eastAsiaTheme="minorHAnsi"/>
          <w:sz w:val="24"/>
          <w:szCs w:val="24"/>
          <w:lang w:eastAsia="en-US"/>
        </w:rPr>
        <w:t xml:space="preserve">настоящего </w:t>
      </w:r>
      <w:r>
        <w:rPr>
          <w:rFonts w:eastAsiaTheme="minorHAnsi"/>
          <w:sz w:val="24"/>
          <w:szCs w:val="24"/>
          <w:lang w:eastAsia="en-US"/>
        </w:rPr>
        <w:t>а</w:t>
      </w:r>
      <w:r w:rsidRPr="007F33D0">
        <w:rPr>
          <w:rFonts w:eastAsiaTheme="minorHAnsi"/>
          <w:sz w:val="24"/>
          <w:szCs w:val="24"/>
          <w:lang w:eastAsia="en-US"/>
        </w:rPr>
        <w:t>дминистративного регламента</w:t>
      </w:r>
      <w:r w:rsidRPr="007F33D0">
        <w:rPr>
          <w:sz w:val="24"/>
          <w:szCs w:val="24"/>
        </w:rPr>
        <w:t xml:space="preserve"> признание отсутствующей </w:t>
      </w:r>
      <w:r w:rsidRPr="007F33D0">
        <w:rPr>
          <w:rFonts w:eastAsiaTheme="minorHAnsi"/>
          <w:sz w:val="24"/>
          <w:szCs w:val="24"/>
          <w:lang w:eastAsia="en-US"/>
        </w:rPr>
        <w:t>информации об осуществлении физическим или юридическим лицом оплаты</w:t>
      </w:r>
      <w:r w:rsidRPr="007F33D0">
        <w:rPr>
          <w:sz w:val="24"/>
          <w:szCs w:val="24"/>
        </w:rPr>
        <w:t xml:space="preserve"> </w:t>
      </w:r>
      <w:r w:rsidRPr="007F33D0">
        <w:rPr>
          <w:rFonts w:eastAsiaTheme="minorHAnsi"/>
          <w:sz w:val="24"/>
          <w:szCs w:val="24"/>
          <w:lang w:eastAsia="en-US"/>
        </w:rPr>
        <w:t>предоставления сведений, документов и материалов</w:t>
      </w:r>
      <w:r w:rsidRPr="007F33D0">
        <w:rPr>
          <w:sz w:val="24"/>
          <w:szCs w:val="24"/>
        </w:rPr>
        <w:t xml:space="preserve"> является основанием для принятия ответственным исполнителем ОМСУ</w:t>
      </w:r>
      <w:r w:rsidRPr="007F33D0">
        <w:rPr>
          <w:rFonts w:eastAsiaTheme="minorHAnsi"/>
          <w:sz w:val="24"/>
          <w:szCs w:val="24"/>
          <w:lang w:eastAsia="en-US"/>
        </w:rPr>
        <w:t xml:space="preserve"> решения о подготовке уведомления о мотивированном отказе в предоставлении муниципальной услуги в соответствии с подпунктом 4 пункта 2.10 настоящего </w:t>
      </w:r>
      <w:r>
        <w:rPr>
          <w:rFonts w:eastAsiaTheme="minorHAnsi"/>
          <w:sz w:val="24"/>
          <w:szCs w:val="24"/>
          <w:lang w:eastAsia="en-US"/>
        </w:rPr>
        <w:t>а</w:t>
      </w:r>
      <w:r w:rsidRPr="007F33D0">
        <w:rPr>
          <w:rFonts w:eastAsiaTheme="minorHAnsi"/>
          <w:sz w:val="24"/>
          <w:szCs w:val="24"/>
          <w:lang w:eastAsia="en-US"/>
        </w:rPr>
        <w:t>дминистративного регламента.</w:t>
      </w:r>
      <w:proofErr w:type="gramEnd"/>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 xml:space="preserve">3.1.6.5. Результат выполнения административной процедуры: подготовка </w:t>
      </w:r>
      <w:r w:rsidRPr="007F33D0">
        <w:rPr>
          <w:rFonts w:eastAsiaTheme="minorHAnsi"/>
          <w:sz w:val="24"/>
          <w:szCs w:val="24"/>
          <w:lang w:eastAsia="en-US"/>
        </w:rPr>
        <w:t xml:space="preserve">сведений, содержащихся в ГИСОГД ЛО, либо </w:t>
      </w:r>
      <w:r w:rsidRPr="007F33D0">
        <w:rPr>
          <w:sz w:val="24"/>
          <w:szCs w:val="24"/>
        </w:rPr>
        <w:t>уведомления об отказе в предоставлении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3.1.7. </w:t>
      </w:r>
      <w:r w:rsidRPr="007F33D0">
        <w:rPr>
          <w:rFonts w:eastAsiaTheme="minorHAnsi"/>
          <w:sz w:val="24"/>
          <w:szCs w:val="24"/>
          <w:lang w:eastAsia="en-US"/>
        </w:rPr>
        <w:t>Выдача (направление) сведений, документов и материалов, содержащихся в ГИСОГД ЛО, либо уведомления о мотивированном отказе в предоставлении муниципальной услуги</w:t>
      </w:r>
      <w:r w:rsidRPr="007F33D0">
        <w:rPr>
          <w:sz w:val="24"/>
          <w:szCs w:val="24"/>
        </w:rPr>
        <w:t>.</w:t>
      </w:r>
    </w:p>
    <w:p w:rsidR="00044694" w:rsidRPr="007F33D0" w:rsidRDefault="00044694" w:rsidP="00044694">
      <w:pPr>
        <w:tabs>
          <w:tab w:val="left" w:pos="-2268"/>
          <w:tab w:val="left" w:pos="1134"/>
        </w:tabs>
        <w:ind w:firstLine="709"/>
        <w:jc w:val="both"/>
        <w:rPr>
          <w:strike/>
          <w:sz w:val="24"/>
          <w:szCs w:val="24"/>
        </w:rPr>
      </w:pPr>
      <w:r w:rsidRPr="007F33D0">
        <w:rPr>
          <w:sz w:val="24"/>
          <w:szCs w:val="24"/>
        </w:rPr>
        <w:t>3.1.7.1. Основание для начала административной процедуры: поступление должностному лицу ОМСУ, ответственному за делопроизводство</w:t>
      </w:r>
      <w:r w:rsidRPr="007F33D0">
        <w:rPr>
          <w:b/>
          <w:sz w:val="24"/>
          <w:szCs w:val="24"/>
        </w:rPr>
        <w:t xml:space="preserve">, </w:t>
      </w:r>
      <w:r w:rsidRPr="007F33D0">
        <w:rPr>
          <w:rFonts w:eastAsiaTheme="minorHAnsi"/>
          <w:sz w:val="24"/>
          <w:szCs w:val="24"/>
          <w:lang w:eastAsia="en-US"/>
        </w:rPr>
        <w:t xml:space="preserve">сведений, документов и материалов, содержащихся в ГИСОГД ЛО, либо </w:t>
      </w:r>
      <w:r w:rsidRPr="007F33D0">
        <w:rPr>
          <w:sz w:val="24"/>
          <w:szCs w:val="24"/>
        </w:rPr>
        <w:t>уведомления об отказе в предоставлении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3.1.7.2. Содержание административного действия, продолжительность и (или) максимальный срок его выполнения: </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Лицо ОМСУ, ответственное за делопроизводство, направляет результат предоставления муниципальной услуги способом, указанным в запросе, не позднее 1 рабочего дня </w:t>
      </w:r>
      <w:proofErr w:type="gramStart"/>
      <w:r w:rsidRPr="007F33D0">
        <w:rPr>
          <w:sz w:val="24"/>
          <w:szCs w:val="24"/>
        </w:rPr>
        <w:t>с даты окончания</w:t>
      </w:r>
      <w:proofErr w:type="gramEnd"/>
      <w:r w:rsidRPr="007F33D0">
        <w:rPr>
          <w:sz w:val="24"/>
          <w:szCs w:val="24"/>
        </w:rPr>
        <w:t xml:space="preserve"> предыдущего административного действия.</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3.1.7.3. Лицо, ответственное за выполнение административного действия: должностное лицо ОМСУ, ответственное за делопроизводство.</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3.1.7.4. Критерии принятия решения: принятие решений не требуется.</w:t>
      </w:r>
    </w:p>
    <w:p w:rsidR="00044694" w:rsidRPr="007F33D0" w:rsidRDefault="00044694" w:rsidP="00044694">
      <w:pPr>
        <w:tabs>
          <w:tab w:val="left" w:pos="-2268"/>
          <w:tab w:val="left" w:pos="1134"/>
        </w:tabs>
        <w:ind w:firstLine="709"/>
        <w:jc w:val="both"/>
        <w:rPr>
          <w:sz w:val="24"/>
          <w:szCs w:val="24"/>
        </w:rPr>
      </w:pPr>
      <w:r w:rsidRPr="007F33D0">
        <w:rPr>
          <w:sz w:val="24"/>
          <w:szCs w:val="24"/>
        </w:rPr>
        <w:t>3.1.7.5. Результат выполнения административной процедуры:</w:t>
      </w:r>
    </w:p>
    <w:p w:rsidR="00044694" w:rsidRPr="007F33D0" w:rsidRDefault="00044694" w:rsidP="00044694">
      <w:pPr>
        <w:tabs>
          <w:tab w:val="left" w:pos="-2268"/>
          <w:tab w:val="left" w:pos="567"/>
          <w:tab w:val="left" w:pos="1134"/>
        </w:tabs>
        <w:autoSpaceDE w:val="0"/>
        <w:autoSpaceDN w:val="0"/>
        <w:adjustRightInd w:val="0"/>
        <w:ind w:firstLine="709"/>
        <w:jc w:val="both"/>
        <w:rPr>
          <w:strike/>
          <w:sz w:val="24"/>
          <w:szCs w:val="24"/>
        </w:rPr>
      </w:pPr>
      <w:r w:rsidRPr="007F33D0">
        <w:rPr>
          <w:sz w:val="24"/>
          <w:szCs w:val="24"/>
        </w:rPr>
        <w:t xml:space="preserve">Предоставление (вручение, направление) заявителю сведений, </w:t>
      </w:r>
      <w:r>
        <w:rPr>
          <w:sz w:val="24"/>
          <w:szCs w:val="24"/>
        </w:rPr>
        <w:t xml:space="preserve">документов и материалов, </w:t>
      </w:r>
      <w:r w:rsidRPr="007F33D0">
        <w:rPr>
          <w:sz w:val="24"/>
          <w:szCs w:val="24"/>
        </w:rPr>
        <w:t xml:space="preserve">содержащихся ГИСОГД ЛО, либо направление (вручение) заявителю </w:t>
      </w:r>
      <w:r w:rsidRPr="007F33D0">
        <w:rPr>
          <w:rFonts w:eastAsiaTheme="minorHAnsi"/>
          <w:sz w:val="24"/>
          <w:szCs w:val="24"/>
          <w:lang w:eastAsia="en-US"/>
        </w:rPr>
        <w:t>уведомления о мотивированном отказе в предоставлении муниципальной услуги.</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3.1.8. </w:t>
      </w:r>
      <w:r w:rsidRPr="007F33D0">
        <w:rPr>
          <w:rFonts w:eastAsiaTheme="minorHAnsi"/>
          <w:sz w:val="24"/>
          <w:szCs w:val="24"/>
          <w:lang w:eastAsia="en-US"/>
        </w:rPr>
        <w:t>Возврат денежных средств заявителю</w:t>
      </w:r>
      <w:r w:rsidRPr="007F33D0">
        <w:rPr>
          <w:sz w:val="24"/>
          <w:szCs w:val="24"/>
        </w:rPr>
        <w:t>.</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3.1.8.1. </w:t>
      </w:r>
      <w:proofErr w:type="gramStart"/>
      <w:r w:rsidRPr="007F33D0">
        <w:rPr>
          <w:sz w:val="24"/>
          <w:szCs w:val="24"/>
        </w:rPr>
        <w:t>Основание для начала административной процедуры:</w:t>
      </w:r>
      <w:r w:rsidRPr="007F33D0">
        <w:rPr>
          <w:b/>
          <w:sz w:val="24"/>
          <w:szCs w:val="24"/>
        </w:rPr>
        <w:t xml:space="preserve"> </w:t>
      </w:r>
      <w:r w:rsidRPr="007F33D0">
        <w:rPr>
          <w:sz w:val="24"/>
          <w:szCs w:val="24"/>
        </w:rPr>
        <w:t>получение ОМСУ заявления физического или юридического лица о возврате уплаченных средств или о возврате излишне уплаченных средств с приложением копии платежного документа, регистрация указанного заявления должностным лицом ОМСУ, ответственным за делопроизводство, в течение 2 рабочих дней со дня поступления заявления, и передача его на рассмотрение ответственному исполнителю ОМСУ.</w:t>
      </w:r>
      <w:proofErr w:type="gramEnd"/>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3.1.8.2. Содержание административного действия, продолжительность и (или) максимальный срок его выполнения: не позднее 3 месяцев со дня поступления в ОМСУ </w:t>
      </w:r>
      <w:r w:rsidRPr="007F33D0">
        <w:rPr>
          <w:sz w:val="24"/>
          <w:szCs w:val="24"/>
        </w:rPr>
        <w:lastRenderedPageBreak/>
        <w:t xml:space="preserve">заявления о возврате уплаченных средств или о возврате излишне уплаченных средств ответственный исполнитель ОМСУ осуществляет следующие действия: </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1) устанавливает факт уплаты средств, либо излишне уплаченных средств заявителем;</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2) устанавливает факт наличия или отсутствия оснований для возврата уплаченных средств или  возврата излишне уплаченных средств;</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3) в случае установления факта уплаты средств заявителем, наличия оснований для возврата уплаченных средств или  возврата излишне уплаченных средств – обеспечивает возврат уплаченных средств или возврат излишне уплаченных средств заявителю;</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4) в случае отсутствия факта уплаты средств заявителем и (или) оснований для возврата уплаченных средств или  возврата излишне уплаченных средств – готовит письмо с разъяснением отсутствия факта уплаты средств и (или) оснований для возврата уплаченных средств или  возврата излишне уплаченных средств и передает для отправки  должностному лицу ОМСУ, ответственному за делопроизводство.</w:t>
      </w:r>
    </w:p>
    <w:p w:rsidR="00044694" w:rsidRPr="007F33D0" w:rsidRDefault="00044694" w:rsidP="00044694">
      <w:pPr>
        <w:tabs>
          <w:tab w:val="left" w:pos="-2268"/>
          <w:tab w:val="left" w:pos="1134"/>
        </w:tabs>
        <w:ind w:firstLine="709"/>
        <w:jc w:val="both"/>
        <w:rPr>
          <w:sz w:val="24"/>
          <w:szCs w:val="24"/>
        </w:rPr>
      </w:pPr>
      <w:r w:rsidRPr="007F33D0">
        <w:rPr>
          <w:sz w:val="24"/>
          <w:szCs w:val="24"/>
        </w:rPr>
        <w:t>3.1.8.3. Лица, ответственные за выполнение административного действия: ответственный исполнитель ОМСУ, должностное лицо ОМСУ, ответственное за делопроизводство.</w:t>
      </w:r>
    </w:p>
    <w:p w:rsidR="00044694" w:rsidRPr="007F33D0" w:rsidRDefault="00044694" w:rsidP="00044694">
      <w:pPr>
        <w:tabs>
          <w:tab w:val="left" w:pos="-2268"/>
          <w:tab w:val="left" w:pos="1134"/>
        </w:tabs>
        <w:ind w:firstLine="709"/>
        <w:jc w:val="both"/>
        <w:rPr>
          <w:sz w:val="24"/>
          <w:szCs w:val="24"/>
        </w:rPr>
      </w:pPr>
      <w:r w:rsidRPr="007F33D0">
        <w:rPr>
          <w:sz w:val="24"/>
          <w:szCs w:val="24"/>
        </w:rPr>
        <w:t>3.1.8.4. Критерий принятия решения: наличие (отсутствие) факта уплаты средств заявителем, наличие (отсутствие) оснований для возврата уплаченных средств или  возврата излишне уплаченных средств, установленных пунктом 28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Российской Федерации от 13</w:t>
      </w:r>
      <w:r>
        <w:rPr>
          <w:sz w:val="24"/>
          <w:szCs w:val="24"/>
        </w:rPr>
        <w:t>.03.</w:t>
      </w:r>
      <w:r w:rsidRPr="007F33D0">
        <w:rPr>
          <w:sz w:val="24"/>
          <w:szCs w:val="24"/>
        </w:rPr>
        <w:t>2020 № 279.</w:t>
      </w:r>
    </w:p>
    <w:p w:rsidR="00044694" w:rsidRPr="007F33D0" w:rsidRDefault="00044694" w:rsidP="00044694">
      <w:pPr>
        <w:tabs>
          <w:tab w:val="left" w:pos="-2268"/>
          <w:tab w:val="left" w:pos="1134"/>
        </w:tabs>
        <w:autoSpaceDE w:val="0"/>
        <w:autoSpaceDN w:val="0"/>
        <w:adjustRightInd w:val="0"/>
        <w:ind w:firstLine="709"/>
        <w:jc w:val="both"/>
        <w:rPr>
          <w:sz w:val="24"/>
          <w:szCs w:val="24"/>
        </w:rPr>
      </w:pPr>
      <w:r w:rsidRPr="007F33D0">
        <w:rPr>
          <w:sz w:val="24"/>
          <w:szCs w:val="24"/>
        </w:rPr>
        <w:t xml:space="preserve">3.1.8.5. Результат выполнения административной процедуры: возврат уплаченных средств или возврат излишне уплаченных средств заявителю, либо подготовка и направление заявителю письма с разъяснением отсутствия факта уплаты средств </w:t>
      </w:r>
      <w:proofErr w:type="gramStart"/>
      <w:r w:rsidRPr="007F33D0">
        <w:rPr>
          <w:sz w:val="24"/>
          <w:szCs w:val="24"/>
        </w:rPr>
        <w:t>и(</w:t>
      </w:r>
      <w:proofErr w:type="gramEnd"/>
      <w:r w:rsidRPr="007F33D0">
        <w:rPr>
          <w:sz w:val="24"/>
          <w:szCs w:val="24"/>
        </w:rPr>
        <w:t>или) оснований для возврата уплаченных средств или  возврата излишне уплаченных средств.</w:t>
      </w:r>
    </w:p>
    <w:p w:rsidR="00044694" w:rsidRPr="001C2D08" w:rsidRDefault="00044694" w:rsidP="00044694">
      <w:pPr>
        <w:tabs>
          <w:tab w:val="left" w:pos="-2268"/>
          <w:tab w:val="left" w:pos="1134"/>
        </w:tabs>
        <w:ind w:firstLine="709"/>
        <w:jc w:val="both"/>
        <w:rPr>
          <w:sz w:val="24"/>
          <w:szCs w:val="24"/>
        </w:rPr>
      </w:pPr>
      <w:r w:rsidRPr="001C2D08">
        <w:rPr>
          <w:sz w:val="24"/>
          <w:szCs w:val="24"/>
        </w:rPr>
        <w:t>3.2. О</w:t>
      </w:r>
      <w:r w:rsidRPr="001C2D08">
        <w:rPr>
          <w:bCs/>
          <w:sz w:val="24"/>
          <w:szCs w:val="24"/>
        </w:rPr>
        <w:t>собенности выполнения административных процедур в электронной форме.</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3.2.1. </w:t>
      </w:r>
      <w:proofErr w:type="gramStart"/>
      <w:r w:rsidRPr="007F33D0">
        <w:rPr>
          <w:sz w:val="24"/>
          <w:szCs w:val="24"/>
        </w:rPr>
        <w:t xml:space="preserve">Предоставление муниципальной услуги на ЕПГУ осуществляется в соответствии с Федеральным </w:t>
      </w:r>
      <w:hyperlink r:id="rId15" w:history="1">
        <w:r w:rsidRPr="00682464">
          <w:rPr>
            <w:rStyle w:val="af5"/>
            <w:rFonts w:eastAsiaTheme="majorEastAsia"/>
            <w:color w:val="auto"/>
            <w:sz w:val="24"/>
            <w:szCs w:val="24"/>
            <w:u w:val="none"/>
          </w:rPr>
          <w:t>законом</w:t>
        </w:r>
      </w:hyperlink>
      <w:r>
        <w:t xml:space="preserve"> </w:t>
      </w:r>
      <w:r w:rsidRPr="00E0701F">
        <w:rPr>
          <w:sz w:val="24"/>
          <w:szCs w:val="24"/>
        </w:rPr>
        <w:t xml:space="preserve">от 27.07.2010 </w:t>
      </w:r>
      <w:r w:rsidRPr="007F33D0">
        <w:rPr>
          <w:sz w:val="24"/>
          <w:szCs w:val="24"/>
        </w:rPr>
        <w:t xml:space="preserve">№ 210-ФЗ «Об организации предоставления государственных и муниципальных услуг», Федеральным </w:t>
      </w:r>
      <w:hyperlink r:id="rId16" w:history="1">
        <w:r w:rsidRPr="00682464">
          <w:rPr>
            <w:rStyle w:val="af5"/>
            <w:rFonts w:eastAsiaTheme="majorEastAsia"/>
            <w:color w:val="auto"/>
            <w:sz w:val="24"/>
            <w:szCs w:val="24"/>
            <w:u w:val="none"/>
          </w:rPr>
          <w:t>законом</w:t>
        </w:r>
      </w:hyperlink>
      <w:r w:rsidRPr="007F33D0">
        <w:rPr>
          <w:sz w:val="24"/>
          <w:szCs w:val="24"/>
        </w:rPr>
        <w:t xml:space="preserve"> от 27.07.2006 № 149-ФЗ «Об информации, информационных технологиях и о защите информации», </w:t>
      </w:r>
      <w:hyperlink r:id="rId17" w:history="1">
        <w:r w:rsidRPr="00682464">
          <w:rPr>
            <w:rStyle w:val="af5"/>
            <w:rFonts w:eastAsiaTheme="majorEastAsia"/>
            <w:color w:val="auto"/>
            <w:sz w:val="24"/>
            <w:szCs w:val="24"/>
            <w:u w:val="none"/>
          </w:rPr>
          <w:t>постановлением</w:t>
        </w:r>
      </w:hyperlink>
      <w:r w:rsidRPr="00682464">
        <w:rPr>
          <w:sz w:val="24"/>
          <w:szCs w:val="24"/>
        </w:rPr>
        <w:t xml:space="preserve"> </w:t>
      </w:r>
      <w:r w:rsidRPr="007F33D0">
        <w:rPr>
          <w:sz w:val="24"/>
          <w:szCs w:val="24"/>
        </w:rPr>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3.2.3. Муниципальная услуга может быть получена через ЕПГУ без личной явки на прием в </w:t>
      </w:r>
      <w:r>
        <w:rPr>
          <w:sz w:val="24"/>
          <w:szCs w:val="24"/>
        </w:rPr>
        <w:t>а</w:t>
      </w:r>
      <w:r w:rsidRPr="007F33D0">
        <w:rPr>
          <w:sz w:val="24"/>
          <w:szCs w:val="24"/>
        </w:rPr>
        <w:t>дминистрацию.</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3.2.4. Для подачи заявления через ЕПГУ заявитель должен выполнить следующие действия:</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пройти идентификацию и аутентификацию в ЕСИА;</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в личном кабинете на ЕПГУ заполнить в электронной форме заявление на оказание муниципальной услуги;</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приложить к заявлению электронные документы и направить пакет электронных документов в </w:t>
      </w:r>
      <w:r>
        <w:rPr>
          <w:sz w:val="24"/>
          <w:szCs w:val="24"/>
        </w:rPr>
        <w:t>а</w:t>
      </w:r>
      <w:r w:rsidRPr="007F33D0">
        <w:rPr>
          <w:sz w:val="24"/>
          <w:szCs w:val="24"/>
        </w:rPr>
        <w:t>дминистрацию посредством функционала ЕПГУ.</w:t>
      </w:r>
    </w:p>
    <w:p w:rsidR="00044694" w:rsidRPr="007F33D0" w:rsidRDefault="00044694" w:rsidP="00044694">
      <w:pPr>
        <w:tabs>
          <w:tab w:val="left" w:pos="-2268"/>
          <w:tab w:val="left" w:pos="1134"/>
        </w:tabs>
        <w:autoSpaceDE w:val="0"/>
        <w:autoSpaceDN w:val="0"/>
        <w:adjustRightInd w:val="0"/>
        <w:ind w:firstLine="709"/>
        <w:jc w:val="both"/>
        <w:rPr>
          <w:rFonts w:eastAsiaTheme="minorHAnsi"/>
          <w:sz w:val="24"/>
          <w:szCs w:val="24"/>
          <w:lang w:eastAsia="en-US"/>
        </w:rPr>
      </w:pPr>
      <w:r w:rsidRPr="007F33D0">
        <w:rPr>
          <w:rFonts w:eastAsiaTheme="minorHAnsi"/>
          <w:sz w:val="24"/>
          <w:szCs w:val="24"/>
          <w:lang w:eastAsia="en-US"/>
        </w:rPr>
        <w:t>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3.2.5. В результате направления пакета электронных документов посредством ЕПГУ</w:t>
      </w:r>
      <w:r>
        <w:rPr>
          <w:sz w:val="24"/>
          <w:szCs w:val="24"/>
        </w:rPr>
        <w:t xml:space="preserve"> </w:t>
      </w:r>
      <w:r w:rsidRPr="007F33D0">
        <w:rPr>
          <w:sz w:val="24"/>
          <w:szCs w:val="24"/>
        </w:rPr>
        <w:t xml:space="preserve">производится автоматическая регистрация поступившего пакета электронных документов и </w:t>
      </w:r>
      <w:r w:rsidRPr="007F33D0">
        <w:rPr>
          <w:sz w:val="24"/>
          <w:szCs w:val="24"/>
        </w:rPr>
        <w:lastRenderedPageBreak/>
        <w:t>присвоение пакету уникального номера дела. Номер дела доступен заявителю в личном кабинете ЕПГУ.</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3.2.6. При предоставлении муниципальной услуги через ЕПГУ, должностное лицо </w:t>
      </w:r>
      <w:r>
        <w:rPr>
          <w:sz w:val="24"/>
          <w:szCs w:val="24"/>
        </w:rPr>
        <w:t>а</w:t>
      </w:r>
      <w:r w:rsidRPr="007F33D0">
        <w:rPr>
          <w:sz w:val="24"/>
          <w:szCs w:val="24"/>
        </w:rPr>
        <w:t>дминистрации выполняет следующие действия:</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 xml:space="preserve">3.2.7. В случае поступления всех документов, указанных в </w:t>
      </w:r>
      <w:hyperlink w:anchor="P99" w:history="1">
        <w:r w:rsidRPr="00E6655C">
          <w:rPr>
            <w:rStyle w:val="af5"/>
            <w:rFonts w:eastAsiaTheme="majorEastAsia"/>
            <w:color w:val="auto"/>
            <w:sz w:val="24"/>
            <w:szCs w:val="24"/>
            <w:u w:val="none"/>
          </w:rPr>
          <w:t>пункте 2.6</w:t>
        </w:r>
      </w:hyperlink>
      <w:r w:rsidRPr="007F33D0">
        <w:rPr>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44694" w:rsidRPr="007F33D0" w:rsidRDefault="00044694" w:rsidP="00044694">
      <w:pPr>
        <w:tabs>
          <w:tab w:val="left" w:pos="-2268"/>
          <w:tab w:val="left" w:pos="1134"/>
        </w:tabs>
        <w:autoSpaceDE w:val="0"/>
        <w:autoSpaceDN w:val="0"/>
        <w:ind w:firstLine="709"/>
        <w:jc w:val="both"/>
        <w:rPr>
          <w:sz w:val="24"/>
          <w:szCs w:val="24"/>
        </w:rPr>
      </w:pPr>
      <w:r w:rsidRPr="007F33D0">
        <w:rPr>
          <w:sz w:val="24"/>
          <w:szCs w:val="24"/>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44694" w:rsidRPr="007F33D0" w:rsidRDefault="00044694" w:rsidP="00044694">
      <w:pPr>
        <w:tabs>
          <w:tab w:val="left" w:pos="-2268"/>
          <w:tab w:val="left" w:pos="1134"/>
        </w:tabs>
        <w:ind w:firstLine="709"/>
        <w:jc w:val="both"/>
        <w:rPr>
          <w:sz w:val="24"/>
          <w:szCs w:val="24"/>
        </w:rPr>
      </w:pPr>
      <w:r w:rsidRPr="007F33D0">
        <w:rPr>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Pr>
          <w:sz w:val="24"/>
          <w:szCs w:val="24"/>
        </w:rPr>
        <w:t>а</w:t>
      </w:r>
      <w:r w:rsidRPr="007F33D0">
        <w:rPr>
          <w:sz w:val="24"/>
          <w:szCs w:val="24"/>
        </w:rPr>
        <w:t>дминистрацией.</w:t>
      </w:r>
    </w:p>
    <w:p w:rsidR="00044694" w:rsidRPr="007F33D0" w:rsidRDefault="00044694" w:rsidP="00044694">
      <w:pPr>
        <w:tabs>
          <w:tab w:val="left" w:pos="142"/>
          <w:tab w:val="left" w:pos="284"/>
        </w:tabs>
        <w:ind w:firstLine="709"/>
        <w:jc w:val="center"/>
        <w:rPr>
          <w:b/>
          <w:sz w:val="24"/>
          <w:szCs w:val="24"/>
        </w:rPr>
      </w:pPr>
    </w:p>
    <w:p w:rsidR="00044694" w:rsidRPr="007F33D0" w:rsidRDefault="00044694" w:rsidP="00044694">
      <w:pPr>
        <w:tabs>
          <w:tab w:val="left" w:pos="142"/>
          <w:tab w:val="left" w:pos="284"/>
        </w:tabs>
        <w:ind w:firstLine="709"/>
        <w:jc w:val="center"/>
        <w:rPr>
          <w:b/>
          <w:sz w:val="24"/>
          <w:szCs w:val="24"/>
        </w:rPr>
      </w:pPr>
      <w:r w:rsidRPr="007F33D0">
        <w:rPr>
          <w:b/>
          <w:sz w:val="24"/>
          <w:szCs w:val="24"/>
          <w:lang w:val="el-GR"/>
        </w:rPr>
        <w:t>4</w:t>
      </w:r>
      <w:r w:rsidRPr="007F33D0">
        <w:rPr>
          <w:b/>
          <w:sz w:val="24"/>
          <w:szCs w:val="24"/>
        </w:rPr>
        <w:t>. Формы контроля за исполнением административного регламента</w:t>
      </w:r>
    </w:p>
    <w:p w:rsidR="00044694" w:rsidRPr="007F33D0" w:rsidRDefault="00044694" w:rsidP="00044694">
      <w:pPr>
        <w:tabs>
          <w:tab w:val="left" w:pos="142"/>
          <w:tab w:val="left" w:pos="284"/>
        </w:tabs>
        <w:ind w:firstLine="709"/>
        <w:jc w:val="center"/>
        <w:rPr>
          <w:sz w:val="24"/>
          <w:szCs w:val="24"/>
        </w:rPr>
      </w:pPr>
    </w:p>
    <w:p w:rsidR="00044694" w:rsidRPr="007F33D0" w:rsidRDefault="00044694" w:rsidP="00044694">
      <w:pPr>
        <w:tabs>
          <w:tab w:val="left" w:pos="1134"/>
        </w:tabs>
        <w:ind w:firstLine="709"/>
        <w:jc w:val="both"/>
        <w:rPr>
          <w:sz w:val="24"/>
          <w:szCs w:val="24"/>
        </w:rPr>
      </w:pPr>
      <w:r w:rsidRPr="007F33D0">
        <w:rPr>
          <w:sz w:val="24"/>
          <w:szCs w:val="24"/>
        </w:rPr>
        <w:t xml:space="preserve">4.1. Порядок осуществления текущего контроля за соблюдением и исполнением ответственными должностными лицами положений </w:t>
      </w:r>
      <w:r>
        <w:rPr>
          <w:sz w:val="24"/>
          <w:szCs w:val="24"/>
        </w:rPr>
        <w:t>а</w:t>
      </w:r>
      <w:r w:rsidRPr="007F33D0">
        <w:rPr>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44694" w:rsidRPr="007F33D0" w:rsidRDefault="00044694" w:rsidP="00044694">
      <w:pPr>
        <w:tabs>
          <w:tab w:val="left" w:pos="1134"/>
        </w:tabs>
        <w:ind w:firstLine="709"/>
        <w:jc w:val="both"/>
        <w:rPr>
          <w:sz w:val="24"/>
          <w:szCs w:val="24"/>
        </w:rPr>
      </w:pPr>
      <w:proofErr w:type="gramStart"/>
      <w:r w:rsidRPr="007F33D0">
        <w:rPr>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044694" w:rsidRPr="007F33D0" w:rsidRDefault="00044694" w:rsidP="00044694">
      <w:pPr>
        <w:tabs>
          <w:tab w:val="left" w:pos="709"/>
          <w:tab w:val="left" w:pos="1134"/>
        </w:tabs>
        <w:autoSpaceDE w:val="0"/>
        <w:autoSpaceDN w:val="0"/>
        <w:adjustRightInd w:val="0"/>
        <w:ind w:firstLine="709"/>
        <w:contextualSpacing/>
        <w:jc w:val="both"/>
        <w:rPr>
          <w:sz w:val="24"/>
          <w:szCs w:val="24"/>
        </w:rPr>
      </w:pPr>
      <w:r w:rsidRPr="007F33D0">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044694" w:rsidRPr="007F33D0" w:rsidRDefault="00044694" w:rsidP="00044694">
      <w:pPr>
        <w:tabs>
          <w:tab w:val="left" w:pos="709"/>
          <w:tab w:val="left" w:pos="1134"/>
        </w:tabs>
        <w:autoSpaceDE w:val="0"/>
        <w:autoSpaceDN w:val="0"/>
        <w:adjustRightInd w:val="0"/>
        <w:ind w:firstLine="709"/>
        <w:contextualSpacing/>
        <w:jc w:val="both"/>
        <w:rPr>
          <w:sz w:val="24"/>
          <w:szCs w:val="24"/>
        </w:rPr>
      </w:pPr>
      <w:r w:rsidRPr="007F33D0">
        <w:rPr>
          <w:sz w:val="24"/>
          <w:szCs w:val="24"/>
        </w:rPr>
        <w:t xml:space="preserve">В </w:t>
      </w:r>
      <w:proofErr w:type="gramStart"/>
      <w:r w:rsidRPr="007F33D0">
        <w:rPr>
          <w:sz w:val="24"/>
          <w:szCs w:val="24"/>
        </w:rPr>
        <w:t>целях</w:t>
      </w:r>
      <w:proofErr w:type="gramEnd"/>
      <w:r w:rsidRPr="007F33D0">
        <w:rPr>
          <w:sz w:val="24"/>
          <w:szCs w:val="24"/>
        </w:rPr>
        <w:t xml:space="preserve"> осуществления контроля за полнотой и качеством предоставления муниципальной услуги проводятся плановые и внеплановые проверки. </w:t>
      </w:r>
    </w:p>
    <w:p w:rsidR="00044694" w:rsidRPr="007F33D0" w:rsidRDefault="00044694" w:rsidP="00044694">
      <w:pPr>
        <w:tabs>
          <w:tab w:val="left" w:pos="709"/>
          <w:tab w:val="left" w:pos="1134"/>
        </w:tabs>
        <w:autoSpaceDE w:val="0"/>
        <w:autoSpaceDN w:val="0"/>
        <w:adjustRightInd w:val="0"/>
        <w:ind w:firstLine="709"/>
        <w:contextualSpacing/>
        <w:jc w:val="both"/>
        <w:rPr>
          <w:sz w:val="24"/>
          <w:szCs w:val="24"/>
        </w:rPr>
      </w:pPr>
      <w:r w:rsidRPr="007F33D0">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044694" w:rsidRPr="007F33D0" w:rsidRDefault="00044694" w:rsidP="00044694">
      <w:pPr>
        <w:tabs>
          <w:tab w:val="left" w:pos="709"/>
          <w:tab w:val="left" w:pos="1134"/>
        </w:tabs>
        <w:autoSpaceDE w:val="0"/>
        <w:autoSpaceDN w:val="0"/>
        <w:adjustRightInd w:val="0"/>
        <w:ind w:firstLine="709"/>
        <w:contextualSpacing/>
        <w:jc w:val="both"/>
        <w:rPr>
          <w:sz w:val="24"/>
          <w:szCs w:val="24"/>
        </w:rPr>
      </w:pPr>
      <w:r w:rsidRPr="007F33D0">
        <w:rPr>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44694" w:rsidRPr="007F33D0" w:rsidRDefault="00044694" w:rsidP="00044694">
      <w:pPr>
        <w:tabs>
          <w:tab w:val="left" w:pos="709"/>
          <w:tab w:val="left" w:pos="1134"/>
        </w:tabs>
        <w:autoSpaceDE w:val="0"/>
        <w:autoSpaceDN w:val="0"/>
        <w:adjustRightInd w:val="0"/>
        <w:spacing w:before="60" w:after="60"/>
        <w:ind w:firstLine="709"/>
        <w:contextualSpacing/>
        <w:jc w:val="both"/>
        <w:rPr>
          <w:sz w:val="24"/>
          <w:szCs w:val="24"/>
        </w:rPr>
      </w:pPr>
      <w:r w:rsidRPr="007F33D0">
        <w:rPr>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w:t>
      </w:r>
      <w:r w:rsidRPr="007F33D0">
        <w:rPr>
          <w:sz w:val="24"/>
          <w:szCs w:val="24"/>
        </w:rPr>
        <w:lastRenderedPageBreak/>
        <w:t xml:space="preserve">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044694" w:rsidRPr="007F33D0" w:rsidRDefault="00044694" w:rsidP="00044694">
      <w:pPr>
        <w:tabs>
          <w:tab w:val="left" w:pos="709"/>
          <w:tab w:val="left" w:pos="1134"/>
        </w:tabs>
        <w:autoSpaceDE w:val="0"/>
        <w:autoSpaceDN w:val="0"/>
        <w:adjustRightInd w:val="0"/>
        <w:spacing w:before="60" w:after="60"/>
        <w:ind w:firstLine="709"/>
        <w:contextualSpacing/>
        <w:jc w:val="both"/>
        <w:rPr>
          <w:sz w:val="24"/>
          <w:szCs w:val="24"/>
        </w:rPr>
      </w:pPr>
      <w:r w:rsidRPr="007F33D0">
        <w:rPr>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044694" w:rsidRPr="007F33D0" w:rsidRDefault="00044694" w:rsidP="00044694">
      <w:pPr>
        <w:tabs>
          <w:tab w:val="left" w:pos="709"/>
          <w:tab w:val="left" w:pos="1134"/>
        </w:tabs>
        <w:autoSpaceDE w:val="0"/>
        <w:autoSpaceDN w:val="0"/>
        <w:adjustRightInd w:val="0"/>
        <w:spacing w:before="60" w:after="60"/>
        <w:ind w:firstLine="709"/>
        <w:contextualSpacing/>
        <w:jc w:val="both"/>
        <w:rPr>
          <w:sz w:val="24"/>
          <w:szCs w:val="24"/>
        </w:rPr>
      </w:pPr>
      <w:r w:rsidRPr="007F33D0">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44694" w:rsidRPr="007F33D0" w:rsidRDefault="00044694" w:rsidP="00044694">
      <w:pPr>
        <w:tabs>
          <w:tab w:val="left" w:pos="709"/>
          <w:tab w:val="left" w:pos="1134"/>
        </w:tabs>
        <w:ind w:firstLine="709"/>
        <w:jc w:val="both"/>
        <w:rPr>
          <w:sz w:val="24"/>
          <w:szCs w:val="24"/>
        </w:rPr>
      </w:pPr>
      <w:r w:rsidRPr="007F33D0">
        <w:rPr>
          <w:sz w:val="24"/>
          <w:szCs w:val="24"/>
        </w:rPr>
        <w:t>По результатам рассмотрения обращений дается письменный ответ.</w:t>
      </w:r>
    </w:p>
    <w:p w:rsidR="00044694" w:rsidRPr="007F33D0" w:rsidRDefault="00044694" w:rsidP="00044694">
      <w:pPr>
        <w:tabs>
          <w:tab w:val="left" w:pos="709"/>
          <w:tab w:val="left" w:pos="1134"/>
        </w:tabs>
        <w:ind w:firstLine="709"/>
        <w:jc w:val="both"/>
        <w:rPr>
          <w:sz w:val="24"/>
          <w:szCs w:val="24"/>
        </w:rPr>
      </w:pPr>
      <w:r w:rsidRPr="007F33D0">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44694" w:rsidRPr="007F33D0" w:rsidRDefault="00044694" w:rsidP="00044694">
      <w:pPr>
        <w:shd w:val="clear" w:color="auto" w:fill="FFFFFF"/>
        <w:tabs>
          <w:tab w:val="left" w:pos="1134"/>
        </w:tabs>
        <w:ind w:firstLine="709"/>
        <w:jc w:val="both"/>
        <w:rPr>
          <w:sz w:val="24"/>
          <w:szCs w:val="24"/>
        </w:rPr>
      </w:pPr>
      <w:r w:rsidRPr="007F33D0">
        <w:rPr>
          <w:sz w:val="24"/>
          <w:szCs w:val="24"/>
        </w:rPr>
        <w:t xml:space="preserve">Должностные лица, уполномоченные на выполнение административных действий, предусмотренных настоящим </w:t>
      </w:r>
      <w:r>
        <w:rPr>
          <w:sz w:val="24"/>
          <w:szCs w:val="24"/>
        </w:rPr>
        <w:t>а</w:t>
      </w:r>
      <w:r w:rsidRPr="007F33D0">
        <w:rPr>
          <w:sz w:val="24"/>
          <w:szCs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44694" w:rsidRPr="007F33D0" w:rsidRDefault="00044694" w:rsidP="00044694">
      <w:pPr>
        <w:shd w:val="clear" w:color="auto" w:fill="FFFFFF"/>
        <w:tabs>
          <w:tab w:val="left" w:pos="1134"/>
        </w:tabs>
        <w:ind w:firstLine="709"/>
        <w:jc w:val="both"/>
        <w:rPr>
          <w:sz w:val="24"/>
          <w:szCs w:val="24"/>
        </w:rPr>
      </w:pPr>
      <w:r w:rsidRPr="007F33D0">
        <w:rPr>
          <w:sz w:val="24"/>
          <w:szCs w:val="24"/>
        </w:rPr>
        <w:t>Руководитель ОМСУ несет персональную ответственность за обеспечение предоставления муниципальной услуги.</w:t>
      </w:r>
    </w:p>
    <w:p w:rsidR="00044694" w:rsidRPr="007F33D0" w:rsidRDefault="00044694" w:rsidP="00044694">
      <w:pPr>
        <w:shd w:val="clear" w:color="auto" w:fill="FFFFFF"/>
        <w:tabs>
          <w:tab w:val="left" w:pos="1134"/>
        </w:tabs>
        <w:ind w:firstLine="709"/>
        <w:jc w:val="both"/>
        <w:rPr>
          <w:sz w:val="24"/>
          <w:szCs w:val="24"/>
        </w:rPr>
      </w:pPr>
      <w:r w:rsidRPr="007F33D0">
        <w:rPr>
          <w:sz w:val="24"/>
          <w:szCs w:val="24"/>
        </w:rPr>
        <w:t>Работники ОМСУ при предоставлении муниципальной услуги несут персональную ответственность:</w:t>
      </w:r>
    </w:p>
    <w:p w:rsidR="00044694" w:rsidRPr="007F33D0" w:rsidRDefault="00044694" w:rsidP="00044694">
      <w:pPr>
        <w:shd w:val="clear" w:color="auto" w:fill="FFFFFF"/>
        <w:tabs>
          <w:tab w:val="left" w:pos="1134"/>
        </w:tabs>
        <w:ind w:firstLine="709"/>
        <w:jc w:val="both"/>
        <w:rPr>
          <w:sz w:val="24"/>
          <w:szCs w:val="24"/>
        </w:rPr>
      </w:pPr>
      <w:r w:rsidRPr="007F33D0">
        <w:rPr>
          <w:sz w:val="24"/>
          <w:szCs w:val="24"/>
        </w:rPr>
        <w:t>- за неисполнение или ненадлежащее исполнение административных процедур при предоставлении муниципальной услуги;</w:t>
      </w:r>
    </w:p>
    <w:p w:rsidR="00044694" w:rsidRPr="007F33D0" w:rsidRDefault="00044694" w:rsidP="00044694">
      <w:pPr>
        <w:shd w:val="clear" w:color="auto" w:fill="FFFFFF"/>
        <w:tabs>
          <w:tab w:val="left" w:pos="1134"/>
        </w:tabs>
        <w:ind w:firstLine="709"/>
        <w:jc w:val="both"/>
        <w:rPr>
          <w:sz w:val="24"/>
          <w:szCs w:val="24"/>
        </w:rPr>
      </w:pPr>
      <w:r w:rsidRPr="007F33D0">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044694" w:rsidRPr="007F33D0" w:rsidRDefault="00044694" w:rsidP="00044694">
      <w:pPr>
        <w:tabs>
          <w:tab w:val="left" w:pos="709"/>
          <w:tab w:val="left" w:pos="1134"/>
        </w:tabs>
        <w:ind w:firstLine="709"/>
        <w:jc w:val="both"/>
        <w:rPr>
          <w:sz w:val="24"/>
          <w:szCs w:val="24"/>
        </w:rPr>
      </w:pPr>
      <w:r w:rsidRPr="007F33D0">
        <w:rPr>
          <w:sz w:val="24"/>
          <w:szCs w:val="24"/>
        </w:rPr>
        <w:t xml:space="preserve">Должностные лица, виновные в неисполнении или ненадлежащем исполнении требований настоящего </w:t>
      </w:r>
      <w:r>
        <w:rPr>
          <w:sz w:val="24"/>
          <w:szCs w:val="24"/>
        </w:rPr>
        <w:t>а</w:t>
      </w:r>
      <w:r w:rsidRPr="007F33D0">
        <w:rPr>
          <w:sz w:val="24"/>
          <w:szCs w:val="24"/>
        </w:rPr>
        <w:t>дминистративного регламента, привлекаются к ответственности в порядке, установленном действующим законодательством Российской Федерации.</w:t>
      </w:r>
    </w:p>
    <w:p w:rsidR="00044694" w:rsidRPr="007F33D0" w:rsidRDefault="00044694" w:rsidP="00044694">
      <w:pPr>
        <w:tabs>
          <w:tab w:val="left" w:pos="142"/>
          <w:tab w:val="left" w:pos="284"/>
        </w:tabs>
        <w:ind w:firstLine="709"/>
        <w:jc w:val="center"/>
        <w:rPr>
          <w:bCs/>
          <w:sz w:val="24"/>
          <w:szCs w:val="24"/>
        </w:rPr>
      </w:pPr>
    </w:p>
    <w:p w:rsidR="00044694" w:rsidRPr="007F33D0" w:rsidRDefault="00044694" w:rsidP="00044694">
      <w:pPr>
        <w:widowControl w:val="0"/>
        <w:autoSpaceDE w:val="0"/>
        <w:autoSpaceDN w:val="0"/>
        <w:spacing w:after="120"/>
        <w:ind w:firstLine="709"/>
        <w:jc w:val="center"/>
        <w:outlineLvl w:val="1"/>
        <w:rPr>
          <w:b/>
          <w:sz w:val="24"/>
          <w:szCs w:val="24"/>
        </w:rPr>
      </w:pPr>
      <w:r w:rsidRPr="007F33D0">
        <w:rPr>
          <w:b/>
          <w:sz w:val="24"/>
          <w:szCs w:val="24"/>
        </w:rPr>
        <w:t xml:space="preserve">5. Досудебный (внесудебный) порядок обжалования решений и действий (бездействия) органа, предоставляющего </w:t>
      </w:r>
      <w:r w:rsidRPr="001F7BBA">
        <w:rPr>
          <w:b/>
          <w:sz w:val="24"/>
          <w:szCs w:val="24"/>
        </w:rPr>
        <w:t>муниципальную</w:t>
      </w:r>
      <w:r w:rsidRPr="007F33D0">
        <w:rPr>
          <w:b/>
          <w:sz w:val="24"/>
          <w:szCs w:val="24"/>
        </w:rPr>
        <w:t xml:space="preserve"> услугу, а также должностных лиц органа, предоставляющего муниципальную услугу, либо</w:t>
      </w:r>
      <w:r>
        <w:rPr>
          <w:b/>
          <w:sz w:val="24"/>
          <w:szCs w:val="24"/>
        </w:rPr>
        <w:t xml:space="preserve"> </w:t>
      </w:r>
      <w:r w:rsidRPr="007F33D0">
        <w:rPr>
          <w:b/>
          <w:sz w:val="24"/>
          <w:szCs w:val="24"/>
        </w:rPr>
        <w:t xml:space="preserve"> </w:t>
      </w:r>
      <w:r>
        <w:rPr>
          <w:b/>
          <w:sz w:val="24"/>
          <w:szCs w:val="24"/>
        </w:rPr>
        <w:t>м</w:t>
      </w:r>
      <w:r w:rsidRPr="007F33D0">
        <w:rPr>
          <w:b/>
          <w:sz w:val="24"/>
          <w:szCs w:val="24"/>
        </w:rPr>
        <w:t>униципальных служащих, многофункционального центра</w:t>
      </w:r>
      <w:r w:rsidRPr="007F33D0">
        <w:rPr>
          <w:color w:val="000000"/>
          <w:sz w:val="24"/>
          <w:szCs w:val="24"/>
        </w:rPr>
        <w:t xml:space="preserve"> </w:t>
      </w:r>
      <w:r w:rsidRPr="007F33D0">
        <w:rPr>
          <w:b/>
          <w:sz w:val="24"/>
          <w:szCs w:val="24"/>
        </w:rPr>
        <w:t>предоставления государственных и муниципальных услуг, работника многофункционального центра</w:t>
      </w:r>
      <w:r w:rsidRPr="007F33D0">
        <w:rPr>
          <w:color w:val="000000"/>
          <w:sz w:val="24"/>
          <w:szCs w:val="24"/>
        </w:rPr>
        <w:t xml:space="preserve"> </w:t>
      </w:r>
      <w:r w:rsidRPr="007F33D0">
        <w:rPr>
          <w:b/>
          <w:sz w:val="24"/>
          <w:szCs w:val="24"/>
        </w:rPr>
        <w:t>предоставления государственных и муниципальных услуг</w:t>
      </w:r>
    </w:p>
    <w:p w:rsidR="00044694" w:rsidRPr="007F33D0" w:rsidRDefault="00044694" w:rsidP="00044694">
      <w:pPr>
        <w:widowControl w:val="0"/>
        <w:autoSpaceDE w:val="0"/>
        <w:autoSpaceDN w:val="0"/>
        <w:spacing w:after="120"/>
        <w:ind w:firstLine="709"/>
        <w:jc w:val="center"/>
        <w:outlineLvl w:val="1"/>
        <w:rPr>
          <w:b/>
          <w:sz w:val="24"/>
          <w:szCs w:val="24"/>
        </w:rPr>
      </w:pP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5.2. </w:t>
      </w:r>
      <w:proofErr w:type="gramStart"/>
      <w:r w:rsidRPr="007F33D0">
        <w:rPr>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roofErr w:type="gramEnd"/>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2) нарушение срока предоставления муниципальной услуги. В указанном случае </w:t>
      </w:r>
      <w:r w:rsidRPr="007F33D0">
        <w:rPr>
          <w:sz w:val="24"/>
          <w:szCs w:val="24"/>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694" w:rsidRPr="007F33D0" w:rsidRDefault="00044694" w:rsidP="00044694">
      <w:pPr>
        <w:tabs>
          <w:tab w:val="left" w:pos="1134"/>
        </w:tabs>
        <w:autoSpaceDE w:val="0"/>
        <w:autoSpaceDN w:val="0"/>
        <w:adjustRightInd w:val="0"/>
        <w:ind w:firstLine="709"/>
        <w:jc w:val="both"/>
        <w:rPr>
          <w:sz w:val="24"/>
          <w:szCs w:val="24"/>
        </w:rPr>
      </w:pPr>
      <w:r w:rsidRPr="007F33D0">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7F33D0" w:rsidDel="009F0626">
        <w:rPr>
          <w:sz w:val="24"/>
          <w:szCs w:val="24"/>
        </w:rPr>
        <w:t xml:space="preserve"> </w:t>
      </w:r>
      <w:r w:rsidRPr="007F33D0">
        <w:rPr>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Pr>
          <w:sz w:val="24"/>
          <w:szCs w:val="24"/>
        </w:rPr>
        <w:t>,</w:t>
      </w:r>
      <w:r w:rsidRPr="007C2891">
        <w:rPr>
          <w:sz w:val="24"/>
          <w:szCs w:val="24"/>
        </w:rPr>
        <w:t xml:space="preserve"> </w:t>
      </w:r>
      <w:r w:rsidRPr="007F33D0">
        <w:rPr>
          <w:sz w:val="24"/>
          <w:szCs w:val="24"/>
        </w:rPr>
        <w:t>муниципальными правовыми актами для предоставления муниципальной услуги, у заявителя;</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Pr>
          <w:sz w:val="24"/>
          <w:szCs w:val="24"/>
        </w:rPr>
        <w:t xml:space="preserve">, </w:t>
      </w:r>
      <w:r w:rsidRPr="007F33D0">
        <w:rPr>
          <w:sz w:val="24"/>
          <w:szCs w:val="24"/>
        </w:rPr>
        <w:t>муниципальными правовыми актами.</w:t>
      </w:r>
      <w:proofErr w:type="gramEnd"/>
      <w:r w:rsidRPr="007F33D0">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Pr>
          <w:sz w:val="24"/>
          <w:szCs w:val="24"/>
        </w:rPr>
        <w:t>,</w:t>
      </w:r>
      <w:r w:rsidRPr="00FE4F1B">
        <w:rPr>
          <w:sz w:val="24"/>
          <w:szCs w:val="24"/>
        </w:rPr>
        <w:t xml:space="preserve"> </w:t>
      </w:r>
      <w:r w:rsidRPr="007F33D0">
        <w:rPr>
          <w:sz w:val="24"/>
          <w:szCs w:val="24"/>
        </w:rPr>
        <w:t>муниципальными правовыми актами</w:t>
      </w:r>
      <w:r>
        <w:rPr>
          <w:sz w:val="24"/>
          <w:szCs w:val="24"/>
        </w:rPr>
        <w:t>.</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F33D0">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sz w:val="24"/>
          <w:szCs w:val="24"/>
        </w:rPr>
        <w:t>МФЦ</w:t>
      </w:r>
      <w:r w:rsidRPr="007F33D0">
        <w:rPr>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8) нарушение срока или порядка выдачи документов по результатам предоставления муниципальной услуги;</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Pr>
          <w:sz w:val="24"/>
          <w:szCs w:val="24"/>
        </w:rPr>
        <w:t>,</w:t>
      </w:r>
      <w:r w:rsidRPr="00FE4F1B">
        <w:rPr>
          <w:sz w:val="24"/>
          <w:szCs w:val="24"/>
        </w:rPr>
        <w:t xml:space="preserve"> </w:t>
      </w:r>
      <w:r>
        <w:rPr>
          <w:sz w:val="24"/>
          <w:szCs w:val="24"/>
        </w:rPr>
        <w:t>муниципальными правовыми актами.</w:t>
      </w:r>
      <w:proofErr w:type="gramEnd"/>
      <w:r w:rsidRPr="007F33D0">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sz w:val="24"/>
          <w:szCs w:val="24"/>
        </w:rPr>
        <w:t>МФЦ</w:t>
      </w:r>
      <w:r w:rsidRPr="007F33D0">
        <w:rPr>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44694" w:rsidRPr="007F33D0" w:rsidRDefault="00044694" w:rsidP="00044694">
      <w:pPr>
        <w:tabs>
          <w:tab w:val="left" w:pos="1134"/>
        </w:tabs>
        <w:autoSpaceDE w:val="0"/>
        <w:autoSpaceDN w:val="0"/>
        <w:adjustRightInd w:val="0"/>
        <w:ind w:firstLine="709"/>
        <w:jc w:val="both"/>
        <w:rPr>
          <w:b/>
          <w:sz w:val="24"/>
          <w:szCs w:val="24"/>
        </w:rPr>
      </w:pPr>
      <w:r w:rsidRPr="007F33D0">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7F33D0">
        <w:rPr>
          <w:sz w:val="24"/>
          <w:szCs w:val="24"/>
        </w:rPr>
        <w:lastRenderedPageBreak/>
        <w:t>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 210-ФЗ.</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r w:rsidRPr="007F33D0">
        <w:rPr>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7F33D0">
          <w:rPr>
            <w:sz w:val="24"/>
            <w:szCs w:val="24"/>
          </w:rPr>
          <w:t>части 5 статьи 11.2</w:t>
        </w:r>
      </w:hyperlink>
      <w:r w:rsidRPr="007F33D0">
        <w:rPr>
          <w:sz w:val="24"/>
          <w:szCs w:val="24"/>
        </w:rPr>
        <w:t xml:space="preserve"> Федерального закона № 210-ФЗ.</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В письменной жалобе в обязательном порядке указываются:</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5.5. Заявитель имеет право на получение информации и документов, необходимых для </w:t>
      </w:r>
      <w:r w:rsidRPr="007F33D0">
        <w:rPr>
          <w:sz w:val="24"/>
          <w:szCs w:val="24"/>
        </w:rPr>
        <w:lastRenderedPageBreak/>
        <w:t xml:space="preserve">составления и обоснования жалобы, в случаях, установленных </w:t>
      </w:r>
      <w:hyperlink r:id="rId19" w:history="1">
        <w:r w:rsidRPr="007F33D0">
          <w:rPr>
            <w:sz w:val="24"/>
            <w:szCs w:val="24"/>
          </w:rPr>
          <w:t>статьей 11.1</w:t>
        </w:r>
      </w:hyperlink>
      <w:r w:rsidRPr="007F33D0">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5.6. </w:t>
      </w:r>
      <w:proofErr w:type="gramStart"/>
      <w:r w:rsidRPr="007F33D0">
        <w:rPr>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7F33D0">
        <w:rPr>
          <w:sz w:val="24"/>
          <w:szCs w:val="24"/>
        </w:rPr>
        <w:t xml:space="preserve"> установленного срока таких исправлений – в течение пяти рабочих дней со дня ее регистрации.</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5.7. По результатам рассмотрения жалобы принимается одно из следующих решений:</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r>
        <w:rPr>
          <w:sz w:val="24"/>
          <w:szCs w:val="24"/>
        </w:rPr>
        <w:t>, муниципальными правовыми актами</w:t>
      </w:r>
      <w:r w:rsidRPr="007F33D0">
        <w:rPr>
          <w:sz w:val="24"/>
          <w:szCs w:val="24"/>
        </w:rPr>
        <w:t>;</w:t>
      </w:r>
      <w:proofErr w:type="gramEnd"/>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2) в удовлетворении жалобы отказывается.</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4694" w:rsidRPr="007F33D0" w:rsidRDefault="00044694" w:rsidP="00044694">
      <w:pPr>
        <w:widowControl w:val="0"/>
        <w:tabs>
          <w:tab w:val="left" w:pos="1134"/>
        </w:tabs>
        <w:autoSpaceDE w:val="0"/>
        <w:autoSpaceDN w:val="0"/>
        <w:ind w:firstLine="709"/>
        <w:jc w:val="both"/>
        <w:rPr>
          <w:sz w:val="24"/>
          <w:szCs w:val="24"/>
        </w:rPr>
      </w:pPr>
      <w:proofErr w:type="gramStart"/>
      <w:r w:rsidRPr="007F33D0">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В случае признания </w:t>
      </w:r>
      <w:proofErr w:type="gramStart"/>
      <w:r w:rsidRPr="007F33D0">
        <w:rPr>
          <w:sz w:val="24"/>
          <w:szCs w:val="24"/>
        </w:rPr>
        <w:t>жалобы</w:t>
      </w:r>
      <w:proofErr w:type="gramEnd"/>
      <w:r w:rsidRPr="007F33D0">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4694" w:rsidRPr="007F33D0" w:rsidRDefault="00044694" w:rsidP="00044694">
      <w:pPr>
        <w:widowControl w:val="0"/>
        <w:tabs>
          <w:tab w:val="left" w:pos="1134"/>
        </w:tabs>
        <w:autoSpaceDE w:val="0"/>
        <w:autoSpaceDN w:val="0"/>
        <w:ind w:firstLine="709"/>
        <w:jc w:val="both"/>
        <w:rPr>
          <w:sz w:val="24"/>
          <w:szCs w:val="24"/>
        </w:rPr>
      </w:pPr>
      <w:r w:rsidRPr="007F33D0">
        <w:rPr>
          <w:sz w:val="24"/>
          <w:szCs w:val="24"/>
        </w:rPr>
        <w:t xml:space="preserve">В случае установления в ходе или по результатам </w:t>
      </w:r>
      <w:proofErr w:type="gramStart"/>
      <w:r w:rsidRPr="007F33D0">
        <w:rPr>
          <w:sz w:val="24"/>
          <w:szCs w:val="24"/>
        </w:rPr>
        <w:t>рассмотрения жалобы признаков состава административного правонарушения</w:t>
      </w:r>
      <w:proofErr w:type="gramEnd"/>
      <w:r w:rsidRPr="007F33D0">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44694" w:rsidRPr="007F33D0" w:rsidRDefault="00044694" w:rsidP="00044694">
      <w:pPr>
        <w:widowControl w:val="0"/>
        <w:autoSpaceDE w:val="0"/>
        <w:autoSpaceDN w:val="0"/>
        <w:ind w:firstLine="709"/>
        <w:jc w:val="both"/>
        <w:rPr>
          <w:sz w:val="24"/>
          <w:szCs w:val="24"/>
        </w:rPr>
      </w:pPr>
    </w:p>
    <w:p w:rsidR="00044694" w:rsidRPr="007F33D0" w:rsidRDefault="00044694" w:rsidP="00044694">
      <w:pPr>
        <w:ind w:firstLine="709"/>
        <w:jc w:val="center"/>
        <w:rPr>
          <w:b/>
          <w:bCs/>
          <w:sz w:val="24"/>
          <w:szCs w:val="24"/>
        </w:rPr>
      </w:pPr>
      <w:r w:rsidRPr="007F33D0">
        <w:rPr>
          <w:b/>
          <w:sz w:val="24"/>
          <w:szCs w:val="24"/>
        </w:rPr>
        <w:t>6. О</w:t>
      </w:r>
      <w:r w:rsidRPr="007F33D0">
        <w:rPr>
          <w:b/>
          <w:bCs/>
          <w:sz w:val="24"/>
          <w:szCs w:val="24"/>
        </w:rPr>
        <w:t>собенности выполнения административных процедур в многофункциональных центрах</w:t>
      </w:r>
    </w:p>
    <w:p w:rsidR="00044694" w:rsidRPr="007F33D0" w:rsidRDefault="00044694" w:rsidP="00044694">
      <w:pPr>
        <w:ind w:firstLine="709"/>
        <w:jc w:val="both"/>
        <w:rPr>
          <w:b/>
          <w:bCs/>
          <w:sz w:val="24"/>
          <w:szCs w:val="24"/>
        </w:rPr>
      </w:pP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lastRenderedPageBreak/>
        <w:t>б) определяет предмет обращения;</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в) проводит проверку правильности заполнения обращения;</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г) проводит проверку укомплектованности пакета документов;</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е) заверяет каждый документ дела своей электронной подписью;</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ж) направляет копии документов и реестр документов в ОМСУ:</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в электронной форме (в составе пакетов электронных дел) – в день обращения заявителя в МФЦ;</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6.</w:t>
      </w:r>
      <w:r>
        <w:rPr>
          <w:rFonts w:ascii="Times New Roman" w:hAnsi="Times New Roman" w:cs="Times New Roman"/>
          <w:sz w:val="24"/>
          <w:szCs w:val="24"/>
        </w:rPr>
        <w:t>3</w:t>
      </w:r>
      <w:r w:rsidRPr="007F33D0">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044694" w:rsidRPr="007F33D0"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44694" w:rsidRDefault="00044694" w:rsidP="00044694">
      <w:pPr>
        <w:pStyle w:val="ConsPlusNormal"/>
        <w:tabs>
          <w:tab w:val="left" w:pos="1134"/>
        </w:tabs>
        <w:ind w:firstLine="709"/>
        <w:jc w:val="both"/>
        <w:rPr>
          <w:rFonts w:ascii="Times New Roman" w:hAnsi="Times New Roman" w:cs="Times New Roman"/>
          <w:sz w:val="24"/>
          <w:szCs w:val="24"/>
        </w:rPr>
      </w:pPr>
      <w:r w:rsidRPr="007F33D0">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44694" w:rsidRPr="002237F1" w:rsidRDefault="00044694" w:rsidP="00044694">
      <w:pPr>
        <w:widowControl w:val="0"/>
        <w:tabs>
          <w:tab w:val="left" w:pos="1134"/>
        </w:tabs>
        <w:autoSpaceDE w:val="0"/>
        <w:autoSpaceDN w:val="0"/>
        <w:ind w:firstLine="709"/>
        <w:jc w:val="both"/>
        <w:rPr>
          <w:sz w:val="24"/>
          <w:szCs w:val="24"/>
        </w:rPr>
      </w:pPr>
      <w:r w:rsidRPr="002237F1">
        <w:rPr>
          <w:sz w:val="24"/>
          <w:szCs w:val="24"/>
        </w:rPr>
        <w:t>6.4. При вводе безбумажного электронного документооборота административные процедуры регламентиру</w:t>
      </w:r>
      <w:r>
        <w:rPr>
          <w:sz w:val="24"/>
          <w:szCs w:val="24"/>
        </w:rPr>
        <w:t>ются нормативным правовым актом</w:t>
      </w:r>
      <w:r w:rsidRPr="002237F1">
        <w:rPr>
          <w:sz w:val="24"/>
          <w:szCs w:val="24"/>
        </w:rPr>
        <w:t>, устанавливающим порядок электронного (безбумажного) документооборота в сфере муниципальных услуг.</w:t>
      </w:r>
    </w:p>
    <w:p w:rsidR="00044694" w:rsidRPr="007F33D0" w:rsidRDefault="00044694" w:rsidP="00044694">
      <w:pPr>
        <w:pStyle w:val="ConsPlusNormal"/>
        <w:ind w:firstLine="709"/>
        <w:jc w:val="both"/>
        <w:rPr>
          <w:rFonts w:ascii="Times New Roman" w:hAnsi="Times New Roman" w:cs="Times New Roman"/>
          <w:sz w:val="24"/>
          <w:szCs w:val="24"/>
        </w:rPr>
      </w:pPr>
    </w:p>
    <w:p w:rsidR="00044694" w:rsidRPr="00F26724" w:rsidRDefault="00044694" w:rsidP="00044694">
      <w:pPr>
        <w:widowControl w:val="0"/>
        <w:autoSpaceDE w:val="0"/>
        <w:autoSpaceDN w:val="0"/>
        <w:ind w:firstLine="709"/>
        <w:jc w:val="right"/>
        <w:rPr>
          <w:bCs/>
        </w:rPr>
      </w:pPr>
      <w:r w:rsidRPr="007F33D0">
        <w:rPr>
          <w:bCs/>
          <w:sz w:val="24"/>
          <w:szCs w:val="24"/>
        </w:rPr>
        <w:br w:type="page"/>
      </w:r>
      <w:r w:rsidRPr="00F26724">
        <w:rPr>
          <w:bCs/>
        </w:rPr>
        <w:lastRenderedPageBreak/>
        <w:t xml:space="preserve">Приложение № 1 </w:t>
      </w:r>
    </w:p>
    <w:p w:rsidR="00044694" w:rsidRPr="00F26724" w:rsidRDefault="00044694" w:rsidP="00044694">
      <w:pPr>
        <w:tabs>
          <w:tab w:val="left" w:pos="142"/>
          <w:tab w:val="left" w:pos="284"/>
        </w:tabs>
        <w:ind w:left="5103"/>
        <w:jc w:val="right"/>
      </w:pPr>
      <w:r w:rsidRPr="00F26724">
        <w:t xml:space="preserve">к Административному регламенту </w:t>
      </w:r>
      <w:r w:rsidRPr="00F26724">
        <w:rPr>
          <w:bCs/>
        </w:rPr>
        <w:t xml:space="preserve">                                                                                                                             по предоставлению </w:t>
      </w:r>
      <w:r>
        <w:t>муниципальной</w:t>
      </w:r>
      <w:r w:rsidRPr="00F26724">
        <w:t xml:space="preserve"> </w:t>
      </w:r>
      <w:r w:rsidRPr="00F26724">
        <w:rPr>
          <w:bCs/>
        </w:rPr>
        <w:t xml:space="preserve">услуги </w:t>
      </w:r>
    </w:p>
    <w:p w:rsidR="00044694" w:rsidRDefault="00044694" w:rsidP="00044694">
      <w:pPr>
        <w:tabs>
          <w:tab w:val="left" w:pos="142"/>
          <w:tab w:val="left" w:pos="284"/>
        </w:tabs>
        <w:ind w:left="5103"/>
        <w:jc w:val="right"/>
        <w:rPr>
          <w:bCs/>
        </w:rPr>
      </w:pPr>
      <w:r>
        <w:rPr>
          <w:bCs/>
        </w:rPr>
        <w:t>«</w:t>
      </w:r>
      <w:r w:rsidRPr="00C9028B">
        <w:rPr>
          <w:bCs/>
        </w:rPr>
        <w:t xml:space="preserve">Предоставление сведений, документов и материалов, содержащихся в государственной информационной системе </w:t>
      </w:r>
    </w:p>
    <w:p w:rsidR="00044694" w:rsidRPr="00F26724" w:rsidRDefault="00044694" w:rsidP="00044694">
      <w:pPr>
        <w:tabs>
          <w:tab w:val="left" w:pos="142"/>
          <w:tab w:val="left" w:pos="284"/>
        </w:tabs>
        <w:ind w:left="5103"/>
        <w:jc w:val="right"/>
      </w:pPr>
      <w:r w:rsidRPr="00C9028B">
        <w:rPr>
          <w:bCs/>
        </w:rPr>
        <w:t>обеспечения градостроительной деятельности Ленинградской области</w:t>
      </w:r>
      <w:r>
        <w:rPr>
          <w:bCs/>
        </w:rPr>
        <w:t xml:space="preserve">» </w:t>
      </w:r>
      <w:r w:rsidRPr="00F26724">
        <w:t xml:space="preserve">                                                                         </w:t>
      </w:r>
      <w:r>
        <w:t xml:space="preserve">                                                        </w:t>
      </w:r>
      <w:r w:rsidRPr="00F26724">
        <w:t xml:space="preserve"> </w:t>
      </w:r>
    </w:p>
    <w:p w:rsidR="00044694" w:rsidRDefault="00044694" w:rsidP="00044694">
      <w:pPr>
        <w:tabs>
          <w:tab w:val="left" w:pos="142"/>
          <w:tab w:val="left" w:pos="284"/>
        </w:tabs>
        <w:ind w:left="3686"/>
        <w:jc w:val="center"/>
      </w:pPr>
      <w:r w:rsidRPr="00F26724">
        <w:t xml:space="preserve">                           </w:t>
      </w:r>
    </w:p>
    <w:p w:rsidR="00044694" w:rsidRPr="00F26724" w:rsidRDefault="00044694" w:rsidP="00044694">
      <w:pPr>
        <w:tabs>
          <w:tab w:val="left" w:pos="142"/>
          <w:tab w:val="left" w:pos="284"/>
        </w:tabs>
        <w:ind w:left="3686"/>
        <w:jc w:val="center"/>
        <w:rPr>
          <w:b/>
          <w:bCs/>
        </w:rPr>
      </w:pPr>
      <w:r w:rsidRPr="00F26724">
        <w:t xml:space="preserve">                                   </w:t>
      </w:r>
      <w:r w:rsidRPr="00F26724">
        <w:rPr>
          <w:b/>
          <w:bCs/>
        </w:rPr>
        <w:t xml:space="preserve">   </w:t>
      </w:r>
    </w:p>
    <w:p w:rsidR="00044694" w:rsidRPr="0062414D" w:rsidRDefault="00044694" w:rsidP="00044694">
      <w:pPr>
        <w:autoSpaceDE w:val="0"/>
        <w:autoSpaceDN w:val="0"/>
        <w:adjustRightInd w:val="0"/>
        <w:ind w:firstLine="709"/>
        <w:jc w:val="center"/>
        <w:rPr>
          <w:rFonts w:eastAsiaTheme="minorHAnsi"/>
          <w:lang w:eastAsia="en-US"/>
        </w:rPr>
      </w:pPr>
      <w:r w:rsidRPr="0062414D">
        <w:rPr>
          <w:rFonts w:eastAsiaTheme="minorHAnsi"/>
          <w:lang w:eastAsia="en-US"/>
        </w:rPr>
        <w:t>ЗАПРОС</w:t>
      </w:r>
    </w:p>
    <w:p w:rsidR="00044694" w:rsidRDefault="00044694" w:rsidP="00044694">
      <w:pPr>
        <w:autoSpaceDE w:val="0"/>
        <w:autoSpaceDN w:val="0"/>
        <w:adjustRightInd w:val="0"/>
        <w:ind w:firstLine="709"/>
        <w:jc w:val="center"/>
        <w:rPr>
          <w:rFonts w:eastAsiaTheme="minorHAnsi"/>
          <w:lang w:eastAsia="en-US"/>
        </w:rPr>
      </w:pPr>
      <w:r w:rsidRPr="0062414D">
        <w:rPr>
          <w:rFonts w:eastAsiaTheme="minorHAnsi"/>
          <w:lang w:eastAsia="en-US"/>
        </w:rPr>
        <w:t xml:space="preserve">о предоставлении </w:t>
      </w:r>
      <w:r w:rsidRPr="0062414D">
        <w:t>сведений, документов и материалов, содержащихся в</w:t>
      </w:r>
      <w:r w:rsidRPr="0062414D">
        <w:rPr>
          <w:rFonts w:eastAsiaTheme="minorHAnsi"/>
          <w:lang w:eastAsia="en-US"/>
        </w:rPr>
        <w:t xml:space="preserve"> государственной  информационной системе обеспечения градостроительной деятельности Ленинградской области</w:t>
      </w:r>
    </w:p>
    <w:p w:rsidR="00044694" w:rsidRPr="0062414D" w:rsidRDefault="00044694" w:rsidP="00044694">
      <w:pPr>
        <w:autoSpaceDE w:val="0"/>
        <w:autoSpaceDN w:val="0"/>
        <w:adjustRightInd w:val="0"/>
        <w:ind w:firstLine="709"/>
        <w:jc w:val="center"/>
        <w:rPr>
          <w:rFonts w:eastAsiaTheme="minorHAnsi"/>
          <w:lang w:eastAsia="en-US"/>
        </w:rPr>
      </w:pPr>
      <w:r w:rsidRPr="0062414D">
        <w:rPr>
          <w:rFonts w:eastAsiaTheme="minorHAnsi"/>
          <w:lang w:eastAsia="en-US"/>
        </w:rPr>
        <w:t>(ГИСОГД ЛО)</w:t>
      </w:r>
    </w:p>
    <w:p w:rsidR="00044694" w:rsidRPr="0062414D" w:rsidRDefault="00044694" w:rsidP="00044694">
      <w:pPr>
        <w:tabs>
          <w:tab w:val="left" w:pos="142"/>
          <w:tab w:val="left" w:pos="284"/>
        </w:tabs>
        <w:ind w:left="5103" w:firstLine="709"/>
        <w:jc w:val="right"/>
        <w:rPr>
          <w:bCs/>
        </w:rPr>
      </w:pPr>
    </w:p>
    <w:tbl>
      <w:tblPr>
        <w:tblW w:w="4881" w:type="pct"/>
        <w:tblLook w:val="04A0"/>
      </w:tblPr>
      <w:tblGrid>
        <w:gridCol w:w="9619"/>
      </w:tblGrid>
      <w:tr w:rsidR="00044694" w:rsidRPr="0062414D" w:rsidTr="005F39DF">
        <w:tc>
          <w:tcPr>
            <w:tcW w:w="5000" w:type="pct"/>
            <w:tcBorders>
              <w:top w:val="doub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jc w:val="center"/>
              <w:rPr>
                <w:b/>
              </w:rPr>
            </w:pPr>
            <w:r w:rsidRPr="0062414D">
              <w:rPr>
                <w:b/>
              </w:rPr>
              <w:t>В Администрацию МО «________________________________________</w:t>
            </w:r>
            <w:r>
              <w:rPr>
                <w:b/>
              </w:rPr>
              <w:t>_________</w:t>
            </w:r>
            <w:r w:rsidRPr="0062414D">
              <w:rPr>
                <w:b/>
              </w:rPr>
              <w:t xml:space="preserve">» </w:t>
            </w:r>
          </w:p>
          <w:p w:rsidR="00044694" w:rsidRPr="0062414D" w:rsidRDefault="00044694" w:rsidP="005F39DF">
            <w:pPr>
              <w:tabs>
                <w:tab w:val="left" w:pos="142"/>
                <w:tab w:val="left" w:pos="284"/>
              </w:tabs>
              <w:jc w:val="center"/>
              <w:rPr>
                <w:b/>
              </w:rPr>
            </w:pPr>
            <w:r w:rsidRPr="0062414D">
              <w:rPr>
                <w:b/>
              </w:rPr>
              <w:t>Ленинградской области</w:t>
            </w:r>
          </w:p>
        </w:tc>
      </w:tr>
      <w:tr w:rsidR="00044694" w:rsidRPr="0062414D" w:rsidTr="005F39DF">
        <w:tc>
          <w:tcPr>
            <w:tcW w:w="5000" w:type="pct"/>
            <w:tcBorders>
              <w:top w:val="doub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rPr>
                <w:b/>
              </w:rPr>
            </w:pPr>
            <w:r w:rsidRPr="0062414D">
              <w:rPr>
                <w:b/>
              </w:rPr>
              <w:t>СВЕДЕНИЯ О ЗАЯВИТЕЛЕ:</w:t>
            </w:r>
          </w:p>
        </w:tc>
      </w:tr>
      <w:tr w:rsidR="00044694" w:rsidRPr="0062414D" w:rsidTr="005F39DF">
        <w:tc>
          <w:tcPr>
            <w:tcW w:w="5000" w:type="pct"/>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rPr>
                <w:b/>
              </w:rPr>
            </w:pPr>
          </w:p>
        </w:tc>
      </w:tr>
      <w:tr w:rsidR="00044694" w:rsidRPr="0062414D" w:rsidTr="005F39DF">
        <w:trPr>
          <w:trHeight w:val="436"/>
        </w:trPr>
        <w:tc>
          <w:tcPr>
            <w:tcW w:w="5000" w:type="pct"/>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jc w:val="center"/>
            </w:pPr>
            <w:r w:rsidRPr="0062414D">
              <w:rPr>
                <w:vertAlign w:val="superscript"/>
              </w:rPr>
              <w:t>фамилия, имя, отчество (при наличии отчества) физического лица или полное наименование юридического лица или их представителя (ей);</w:t>
            </w:r>
          </w:p>
        </w:tc>
      </w:tr>
      <w:tr w:rsidR="00044694" w:rsidRPr="0062414D" w:rsidTr="005F39DF">
        <w:tc>
          <w:tcPr>
            <w:tcW w:w="5000" w:type="pct"/>
            <w:tcBorders>
              <w:top w:val="single" w:sz="4" w:space="0" w:color="auto"/>
              <w:left w:val="double" w:sz="4" w:space="0" w:color="auto"/>
              <w:bottom w:val="nil"/>
              <w:right w:val="double" w:sz="4" w:space="0" w:color="auto"/>
            </w:tcBorders>
          </w:tcPr>
          <w:p w:rsidR="00044694" w:rsidRPr="0062414D" w:rsidRDefault="00044694" w:rsidP="005F39DF">
            <w:pPr>
              <w:tabs>
                <w:tab w:val="left" w:pos="142"/>
                <w:tab w:val="left" w:pos="284"/>
              </w:tabs>
              <w:jc w:val="center"/>
              <w:rPr>
                <w:vertAlign w:val="superscript"/>
              </w:rPr>
            </w:pPr>
            <w:r w:rsidRPr="0062414D">
              <w:rPr>
                <w:vertAlign w:val="superscript"/>
              </w:rPr>
              <w:t>реквизиты доверенности; реквизиты документа, удостоверяющего личность т.д.</w:t>
            </w:r>
          </w:p>
          <w:p w:rsidR="00044694" w:rsidRPr="0062414D" w:rsidRDefault="00044694" w:rsidP="005F39DF">
            <w:pPr>
              <w:tabs>
                <w:tab w:val="left" w:pos="142"/>
                <w:tab w:val="left" w:pos="284"/>
              </w:tabs>
              <w:jc w:val="center"/>
              <w:rPr>
                <w:vertAlign w:val="superscript"/>
              </w:rPr>
            </w:pPr>
          </w:p>
        </w:tc>
      </w:tr>
      <w:tr w:rsidR="00044694" w:rsidRPr="0062414D" w:rsidTr="005F39DF">
        <w:tc>
          <w:tcPr>
            <w:tcW w:w="5000" w:type="pct"/>
            <w:tcBorders>
              <w:top w:val="sing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rPr>
                <w:b/>
              </w:rPr>
            </w:pPr>
            <w:r w:rsidRPr="0062414D">
              <w:rPr>
                <w:b/>
              </w:rPr>
              <w:t>КОНТАКТНЫЕ ДАННЫЕ ЗАЯВИТЕЛЯ:</w:t>
            </w:r>
          </w:p>
        </w:tc>
      </w:tr>
      <w:tr w:rsidR="00044694" w:rsidRPr="0062414D" w:rsidTr="005F39DF">
        <w:tc>
          <w:tcPr>
            <w:tcW w:w="5000" w:type="pct"/>
            <w:tcBorders>
              <w:top w:val="sing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pPr>
            <w:r w:rsidRPr="0062414D">
              <w:t>Телефон:</w:t>
            </w:r>
          </w:p>
        </w:tc>
      </w:tr>
      <w:tr w:rsidR="00044694" w:rsidRPr="0062414D" w:rsidTr="005F39DF">
        <w:tc>
          <w:tcPr>
            <w:tcW w:w="5000" w:type="pct"/>
            <w:tcBorders>
              <w:top w:val="sing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pPr>
            <w:r w:rsidRPr="0062414D">
              <w:t>Адрес электронной почты:</w:t>
            </w:r>
          </w:p>
        </w:tc>
      </w:tr>
    </w:tbl>
    <w:p w:rsidR="00044694" w:rsidRPr="0062414D" w:rsidRDefault="00044694" w:rsidP="00044694">
      <w:pPr>
        <w:tabs>
          <w:tab w:val="left" w:pos="142"/>
          <w:tab w:val="left" w:pos="284"/>
        </w:tabs>
        <w:jc w:val="center"/>
        <w:rPr>
          <w:b/>
        </w:rPr>
      </w:pPr>
    </w:p>
    <w:tbl>
      <w:tblPr>
        <w:tblW w:w="4881" w:type="pct"/>
        <w:tblLayout w:type="fixed"/>
        <w:tblLook w:val="04A0"/>
      </w:tblPr>
      <w:tblGrid>
        <w:gridCol w:w="278"/>
        <w:gridCol w:w="349"/>
        <w:gridCol w:w="367"/>
        <w:gridCol w:w="10"/>
        <w:gridCol w:w="10"/>
        <w:gridCol w:w="991"/>
        <w:gridCol w:w="950"/>
        <w:gridCol w:w="1304"/>
        <w:gridCol w:w="454"/>
        <w:gridCol w:w="533"/>
        <w:gridCol w:w="19"/>
        <w:gridCol w:w="23"/>
        <w:gridCol w:w="619"/>
        <w:gridCol w:w="13"/>
        <w:gridCol w:w="754"/>
        <w:gridCol w:w="2641"/>
        <w:gridCol w:w="289"/>
        <w:gridCol w:w="15"/>
      </w:tblGrid>
      <w:tr w:rsidR="00044694" w:rsidRPr="0062414D" w:rsidTr="005F39DF">
        <w:tc>
          <w:tcPr>
            <w:tcW w:w="5000" w:type="pct"/>
            <w:gridSpan w:val="18"/>
            <w:hideMark/>
          </w:tcPr>
          <w:p w:rsidR="00044694" w:rsidRPr="0062414D" w:rsidRDefault="00044694" w:rsidP="005F39DF">
            <w:pPr>
              <w:tabs>
                <w:tab w:val="left" w:pos="142"/>
                <w:tab w:val="left" w:pos="284"/>
              </w:tabs>
              <w:ind w:firstLine="608"/>
              <w:rPr>
                <w:b/>
              </w:rPr>
            </w:pPr>
            <w:r w:rsidRPr="0062414D">
              <w:rPr>
                <w:b/>
              </w:rPr>
              <w:t>Прошу предоставить сведения из ГИСОГД ЛО:</w:t>
            </w:r>
          </w:p>
        </w:tc>
      </w:tr>
      <w:tr w:rsidR="00044694" w:rsidRPr="0062414D" w:rsidTr="005F39DF">
        <w:tc>
          <w:tcPr>
            <w:tcW w:w="526" w:type="pct"/>
            <w:gridSpan w:val="5"/>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2210" w:type="pct"/>
            <w:gridSpan w:val="6"/>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pPr>
            <w:r w:rsidRPr="0062414D">
              <w:t>о развитии территории</w:t>
            </w:r>
          </w:p>
        </w:tc>
        <w:tc>
          <w:tcPr>
            <w:tcW w:w="341" w:type="pct"/>
            <w:gridSpan w:val="3"/>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pPr>
          </w:p>
        </w:tc>
        <w:tc>
          <w:tcPr>
            <w:tcW w:w="1923" w:type="pct"/>
            <w:gridSpan w:val="4"/>
            <w:tcBorders>
              <w:top w:val="single" w:sz="4" w:space="0" w:color="auto"/>
              <w:left w:val="double" w:sz="4" w:space="0" w:color="auto"/>
              <w:bottom w:val="single" w:sz="4" w:space="0" w:color="auto"/>
              <w:right w:val="single" w:sz="4" w:space="0" w:color="auto"/>
            </w:tcBorders>
            <w:hideMark/>
          </w:tcPr>
          <w:p w:rsidR="00044694" w:rsidRPr="0062414D" w:rsidRDefault="00044694" w:rsidP="005F39DF">
            <w:pPr>
              <w:tabs>
                <w:tab w:val="left" w:pos="142"/>
                <w:tab w:val="left" w:pos="284"/>
              </w:tabs>
            </w:pPr>
            <w:r w:rsidRPr="0062414D">
              <w:t>о застройке территории</w:t>
            </w:r>
          </w:p>
        </w:tc>
      </w:tr>
      <w:tr w:rsidR="00044694" w:rsidRPr="0062414D" w:rsidTr="005F39DF">
        <w:tc>
          <w:tcPr>
            <w:tcW w:w="526" w:type="pct"/>
            <w:gridSpan w:val="5"/>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2210" w:type="pct"/>
            <w:gridSpan w:val="6"/>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pPr>
            <w:r w:rsidRPr="0062414D">
              <w:t>о земельном участке</w:t>
            </w:r>
          </w:p>
        </w:tc>
        <w:tc>
          <w:tcPr>
            <w:tcW w:w="341" w:type="pct"/>
            <w:gridSpan w:val="3"/>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pPr>
          </w:p>
        </w:tc>
        <w:tc>
          <w:tcPr>
            <w:tcW w:w="1923" w:type="pct"/>
            <w:gridSpan w:val="4"/>
            <w:tcBorders>
              <w:top w:val="single" w:sz="4" w:space="0" w:color="auto"/>
              <w:left w:val="double" w:sz="4" w:space="0" w:color="auto"/>
              <w:bottom w:val="single" w:sz="4" w:space="0" w:color="auto"/>
              <w:right w:val="single" w:sz="4" w:space="0" w:color="auto"/>
            </w:tcBorders>
            <w:hideMark/>
          </w:tcPr>
          <w:p w:rsidR="00044694" w:rsidRPr="0062414D" w:rsidRDefault="00044694" w:rsidP="005F39DF">
            <w:pPr>
              <w:tabs>
                <w:tab w:val="left" w:pos="142"/>
                <w:tab w:val="left" w:pos="284"/>
              </w:tabs>
            </w:pPr>
            <w:r w:rsidRPr="0062414D">
              <w:t>об объекте капитального строительства</w:t>
            </w:r>
          </w:p>
        </w:tc>
      </w:tr>
      <w:tr w:rsidR="00044694" w:rsidRPr="0062414D" w:rsidTr="005F39DF">
        <w:tc>
          <w:tcPr>
            <w:tcW w:w="5000" w:type="pct"/>
            <w:gridSpan w:val="18"/>
          </w:tcPr>
          <w:p w:rsidR="00044694" w:rsidRPr="0062414D" w:rsidRDefault="00044694" w:rsidP="005F39DF">
            <w:pPr>
              <w:tabs>
                <w:tab w:val="left" w:pos="142"/>
                <w:tab w:val="left" w:pos="284"/>
              </w:tabs>
              <w:jc w:val="center"/>
              <w:rPr>
                <w:sz w:val="16"/>
                <w:szCs w:val="16"/>
              </w:rPr>
            </w:pPr>
          </w:p>
        </w:tc>
      </w:tr>
      <w:tr w:rsidR="00044694" w:rsidRPr="0062414D" w:rsidTr="005F39DF">
        <w:trPr>
          <w:trHeight w:val="1363"/>
        </w:trPr>
        <w:tc>
          <w:tcPr>
            <w:tcW w:w="1535" w:type="pct"/>
            <w:gridSpan w:val="7"/>
            <w:tcBorders>
              <w:top w:val="double" w:sz="4" w:space="0" w:color="auto"/>
              <w:left w:val="double" w:sz="4" w:space="0" w:color="auto"/>
              <w:bottom w:val="double" w:sz="4" w:space="0" w:color="auto"/>
              <w:right w:val="double" w:sz="4" w:space="0" w:color="auto"/>
            </w:tcBorders>
            <w:vAlign w:val="center"/>
            <w:hideMark/>
          </w:tcPr>
          <w:p w:rsidR="00044694" w:rsidRPr="0062414D" w:rsidRDefault="00044694" w:rsidP="005F39DF">
            <w:pPr>
              <w:tabs>
                <w:tab w:val="left" w:pos="142"/>
                <w:tab w:val="left" w:pos="284"/>
              </w:tabs>
              <w:jc w:val="center"/>
              <w:rPr>
                <w:b/>
              </w:rPr>
            </w:pPr>
            <w:r w:rsidRPr="0062414D">
              <w:rPr>
                <w:b/>
              </w:rPr>
              <w:t>Местоположение (адрес) территории, земельного участка, объекта капитального строительства (кадастровый номер),</w:t>
            </w:r>
          </w:p>
          <w:p w:rsidR="00044694" w:rsidRPr="0062414D" w:rsidRDefault="00044694" w:rsidP="005F39DF">
            <w:pPr>
              <w:tabs>
                <w:tab w:val="left" w:pos="142"/>
                <w:tab w:val="left" w:pos="284"/>
              </w:tabs>
              <w:jc w:val="center"/>
              <w:rPr>
                <w:b/>
              </w:rPr>
            </w:pPr>
            <w:r w:rsidRPr="0062414D">
              <w:rPr>
                <w:rFonts w:eastAsiaTheme="minorHAnsi"/>
                <w:b/>
                <w:lang w:eastAsia="en-US"/>
              </w:rPr>
              <w:t>сведения о границах территории, в отношении которой запрашиваются сведения</w:t>
            </w:r>
          </w:p>
        </w:tc>
        <w:tc>
          <w:tcPr>
            <w:tcW w:w="3465" w:type="pct"/>
            <w:gridSpan w:val="11"/>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r>
      <w:tr w:rsidR="00044694" w:rsidRPr="0062414D" w:rsidTr="005F39DF">
        <w:tc>
          <w:tcPr>
            <w:tcW w:w="5000" w:type="pct"/>
            <w:gridSpan w:val="18"/>
          </w:tcPr>
          <w:p w:rsidR="00044694" w:rsidRDefault="00044694" w:rsidP="005F39DF">
            <w:pPr>
              <w:tabs>
                <w:tab w:val="left" w:pos="142"/>
                <w:tab w:val="left" w:pos="284"/>
              </w:tabs>
              <w:jc w:val="center"/>
              <w:rPr>
                <w:sz w:val="16"/>
                <w:szCs w:val="16"/>
              </w:rPr>
            </w:pPr>
          </w:p>
          <w:p w:rsidR="00044694" w:rsidRPr="0062414D" w:rsidRDefault="00044694" w:rsidP="005F39DF">
            <w:pPr>
              <w:tabs>
                <w:tab w:val="left" w:pos="142"/>
                <w:tab w:val="left" w:pos="284"/>
              </w:tabs>
              <w:jc w:val="center"/>
              <w:rPr>
                <w:sz w:val="16"/>
                <w:szCs w:val="16"/>
              </w:rPr>
            </w:pPr>
          </w:p>
        </w:tc>
      </w:tr>
      <w:tr w:rsidR="00044694" w:rsidRPr="0062414D" w:rsidTr="005F39DF">
        <w:tc>
          <w:tcPr>
            <w:tcW w:w="5000" w:type="pct"/>
            <w:gridSpan w:val="18"/>
            <w:hideMark/>
          </w:tcPr>
          <w:p w:rsidR="00044694" w:rsidRPr="0062414D" w:rsidRDefault="00044694" w:rsidP="005F39DF">
            <w:pPr>
              <w:tabs>
                <w:tab w:val="left" w:pos="142"/>
                <w:tab w:val="left" w:pos="284"/>
              </w:tabs>
              <w:rPr>
                <w:b/>
              </w:rPr>
            </w:pPr>
            <w:r w:rsidRPr="0062414D">
              <w:rPr>
                <w:b/>
              </w:rPr>
              <w:t>из раздела:</w:t>
            </w: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sz w:val="28"/>
                <w:szCs w:val="28"/>
                <w:lang w:eastAsia="en-US"/>
              </w:rPr>
            </w:pPr>
            <w:r w:rsidRPr="0015671E">
              <w:t xml:space="preserve">1. </w:t>
            </w:r>
            <w:r w:rsidRPr="0015671E">
              <w:rPr>
                <w:rFonts w:eastAsiaTheme="minorHAnsi"/>
                <w:lang w:eastAsia="en-US"/>
              </w:rPr>
              <w:t>Документы территориального планирования Российской Федерации</w:t>
            </w:r>
          </w:p>
          <w:p w:rsidR="00044694" w:rsidRPr="0015671E" w:rsidRDefault="00044694" w:rsidP="005F39DF">
            <w:pPr>
              <w:widowControl w:val="0"/>
              <w:autoSpaceDE w:val="0"/>
              <w:autoSpaceDN w:val="0"/>
              <w:jc w:val="both"/>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pPr>
            <w:r w:rsidRPr="0015671E">
              <w:t xml:space="preserve">2. </w:t>
            </w:r>
            <w:r w:rsidRPr="0015671E">
              <w:rPr>
                <w:rFonts w:eastAsiaTheme="minorHAnsi"/>
                <w:lang w:eastAsia="en-US"/>
              </w:rPr>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lang w:eastAsia="en-US"/>
              </w:rPr>
            </w:pPr>
            <w:r w:rsidRPr="0015671E">
              <w:t>3.</w:t>
            </w:r>
            <w:r w:rsidRPr="0015671E">
              <w:rPr>
                <w:rFonts w:eastAsiaTheme="minorHAnsi"/>
                <w:lang w:eastAsia="en-US"/>
              </w:rPr>
              <w:t>Документы территориального планирования муниципальных образований</w:t>
            </w:r>
          </w:p>
          <w:p w:rsidR="00044694" w:rsidRPr="0015671E" w:rsidRDefault="00044694" w:rsidP="005F39DF">
            <w:pPr>
              <w:widowControl w:val="0"/>
              <w:autoSpaceDE w:val="0"/>
              <w:autoSpaceDN w:val="0"/>
              <w:jc w:val="both"/>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lang w:eastAsia="en-US"/>
              </w:rPr>
            </w:pPr>
            <w:r w:rsidRPr="0015671E">
              <w:t>4.</w:t>
            </w:r>
            <w:r w:rsidRPr="0015671E">
              <w:rPr>
                <w:rFonts w:eastAsiaTheme="minorHAnsi"/>
                <w:lang w:eastAsia="en-US"/>
              </w:rPr>
              <w:t>Нормативы градостроительного проектирования</w:t>
            </w:r>
          </w:p>
          <w:p w:rsidR="00044694" w:rsidRPr="0015671E" w:rsidRDefault="00044694" w:rsidP="005F39DF">
            <w:pPr>
              <w:widowControl w:val="0"/>
              <w:autoSpaceDE w:val="0"/>
              <w:autoSpaceDN w:val="0"/>
              <w:jc w:val="both"/>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color w:val="0070C0"/>
                <w:lang w:eastAsia="en-US"/>
              </w:rPr>
            </w:pPr>
            <w:r w:rsidRPr="0015671E">
              <w:t xml:space="preserve">5. </w:t>
            </w:r>
            <w:r w:rsidRPr="0015671E">
              <w:rPr>
                <w:rFonts w:eastAsiaTheme="minorHAnsi"/>
                <w:lang w:eastAsia="en-US"/>
              </w:rPr>
              <w:t>Градостроительное зонирование</w:t>
            </w:r>
          </w:p>
          <w:p w:rsidR="00044694" w:rsidRPr="0015671E" w:rsidRDefault="00044694" w:rsidP="005F39DF">
            <w:pPr>
              <w:tabs>
                <w:tab w:val="left" w:pos="142"/>
                <w:tab w:val="left" w:pos="284"/>
              </w:tabs>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color w:val="0070C0"/>
                <w:lang w:eastAsia="en-US"/>
              </w:rPr>
            </w:pPr>
            <w:r w:rsidRPr="0015671E">
              <w:t xml:space="preserve">6. </w:t>
            </w:r>
            <w:r w:rsidRPr="0015671E">
              <w:rPr>
                <w:rFonts w:eastAsiaTheme="minorHAnsi"/>
                <w:lang w:eastAsia="en-US"/>
              </w:rPr>
              <w:t>Правила благоустройства территории</w:t>
            </w:r>
          </w:p>
          <w:p w:rsidR="00044694" w:rsidRPr="0015671E" w:rsidRDefault="00044694" w:rsidP="005F39DF">
            <w:pPr>
              <w:widowControl w:val="0"/>
              <w:autoSpaceDE w:val="0"/>
              <w:autoSpaceDN w:val="0"/>
              <w:jc w:val="both"/>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color w:val="0070C0"/>
                <w:lang w:eastAsia="en-US"/>
              </w:rPr>
            </w:pPr>
            <w:r w:rsidRPr="0015671E">
              <w:t xml:space="preserve">7. </w:t>
            </w:r>
            <w:r w:rsidRPr="0015671E">
              <w:rPr>
                <w:rFonts w:eastAsiaTheme="minorHAnsi"/>
                <w:lang w:eastAsia="en-US"/>
              </w:rPr>
              <w:t>Планировка территории</w:t>
            </w:r>
          </w:p>
          <w:p w:rsidR="00044694" w:rsidRPr="0015671E" w:rsidRDefault="00044694" w:rsidP="005F39DF">
            <w:pPr>
              <w:widowControl w:val="0"/>
              <w:autoSpaceDE w:val="0"/>
              <w:autoSpaceDN w:val="0"/>
              <w:jc w:val="both"/>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lang w:eastAsia="en-US"/>
              </w:rPr>
            </w:pPr>
            <w:r w:rsidRPr="0015671E">
              <w:t xml:space="preserve">8.  </w:t>
            </w:r>
            <w:r w:rsidRPr="0015671E">
              <w:rPr>
                <w:rFonts w:eastAsiaTheme="minorHAnsi"/>
                <w:lang w:eastAsia="en-US"/>
              </w:rPr>
              <w:t>Инженерные изыскания</w:t>
            </w:r>
          </w:p>
          <w:p w:rsidR="00044694" w:rsidRPr="0015671E" w:rsidRDefault="00044694" w:rsidP="005F39DF">
            <w:pPr>
              <w:tabs>
                <w:tab w:val="left" w:pos="142"/>
                <w:tab w:val="left" w:pos="284"/>
              </w:tabs>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hideMark/>
          </w:tcPr>
          <w:p w:rsidR="00044694" w:rsidRPr="0015671E" w:rsidRDefault="00044694" w:rsidP="005F39DF">
            <w:pPr>
              <w:autoSpaceDE w:val="0"/>
              <w:autoSpaceDN w:val="0"/>
              <w:adjustRightInd w:val="0"/>
              <w:rPr>
                <w:rFonts w:eastAsiaTheme="minorHAnsi"/>
                <w:lang w:eastAsia="en-US"/>
              </w:rPr>
            </w:pPr>
            <w:r w:rsidRPr="0015671E">
              <w:t xml:space="preserve">9. </w:t>
            </w:r>
            <w:r w:rsidRPr="0015671E">
              <w:rPr>
                <w:rFonts w:eastAsiaTheme="minorHAnsi"/>
                <w:lang w:eastAsia="en-US"/>
              </w:rPr>
              <w:t>Искусственные земельные участки</w:t>
            </w:r>
          </w:p>
          <w:p w:rsidR="00044694" w:rsidRPr="0015671E" w:rsidRDefault="00044694" w:rsidP="005F39DF">
            <w:pPr>
              <w:tabs>
                <w:tab w:val="left" w:pos="142"/>
                <w:tab w:val="left" w:pos="284"/>
              </w:tabs>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10. </w:t>
            </w:r>
            <w:r w:rsidRPr="0015671E">
              <w:rPr>
                <w:rFonts w:eastAsiaTheme="minorHAnsi"/>
                <w:lang w:eastAsia="en-US"/>
              </w:rPr>
              <w:t>Зоны с особыми условиями использования территории</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11. </w:t>
            </w:r>
            <w:r w:rsidRPr="0015671E">
              <w:rPr>
                <w:rFonts w:eastAsiaTheme="minorHAnsi"/>
                <w:lang w:eastAsia="en-US"/>
              </w:rPr>
              <w:t>План наземных и подземных коммуникаций</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12. </w:t>
            </w:r>
            <w:r w:rsidRPr="0015671E">
              <w:rPr>
                <w:rFonts w:eastAsiaTheme="minorHAnsi"/>
                <w:lang w:eastAsia="en-US"/>
              </w:rPr>
              <w:t>Резервирование земель и изъятие земельных участков</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13. </w:t>
            </w:r>
            <w:r w:rsidRPr="0015671E">
              <w:rPr>
                <w:rFonts w:eastAsiaTheme="minorHAnsi"/>
                <w:lang w:eastAsia="en-US"/>
              </w:rPr>
              <w:t>Дела о застроенных или подлежащих застройке земельных участках</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14. </w:t>
            </w:r>
            <w:r w:rsidRPr="0015671E">
              <w:rPr>
                <w:rFonts w:eastAsiaTheme="minorHAnsi"/>
                <w:lang w:eastAsia="en-US"/>
              </w:rPr>
              <w:t>Программы реализации документов территориального планирования</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rPr>
                <w:rFonts w:eastAsiaTheme="minorHAnsi"/>
                <w:lang w:eastAsia="en-US"/>
              </w:rPr>
              <w:t>15. Особо охраняемые природные территории</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pPr>
            <w:r w:rsidRPr="0015671E">
              <w:t>16. Лесничества</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17. </w:t>
            </w:r>
            <w:r w:rsidRPr="0015671E">
              <w:rPr>
                <w:rFonts w:eastAsiaTheme="minorHAnsi"/>
                <w:lang w:eastAsia="en-US"/>
              </w:rPr>
              <w:t>Информационные модели объектов капитального строительства</w:t>
            </w:r>
          </w:p>
          <w:p w:rsidR="00044694" w:rsidRPr="0015671E" w:rsidRDefault="00044694" w:rsidP="005F39DF">
            <w:pPr>
              <w:autoSpaceDE w:val="0"/>
              <w:autoSpaceDN w:val="0"/>
              <w:adjustRightInd w:val="0"/>
            </w:pPr>
          </w:p>
        </w:tc>
      </w:tr>
      <w:tr w:rsidR="00044694" w:rsidRPr="0062414D" w:rsidTr="005F39DF">
        <w:tc>
          <w:tcPr>
            <w:tcW w:w="521" w:type="pct"/>
            <w:gridSpan w:val="4"/>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479" w:type="pct"/>
            <w:gridSpan w:val="14"/>
            <w:tcBorders>
              <w:top w:val="single" w:sz="4" w:space="0" w:color="auto"/>
              <w:left w:val="double" w:sz="4" w:space="0" w:color="auto"/>
              <w:bottom w:val="single" w:sz="4" w:space="0" w:color="auto"/>
              <w:right w:val="single" w:sz="4" w:space="0" w:color="auto"/>
            </w:tcBorders>
          </w:tcPr>
          <w:p w:rsidR="00044694" w:rsidRPr="0015671E" w:rsidRDefault="00044694" w:rsidP="005F39DF">
            <w:pPr>
              <w:autoSpaceDE w:val="0"/>
              <w:autoSpaceDN w:val="0"/>
              <w:adjustRightInd w:val="0"/>
              <w:rPr>
                <w:rFonts w:eastAsiaTheme="minorHAnsi"/>
                <w:lang w:eastAsia="en-US"/>
              </w:rPr>
            </w:pPr>
            <w:r w:rsidRPr="0015671E">
              <w:t xml:space="preserve">18. </w:t>
            </w:r>
            <w:r w:rsidRPr="0015671E">
              <w:rPr>
                <w:rFonts w:eastAsiaTheme="minorHAnsi"/>
                <w:lang w:eastAsia="en-US"/>
              </w:rPr>
              <w:t>Иные сведения, документы, материалы</w:t>
            </w:r>
          </w:p>
          <w:p w:rsidR="00044694" w:rsidRPr="0015671E" w:rsidRDefault="00044694" w:rsidP="005F39DF">
            <w:pPr>
              <w:autoSpaceDE w:val="0"/>
              <w:autoSpaceDN w:val="0"/>
              <w:adjustRightInd w:val="0"/>
            </w:pPr>
          </w:p>
        </w:tc>
      </w:tr>
      <w:tr w:rsidR="00044694" w:rsidRPr="0062414D" w:rsidTr="005F39DF">
        <w:tc>
          <w:tcPr>
            <w:tcW w:w="5000" w:type="pct"/>
            <w:gridSpan w:val="18"/>
          </w:tcPr>
          <w:p w:rsidR="00044694" w:rsidRPr="0062414D" w:rsidRDefault="00044694" w:rsidP="005F39DF">
            <w:pPr>
              <w:tabs>
                <w:tab w:val="left" w:pos="142"/>
                <w:tab w:val="left" w:pos="284"/>
              </w:tabs>
              <w:jc w:val="center"/>
              <w:rPr>
                <w:sz w:val="16"/>
                <w:szCs w:val="16"/>
              </w:rPr>
            </w:pPr>
          </w:p>
        </w:tc>
      </w:tr>
      <w:tr w:rsidR="00044694" w:rsidRPr="0062414D" w:rsidTr="005F39DF">
        <w:tc>
          <w:tcPr>
            <w:tcW w:w="5000" w:type="pct"/>
            <w:gridSpan w:val="18"/>
            <w:hideMark/>
          </w:tcPr>
          <w:p w:rsidR="00044694" w:rsidRPr="0062414D" w:rsidRDefault="00044694" w:rsidP="005F39DF">
            <w:pPr>
              <w:tabs>
                <w:tab w:val="left" w:pos="142"/>
                <w:tab w:val="left" w:pos="284"/>
              </w:tabs>
              <w:rPr>
                <w:b/>
              </w:rPr>
            </w:pPr>
            <w:r w:rsidRPr="0062414D">
              <w:rPr>
                <w:b/>
              </w:rPr>
              <w:t>форма предоставления сведений:</w:t>
            </w:r>
          </w:p>
        </w:tc>
      </w:tr>
      <w:tr w:rsidR="00044694" w:rsidRPr="0062414D" w:rsidTr="005F39DF">
        <w:tc>
          <w:tcPr>
            <w:tcW w:w="516" w:type="pct"/>
            <w:gridSpan w:val="3"/>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2210" w:type="pct"/>
            <w:gridSpan w:val="7"/>
            <w:tcBorders>
              <w:top w:val="single" w:sz="4" w:space="0" w:color="auto"/>
              <w:left w:val="double" w:sz="4" w:space="0" w:color="auto"/>
              <w:bottom w:val="single" w:sz="4" w:space="0" w:color="auto"/>
              <w:right w:val="nil"/>
            </w:tcBorders>
            <w:hideMark/>
          </w:tcPr>
          <w:p w:rsidR="00044694" w:rsidRPr="0062414D" w:rsidRDefault="00044694" w:rsidP="005F39DF">
            <w:pPr>
              <w:tabs>
                <w:tab w:val="left" w:pos="142"/>
                <w:tab w:val="left" w:pos="284"/>
              </w:tabs>
            </w:pPr>
            <w:r w:rsidRPr="0062414D">
              <w:t>текстовая</w:t>
            </w:r>
          </w:p>
        </w:tc>
        <w:tc>
          <w:tcPr>
            <w:tcW w:w="344" w:type="pct"/>
            <w:gridSpan w:val="3"/>
            <w:tcBorders>
              <w:top w:val="double" w:sz="4" w:space="0" w:color="auto"/>
              <w:left w:val="double" w:sz="4" w:space="0" w:color="auto"/>
              <w:bottom w:val="double" w:sz="4" w:space="0" w:color="auto"/>
              <w:right w:val="nil"/>
            </w:tcBorders>
          </w:tcPr>
          <w:p w:rsidR="00044694" w:rsidRPr="0062414D" w:rsidRDefault="00044694" w:rsidP="005F39DF">
            <w:pPr>
              <w:tabs>
                <w:tab w:val="left" w:pos="142"/>
                <w:tab w:val="left" w:pos="284"/>
              </w:tabs>
              <w:jc w:val="center"/>
            </w:pPr>
          </w:p>
        </w:tc>
        <w:tc>
          <w:tcPr>
            <w:tcW w:w="1930" w:type="pct"/>
            <w:gridSpan w:val="5"/>
            <w:tcBorders>
              <w:top w:val="single" w:sz="4" w:space="0" w:color="auto"/>
              <w:left w:val="double" w:sz="4" w:space="0" w:color="auto"/>
              <w:bottom w:val="single" w:sz="4" w:space="0" w:color="auto"/>
              <w:right w:val="single" w:sz="4" w:space="0" w:color="auto"/>
            </w:tcBorders>
            <w:hideMark/>
          </w:tcPr>
          <w:p w:rsidR="00044694" w:rsidRPr="0062414D" w:rsidRDefault="00044694" w:rsidP="005F39DF">
            <w:pPr>
              <w:tabs>
                <w:tab w:val="left" w:pos="142"/>
                <w:tab w:val="left" w:pos="284"/>
              </w:tabs>
            </w:pPr>
            <w:r w:rsidRPr="0062414D">
              <w:t>графическая</w:t>
            </w:r>
          </w:p>
        </w:tc>
      </w:tr>
      <w:tr w:rsidR="00044694" w:rsidRPr="0062414D" w:rsidTr="005F39DF">
        <w:tc>
          <w:tcPr>
            <w:tcW w:w="5000" w:type="pct"/>
            <w:gridSpan w:val="18"/>
          </w:tcPr>
          <w:p w:rsidR="00044694" w:rsidRPr="0062414D" w:rsidRDefault="00044694" w:rsidP="005F39DF">
            <w:pPr>
              <w:tabs>
                <w:tab w:val="left" w:pos="142"/>
                <w:tab w:val="left" w:pos="284"/>
              </w:tabs>
              <w:jc w:val="center"/>
              <w:rPr>
                <w:sz w:val="16"/>
                <w:szCs w:val="16"/>
              </w:rPr>
            </w:pPr>
          </w:p>
        </w:tc>
      </w:tr>
      <w:tr w:rsidR="00044694" w:rsidRPr="0062414D" w:rsidTr="005F39DF">
        <w:tc>
          <w:tcPr>
            <w:tcW w:w="1041" w:type="pct"/>
            <w:gridSpan w:val="6"/>
            <w:tcBorders>
              <w:top w:val="nil"/>
              <w:left w:val="nil"/>
              <w:bottom w:val="nil"/>
              <w:right w:val="single" w:sz="4" w:space="0" w:color="auto"/>
            </w:tcBorders>
            <w:hideMark/>
          </w:tcPr>
          <w:p w:rsidR="00044694" w:rsidRPr="0062414D" w:rsidRDefault="00044694" w:rsidP="005F39DF">
            <w:pPr>
              <w:tabs>
                <w:tab w:val="left" w:pos="142"/>
                <w:tab w:val="left" w:pos="284"/>
              </w:tabs>
              <w:rPr>
                <w:b/>
              </w:rPr>
            </w:pPr>
            <w:r w:rsidRPr="0062414D">
              <w:rPr>
                <w:b/>
              </w:rPr>
              <w:t>в количестве</w:t>
            </w:r>
          </w:p>
        </w:tc>
        <w:tc>
          <w:tcPr>
            <w:tcW w:w="494" w:type="pct"/>
            <w:tcBorders>
              <w:top w:val="single" w:sz="4" w:space="0" w:color="auto"/>
              <w:left w:val="single" w:sz="4" w:space="0" w:color="auto"/>
              <w:bottom w:val="single" w:sz="4" w:space="0" w:color="auto"/>
              <w:right w:val="nil"/>
            </w:tcBorders>
          </w:tcPr>
          <w:p w:rsidR="00044694" w:rsidRPr="0062414D" w:rsidRDefault="00044694" w:rsidP="005F39DF">
            <w:pPr>
              <w:tabs>
                <w:tab w:val="left" w:pos="142"/>
                <w:tab w:val="left" w:pos="284"/>
              </w:tabs>
            </w:pPr>
          </w:p>
        </w:tc>
        <w:tc>
          <w:tcPr>
            <w:tcW w:w="3465" w:type="pct"/>
            <w:gridSpan w:val="11"/>
            <w:tcBorders>
              <w:top w:val="nil"/>
              <w:left w:val="single" w:sz="4" w:space="0" w:color="auto"/>
              <w:bottom w:val="nil"/>
              <w:right w:val="nil"/>
            </w:tcBorders>
            <w:hideMark/>
          </w:tcPr>
          <w:p w:rsidR="00044694" w:rsidRPr="0062414D" w:rsidRDefault="00044694" w:rsidP="005F39DF">
            <w:pPr>
              <w:tabs>
                <w:tab w:val="left" w:pos="142"/>
                <w:tab w:val="left" w:pos="284"/>
              </w:tabs>
            </w:pPr>
            <w:r w:rsidRPr="0062414D">
              <w:t>экз.</w:t>
            </w:r>
          </w:p>
        </w:tc>
      </w:tr>
      <w:tr w:rsidR="00044694" w:rsidRPr="0062414D" w:rsidTr="005F39DF">
        <w:tc>
          <w:tcPr>
            <w:tcW w:w="5000" w:type="pct"/>
            <w:gridSpan w:val="18"/>
          </w:tcPr>
          <w:p w:rsidR="00044694" w:rsidRPr="0062414D" w:rsidRDefault="00044694" w:rsidP="005F39DF">
            <w:pPr>
              <w:tabs>
                <w:tab w:val="left" w:pos="142"/>
                <w:tab w:val="left" w:pos="284"/>
              </w:tabs>
              <w:jc w:val="center"/>
              <w:rPr>
                <w:sz w:val="16"/>
                <w:szCs w:val="16"/>
              </w:rPr>
            </w:pPr>
          </w:p>
        </w:tc>
      </w:tr>
      <w:tr w:rsidR="00044694" w:rsidRPr="0062414D" w:rsidTr="005F39DF">
        <w:tc>
          <w:tcPr>
            <w:tcW w:w="5000" w:type="pct"/>
            <w:gridSpan w:val="18"/>
            <w:tcBorders>
              <w:top w:val="nil"/>
              <w:left w:val="nil"/>
              <w:bottom w:val="single" w:sz="4" w:space="0" w:color="auto"/>
              <w:right w:val="nil"/>
            </w:tcBorders>
            <w:hideMark/>
          </w:tcPr>
          <w:p w:rsidR="00044694" w:rsidRPr="0062414D" w:rsidRDefault="00044694" w:rsidP="005F39DF">
            <w:pPr>
              <w:tabs>
                <w:tab w:val="left" w:pos="142"/>
                <w:tab w:val="left" w:pos="284"/>
              </w:tabs>
              <w:rPr>
                <w:b/>
              </w:rPr>
            </w:pPr>
            <w:r w:rsidRPr="0062414D">
              <w:rPr>
                <w:b/>
              </w:rPr>
              <w:t>способ предоставления сведений:</w:t>
            </w:r>
          </w:p>
        </w:tc>
      </w:tr>
      <w:tr w:rsidR="00044694" w:rsidRPr="0062414D" w:rsidTr="005F39DF">
        <w:trPr>
          <w:gridAfter w:val="1"/>
          <w:wAfter w:w="9" w:type="pct"/>
        </w:trPr>
        <w:tc>
          <w:tcPr>
            <w:tcW w:w="325" w:type="pct"/>
            <w:gridSpan w:val="2"/>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2124" w:type="pct"/>
            <w:gridSpan w:val="7"/>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pPr>
            <w:r w:rsidRPr="0062414D">
              <w:t>на бумажном носителе</w:t>
            </w:r>
          </w:p>
        </w:tc>
        <w:tc>
          <w:tcPr>
            <w:tcW w:w="299" w:type="pct"/>
            <w:gridSpan w:val="3"/>
            <w:tcBorders>
              <w:top w:val="double" w:sz="4" w:space="0" w:color="auto"/>
              <w:left w:val="double" w:sz="4" w:space="0" w:color="auto"/>
              <w:bottom w:val="double" w:sz="4" w:space="0" w:color="auto"/>
              <w:right w:val="double" w:sz="4" w:space="0" w:color="auto"/>
            </w:tcBorders>
            <w:vAlign w:val="center"/>
          </w:tcPr>
          <w:p w:rsidR="00044694" w:rsidRPr="0062414D" w:rsidRDefault="00044694" w:rsidP="005F39DF">
            <w:pPr>
              <w:tabs>
                <w:tab w:val="left" w:pos="142"/>
                <w:tab w:val="left" w:pos="284"/>
              </w:tabs>
              <w:jc w:val="center"/>
            </w:pPr>
          </w:p>
        </w:tc>
        <w:tc>
          <w:tcPr>
            <w:tcW w:w="2094" w:type="pct"/>
            <w:gridSpan w:val="4"/>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pPr>
            <w:r w:rsidRPr="0062414D">
              <w:t>на электронном носителе</w:t>
            </w:r>
          </w:p>
        </w:tc>
        <w:tc>
          <w:tcPr>
            <w:tcW w:w="150" w:type="pct"/>
            <w:tcBorders>
              <w:top w:val="single" w:sz="4" w:space="0" w:color="auto"/>
              <w:left w:val="double" w:sz="4" w:space="0" w:color="auto"/>
              <w:bottom w:val="single" w:sz="4" w:space="0" w:color="auto"/>
              <w:right w:val="single" w:sz="4" w:space="0" w:color="auto"/>
            </w:tcBorders>
            <w:hideMark/>
          </w:tcPr>
          <w:p w:rsidR="00044694" w:rsidRPr="00E829A8" w:rsidRDefault="00044694" w:rsidP="005F39DF">
            <w:pPr>
              <w:tabs>
                <w:tab w:val="left" w:pos="142"/>
                <w:tab w:val="left" w:pos="284"/>
              </w:tabs>
              <w:rPr>
                <w:strike/>
              </w:rPr>
            </w:pPr>
          </w:p>
        </w:tc>
      </w:tr>
      <w:tr w:rsidR="00044694" w:rsidRPr="0062414D" w:rsidTr="005F39DF">
        <w:tc>
          <w:tcPr>
            <w:tcW w:w="5000" w:type="pct"/>
            <w:gridSpan w:val="18"/>
            <w:hideMark/>
          </w:tcPr>
          <w:p w:rsidR="00044694" w:rsidRPr="0062414D" w:rsidRDefault="00044694" w:rsidP="005F39DF">
            <w:pPr>
              <w:tabs>
                <w:tab w:val="left" w:pos="142"/>
                <w:tab w:val="left" w:pos="284"/>
              </w:tabs>
              <w:rPr>
                <w:b/>
              </w:rPr>
            </w:pPr>
            <w:r w:rsidRPr="0062414D">
              <w:rPr>
                <w:b/>
              </w:rPr>
              <w:t>способ доставки сведений из ГИСОГД ЛО:</w:t>
            </w:r>
          </w:p>
        </w:tc>
      </w:tr>
      <w:tr w:rsidR="00044694" w:rsidRPr="0062414D" w:rsidTr="005F39DF">
        <w:tc>
          <w:tcPr>
            <w:tcW w:w="144" w:type="pct"/>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856" w:type="pct"/>
            <w:gridSpan w:val="17"/>
            <w:tcBorders>
              <w:top w:val="single" w:sz="4" w:space="0" w:color="auto"/>
              <w:left w:val="double" w:sz="4" w:space="0" w:color="auto"/>
              <w:bottom w:val="single" w:sz="4" w:space="0" w:color="auto"/>
              <w:right w:val="single" w:sz="4" w:space="0" w:color="auto"/>
            </w:tcBorders>
            <w:hideMark/>
          </w:tcPr>
          <w:p w:rsidR="00044694" w:rsidRPr="0062414D" w:rsidRDefault="00044694" w:rsidP="005F39DF">
            <w:pPr>
              <w:tabs>
                <w:tab w:val="left" w:pos="142"/>
                <w:tab w:val="left" w:pos="284"/>
              </w:tabs>
              <w:jc w:val="both"/>
            </w:pPr>
            <w:r w:rsidRPr="0062414D">
              <w:t>направить в МФЦ (указать адрес):</w:t>
            </w:r>
          </w:p>
        </w:tc>
      </w:tr>
      <w:tr w:rsidR="00044694" w:rsidRPr="0062414D" w:rsidTr="005F39DF">
        <w:tc>
          <w:tcPr>
            <w:tcW w:w="144" w:type="pct"/>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4856" w:type="pct"/>
            <w:gridSpan w:val="17"/>
            <w:tcBorders>
              <w:top w:val="single" w:sz="4" w:space="0" w:color="auto"/>
              <w:left w:val="double" w:sz="4" w:space="0" w:color="auto"/>
              <w:bottom w:val="single" w:sz="4" w:space="0" w:color="auto"/>
              <w:right w:val="single" w:sz="4" w:space="0" w:color="auto"/>
            </w:tcBorders>
            <w:hideMark/>
          </w:tcPr>
          <w:p w:rsidR="00044694" w:rsidRPr="0062414D" w:rsidRDefault="00044694" w:rsidP="005F39DF">
            <w:pPr>
              <w:tabs>
                <w:tab w:val="left" w:pos="142"/>
                <w:tab w:val="left" w:pos="284"/>
              </w:tabs>
              <w:jc w:val="both"/>
            </w:pPr>
            <w:r w:rsidRPr="0062414D">
              <w:t>направить в электронной форме в личный кабинет на ЕПГУ</w:t>
            </w:r>
          </w:p>
        </w:tc>
      </w:tr>
      <w:tr w:rsidR="00044694" w:rsidRPr="0062414D" w:rsidTr="005F39DF">
        <w:tc>
          <w:tcPr>
            <w:tcW w:w="144" w:type="pct"/>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r w:rsidRPr="0062414D">
              <w:br w:type="page"/>
            </w:r>
          </w:p>
        </w:tc>
        <w:tc>
          <w:tcPr>
            <w:tcW w:w="4856" w:type="pct"/>
            <w:gridSpan w:val="17"/>
            <w:tcBorders>
              <w:top w:val="single" w:sz="4" w:space="0" w:color="auto"/>
              <w:left w:val="double" w:sz="4" w:space="0" w:color="auto"/>
              <w:bottom w:val="nil"/>
              <w:right w:val="single" w:sz="4" w:space="0" w:color="auto"/>
            </w:tcBorders>
            <w:hideMark/>
          </w:tcPr>
          <w:p w:rsidR="00044694" w:rsidRPr="0062414D" w:rsidRDefault="00044694" w:rsidP="005F39DF">
            <w:pPr>
              <w:tabs>
                <w:tab w:val="left" w:pos="142"/>
                <w:tab w:val="left" w:pos="284"/>
              </w:tabs>
              <w:jc w:val="both"/>
            </w:pPr>
            <w:r w:rsidRPr="0062414D">
              <w:rPr>
                <w:bCs/>
              </w:rPr>
              <w:t>получить в администрации</w:t>
            </w:r>
          </w:p>
        </w:tc>
      </w:tr>
      <w:tr w:rsidR="00044694" w:rsidRPr="0062414D" w:rsidTr="005F39DF">
        <w:tc>
          <w:tcPr>
            <w:tcW w:w="144" w:type="pct"/>
            <w:tcBorders>
              <w:top w:val="double" w:sz="4" w:space="0" w:color="auto"/>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center"/>
            </w:pPr>
          </w:p>
        </w:tc>
        <w:tc>
          <w:tcPr>
            <w:tcW w:w="2069" w:type="pct"/>
            <w:gridSpan w:val="7"/>
            <w:tcBorders>
              <w:top w:val="single" w:sz="4" w:space="0" w:color="auto"/>
              <w:left w:val="double" w:sz="4" w:space="0" w:color="auto"/>
              <w:bottom w:val="nil"/>
              <w:right w:val="nil"/>
            </w:tcBorders>
            <w:hideMark/>
          </w:tcPr>
          <w:p w:rsidR="00044694" w:rsidRPr="0062414D" w:rsidRDefault="00044694" w:rsidP="005F39DF">
            <w:pPr>
              <w:tabs>
                <w:tab w:val="left" w:pos="142"/>
                <w:tab w:val="left" w:pos="284"/>
              </w:tabs>
              <w:ind w:right="-1166"/>
              <w:jc w:val="both"/>
            </w:pPr>
            <w:r w:rsidRPr="0062414D">
              <w:rPr>
                <w:rFonts w:eastAsiaTheme="minorHAnsi"/>
                <w:lang w:eastAsia="en-US"/>
              </w:rPr>
              <w:t>на  адрес электронной почты</w:t>
            </w:r>
            <w:r w:rsidRPr="0062414D">
              <w:t>:</w:t>
            </w:r>
          </w:p>
        </w:tc>
        <w:tc>
          <w:tcPr>
            <w:tcW w:w="2786" w:type="pct"/>
            <w:gridSpan w:val="10"/>
            <w:tcBorders>
              <w:top w:val="single" w:sz="4" w:space="0" w:color="auto"/>
              <w:left w:val="nil"/>
              <w:bottom w:val="nil"/>
              <w:right w:val="single" w:sz="4" w:space="0" w:color="auto"/>
            </w:tcBorders>
          </w:tcPr>
          <w:p w:rsidR="00044694" w:rsidRPr="0062414D" w:rsidRDefault="00044694" w:rsidP="005F39DF">
            <w:pPr>
              <w:tabs>
                <w:tab w:val="left" w:pos="142"/>
                <w:tab w:val="left" w:pos="284"/>
              </w:tabs>
              <w:jc w:val="both"/>
            </w:pPr>
          </w:p>
        </w:tc>
      </w:tr>
      <w:tr w:rsidR="00044694" w:rsidRPr="0062414D" w:rsidTr="005F39DF">
        <w:tc>
          <w:tcPr>
            <w:tcW w:w="5000" w:type="pct"/>
            <w:gridSpan w:val="18"/>
            <w:tcBorders>
              <w:top w:val="doub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jc w:val="both"/>
              <w:rPr>
                <w:b/>
              </w:rPr>
            </w:pPr>
            <w:r w:rsidRPr="0062414D">
              <w:rPr>
                <w:b/>
              </w:rPr>
              <w:t>ПРИЛОЖЕНИЯ:</w:t>
            </w:r>
          </w:p>
        </w:tc>
      </w:tr>
      <w:tr w:rsidR="00044694" w:rsidRPr="0062414D" w:rsidTr="005F39DF">
        <w:tc>
          <w:tcPr>
            <w:tcW w:w="5000" w:type="pct"/>
            <w:gridSpan w:val="18"/>
            <w:tcBorders>
              <w:top w:val="doub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jc w:val="both"/>
            </w:pPr>
            <w:r w:rsidRPr="0062414D">
              <w:t>1.</w:t>
            </w:r>
          </w:p>
        </w:tc>
      </w:tr>
      <w:tr w:rsidR="00044694" w:rsidRPr="0062414D" w:rsidTr="005F39DF">
        <w:tc>
          <w:tcPr>
            <w:tcW w:w="5000" w:type="pct"/>
            <w:gridSpan w:val="18"/>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jc w:val="both"/>
            </w:pPr>
            <w:r w:rsidRPr="0062414D">
              <w:t>2.</w:t>
            </w:r>
          </w:p>
        </w:tc>
      </w:tr>
      <w:tr w:rsidR="00044694" w:rsidRPr="0062414D" w:rsidTr="005F39DF">
        <w:tc>
          <w:tcPr>
            <w:tcW w:w="5000" w:type="pct"/>
            <w:gridSpan w:val="18"/>
            <w:tcBorders>
              <w:top w:val="single" w:sz="4" w:space="0" w:color="auto"/>
              <w:left w:val="double" w:sz="4" w:space="0" w:color="auto"/>
              <w:bottom w:val="single" w:sz="4" w:space="0" w:color="auto"/>
              <w:right w:val="double" w:sz="4" w:space="0" w:color="auto"/>
            </w:tcBorders>
            <w:hideMark/>
          </w:tcPr>
          <w:p w:rsidR="00044694" w:rsidRPr="0062414D" w:rsidRDefault="00044694" w:rsidP="005F39DF">
            <w:pPr>
              <w:tabs>
                <w:tab w:val="left" w:pos="142"/>
                <w:tab w:val="left" w:pos="284"/>
              </w:tabs>
              <w:jc w:val="both"/>
            </w:pPr>
            <w:r w:rsidRPr="0062414D">
              <w:t>3.</w:t>
            </w:r>
          </w:p>
        </w:tc>
      </w:tr>
      <w:tr w:rsidR="00044694" w:rsidRPr="0062414D" w:rsidTr="005F39DF">
        <w:tc>
          <w:tcPr>
            <w:tcW w:w="5000" w:type="pct"/>
            <w:gridSpan w:val="18"/>
            <w:tcBorders>
              <w:top w:val="sing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jc w:val="both"/>
            </w:pPr>
            <w:r w:rsidRPr="0062414D">
              <w:t>4.</w:t>
            </w:r>
          </w:p>
        </w:tc>
      </w:tr>
      <w:tr w:rsidR="00044694" w:rsidRPr="0062414D" w:rsidTr="005F39DF">
        <w:tc>
          <w:tcPr>
            <w:tcW w:w="5000" w:type="pct"/>
            <w:gridSpan w:val="18"/>
            <w:tcBorders>
              <w:top w:val="nil"/>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both"/>
              <w:rPr>
                <w:sz w:val="6"/>
                <w:szCs w:val="6"/>
              </w:rPr>
            </w:pPr>
          </w:p>
          <w:p w:rsidR="00044694" w:rsidRPr="0062414D" w:rsidRDefault="00044694" w:rsidP="005F39DF">
            <w:pPr>
              <w:tabs>
                <w:tab w:val="left" w:pos="142"/>
                <w:tab w:val="left" w:pos="284"/>
              </w:tabs>
              <w:jc w:val="both"/>
              <w:rPr>
                <w:sz w:val="6"/>
                <w:szCs w:val="6"/>
              </w:rPr>
            </w:pPr>
          </w:p>
          <w:p w:rsidR="00044694" w:rsidRPr="0062414D" w:rsidRDefault="00044694" w:rsidP="005F39DF">
            <w:pPr>
              <w:autoSpaceDE w:val="0"/>
              <w:autoSpaceDN w:val="0"/>
              <w:adjustRightInd w:val="0"/>
              <w:ind w:firstLine="709"/>
              <w:jc w:val="both"/>
              <w:rPr>
                <w:rFonts w:eastAsiaTheme="minorHAnsi"/>
                <w:lang w:eastAsia="en-US"/>
              </w:rPr>
            </w:pPr>
            <w:r w:rsidRPr="0062414D">
              <w:rPr>
                <w:rFonts w:eastAsiaTheme="minorHAnsi"/>
                <w:lang w:eastAsia="en-US"/>
              </w:rPr>
              <w:t>Уведомление   об   оплате  за  предоставление  сведений,  материалов  и документов,   содержащихся   в   государственных   информационных  системах обеспечения градостроительной  деятельности,  прошу  направить на  адрес электронной почты________________________________________________________________________</w:t>
            </w:r>
          </w:p>
          <w:p w:rsidR="00044694" w:rsidRPr="0062414D" w:rsidRDefault="00044694" w:rsidP="005F39DF">
            <w:pPr>
              <w:autoSpaceDE w:val="0"/>
              <w:autoSpaceDN w:val="0"/>
              <w:adjustRightInd w:val="0"/>
              <w:ind w:firstLine="709"/>
              <w:rPr>
                <w:rFonts w:eastAsiaTheme="minorHAnsi"/>
                <w:lang w:eastAsia="en-US"/>
              </w:rPr>
            </w:pPr>
            <w:r w:rsidRPr="0062414D">
              <w:rPr>
                <w:rFonts w:eastAsiaTheme="minorHAnsi"/>
                <w:lang w:eastAsia="en-US"/>
              </w:rPr>
              <w:t>________________________________________________________________________</w:t>
            </w:r>
          </w:p>
          <w:p w:rsidR="00044694" w:rsidRPr="0062414D" w:rsidRDefault="00044694" w:rsidP="005F39DF">
            <w:pPr>
              <w:autoSpaceDE w:val="0"/>
              <w:autoSpaceDN w:val="0"/>
              <w:adjustRightInd w:val="0"/>
              <w:ind w:firstLine="709"/>
              <w:jc w:val="center"/>
              <w:rPr>
                <w:rFonts w:eastAsiaTheme="minorHAnsi"/>
                <w:lang w:eastAsia="en-US"/>
              </w:rPr>
            </w:pPr>
            <w:proofErr w:type="gramStart"/>
            <w:r w:rsidRPr="0062414D">
              <w:rPr>
                <w:rFonts w:eastAsiaTheme="minorHAnsi"/>
                <w:lang w:eastAsia="en-US"/>
              </w:rPr>
              <w:t>(адрес электронной почты (в случае направления запроса о предоставлении</w:t>
            </w:r>
            <w:proofErr w:type="gramEnd"/>
          </w:p>
          <w:p w:rsidR="00044694" w:rsidRPr="0062414D" w:rsidRDefault="00044694" w:rsidP="005F39DF">
            <w:pPr>
              <w:autoSpaceDE w:val="0"/>
              <w:autoSpaceDN w:val="0"/>
              <w:adjustRightInd w:val="0"/>
              <w:ind w:firstLine="709"/>
              <w:jc w:val="center"/>
              <w:rPr>
                <w:rFonts w:eastAsiaTheme="minorHAnsi"/>
                <w:lang w:eastAsia="en-US"/>
              </w:rPr>
            </w:pPr>
            <w:r w:rsidRPr="0062414D">
              <w:rPr>
                <w:rFonts w:eastAsiaTheme="minorHAnsi"/>
                <w:lang w:eastAsia="en-US"/>
              </w:rPr>
              <w:t>сведений, материалов и документов, содержащихся в ГИСОГД ЛО,</w:t>
            </w:r>
          </w:p>
          <w:p w:rsidR="00044694" w:rsidRPr="0062414D" w:rsidRDefault="00044694" w:rsidP="005F39DF">
            <w:pPr>
              <w:autoSpaceDE w:val="0"/>
              <w:autoSpaceDN w:val="0"/>
              <w:adjustRightInd w:val="0"/>
              <w:ind w:firstLine="709"/>
              <w:jc w:val="center"/>
              <w:rPr>
                <w:rFonts w:eastAsiaTheme="minorHAnsi"/>
                <w:lang w:eastAsia="en-US"/>
              </w:rPr>
            </w:pPr>
            <w:r w:rsidRPr="0062414D">
              <w:rPr>
                <w:rFonts w:eastAsiaTheme="minorHAnsi"/>
                <w:lang w:eastAsia="en-US"/>
              </w:rPr>
              <w:t>в бумажной форме)</w:t>
            </w:r>
          </w:p>
          <w:p w:rsidR="00044694" w:rsidRPr="0062414D" w:rsidRDefault="00044694" w:rsidP="005F39DF">
            <w:pPr>
              <w:tabs>
                <w:tab w:val="left" w:pos="142"/>
                <w:tab w:val="left" w:pos="284"/>
              </w:tabs>
              <w:jc w:val="both"/>
              <w:rPr>
                <w:sz w:val="6"/>
                <w:szCs w:val="6"/>
              </w:rPr>
            </w:pPr>
          </w:p>
          <w:p w:rsidR="00044694" w:rsidRPr="0062414D" w:rsidRDefault="00044694" w:rsidP="005F39DF">
            <w:pPr>
              <w:tabs>
                <w:tab w:val="left" w:pos="142"/>
                <w:tab w:val="left" w:pos="284"/>
              </w:tabs>
              <w:jc w:val="both"/>
              <w:rPr>
                <w:sz w:val="6"/>
                <w:szCs w:val="6"/>
              </w:rPr>
            </w:pPr>
          </w:p>
          <w:p w:rsidR="00044694" w:rsidRPr="0062414D" w:rsidRDefault="00044694" w:rsidP="005F39DF">
            <w:pPr>
              <w:tabs>
                <w:tab w:val="left" w:pos="142"/>
                <w:tab w:val="left" w:pos="284"/>
              </w:tabs>
              <w:jc w:val="both"/>
              <w:rPr>
                <w:sz w:val="6"/>
                <w:szCs w:val="6"/>
              </w:rPr>
            </w:pPr>
          </w:p>
        </w:tc>
      </w:tr>
      <w:tr w:rsidR="00044694" w:rsidRPr="0062414D" w:rsidTr="005F39DF">
        <w:tc>
          <w:tcPr>
            <w:tcW w:w="5000" w:type="pct"/>
            <w:gridSpan w:val="18"/>
            <w:tcBorders>
              <w:top w:val="double" w:sz="4" w:space="0" w:color="auto"/>
              <w:left w:val="double" w:sz="4" w:space="0" w:color="auto"/>
              <w:bottom w:val="nil"/>
              <w:right w:val="double" w:sz="4" w:space="0" w:color="auto"/>
            </w:tcBorders>
            <w:hideMark/>
          </w:tcPr>
          <w:p w:rsidR="00044694" w:rsidRPr="0062414D" w:rsidRDefault="00044694" w:rsidP="005F39DF">
            <w:pPr>
              <w:tabs>
                <w:tab w:val="left" w:pos="142"/>
                <w:tab w:val="left" w:pos="284"/>
              </w:tabs>
              <w:jc w:val="both"/>
              <w:rPr>
                <w:b/>
              </w:rPr>
            </w:pPr>
            <w:r w:rsidRPr="0062414D">
              <w:rPr>
                <w:b/>
              </w:rPr>
              <w:t>ПОДПИСЬ:</w:t>
            </w:r>
          </w:p>
        </w:tc>
      </w:tr>
      <w:tr w:rsidR="00044694" w:rsidRPr="0062414D" w:rsidTr="005F39DF">
        <w:tc>
          <w:tcPr>
            <w:tcW w:w="3469" w:type="pct"/>
            <w:gridSpan w:val="15"/>
            <w:tcBorders>
              <w:top w:val="double" w:sz="4" w:space="0" w:color="auto"/>
              <w:left w:val="double" w:sz="4" w:space="0" w:color="auto"/>
              <w:bottom w:val="single" w:sz="4" w:space="0" w:color="auto"/>
              <w:right w:val="double" w:sz="4" w:space="0" w:color="auto"/>
            </w:tcBorders>
          </w:tcPr>
          <w:p w:rsidR="00044694" w:rsidRPr="0062414D" w:rsidRDefault="00044694" w:rsidP="005F39DF">
            <w:pPr>
              <w:tabs>
                <w:tab w:val="left" w:pos="142"/>
                <w:tab w:val="left" w:pos="284"/>
              </w:tabs>
              <w:jc w:val="both"/>
            </w:pPr>
          </w:p>
        </w:tc>
        <w:tc>
          <w:tcPr>
            <w:tcW w:w="1531" w:type="pct"/>
            <w:gridSpan w:val="3"/>
            <w:tcBorders>
              <w:top w:val="double" w:sz="4" w:space="0" w:color="auto"/>
              <w:left w:val="double" w:sz="4" w:space="0" w:color="auto"/>
              <w:bottom w:val="nil"/>
              <w:right w:val="double" w:sz="4" w:space="0" w:color="auto"/>
            </w:tcBorders>
            <w:hideMark/>
          </w:tcPr>
          <w:p w:rsidR="00044694" w:rsidRPr="0062414D" w:rsidRDefault="00044694" w:rsidP="005F39DF">
            <w:pPr>
              <w:tabs>
                <w:tab w:val="left" w:pos="142"/>
                <w:tab w:val="left" w:pos="284"/>
              </w:tabs>
              <w:jc w:val="both"/>
            </w:pPr>
            <w:r w:rsidRPr="0062414D">
              <w:t>«____»_____________20___г.</w:t>
            </w:r>
          </w:p>
        </w:tc>
      </w:tr>
      <w:tr w:rsidR="00044694" w:rsidRPr="0062414D" w:rsidTr="005F39DF">
        <w:trPr>
          <w:trHeight w:val="221"/>
        </w:trPr>
        <w:tc>
          <w:tcPr>
            <w:tcW w:w="3469" w:type="pct"/>
            <w:gridSpan w:val="15"/>
            <w:tcBorders>
              <w:top w:val="single" w:sz="4" w:space="0" w:color="auto"/>
              <w:left w:val="double" w:sz="4" w:space="0" w:color="auto"/>
              <w:bottom w:val="double" w:sz="4" w:space="0" w:color="auto"/>
              <w:right w:val="double" w:sz="4" w:space="0" w:color="auto"/>
            </w:tcBorders>
            <w:hideMark/>
          </w:tcPr>
          <w:p w:rsidR="00044694" w:rsidRPr="0062414D" w:rsidRDefault="00044694" w:rsidP="005F39DF">
            <w:pPr>
              <w:tabs>
                <w:tab w:val="left" w:pos="142"/>
                <w:tab w:val="left" w:pos="284"/>
              </w:tabs>
              <w:rPr>
                <w:vertAlign w:val="superscript"/>
              </w:rPr>
            </w:pPr>
            <w:r w:rsidRPr="0062414D">
              <w:rPr>
                <w:vertAlign w:val="superscript"/>
              </w:rPr>
              <w:t xml:space="preserve">                           подпись                                                                фамилия, имя, отчество</w:t>
            </w:r>
          </w:p>
        </w:tc>
        <w:tc>
          <w:tcPr>
            <w:tcW w:w="1531" w:type="pct"/>
            <w:gridSpan w:val="3"/>
            <w:tcBorders>
              <w:top w:val="nil"/>
              <w:left w:val="double" w:sz="4" w:space="0" w:color="auto"/>
              <w:bottom w:val="double" w:sz="4" w:space="0" w:color="auto"/>
              <w:right w:val="double" w:sz="4" w:space="0" w:color="auto"/>
            </w:tcBorders>
          </w:tcPr>
          <w:p w:rsidR="00044694" w:rsidRPr="0062414D" w:rsidRDefault="00044694" w:rsidP="005F39DF">
            <w:pPr>
              <w:tabs>
                <w:tab w:val="left" w:pos="142"/>
                <w:tab w:val="left" w:pos="284"/>
              </w:tabs>
              <w:jc w:val="both"/>
            </w:pPr>
          </w:p>
        </w:tc>
      </w:tr>
    </w:tbl>
    <w:p w:rsidR="00044694" w:rsidRPr="00E503D2" w:rsidRDefault="00044694" w:rsidP="00044694">
      <w:pPr>
        <w:widowControl w:val="0"/>
        <w:autoSpaceDE w:val="0"/>
        <w:autoSpaceDN w:val="0"/>
        <w:adjustRightInd w:val="0"/>
        <w:ind w:firstLine="709"/>
        <w:jc w:val="both"/>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Default="00044694" w:rsidP="00044694">
      <w:pPr>
        <w:autoSpaceDE w:val="0"/>
        <w:autoSpaceDN w:val="0"/>
        <w:adjustRightInd w:val="0"/>
        <w:jc w:val="both"/>
        <w:rPr>
          <w:rFonts w:ascii="Arial" w:eastAsiaTheme="minorHAnsi" w:hAnsi="Arial" w:cs="Arial"/>
          <w:lang w:eastAsia="en-US"/>
        </w:rPr>
      </w:pPr>
    </w:p>
    <w:p w:rsidR="00044694" w:rsidRPr="00F26724" w:rsidRDefault="00044694" w:rsidP="00044694">
      <w:pPr>
        <w:tabs>
          <w:tab w:val="left" w:pos="142"/>
          <w:tab w:val="left" w:pos="284"/>
        </w:tabs>
        <w:ind w:left="5103"/>
        <w:jc w:val="right"/>
        <w:rPr>
          <w:bCs/>
        </w:rPr>
      </w:pPr>
      <w:r w:rsidRPr="00F26724">
        <w:rPr>
          <w:bCs/>
        </w:rPr>
        <w:lastRenderedPageBreak/>
        <w:t xml:space="preserve">Приложение № </w:t>
      </w:r>
      <w:r>
        <w:rPr>
          <w:bCs/>
        </w:rPr>
        <w:t>2</w:t>
      </w:r>
      <w:r w:rsidRPr="00F26724">
        <w:rPr>
          <w:bCs/>
        </w:rPr>
        <w:t xml:space="preserve"> </w:t>
      </w:r>
    </w:p>
    <w:p w:rsidR="00044694" w:rsidRPr="00F26724" w:rsidRDefault="00044694" w:rsidP="00044694">
      <w:pPr>
        <w:tabs>
          <w:tab w:val="left" w:pos="142"/>
          <w:tab w:val="left" w:pos="284"/>
        </w:tabs>
        <w:ind w:left="5103"/>
        <w:jc w:val="right"/>
      </w:pPr>
      <w:r w:rsidRPr="00F26724">
        <w:t xml:space="preserve">к Административному регламенту </w:t>
      </w:r>
      <w:r w:rsidRPr="00F26724">
        <w:rPr>
          <w:bCs/>
        </w:rPr>
        <w:t xml:space="preserve">                                                                                             </w:t>
      </w:r>
      <w:r>
        <w:rPr>
          <w:bCs/>
        </w:rPr>
        <w:t xml:space="preserve">                              </w:t>
      </w:r>
      <w:r w:rsidRPr="00F26724">
        <w:rPr>
          <w:bCs/>
        </w:rPr>
        <w:t xml:space="preserve">по предоставлению </w:t>
      </w:r>
      <w:r>
        <w:t>муниципальной</w:t>
      </w:r>
      <w:r w:rsidRPr="00F26724">
        <w:t xml:space="preserve"> </w:t>
      </w:r>
      <w:r w:rsidRPr="00F26724">
        <w:rPr>
          <w:bCs/>
        </w:rPr>
        <w:t xml:space="preserve">услуги </w:t>
      </w:r>
    </w:p>
    <w:p w:rsidR="00044694" w:rsidRPr="00BE53DC" w:rsidRDefault="00044694" w:rsidP="00044694">
      <w:pPr>
        <w:tabs>
          <w:tab w:val="left" w:pos="142"/>
          <w:tab w:val="left" w:pos="284"/>
        </w:tabs>
        <w:ind w:left="5103"/>
        <w:jc w:val="right"/>
        <w:rPr>
          <w:bCs/>
        </w:rPr>
      </w:pPr>
      <w:r>
        <w:rPr>
          <w:bCs/>
        </w:rPr>
        <w:t xml:space="preserve"> </w:t>
      </w:r>
      <w:r w:rsidRPr="00BE53DC">
        <w:rPr>
          <w:bCs/>
        </w:rPr>
        <w:t xml:space="preserve">«Предоставление сведений, документов и материалов, содержащихся в государственной информационной системе </w:t>
      </w:r>
    </w:p>
    <w:p w:rsidR="00044694" w:rsidRPr="00BE53DC" w:rsidRDefault="00044694" w:rsidP="00044694">
      <w:pPr>
        <w:tabs>
          <w:tab w:val="left" w:pos="142"/>
          <w:tab w:val="left" w:pos="284"/>
        </w:tabs>
        <w:ind w:left="5103"/>
        <w:jc w:val="right"/>
        <w:rPr>
          <w:bCs/>
        </w:rPr>
      </w:pPr>
      <w:r w:rsidRPr="00BE53DC">
        <w:rPr>
          <w:bCs/>
        </w:rPr>
        <w:t xml:space="preserve">обеспечения градостроительной деятельности </w:t>
      </w:r>
    </w:p>
    <w:p w:rsidR="00044694" w:rsidRPr="00AA6A9A" w:rsidRDefault="00044694" w:rsidP="00044694">
      <w:pPr>
        <w:tabs>
          <w:tab w:val="left" w:pos="142"/>
          <w:tab w:val="left" w:pos="284"/>
        </w:tabs>
        <w:ind w:left="5103"/>
        <w:jc w:val="right"/>
        <w:rPr>
          <w:bCs/>
          <w:u w:val="single"/>
        </w:rPr>
      </w:pPr>
      <w:r w:rsidRPr="00BE53DC">
        <w:rPr>
          <w:bCs/>
        </w:rPr>
        <w:t>Ленинградской области»</w:t>
      </w:r>
    </w:p>
    <w:p w:rsidR="00044694" w:rsidRDefault="00044694" w:rsidP="00044694">
      <w:pPr>
        <w:ind w:left="5040"/>
        <w:jc w:val="center"/>
      </w:pPr>
      <w:r>
        <w:t xml:space="preserve">                                    </w:t>
      </w:r>
    </w:p>
    <w:p w:rsidR="00044694" w:rsidRPr="004B6829" w:rsidRDefault="00044694" w:rsidP="00044694">
      <w:pPr>
        <w:tabs>
          <w:tab w:val="left" w:pos="2835"/>
        </w:tabs>
        <w:autoSpaceDE w:val="0"/>
        <w:autoSpaceDN w:val="0"/>
        <w:adjustRightInd w:val="0"/>
        <w:ind w:firstLine="709"/>
        <w:jc w:val="right"/>
        <w:rPr>
          <w:rFonts w:eastAsiaTheme="minorHAnsi"/>
          <w:lang w:eastAsia="en-US"/>
        </w:rPr>
      </w:pPr>
      <w:r w:rsidRPr="004B6829">
        <w:rPr>
          <w:rFonts w:ascii="Courier New" w:eastAsiaTheme="minorHAnsi" w:hAnsi="Courier New" w:cs="Courier New"/>
          <w:lang w:eastAsia="en-US"/>
        </w:rPr>
        <w:t xml:space="preserve">                           </w:t>
      </w:r>
      <w:r w:rsidRPr="004B6829">
        <w:rPr>
          <w:rFonts w:eastAsiaTheme="minorHAnsi"/>
          <w:lang w:eastAsia="en-US"/>
        </w:rPr>
        <w:t xml:space="preserve">             </w:t>
      </w:r>
      <w:r>
        <w:rPr>
          <w:rFonts w:eastAsiaTheme="minorHAnsi"/>
          <w:lang w:eastAsia="en-US"/>
        </w:rPr>
        <w:t>__</w:t>
      </w:r>
      <w:r w:rsidRPr="004B6829">
        <w:rPr>
          <w:rFonts w:eastAsiaTheme="minorHAnsi"/>
          <w:lang w:eastAsia="en-US"/>
        </w:rPr>
        <w:t>_____________________________________</w:t>
      </w:r>
    </w:p>
    <w:p w:rsidR="00044694" w:rsidRPr="004B6829" w:rsidRDefault="00044694" w:rsidP="00044694">
      <w:pPr>
        <w:tabs>
          <w:tab w:val="left" w:pos="2835"/>
        </w:tabs>
        <w:autoSpaceDE w:val="0"/>
        <w:autoSpaceDN w:val="0"/>
        <w:adjustRightInd w:val="0"/>
        <w:ind w:firstLine="709"/>
        <w:jc w:val="center"/>
        <w:rPr>
          <w:rFonts w:eastAsiaTheme="minorHAnsi"/>
          <w:lang w:eastAsia="en-US"/>
        </w:rPr>
      </w:pPr>
      <w:r w:rsidRPr="004B6829">
        <w:rPr>
          <w:rFonts w:eastAsiaTheme="minorHAnsi"/>
          <w:lang w:eastAsia="en-US"/>
        </w:rPr>
        <w:t xml:space="preserve">                                                                                               </w:t>
      </w:r>
      <w:proofErr w:type="gramStart"/>
      <w:r w:rsidRPr="004B6829">
        <w:rPr>
          <w:rFonts w:eastAsiaTheme="minorHAnsi"/>
          <w:lang w:eastAsia="en-US"/>
        </w:rPr>
        <w:t>(полное наименование - для организаций</w:t>
      </w:r>
      <w:proofErr w:type="gramEnd"/>
    </w:p>
    <w:p w:rsidR="00044694" w:rsidRPr="004B6829" w:rsidRDefault="00044694" w:rsidP="00044694">
      <w:pPr>
        <w:tabs>
          <w:tab w:val="left" w:pos="2835"/>
        </w:tabs>
        <w:autoSpaceDE w:val="0"/>
        <w:autoSpaceDN w:val="0"/>
        <w:adjustRightInd w:val="0"/>
        <w:ind w:firstLine="709"/>
        <w:jc w:val="right"/>
        <w:rPr>
          <w:rFonts w:eastAsiaTheme="minorHAnsi"/>
          <w:lang w:eastAsia="en-US"/>
        </w:rPr>
      </w:pPr>
      <w:r w:rsidRPr="004B6829">
        <w:rPr>
          <w:rFonts w:eastAsiaTheme="minorHAnsi"/>
          <w:lang w:eastAsia="en-US"/>
        </w:rPr>
        <w:t xml:space="preserve">                           _______________________________________</w:t>
      </w:r>
    </w:p>
    <w:p w:rsidR="00044694" w:rsidRPr="004B6829" w:rsidRDefault="00044694" w:rsidP="00044694">
      <w:pPr>
        <w:tabs>
          <w:tab w:val="left" w:pos="2835"/>
        </w:tabs>
        <w:autoSpaceDE w:val="0"/>
        <w:autoSpaceDN w:val="0"/>
        <w:adjustRightInd w:val="0"/>
        <w:ind w:firstLine="709"/>
        <w:jc w:val="right"/>
        <w:rPr>
          <w:rFonts w:eastAsiaTheme="minorHAnsi"/>
          <w:lang w:eastAsia="en-US"/>
        </w:rPr>
      </w:pPr>
      <w:r w:rsidRPr="004B6829">
        <w:rPr>
          <w:rFonts w:eastAsiaTheme="minorHAnsi"/>
          <w:lang w:eastAsia="en-US"/>
        </w:rPr>
        <w:t xml:space="preserve">          фамилия, имя, отчество заявителя - для граждан</w:t>
      </w:r>
      <w:proofErr w:type="gramStart"/>
      <w:r w:rsidRPr="004B6829">
        <w:rPr>
          <w:rFonts w:eastAsiaTheme="minorHAnsi"/>
          <w:lang w:eastAsia="en-US"/>
        </w:rPr>
        <w:t>, )</w:t>
      </w:r>
      <w:proofErr w:type="gramEnd"/>
    </w:p>
    <w:p w:rsidR="00044694" w:rsidRPr="004B6829" w:rsidRDefault="00044694" w:rsidP="00044694">
      <w:pPr>
        <w:tabs>
          <w:tab w:val="left" w:pos="2835"/>
        </w:tabs>
        <w:autoSpaceDE w:val="0"/>
        <w:autoSpaceDN w:val="0"/>
        <w:adjustRightInd w:val="0"/>
        <w:ind w:firstLine="709"/>
        <w:jc w:val="right"/>
        <w:rPr>
          <w:rFonts w:eastAsiaTheme="minorHAnsi"/>
          <w:lang w:eastAsia="en-US"/>
        </w:rPr>
      </w:pPr>
      <w:r w:rsidRPr="004B6829">
        <w:rPr>
          <w:rFonts w:eastAsiaTheme="minorHAnsi"/>
          <w:lang w:eastAsia="en-US"/>
        </w:rPr>
        <w:t xml:space="preserve">                              от_____________________________________</w:t>
      </w:r>
    </w:p>
    <w:p w:rsidR="00044694" w:rsidRPr="004B6829" w:rsidRDefault="00044694" w:rsidP="00044694">
      <w:pPr>
        <w:tabs>
          <w:tab w:val="left" w:pos="2835"/>
        </w:tabs>
        <w:autoSpaceDE w:val="0"/>
        <w:autoSpaceDN w:val="0"/>
        <w:adjustRightInd w:val="0"/>
        <w:ind w:firstLine="709"/>
        <w:jc w:val="right"/>
        <w:rPr>
          <w:rFonts w:eastAsiaTheme="minorHAnsi"/>
          <w:lang w:eastAsia="en-US"/>
        </w:rPr>
      </w:pPr>
      <w:r w:rsidRPr="004B6829">
        <w:rPr>
          <w:rFonts w:eastAsiaTheme="minorHAnsi"/>
          <w:lang w:eastAsia="en-US"/>
        </w:rPr>
        <w:t xml:space="preserve">                              </w:t>
      </w:r>
      <w:proofErr w:type="gramStart"/>
      <w:r w:rsidRPr="004B6829">
        <w:rPr>
          <w:rFonts w:eastAsiaTheme="minorHAnsi"/>
          <w:lang w:eastAsia="en-US"/>
        </w:rPr>
        <w:t xml:space="preserve">(наименование органа местного самоуправления, </w:t>
      </w:r>
      <w:proofErr w:type="gramEnd"/>
    </w:p>
    <w:p w:rsidR="00044694" w:rsidRPr="004B6829" w:rsidRDefault="00044694" w:rsidP="00044694">
      <w:pPr>
        <w:tabs>
          <w:tab w:val="left" w:pos="2835"/>
        </w:tabs>
        <w:autoSpaceDE w:val="0"/>
        <w:autoSpaceDN w:val="0"/>
        <w:adjustRightInd w:val="0"/>
        <w:ind w:firstLine="709"/>
        <w:jc w:val="right"/>
        <w:rPr>
          <w:rFonts w:eastAsiaTheme="minorHAnsi"/>
          <w:lang w:eastAsia="en-US"/>
        </w:rPr>
      </w:pPr>
      <w:r w:rsidRPr="004B6829">
        <w:rPr>
          <w:rFonts w:eastAsiaTheme="minorHAnsi"/>
          <w:lang w:eastAsia="en-US"/>
        </w:rPr>
        <w:t xml:space="preserve">                           _______________________________________</w:t>
      </w:r>
    </w:p>
    <w:p w:rsidR="00044694" w:rsidRPr="004B6829" w:rsidRDefault="00044694" w:rsidP="00044694">
      <w:pPr>
        <w:autoSpaceDE w:val="0"/>
        <w:autoSpaceDN w:val="0"/>
        <w:adjustRightInd w:val="0"/>
        <w:ind w:firstLine="709"/>
        <w:jc w:val="right"/>
        <w:rPr>
          <w:rFonts w:eastAsiaTheme="minorHAnsi"/>
          <w:lang w:eastAsia="en-US"/>
        </w:rPr>
      </w:pPr>
      <w:r w:rsidRPr="004B6829">
        <w:rPr>
          <w:rFonts w:eastAsiaTheme="minorHAnsi"/>
          <w:lang w:eastAsia="en-US"/>
        </w:rPr>
        <w:t xml:space="preserve">                                   </w:t>
      </w:r>
      <w:proofErr w:type="gramStart"/>
      <w:r w:rsidRPr="004B6829">
        <w:rPr>
          <w:rFonts w:eastAsiaTheme="minorHAnsi"/>
          <w:lang w:eastAsia="en-US"/>
        </w:rPr>
        <w:t>предоставляющего</w:t>
      </w:r>
      <w:proofErr w:type="gramEnd"/>
      <w:r w:rsidRPr="004B6829">
        <w:rPr>
          <w:rFonts w:eastAsiaTheme="minorHAnsi"/>
          <w:lang w:eastAsia="en-US"/>
        </w:rPr>
        <w:t xml:space="preserve"> муниципальную услугу)</w:t>
      </w:r>
    </w:p>
    <w:p w:rsidR="00044694" w:rsidRPr="004B6829" w:rsidRDefault="00044694" w:rsidP="00044694">
      <w:pPr>
        <w:autoSpaceDE w:val="0"/>
        <w:autoSpaceDN w:val="0"/>
        <w:adjustRightInd w:val="0"/>
        <w:ind w:firstLine="709"/>
        <w:jc w:val="both"/>
        <w:rPr>
          <w:rFonts w:ascii="Courier New" w:eastAsiaTheme="minorHAnsi" w:hAnsi="Courier New" w:cs="Courier New"/>
          <w:lang w:eastAsia="en-US"/>
        </w:rPr>
      </w:pPr>
    </w:p>
    <w:p w:rsidR="00044694" w:rsidRDefault="00044694" w:rsidP="00044694">
      <w:pPr>
        <w:autoSpaceDE w:val="0"/>
        <w:autoSpaceDN w:val="0"/>
        <w:adjustRightInd w:val="0"/>
        <w:ind w:left="-709" w:firstLine="709"/>
        <w:jc w:val="center"/>
        <w:rPr>
          <w:rFonts w:eastAsiaTheme="minorHAnsi"/>
          <w:lang w:eastAsia="en-US"/>
        </w:rPr>
      </w:pPr>
    </w:p>
    <w:p w:rsidR="00044694" w:rsidRPr="006E30D8" w:rsidRDefault="00044694" w:rsidP="00044694">
      <w:pPr>
        <w:autoSpaceDE w:val="0"/>
        <w:autoSpaceDN w:val="0"/>
        <w:adjustRightInd w:val="0"/>
        <w:ind w:left="-709" w:firstLine="709"/>
        <w:jc w:val="center"/>
        <w:rPr>
          <w:rFonts w:eastAsiaTheme="minorHAnsi"/>
          <w:b/>
          <w:lang w:eastAsia="en-US"/>
        </w:rPr>
      </w:pPr>
      <w:r w:rsidRPr="006E30D8">
        <w:rPr>
          <w:rFonts w:eastAsiaTheme="minorHAnsi"/>
          <w:b/>
          <w:lang w:eastAsia="en-US"/>
        </w:rPr>
        <w:t>УВЕДОМЛЕНИЕ</w:t>
      </w:r>
    </w:p>
    <w:p w:rsidR="00044694" w:rsidRPr="00243074" w:rsidRDefault="00044694" w:rsidP="00044694">
      <w:pPr>
        <w:autoSpaceDE w:val="0"/>
        <w:autoSpaceDN w:val="0"/>
        <w:adjustRightInd w:val="0"/>
        <w:ind w:left="-709" w:firstLine="709"/>
        <w:jc w:val="center"/>
        <w:rPr>
          <w:rFonts w:eastAsiaTheme="minorHAnsi"/>
          <w:lang w:eastAsia="en-US"/>
        </w:rPr>
      </w:pPr>
      <w:r w:rsidRPr="00243074">
        <w:rPr>
          <w:rFonts w:eastAsiaTheme="minorHAnsi"/>
          <w:lang w:eastAsia="en-US"/>
        </w:rPr>
        <w:t>об оплате предоставления сведений, документов и материалов, содержащихся в государственной  информационной системе обеспечения градостроительной деятельности Ленинградской области</w:t>
      </w:r>
    </w:p>
    <w:p w:rsidR="00044694" w:rsidRPr="00243074" w:rsidRDefault="00044694" w:rsidP="00044694">
      <w:pPr>
        <w:autoSpaceDE w:val="0"/>
        <w:autoSpaceDN w:val="0"/>
        <w:adjustRightInd w:val="0"/>
        <w:ind w:left="-709" w:firstLine="709"/>
        <w:jc w:val="both"/>
        <w:rPr>
          <w:rFonts w:eastAsiaTheme="minorHAnsi"/>
          <w:lang w:eastAsia="en-US"/>
        </w:rPr>
      </w:pP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По результатам рассмотрения запроса о предоставлении сведений, материалов и  документов, содержащихся  в  государственной информационной системе обеспечения градостроительной деятельности Ленинградской области, направленного_____________________</w:t>
      </w:r>
      <w:r>
        <w:rPr>
          <w:rFonts w:eastAsiaTheme="minorHAnsi"/>
          <w:lang w:eastAsia="en-US"/>
        </w:rPr>
        <w:t>__________________________________________________</w:t>
      </w:r>
      <w:r w:rsidRPr="00243074">
        <w:rPr>
          <w:rFonts w:eastAsiaTheme="minorHAnsi"/>
          <w:lang w:eastAsia="en-US"/>
        </w:rPr>
        <w:t>_</w:t>
      </w:r>
    </w:p>
    <w:p w:rsidR="00044694" w:rsidRPr="00243074" w:rsidRDefault="00044694" w:rsidP="00044694">
      <w:pPr>
        <w:autoSpaceDE w:val="0"/>
        <w:autoSpaceDN w:val="0"/>
        <w:adjustRightInd w:val="0"/>
        <w:ind w:left="-709" w:firstLine="709"/>
        <w:jc w:val="center"/>
        <w:rPr>
          <w:rFonts w:eastAsiaTheme="minorHAnsi"/>
          <w:lang w:eastAsia="en-US"/>
        </w:rPr>
      </w:pPr>
      <w:r w:rsidRPr="00243074">
        <w:rPr>
          <w:rFonts w:eastAsiaTheme="minorHAnsi"/>
          <w:lang w:eastAsia="en-US"/>
        </w:rPr>
        <w:t>(дата направления запроса)</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и зарегистрированного ________________________________________________________________,</w:t>
      </w:r>
    </w:p>
    <w:p w:rsidR="00044694" w:rsidRPr="00243074" w:rsidRDefault="00044694" w:rsidP="00044694">
      <w:pPr>
        <w:autoSpaceDE w:val="0"/>
        <w:autoSpaceDN w:val="0"/>
        <w:adjustRightInd w:val="0"/>
        <w:ind w:left="-709" w:firstLine="709"/>
        <w:jc w:val="center"/>
        <w:rPr>
          <w:rFonts w:eastAsiaTheme="minorHAnsi"/>
          <w:lang w:eastAsia="en-US"/>
        </w:rPr>
      </w:pPr>
      <w:r w:rsidRPr="00243074">
        <w:rPr>
          <w:rFonts w:eastAsiaTheme="minorHAnsi"/>
          <w:lang w:eastAsia="en-US"/>
        </w:rPr>
        <w:t>(дата и номер регистрации запроса)</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_____________________________________________________________________________________</w:t>
      </w:r>
    </w:p>
    <w:p w:rsidR="00044694" w:rsidRPr="00243074" w:rsidRDefault="00044694" w:rsidP="00044694">
      <w:pPr>
        <w:autoSpaceDE w:val="0"/>
        <w:autoSpaceDN w:val="0"/>
        <w:adjustRightInd w:val="0"/>
        <w:ind w:left="-709" w:firstLine="709"/>
        <w:jc w:val="center"/>
        <w:rPr>
          <w:rFonts w:eastAsiaTheme="minorHAnsi"/>
          <w:lang w:eastAsia="en-US"/>
        </w:rPr>
      </w:pPr>
      <w:proofErr w:type="gramStart"/>
      <w:r w:rsidRPr="00243074">
        <w:rPr>
          <w:rFonts w:eastAsiaTheme="minorHAnsi"/>
          <w:lang w:eastAsia="en-US"/>
        </w:rPr>
        <w:t>(наименование органа местного самоуправления, уполномоченного на</w:t>
      </w:r>
      <w:proofErr w:type="gramEnd"/>
    </w:p>
    <w:p w:rsidR="00044694" w:rsidRPr="00243074" w:rsidRDefault="00044694" w:rsidP="00044694">
      <w:pPr>
        <w:autoSpaceDE w:val="0"/>
        <w:autoSpaceDN w:val="0"/>
        <w:adjustRightInd w:val="0"/>
        <w:ind w:left="-709" w:firstLine="709"/>
        <w:jc w:val="center"/>
        <w:rPr>
          <w:rFonts w:eastAsiaTheme="minorHAnsi"/>
          <w:lang w:eastAsia="en-US"/>
        </w:rPr>
      </w:pPr>
      <w:r w:rsidRPr="00243074">
        <w:rPr>
          <w:rFonts w:eastAsiaTheme="minorHAnsi"/>
          <w:lang w:eastAsia="en-US"/>
        </w:rPr>
        <w:t>предоставление сведений, материалов и документов, содержащихся в ГИСОГД ЛО)</w:t>
      </w:r>
    </w:p>
    <w:p w:rsidR="00044694" w:rsidRPr="00243074" w:rsidRDefault="00044694" w:rsidP="00044694">
      <w:pPr>
        <w:autoSpaceDE w:val="0"/>
        <w:autoSpaceDN w:val="0"/>
        <w:adjustRightInd w:val="0"/>
        <w:ind w:left="-709"/>
        <w:jc w:val="both"/>
        <w:rPr>
          <w:rFonts w:eastAsiaTheme="minorHAnsi"/>
          <w:sz w:val="28"/>
          <w:szCs w:val="28"/>
          <w:lang w:eastAsia="en-US"/>
        </w:rPr>
      </w:pPr>
      <w:r w:rsidRPr="00243074">
        <w:rPr>
          <w:rFonts w:eastAsiaTheme="minorHAnsi"/>
          <w:lang w:eastAsia="en-US"/>
        </w:rPr>
        <w:t>уведомляет, что общий размер платы за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ЛО, составит</w:t>
      </w:r>
      <w:proofErr w:type="gramStart"/>
      <w:r w:rsidRPr="00243074">
        <w:rPr>
          <w:rFonts w:eastAsiaTheme="minorHAnsi"/>
          <w:lang w:eastAsia="en-US"/>
        </w:rPr>
        <w:t xml:space="preserve">________________(___________________________________________) </w:t>
      </w:r>
      <w:proofErr w:type="gramEnd"/>
      <w:r w:rsidRPr="00243074">
        <w:rPr>
          <w:rFonts w:eastAsiaTheme="minorHAnsi"/>
          <w:lang w:eastAsia="en-US"/>
        </w:rPr>
        <w:t>рублей.</w:t>
      </w: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 xml:space="preserve">                </w:t>
      </w:r>
      <w:proofErr w:type="gramStart"/>
      <w:r w:rsidRPr="00243074">
        <w:rPr>
          <w:rFonts w:eastAsiaTheme="minorHAnsi"/>
          <w:lang w:eastAsia="en-US"/>
        </w:rPr>
        <w:t>(сумма денежных средств, подлежащих оплате (числом и прописью)</w:t>
      </w:r>
      <w:proofErr w:type="gramEnd"/>
    </w:p>
    <w:p w:rsidR="00044694" w:rsidRPr="00243074" w:rsidRDefault="00044694" w:rsidP="00044694">
      <w:pPr>
        <w:autoSpaceDE w:val="0"/>
        <w:autoSpaceDN w:val="0"/>
        <w:adjustRightInd w:val="0"/>
        <w:ind w:left="-709" w:firstLine="709"/>
        <w:jc w:val="both"/>
        <w:rPr>
          <w:rFonts w:eastAsiaTheme="minorHAnsi"/>
          <w:lang w:eastAsia="en-US"/>
        </w:rPr>
      </w:pP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согласно прилагаемому расчету _______________________________________________________________________________</w:t>
      </w:r>
      <w:r>
        <w:rPr>
          <w:rFonts w:eastAsiaTheme="minorHAnsi"/>
          <w:lang w:eastAsia="en-US"/>
        </w:rPr>
        <w:t>______</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_______________________________________________________________________________</w:t>
      </w:r>
      <w:r>
        <w:rPr>
          <w:rFonts w:eastAsiaTheme="minorHAnsi"/>
          <w:lang w:eastAsia="en-US"/>
        </w:rPr>
        <w:t>______</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______________________________________________________________________________</w:t>
      </w:r>
      <w:r>
        <w:rPr>
          <w:rFonts w:eastAsiaTheme="minorHAnsi"/>
          <w:lang w:eastAsia="en-US"/>
        </w:rPr>
        <w:t>______</w:t>
      </w:r>
      <w:r w:rsidRPr="00243074">
        <w:rPr>
          <w:rFonts w:eastAsiaTheme="minorHAnsi"/>
          <w:lang w:eastAsia="en-US"/>
        </w:rPr>
        <w:t>_</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______________________________________________________________________________</w:t>
      </w:r>
      <w:r>
        <w:rPr>
          <w:rFonts w:eastAsiaTheme="minorHAnsi"/>
          <w:lang w:eastAsia="en-US"/>
        </w:rPr>
        <w:t>______</w:t>
      </w:r>
      <w:r w:rsidRPr="00243074">
        <w:rPr>
          <w:rFonts w:eastAsiaTheme="minorHAnsi"/>
          <w:lang w:eastAsia="en-US"/>
        </w:rPr>
        <w:t>_</w:t>
      </w:r>
    </w:p>
    <w:p w:rsidR="00044694" w:rsidRPr="00243074" w:rsidRDefault="00044694" w:rsidP="00044694">
      <w:pPr>
        <w:autoSpaceDE w:val="0"/>
        <w:autoSpaceDN w:val="0"/>
        <w:adjustRightInd w:val="0"/>
        <w:ind w:left="-709" w:firstLine="709"/>
        <w:jc w:val="center"/>
        <w:rPr>
          <w:rFonts w:eastAsiaTheme="minorHAnsi"/>
          <w:lang w:eastAsia="en-US"/>
        </w:rPr>
      </w:pPr>
      <w:proofErr w:type="gramStart"/>
      <w:r w:rsidRPr="00243074">
        <w:rPr>
          <w:rFonts w:eastAsiaTheme="minorHAnsi"/>
          <w:lang w:eastAsia="en-US"/>
        </w:rPr>
        <w:t>(расчет платы, взимаемой с заявителя в соответствии</w:t>
      </w:r>
      <w:proofErr w:type="gramEnd"/>
    </w:p>
    <w:p w:rsidR="00044694" w:rsidRPr="00243074" w:rsidRDefault="00044694" w:rsidP="00044694">
      <w:pPr>
        <w:autoSpaceDE w:val="0"/>
        <w:autoSpaceDN w:val="0"/>
        <w:adjustRightInd w:val="0"/>
        <w:ind w:left="-709" w:firstLine="709"/>
        <w:jc w:val="center"/>
        <w:rPr>
          <w:rFonts w:eastAsiaTheme="minorHAnsi"/>
          <w:lang w:eastAsia="en-US"/>
        </w:rPr>
      </w:pPr>
      <w:r w:rsidRPr="00243074">
        <w:rPr>
          <w:rFonts w:eastAsiaTheme="minorHAnsi"/>
          <w:lang w:eastAsia="en-US"/>
        </w:rPr>
        <w:t xml:space="preserve">с </w:t>
      </w:r>
      <w:hyperlink r:id="rId20" w:history="1">
        <w:r w:rsidRPr="00243074">
          <w:rPr>
            <w:rFonts w:eastAsiaTheme="minorHAnsi"/>
            <w:lang w:eastAsia="en-US"/>
          </w:rPr>
          <w:t xml:space="preserve"> пунктом 2.11</w:t>
        </w:r>
      </w:hyperlink>
      <w:r w:rsidRPr="00243074">
        <w:rPr>
          <w:rFonts w:eastAsiaTheme="minorHAnsi"/>
          <w:lang w:eastAsia="en-US"/>
        </w:rPr>
        <w:t xml:space="preserve"> настоящего Административного регламента)</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 xml:space="preserve">    Оплату   за   предоставление   сведений,   материалов   и   документов, содержащихся   в   государственной   информационной   системе  обеспечения градостроительной деятельности ЛО, необходимо осуществить в срок </w:t>
      </w:r>
      <w:proofErr w:type="gramStart"/>
      <w:r w:rsidRPr="00243074">
        <w:rPr>
          <w:rFonts w:eastAsiaTheme="minorHAnsi"/>
          <w:lang w:eastAsia="en-US"/>
        </w:rPr>
        <w:t>до</w:t>
      </w:r>
      <w:proofErr w:type="gramEnd"/>
      <w:r w:rsidRPr="00243074">
        <w:rPr>
          <w:rFonts w:eastAsiaTheme="minorHAnsi"/>
          <w:lang w:eastAsia="en-US"/>
        </w:rPr>
        <w:t xml:space="preserve"> __________________________________ через  банк  или  иную  </w:t>
      </w:r>
    </w:p>
    <w:p w:rsidR="00044694" w:rsidRPr="00243074" w:rsidRDefault="00044694" w:rsidP="00044694">
      <w:pPr>
        <w:autoSpaceDE w:val="0"/>
        <w:autoSpaceDN w:val="0"/>
        <w:adjustRightInd w:val="0"/>
        <w:ind w:left="-709" w:firstLine="709"/>
        <w:rPr>
          <w:rFonts w:eastAsiaTheme="minorHAnsi"/>
          <w:lang w:eastAsia="en-US"/>
        </w:rPr>
      </w:pPr>
      <w:r w:rsidRPr="00243074">
        <w:rPr>
          <w:rFonts w:eastAsiaTheme="minorHAnsi"/>
          <w:lang w:eastAsia="en-US"/>
        </w:rPr>
        <w:t xml:space="preserve">     (срок оплаты)</w:t>
      </w:r>
    </w:p>
    <w:p w:rsidR="00044694" w:rsidRPr="00243074" w:rsidRDefault="00044694" w:rsidP="00044694">
      <w:pPr>
        <w:autoSpaceDE w:val="0"/>
        <w:autoSpaceDN w:val="0"/>
        <w:adjustRightInd w:val="0"/>
        <w:ind w:left="-709"/>
        <w:jc w:val="both"/>
        <w:rPr>
          <w:rFonts w:eastAsiaTheme="minorHAnsi"/>
          <w:lang w:eastAsia="en-US"/>
        </w:rPr>
      </w:pPr>
      <w:r w:rsidRPr="00243074">
        <w:rPr>
          <w:rFonts w:eastAsiaTheme="minorHAnsi"/>
          <w:lang w:eastAsia="en-US"/>
        </w:rPr>
        <w:t>кредитную организацию путем безналичного платежа по реквизитам, указанным в прилагаемой квитанции.</w:t>
      </w:r>
    </w:p>
    <w:p w:rsidR="00044694" w:rsidRPr="00243074" w:rsidRDefault="00044694" w:rsidP="00044694">
      <w:pPr>
        <w:autoSpaceDE w:val="0"/>
        <w:autoSpaceDN w:val="0"/>
        <w:adjustRightInd w:val="0"/>
        <w:ind w:left="-709" w:firstLine="709"/>
        <w:jc w:val="both"/>
        <w:rPr>
          <w:rFonts w:eastAsiaTheme="minorHAnsi"/>
          <w:lang w:eastAsia="en-US"/>
        </w:rPr>
      </w:pP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_____________________________________  ___</w:t>
      </w:r>
      <w:r>
        <w:rPr>
          <w:rFonts w:eastAsiaTheme="minorHAnsi"/>
          <w:lang w:eastAsia="en-US"/>
        </w:rPr>
        <w:t>________</w:t>
      </w:r>
      <w:r w:rsidRPr="00243074">
        <w:rPr>
          <w:rFonts w:eastAsiaTheme="minorHAnsi"/>
          <w:lang w:eastAsia="en-US"/>
        </w:rPr>
        <w:t>________  _______________________</w:t>
      </w:r>
    </w:p>
    <w:p w:rsidR="00044694" w:rsidRPr="00243074" w:rsidRDefault="00044694" w:rsidP="00044694">
      <w:pPr>
        <w:autoSpaceDE w:val="0"/>
        <w:autoSpaceDN w:val="0"/>
        <w:adjustRightInd w:val="0"/>
        <w:ind w:left="-709" w:firstLine="709"/>
        <w:jc w:val="both"/>
        <w:rPr>
          <w:rFonts w:eastAsiaTheme="minorHAnsi"/>
          <w:lang w:eastAsia="en-US"/>
        </w:rPr>
      </w:pPr>
      <w:proofErr w:type="gramStart"/>
      <w:r w:rsidRPr="00243074">
        <w:rPr>
          <w:rFonts w:eastAsiaTheme="minorHAnsi"/>
          <w:lang w:eastAsia="en-US"/>
        </w:rPr>
        <w:t>(должность уполномоченного лица                                   (подпись)             (расшифровка подписи)</w:t>
      </w:r>
      <w:proofErr w:type="gramEnd"/>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органа, осуществляющего предоставление</w:t>
      </w: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 xml:space="preserve"> сведений, документов и материалов)</w:t>
      </w:r>
    </w:p>
    <w:p w:rsidR="00044694" w:rsidRPr="00243074" w:rsidRDefault="00044694" w:rsidP="00044694">
      <w:pPr>
        <w:autoSpaceDE w:val="0"/>
        <w:autoSpaceDN w:val="0"/>
        <w:adjustRightInd w:val="0"/>
        <w:ind w:left="-709" w:firstLine="709"/>
        <w:jc w:val="both"/>
        <w:rPr>
          <w:rFonts w:eastAsiaTheme="minorHAnsi"/>
          <w:lang w:eastAsia="en-US"/>
        </w:rPr>
      </w:pP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"__" __________ 20__ г.</w:t>
      </w:r>
    </w:p>
    <w:p w:rsidR="00044694" w:rsidRPr="00243074" w:rsidRDefault="00044694" w:rsidP="00044694">
      <w:pPr>
        <w:autoSpaceDE w:val="0"/>
        <w:autoSpaceDN w:val="0"/>
        <w:adjustRightInd w:val="0"/>
        <w:ind w:left="-709" w:firstLine="709"/>
        <w:jc w:val="both"/>
        <w:rPr>
          <w:rFonts w:eastAsiaTheme="minorHAnsi"/>
          <w:lang w:eastAsia="en-US"/>
        </w:rPr>
      </w:pPr>
      <w:r w:rsidRPr="00243074">
        <w:rPr>
          <w:rFonts w:eastAsiaTheme="minorHAnsi"/>
          <w:lang w:eastAsia="en-US"/>
        </w:rPr>
        <w:t xml:space="preserve">         М.П.</w:t>
      </w:r>
    </w:p>
    <w:p w:rsidR="00044694" w:rsidRDefault="00044694" w:rsidP="00044694">
      <w:pPr>
        <w:autoSpaceDE w:val="0"/>
        <w:autoSpaceDN w:val="0"/>
        <w:adjustRightInd w:val="0"/>
        <w:jc w:val="both"/>
        <w:rPr>
          <w:rFonts w:ascii="Courier New" w:eastAsiaTheme="minorHAnsi" w:hAnsi="Courier New" w:cs="Courier New"/>
          <w:lang w:eastAsia="en-US"/>
        </w:rPr>
      </w:pPr>
      <w:r w:rsidRPr="004B6829">
        <w:rPr>
          <w:rFonts w:ascii="Courier New" w:eastAsiaTheme="minorHAnsi" w:hAnsi="Courier New" w:cs="Courier New"/>
          <w:lang w:eastAsia="en-US"/>
        </w:rPr>
        <w:t xml:space="preserve">   </w:t>
      </w:r>
    </w:p>
    <w:p w:rsidR="00044694" w:rsidRDefault="00044694" w:rsidP="00044694">
      <w:pPr>
        <w:autoSpaceDE w:val="0"/>
        <w:autoSpaceDN w:val="0"/>
        <w:adjustRightInd w:val="0"/>
        <w:jc w:val="both"/>
        <w:rPr>
          <w:rFonts w:ascii="Courier New" w:eastAsiaTheme="minorHAnsi" w:hAnsi="Courier New" w:cs="Courier New"/>
          <w:lang w:eastAsia="en-US"/>
        </w:rPr>
      </w:pPr>
    </w:p>
    <w:p w:rsidR="00044694" w:rsidRPr="004B6829" w:rsidRDefault="00044694" w:rsidP="00044694">
      <w:pPr>
        <w:autoSpaceDE w:val="0"/>
        <w:autoSpaceDN w:val="0"/>
        <w:adjustRightInd w:val="0"/>
        <w:jc w:val="both"/>
        <w:rPr>
          <w:rFonts w:eastAsiaTheme="minorHAnsi"/>
          <w:lang w:eastAsia="en-US"/>
        </w:rPr>
      </w:pPr>
      <w:r w:rsidRPr="004B6829">
        <w:rPr>
          <w:rFonts w:ascii="Courier New" w:eastAsiaTheme="minorHAnsi" w:hAnsi="Courier New" w:cs="Courier New"/>
          <w:lang w:eastAsia="en-US"/>
        </w:rPr>
        <w:t xml:space="preserve"> </w:t>
      </w:r>
      <w:r w:rsidRPr="004B6829">
        <w:rPr>
          <w:rFonts w:eastAsiaTheme="minorHAnsi"/>
          <w:lang w:eastAsia="en-US"/>
        </w:rPr>
        <w:t>К настоящему уведомлению прилагается: ____________________________________________________________________________</w:t>
      </w:r>
      <w:r>
        <w:rPr>
          <w:rFonts w:eastAsiaTheme="minorHAnsi"/>
          <w:lang w:eastAsia="en-US"/>
        </w:rPr>
        <w:t>___</w:t>
      </w:r>
    </w:p>
    <w:p w:rsidR="00044694" w:rsidRPr="004B6829" w:rsidRDefault="00044694" w:rsidP="00044694">
      <w:pPr>
        <w:autoSpaceDE w:val="0"/>
        <w:autoSpaceDN w:val="0"/>
        <w:adjustRightInd w:val="0"/>
        <w:jc w:val="both"/>
        <w:rPr>
          <w:rFonts w:ascii="Courier New" w:eastAsiaTheme="minorHAnsi" w:hAnsi="Courier New" w:cs="Courier New"/>
          <w:lang w:eastAsia="en-US"/>
        </w:rPr>
      </w:pPr>
      <w:r>
        <w:rPr>
          <w:rFonts w:eastAsiaTheme="minorHAnsi"/>
          <w:lang w:eastAsia="en-US"/>
        </w:rPr>
        <w:t>______</w:t>
      </w:r>
      <w:r w:rsidRPr="004B6829">
        <w:rPr>
          <w:rFonts w:eastAsiaTheme="minorHAnsi"/>
          <w:lang w:eastAsia="en-US"/>
        </w:rPr>
        <w:t>_________________________________________________________________________</w:t>
      </w:r>
    </w:p>
    <w:p w:rsidR="00044694" w:rsidRDefault="00044694" w:rsidP="00044694">
      <w:pPr>
        <w:autoSpaceDE w:val="0"/>
        <w:autoSpaceDN w:val="0"/>
        <w:adjustRightInd w:val="0"/>
        <w:ind w:firstLine="709"/>
        <w:jc w:val="both"/>
        <w:rPr>
          <w:rFonts w:eastAsiaTheme="minorHAnsi"/>
          <w:lang w:eastAsia="en-US"/>
        </w:rPr>
      </w:pPr>
      <w:r w:rsidRPr="004B6829">
        <w:rPr>
          <w:rFonts w:eastAsiaTheme="minorHAnsi"/>
          <w:lang w:eastAsia="en-US"/>
        </w:rPr>
        <w:t>(наименование и реквизиты документа, прилагаемого к настоящему уведомлению)</w:t>
      </w:r>
    </w:p>
    <w:p w:rsidR="00044694" w:rsidRDefault="00044694" w:rsidP="00044694">
      <w:pPr>
        <w:autoSpaceDE w:val="0"/>
        <w:autoSpaceDN w:val="0"/>
        <w:adjustRightInd w:val="0"/>
        <w:ind w:firstLine="709"/>
        <w:jc w:val="both"/>
        <w:rPr>
          <w:rFonts w:eastAsiaTheme="minorHAnsi"/>
          <w:lang w:eastAsia="en-US"/>
        </w:rPr>
      </w:pPr>
    </w:p>
    <w:p w:rsidR="00044694" w:rsidRPr="00F26724" w:rsidRDefault="00044694" w:rsidP="00044694">
      <w:pPr>
        <w:tabs>
          <w:tab w:val="left" w:pos="142"/>
          <w:tab w:val="left" w:pos="284"/>
        </w:tabs>
        <w:ind w:left="5103"/>
        <w:jc w:val="right"/>
        <w:rPr>
          <w:bCs/>
        </w:rPr>
      </w:pPr>
      <w:r w:rsidRPr="00F26724">
        <w:rPr>
          <w:bCs/>
        </w:rPr>
        <w:t xml:space="preserve">Приложение № </w:t>
      </w:r>
      <w:r>
        <w:rPr>
          <w:bCs/>
        </w:rPr>
        <w:t>3</w:t>
      </w:r>
    </w:p>
    <w:p w:rsidR="00044694" w:rsidRPr="00F26724" w:rsidRDefault="00044694" w:rsidP="00044694">
      <w:pPr>
        <w:tabs>
          <w:tab w:val="left" w:pos="142"/>
          <w:tab w:val="left" w:pos="284"/>
        </w:tabs>
        <w:ind w:left="5103"/>
        <w:jc w:val="right"/>
      </w:pPr>
      <w:r w:rsidRPr="00F26724">
        <w:t xml:space="preserve">к Административному регламенту </w:t>
      </w:r>
      <w:r w:rsidRPr="00F26724">
        <w:rPr>
          <w:bCs/>
        </w:rPr>
        <w:t xml:space="preserve">                                                                                                                             по предоставлению </w:t>
      </w:r>
      <w:r>
        <w:t>муниципальной</w:t>
      </w:r>
      <w:r w:rsidRPr="00F26724">
        <w:t xml:space="preserve"> </w:t>
      </w:r>
      <w:r w:rsidRPr="00F26724">
        <w:rPr>
          <w:bCs/>
        </w:rPr>
        <w:t xml:space="preserve">услуги </w:t>
      </w:r>
    </w:p>
    <w:p w:rsidR="00044694" w:rsidRDefault="00044694" w:rsidP="00044694">
      <w:pPr>
        <w:tabs>
          <w:tab w:val="left" w:pos="142"/>
          <w:tab w:val="left" w:pos="284"/>
        </w:tabs>
        <w:ind w:left="5103"/>
        <w:jc w:val="right"/>
        <w:rPr>
          <w:bCs/>
        </w:rPr>
      </w:pPr>
      <w:r>
        <w:rPr>
          <w:bCs/>
        </w:rPr>
        <w:t>«</w:t>
      </w:r>
      <w:r w:rsidRPr="00C9028B">
        <w:rPr>
          <w:bCs/>
        </w:rPr>
        <w:t xml:space="preserve">Предоставление сведений, документов и </w:t>
      </w:r>
    </w:p>
    <w:p w:rsidR="00044694" w:rsidRDefault="00044694" w:rsidP="00044694">
      <w:pPr>
        <w:tabs>
          <w:tab w:val="left" w:pos="142"/>
          <w:tab w:val="left" w:pos="284"/>
        </w:tabs>
        <w:ind w:left="5103"/>
        <w:jc w:val="right"/>
        <w:rPr>
          <w:bCs/>
        </w:rPr>
      </w:pPr>
      <w:r w:rsidRPr="00C9028B">
        <w:rPr>
          <w:bCs/>
        </w:rPr>
        <w:t xml:space="preserve">материалов, содержащихся в государственной информационной системе </w:t>
      </w:r>
    </w:p>
    <w:p w:rsidR="00044694" w:rsidRPr="00F26724" w:rsidRDefault="00044694" w:rsidP="00044694">
      <w:pPr>
        <w:tabs>
          <w:tab w:val="left" w:pos="142"/>
          <w:tab w:val="left" w:pos="284"/>
        </w:tabs>
        <w:ind w:left="5103"/>
        <w:jc w:val="right"/>
      </w:pPr>
      <w:r w:rsidRPr="00C9028B">
        <w:rPr>
          <w:bCs/>
        </w:rPr>
        <w:t>обеспечения градостроительной деятельности Ленинградской области</w:t>
      </w:r>
      <w:r>
        <w:rPr>
          <w:bCs/>
        </w:rPr>
        <w:t xml:space="preserve">» </w:t>
      </w:r>
      <w:r w:rsidRPr="00F26724">
        <w:t xml:space="preserve">                                                                            </w:t>
      </w:r>
      <w:r>
        <w:t xml:space="preserve">                                                        </w:t>
      </w:r>
      <w:r w:rsidRPr="00F26724">
        <w:t xml:space="preserve"> </w:t>
      </w:r>
    </w:p>
    <w:p w:rsidR="00044694" w:rsidRPr="00D36AF0" w:rsidRDefault="00044694" w:rsidP="00044694">
      <w:pPr>
        <w:tabs>
          <w:tab w:val="left" w:pos="142"/>
          <w:tab w:val="left" w:pos="284"/>
        </w:tabs>
        <w:jc w:val="right"/>
      </w:pPr>
    </w:p>
    <w:p w:rsidR="00044694" w:rsidRDefault="00044694" w:rsidP="00044694">
      <w:pPr>
        <w:widowControl w:val="0"/>
        <w:suppressAutoHyphens/>
        <w:jc w:val="center"/>
      </w:pPr>
    </w:p>
    <w:p w:rsidR="00044694" w:rsidRPr="001C2D08" w:rsidRDefault="00044694" w:rsidP="00044694">
      <w:pPr>
        <w:widowControl w:val="0"/>
        <w:tabs>
          <w:tab w:val="left" w:pos="1134"/>
        </w:tabs>
        <w:autoSpaceDE w:val="0"/>
        <w:autoSpaceDN w:val="0"/>
        <w:adjustRightInd w:val="0"/>
        <w:ind w:firstLine="709"/>
        <w:jc w:val="center"/>
        <w:rPr>
          <w:rFonts w:eastAsia="Calibri"/>
          <w:b/>
          <w:color w:val="000000"/>
          <w:sz w:val="24"/>
          <w:szCs w:val="24"/>
        </w:rPr>
      </w:pPr>
      <w:r w:rsidRPr="001C2D08">
        <w:rPr>
          <w:rFonts w:eastAsia="Calibri"/>
          <w:b/>
          <w:color w:val="000000"/>
          <w:sz w:val="24"/>
          <w:szCs w:val="24"/>
        </w:rPr>
        <w:t>Реквизиты для оплаты</w:t>
      </w:r>
    </w:p>
    <w:p w:rsidR="00044694" w:rsidRPr="001C2D08" w:rsidRDefault="00044694" w:rsidP="00044694">
      <w:pPr>
        <w:widowControl w:val="0"/>
        <w:tabs>
          <w:tab w:val="left" w:pos="1134"/>
        </w:tabs>
        <w:autoSpaceDE w:val="0"/>
        <w:autoSpaceDN w:val="0"/>
        <w:adjustRightInd w:val="0"/>
        <w:ind w:firstLine="709"/>
        <w:jc w:val="center"/>
        <w:rPr>
          <w:rFonts w:eastAsia="Calibri"/>
          <w:b/>
          <w:color w:val="000000"/>
          <w:sz w:val="24"/>
          <w:szCs w:val="24"/>
        </w:rPr>
      </w:pPr>
    </w:p>
    <w:p w:rsidR="00044694" w:rsidRPr="001C2D08" w:rsidRDefault="00044694" w:rsidP="00044694">
      <w:pPr>
        <w:spacing w:line="360" w:lineRule="auto"/>
        <w:jc w:val="both"/>
        <w:rPr>
          <w:sz w:val="24"/>
          <w:szCs w:val="24"/>
        </w:rPr>
      </w:pPr>
    </w:p>
    <w:p w:rsidR="00044694" w:rsidRPr="001C2D08" w:rsidRDefault="00044694" w:rsidP="00044694">
      <w:pPr>
        <w:spacing w:line="360" w:lineRule="auto"/>
        <w:jc w:val="both"/>
        <w:rPr>
          <w:sz w:val="24"/>
          <w:szCs w:val="24"/>
        </w:rPr>
      </w:pPr>
      <w:r w:rsidRPr="001C2D08">
        <w:rPr>
          <w:sz w:val="24"/>
          <w:szCs w:val="24"/>
        </w:rPr>
        <w:t xml:space="preserve">ИНН 4714011083              КПП 472601001 </w:t>
      </w:r>
    </w:p>
    <w:p w:rsidR="00044694" w:rsidRPr="001C2D08" w:rsidRDefault="00044694" w:rsidP="00044694">
      <w:pPr>
        <w:spacing w:line="360" w:lineRule="auto"/>
        <w:jc w:val="both"/>
        <w:rPr>
          <w:sz w:val="24"/>
          <w:szCs w:val="24"/>
        </w:rPr>
      </w:pPr>
      <w:r w:rsidRPr="001C2D08">
        <w:rPr>
          <w:sz w:val="24"/>
          <w:szCs w:val="24"/>
        </w:rPr>
        <w:t>УФК по Ленинградской области</w:t>
      </w:r>
    </w:p>
    <w:p w:rsidR="00044694" w:rsidRPr="001C2D08" w:rsidRDefault="00044694" w:rsidP="00044694">
      <w:pPr>
        <w:spacing w:line="360" w:lineRule="auto"/>
        <w:jc w:val="both"/>
        <w:rPr>
          <w:sz w:val="24"/>
          <w:szCs w:val="24"/>
        </w:rPr>
      </w:pPr>
      <w:r w:rsidRPr="001C2D08">
        <w:rPr>
          <w:sz w:val="24"/>
          <w:szCs w:val="24"/>
        </w:rPr>
        <w:t>(Администрация Сосновоборского городского округа, 04453004120)                                                                                                                                ОТДЕЛЕНИЕ ЛЕНИНГРАДСКОЕ БАНКА РОССИИ//УФК по Ленинградской области г</w:t>
      </w:r>
      <w:proofErr w:type="gramStart"/>
      <w:r w:rsidRPr="001C2D08">
        <w:rPr>
          <w:sz w:val="24"/>
          <w:szCs w:val="24"/>
        </w:rPr>
        <w:t>.С</w:t>
      </w:r>
      <w:proofErr w:type="gramEnd"/>
      <w:r w:rsidRPr="001C2D08">
        <w:rPr>
          <w:sz w:val="24"/>
          <w:szCs w:val="24"/>
        </w:rPr>
        <w:t>анкт-Петербург</w:t>
      </w:r>
    </w:p>
    <w:p w:rsidR="00044694" w:rsidRPr="001C2D08" w:rsidRDefault="00044694" w:rsidP="00044694">
      <w:pPr>
        <w:spacing w:line="360" w:lineRule="auto"/>
        <w:jc w:val="both"/>
        <w:rPr>
          <w:sz w:val="24"/>
          <w:szCs w:val="24"/>
        </w:rPr>
      </w:pPr>
      <w:r w:rsidRPr="001C2D08">
        <w:rPr>
          <w:sz w:val="24"/>
          <w:szCs w:val="24"/>
        </w:rPr>
        <w:t>БИК 014106101</w:t>
      </w:r>
    </w:p>
    <w:p w:rsidR="00044694" w:rsidRPr="001C2D08" w:rsidRDefault="00044694" w:rsidP="00044694">
      <w:pPr>
        <w:spacing w:line="360" w:lineRule="auto"/>
        <w:jc w:val="both"/>
        <w:rPr>
          <w:sz w:val="24"/>
          <w:szCs w:val="24"/>
        </w:rPr>
      </w:pPr>
      <w:r w:rsidRPr="001C2D08">
        <w:rPr>
          <w:sz w:val="24"/>
          <w:szCs w:val="24"/>
        </w:rPr>
        <w:t>Казначейский счет  03100643000000014500</w:t>
      </w:r>
    </w:p>
    <w:p w:rsidR="00044694" w:rsidRPr="001C2D08" w:rsidRDefault="00044694" w:rsidP="00044694">
      <w:pPr>
        <w:spacing w:line="360" w:lineRule="auto"/>
        <w:jc w:val="both"/>
        <w:rPr>
          <w:sz w:val="24"/>
          <w:szCs w:val="24"/>
        </w:rPr>
      </w:pPr>
      <w:r w:rsidRPr="001C2D08">
        <w:rPr>
          <w:sz w:val="24"/>
          <w:szCs w:val="24"/>
        </w:rPr>
        <w:t>Единый казначейский счет  40102810745370000006</w:t>
      </w:r>
    </w:p>
    <w:p w:rsidR="00044694" w:rsidRPr="001C2D08" w:rsidRDefault="00044694" w:rsidP="00044694">
      <w:pPr>
        <w:spacing w:line="360" w:lineRule="auto"/>
        <w:jc w:val="both"/>
        <w:rPr>
          <w:sz w:val="24"/>
          <w:szCs w:val="24"/>
        </w:rPr>
      </w:pPr>
      <w:r w:rsidRPr="001C2D08">
        <w:rPr>
          <w:sz w:val="24"/>
          <w:szCs w:val="24"/>
        </w:rPr>
        <w:t>ОКТМО 41754000</w:t>
      </w:r>
    </w:p>
    <w:p w:rsidR="00044694" w:rsidRPr="001C2D08" w:rsidRDefault="00044694" w:rsidP="00044694">
      <w:pPr>
        <w:jc w:val="both"/>
        <w:rPr>
          <w:sz w:val="24"/>
          <w:szCs w:val="24"/>
        </w:rPr>
      </w:pPr>
    </w:p>
    <w:p w:rsidR="00044694" w:rsidRPr="001C2D08" w:rsidRDefault="00044694" w:rsidP="00044694">
      <w:pPr>
        <w:spacing w:line="360" w:lineRule="auto"/>
        <w:jc w:val="both"/>
        <w:rPr>
          <w:sz w:val="24"/>
          <w:szCs w:val="24"/>
        </w:rPr>
      </w:pPr>
      <w:r w:rsidRPr="001C2D08">
        <w:rPr>
          <w:sz w:val="24"/>
          <w:szCs w:val="24"/>
        </w:rPr>
        <w:t xml:space="preserve">КБК </w:t>
      </w:r>
      <w:r w:rsidRPr="001C2D08">
        <w:rPr>
          <w:b/>
          <w:sz w:val="24"/>
          <w:szCs w:val="24"/>
        </w:rPr>
        <w:t>001 1 13 01074 04 0000 130</w:t>
      </w:r>
      <w:r w:rsidRPr="001C2D08">
        <w:rPr>
          <w:sz w:val="24"/>
          <w:szCs w:val="24"/>
        </w:rPr>
        <w:t xml:space="preserve"> Доходы от оказания информационных услуг органами местного самоуправления городских округов, казенными учреждениями городских округов. </w:t>
      </w:r>
    </w:p>
    <w:p w:rsidR="00044694" w:rsidRPr="001C2D08" w:rsidRDefault="00044694" w:rsidP="00044694">
      <w:pPr>
        <w:widowControl w:val="0"/>
        <w:tabs>
          <w:tab w:val="left" w:pos="1134"/>
        </w:tabs>
        <w:autoSpaceDE w:val="0"/>
        <w:autoSpaceDN w:val="0"/>
        <w:adjustRightInd w:val="0"/>
        <w:ind w:firstLine="709"/>
        <w:jc w:val="center"/>
        <w:rPr>
          <w:sz w:val="24"/>
          <w:szCs w:val="24"/>
        </w:rPr>
      </w:pPr>
    </w:p>
    <w:p w:rsidR="00044694" w:rsidRPr="001C2D08" w:rsidRDefault="00044694" w:rsidP="00044694">
      <w:pPr>
        <w:jc w:val="both"/>
        <w:rPr>
          <w:sz w:val="24"/>
          <w:szCs w:val="24"/>
        </w:rPr>
      </w:pPr>
    </w:p>
    <w:p w:rsidR="00044694" w:rsidRDefault="00044694" w:rsidP="00044694">
      <w:pPr>
        <w:jc w:val="both"/>
        <w:rPr>
          <w:sz w:val="24"/>
        </w:rPr>
      </w:pPr>
    </w:p>
    <w:p w:rsidR="00044694" w:rsidRDefault="00044694" w:rsidP="00044694">
      <w:pPr>
        <w:jc w:val="both"/>
        <w:rPr>
          <w:sz w:val="24"/>
        </w:rPr>
      </w:pPr>
    </w:p>
    <w:p w:rsidR="00044694" w:rsidRDefault="00044694" w:rsidP="00044694">
      <w:pPr>
        <w:jc w:val="both"/>
        <w:rPr>
          <w:sz w:val="24"/>
        </w:rPr>
      </w:pPr>
    </w:p>
    <w:p w:rsidR="00044694" w:rsidRDefault="00044694" w:rsidP="00044694">
      <w:pPr>
        <w:jc w:val="both"/>
        <w:rPr>
          <w:sz w:val="24"/>
        </w:rPr>
      </w:pPr>
    </w:p>
    <w:p w:rsidR="00044694" w:rsidRDefault="00044694" w:rsidP="00044694">
      <w:pPr>
        <w:jc w:val="both"/>
        <w:rPr>
          <w:sz w:val="24"/>
        </w:rPr>
      </w:pPr>
    </w:p>
    <w:p w:rsidR="00044694" w:rsidRDefault="00044694" w:rsidP="00044694">
      <w:pPr>
        <w:jc w:val="both"/>
        <w:rPr>
          <w:sz w:val="24"/>
        </w:rPr>
      </w:pPr>
    </w:p>
    <w:p w:rsidR="007C73C2" w:rsidRDefault="007C73C2"/>
    <w:sectPr w:rsidR="007C73C2" w:rsidSect="00DA7219">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E35" w:rsidRDefault="00510E35" w:rsidP="00044694">
      <w:r>
        <w:separator/>
      </w:r>
    </w:p>
  </w:endnote>
  <w:endnote w:type="continuationSeparator" w:id="0">
    <w:p w:rsidR="00510E35" w:rsidRDefault="00510E35" w:rsidP="000446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8" w:rsidRDefault="00510E3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8" w:rsidRDefault="00510E3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8" w:rsidRDefault="00510E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E35" w:rsidRDefault="00510E35" w:rsidP="00044694">
      <w:r>
        <w:separator/>
      </w:r>
    </w:p>
  </w:footnote>
  <w:footnote w:type="continuationSeparator" w:id="0">
    <w:p w:rsidR="00510E35" w:rsidRDefault="00510E35" w:rsidP="00044694">
      <w:r>
        <w:continuationSeparator/>
      </w:r>
    </w:p>
  </w:footnote>
  <w:footnote w:id="1">
    <w:p w:rsidR="00044694" w:rsidRPr="008829F6" w:rsidRDefault="00044694" w:rsidP="00044694">
      <w:pPr>
        <w:pStyle w:val="ConsPlusNormal"/>
        <w:jc w:val="both"/>
        <w:rPr>
          <w:rFonts w:ascii="Times New Roman" w:hAnsi="Times New Roman" w:cs="Times New Roman"/>
        </w:rPr>
      </w:pPr>
      <w:r>
        <w:rPr>
          <w:rStyle w:val="afe"/>
        </w:rPr>
        <w:footnoteRef/>
      </w:r>
      <w:r>
        <w:t xml:space="preserve"> </w:t>
      </w:r>
      <w:r w:rsidRPr="008829F6">
        <w:rPr>
          <w:rFonts w:ascii="Times New Roman" w:hAnsi="Times New Roman" w:cs="Times New Roman"/>
        </w:rPr>
        <w:t>Сведения информационно-справочного характера включают:</w:t>
      </w:r>
    </w:p>
    <w:p w:rsidR="00044694" w:rsidRPr="008829F6" w:rsidRDefault="00044694" w:rsidP="00044694">
      <w:pPr>
        <w:widowControl w:val="0"/>
        <w:autoSpaceDE w:val="0"/>
        <w:autoSpaceDN w:val="0"/>
        <w:jc w:val="both"/>
      </w:pPr>
      <w:r w:rsidRPr="008829F6">
        <w:t>- информацию о месте нахождения и графике работы органов местного самоуправления, предоставляющих муниципальную услугу, их структурных подразделений, ответственных за предоставление муниципальной услуги, способы получения информации о местах нахождения и графиках работы органов местного самоуправления, организаций, участвующих в предоставлении муниципальной услуги;</w:t>
      </w:r>
    </w:p>
    <w:p w:rsidR="00044694" w:rsidRPr="008829F6" w:rsidRDefault="00044694" w:rsidP="00044694">
      <w:pPr>
        <w:widowControl w:val="0"/>
        <w:autoSpaceDE w:val="0"/>
        <w:autoSpaceDN w:val="0"/>
        <w:jc w:val="both"/>
      </w:pPr>
      <w:r w:rsidRPr="008829F6">
        <w:t>- справочные телефоны структурных подразделений органов местного самоуправления, предоставляющих муниципальную услугу, в том числе номер телефона-автоинформатора (при наличии);</w:t>
      </w:r>
    </w:p>
    <w:p w:rsidR="00044694" w:rsidRPr="008829F6" w:rsidRDefault="00044694" w:rsidP="00044694">
      <w:pPr>
        <w:widowControl w:val="0"/>
        <w:autoSpaceDE w:val="0"/>
        <w:autoSpaceDN w:val="0"/>
        <w:jc w:val="both"/>
      </w:pPr>
      <w:r w:rsidRPr="008829F6">
        <w:t>- адреса официальных сайтов органов местного самоуправления, предоставляющих муниципальную услугу, адреса их электронной почты;</w:t>
      </w:r>
    </w:p>
    <w:p w:rsidR="00044694" w:rsidRPr="0073214E" w:rsidRDefault="00044694" w:rsidP="00044694">
      <w:pPr>
        <w:widowControl w:val="0"/>
        <w:autoSpaceDE w:val="0"/>
        <w:autoSpaceDN w:val="0"/>
        <w:jc w:val="both"/>
        <w:rPr>
          <w:sz w:val="28"/>
        </w:rPr>
      </w:pPr>
      <w:r w:rsidRPr="008829F6">
        <w:t>- порядок получения информации заявителями по вопросам предоставления муниципальной услуги.</w:t>
      </w:r>
    </w:p>
    <w:p w:rsidR="00044694" w:rsidRDefault="00044694" w:rsidP="00044694">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8" w:rsidRDefault="00510E3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66" w:rsidRDefault="00510E3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8" w:rsidRDefault="00510E3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35E"/>
    <w:multiLevelType w:val="hybridMultilevel"/>
    <w:tmpl w:val="DAD826CA"/>
    <w:lvl w:ilvl="0" w:tplc="4DA62B4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501A98"/>
    <w:multiLevelType w:val="multilevel"/>
    <w:tmpl w:val="4B0A384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847507"/>
    <w:multiLevelType w:val="hybridMultilevel"/>
    <w:tmpl w:val="D182F7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F50C34"/>
    <w:multiLevelType w:val="hybridMultilevel"/>
    <w:tmpl w:val="C11614E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C97D12"/>
    <w:multiLevelType w:val="multilevel"/>
    <w:tmpl w:val="C25483A4"/>
    <w:lvl w:ilvl="0">
      <w:start w:val="1"/>
      <w:numFmt w:val="decimal"/>
      <w:lvlText w:val="%1."/>
      <w:lvlJc w:val="left"/>
      <w:pPr>
        <w:ind w:left="644" w:hanging="360"/>
      </w:pPr>
      <w:rPr>
        <w:rFonts w:hint="default"/>
      </w:rPr>
    </w:lvl>
    <w:lvl w:ilvl="1">
      <w:start w:val="1"/>
      <w:numFmt w:val="decimal"/>
      <w:isLgl/>
      <w:suff w:val="space"/>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AD49B2"/>
    <w:multiLevelType w:val="hybridMultilevel"/>
    <w:tmpl w:val="627A4FB2"/>
    <w:lvl w:ilvl="0" w:tplc="2AF08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176FBD"/>
    <w:multiLevelType w:val="hybridMultilevel"/>
    <w:tmpl w:val="E7881194"/>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19D48DB"/>
    <w:multiLevelType w:val="hybridMultilevel"/>
    <w:tmpl w:val="864CA3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3D1BFF"/>
    <w:multiLevelType w:val="hybridMultilevel"/>
    <w:tmpl w:val="C2C0BEB0"/>
    <w:lvl w:ilvl="0" w:tplc="97CCD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70E50"/>
    <w:multiLevelType w:val="singleLevel"/>
    <w:tmpl w:val="0419000F"/>
    <w:lvl w:ilvl="0">
      <w:start w:val="1"/>
      <w:numFmt w:val="decimal"/>
      <w:lvlText w:val="%1."/>
      <w:lvlJc w:val="left"/>
      <w:pPr>
        <w:tabs>
          <w:tab w:val="num" w:pos="360"/>
        </w:tabs>
        <w:ind w:left="360" w:hanging="360"/>
      </w:p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30F63F1"/>
    <w:multiLevelType w:val="multilevel"/>
    <w:tmpl w:val="70E441E2"/>
    <w:lvl w:ilvl="0">
      <w:start w:val="4"/>
      <w:numFmt w:val="decimal"/>
      <w:lvlText w:val="%1."/>
      <w:lvlJc w:val="left"/>
      <w:pPr>
        <w:ind w:left="720" w:hanging="363"/>
      </w:pPr>
      <w:rPr>
        <w:rFonts w:hint="default"/>
      </w:rPr>
    </w:lvl>
    <w:lvl w:ilvl="1">
      <w:start w:val="1"/>
      <w:numFmt w:val="decimal"/>
      <w:isLgl/>
      <w:suff w:val="space"/>
      <w:lvlText w:val="%1.%2."/>
      <w:lvlJc w:val="left"/>
      <w:pPr>
        <w:ind w:left="709" w:hanging="709"/>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7">
    <w:nsid w:val="4D533AD1"/>
    <w:multiLevelType w:val="hybridMultilevel"/>
    <w:tmpl w:val="36DCF7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2D62499"/>
    <w:multiLevelType w:val="hybridMultilevel"/>
    <w:tmpl w:val="8416B234"/>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45F7CC9"/>
    <w:multiLevelType w:val="hybridMultilevel"/>
    <w:tmpl w:val="7D48C4E0"/>
    <w:lvl w:ilvl="0" w:tplc="76BEEA8C">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80A364F"/>
    <w:multiLevelType w:val="hybridMultilevel"/>
    <w:tmpl w:val="7F78AF76"/>
    <w:lvl w:ilvl="0" w:tplc="FFFFFFFF">
      <w:start w:val="1"/>
      <w:numFmt w:val="bullet"/>
      <w:lvlText w:val=""/>
      <w:lvlJc w:val="left"/>
      <w:pPr>
        <w:tabs>
          <w:tab w:val="num" w:pos="1004"/>
        </w:tabs>
        <w:ind w:left="1004" w:hanging="360"/>
      </w:pPr>
      <w:rPr>
        <w:rFonts w:ascii="Symbol" w:hAnsi="Symbol" w:hint="default"/>
      </w:rPr>
    </w:lvl>
    <w:lvl w:ilvl="1" w:tplc="B21ECD8E">
      <w:start w:val="1"/>
      <w:numFmt w:val="decimal"/>
      <w:pStyle w:val="a"/>
      <w:lvlText w:val="%2)"/>
      <w:lvlJc w:val="left"/>
      <w:pPr>
        <w:tabs>
          <w:tab w:val="num" w:pos="1080"/>
        </w:tabs>
        <w:ind w:left="371" w:firstLine="709"/>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345406"/>
    <w:multiLevelType w:val="hybridMultilevel"/>
    <w:tmpl w:val="865ACF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5F075C0"/>
    <w:multiLevelType w:val="hybridMultilevel"/>
    <w:tmpl w:val="183AD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6F0373"/>
    <w:multiLevelType w:val="hybridMultilevel"/>
    <w:tmpl w:val="00CE59F6"/>
    <w:lvl w:ilvl="0" w:tplc="FA86AA24">
      <w:start w:val="1"/>
      <w:numFmt w:val="bullet"/>
      <w:lvlText w:val=""/>
      <w:lvlJc w:val="left"/>
      <w:pPr>
        <w:ind w:left="418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EAA43E8"/>
    <w:multiLevelType w:val="multilevel"/>
    <w:tmpl w:val="99EA39D4"/>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49F43E5"/>
    <w:multiLevelType w:val="hybridMultilevel"/>
    <w:tmpl w:val="CF102C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D862DD"/>
    <w:multiLevelType w:val="hybridMultilevel"/>
    <w:tmpl w:val="C3CE64BC"/>
    <w:lvl w:ilvl="0" w:tplc="C1DA5D6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D836D8"/>
    <w:multiLevelType w:val="hybridMultilevel"/>
    <w:tmpl w:val="63AE659A"/>
    <w:lvl w:ilvl="0" w:tplc="B1B057C4">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DC54481"/>
    <w:multiLevelType w:val="hybridMultilevel"/>
    <w:tmpl w:val="EB4EBEE4"/>
    <w:lvl w:ilvl="0" w:tplc="C1DA5D6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FE12047"/>
    <w:multiLevelType w:val="hybridMultilevel"/>
    <w:tmpl w:val="EBAA5F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2"/>
  </w:num>
  <w:num w:numId="3">
    <w:abstractNumId w:val="14"/>
  </w:num>
  <w:num w:numId="4">
    <w:abstractNumId w:val="3"/>
  </w:num>
  <w:num w:numId="5">
    <w:abstractNumId w:val="20"/>
  </w:num>
  <w:num w:numId="6">
    <w:abstractNumId w:val="26"/>
  </w:num>
  <w:num w:numId="7">
    <w:abstractNumId w:val="15"/>
  </w:num>
  <w:num w:numId="8">
    <w:abstractNumId w:val="19"/>
  </w:num>
  <w:num w:numId="9">
    <w:abstractNumId w:val="7"/>
  </w:num>
  <w:num w:numId="10">
    <w:abstractNumId w:val="1"/>
  </w:num>
  <w:num w:numId="11">
    <w:abstractNumId w:val="21"/>
  </w:num>
  <w:num w:numId="12">
    <w:abstractNumId w:val="23"/>
  </w:num>
  <w:num w:numId="13">
    <w:abstractNumId w:val="31"/>
  </w:num>
  <w:num w:numId="14">
    <w:abstractNumId w:val="10"/>
  </w:num>
  <w:num w:numId="15">
    <w:abstractNumId w:val="27"/>
  </w:num>
  <w:num w:numId="16">
    <w:abstractNumId w:val="25"/>
  </w:num>
  <w:num w:numId="17">
    <w:abstractNumId w:val="28"/>
  </w:num>
  <w:num w:numId="18">
    <w:abstractNumId w:val="30"/>
  </w:num>
  <w:num w:numId="19">
    <w:abstractNumId w:val="16"/>
  </w:num>
  <w:num w:numId="20">
    <w:abstractNumId w:val="12"/>
  </w:num>
  <w:num w:numId="21">
    <w:abstractNumId w:val="5"/>
  </w:num>
  <w:num w:numId="22">
    <w:abstractNumId w:val="4"/>
  </w:num>
  <w:num w:numId="23">
    <w:abstractNumId w:val="29"/>
  </w:num>
  <w:num w:numId="24">
    <w:abstractNumId w:val="9"/>
  </w:num>
  <w:num w:numId="25">
    <w:abstractNumId w:val="24"/>
  </w:num>
  <w:num w:numId="26">
    <w:abstractNumId w:val="6"/>
  </w:num>
  <w:num w:numId="27">
    <w:abstractNumId w:val="18"/>
  </w:num>
  <w:num w:numId="28">
    <w:abstractNumId w:val="0"/>
  </w:num>
  <w:num w:numId="29">
    <w:abstractNumId w:val="17"/>
  </w:num>
  <w:num w:numId="30">
    <w:abstractNumId w:val="8"/>
  </w:num>
  <w:num w:numId="31">
    <w:abstractNumId w:val="22"/>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docVars>
    <w:docVar w:name="BossProviderVariable" w:val="25_01_2006!69c34996-f6b4-4f23-bca4-6383af57725b"/>
  </w:docVars>
  <w:rsids>
    <w:rsidRoot w:val="00044694"/>
    <w:rsid w:val="00044694"/>
    <w:rsid w:val="00234F57"/>
    <w:rsid w:val="002E1603"/>
    <w:rsid w:val="0038475A"/>
    <w:rsid w:val="003F4A68"/>
    <w:rsid w:val="00510E35"/>
    <w:rsid w:val="006F2147"/>
    <w:rsid w:val="007C73C2"/>
    <w:rsid w:val="00E46F47"/>
    <w:rsid w:val="00E56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4469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044694"/>
    <w:pPr>
      <w:keepNext/>
      <w:jc w:val="both"/>
      <w:outlineLvl w:val="0"/>
    </w:pPr>
    <w:rPr>
      <w:sz w:val="24"/>
    </w:rPr>
  </w:style>
  <w:style w:type="paragraph" w:styleId="2">
    <w:name w:val="heading 2"/>
    <w:basedOn w:val="a0"/>
    <w:next w:val="a0"/>
    <w:link w:val="20"/>
    <w:uiPriority w:val="9"/>
    <w:qFormat/>
    <w:rsid w:val="00044694"/>
    <w:pPr>
      <w:keepNext/>
      <w:jc w:val="center"/>
      <w:outlineLvl w:val="1"/>
    </w:pPr>
    <w:rPr>
      <w:b/>
      <w:sz w:val="24"/>
    </w:rPr>
  </w:style>
  <w:style w:type="paragraph" w:styleId="3">
    <w:name w:val="heading 3"/>
    <w:basedOn w:val="a0"/>
    <w:next w:val="a0"/>
    <w:link w:val="30"/>
    <w:uiPriority w:val="9"/>
    <w:qFormat/>
    <w:rsid w:val="00044694"/>
    <w:pPr>
      <w:keepNext/>
      <w:jc w:val="center"/>
      <w:outlineLvl w:val="2"/>
    </w:pPr>
    <w:rPr>
      <w:b/>
      <w:caps/>
      <w:spacing w:val="20"/>
      <w:sz w:val="32"/>
    </w:rPr>
  </w:style>
  <w:style w:type="paragraph" w:styleId="4">
    <w:name w:val="heading 4"/>
    <w:basedOn w:val="a0"/>
    <w:next w:val="a0"/>
    <w:link w:val="40"/>
    <w:qFormat/>
    <w:rsid w:val="00044694"/>
    <w:pPr>
      <w:keepNext/>
      <w:spacing w:before="240" w:after="60"/>
      <w:outlineLvl w:val="3"/>
    </w:pPr>
    <w:rPr>
      <w:b/>
      <w:bCs/>
      <w:sz w:val="28"/>
      <w:szCs w:val="28"/>
    </w:rPr>
  </w:style>
  <w:style w:type="paragraph" w:styleId="5">
    <w:name w:val="heading 5"/>
    <w:basedOn w:val="a0"/>
    <w:next w:val="a0"/>
    <w:link w:val="50"/>
    <w:uiPriority w:val="9"/>
    <w:qFormat/>
    <w:rsid w:val="00044694"/>
    <w:pPr>
      <w:keepNext/>
      <w:jc w:val="right"/>
      <w:outlineLvl w:val="4"/>
    </w:pPr>
    <w:rPr>
      <w:b/>
      <w:spacing w:val="20"/>
      <w:sz w:val="32"/>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694"/>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
    <w:rsid w:val="00044694"/>
    <w:rPr>
      <w:rFonts w:ascii="Times New Roman" w:eastAsia="Times New Roman" w:hAnsi="Times New Roman" w:cs="Times New Roman"/>
      <w:b/>
      <w:sz w:val="24"/>
      <w:szCs w:val="20"/>
      <w:lang w:eastAsia="ru-RU"/>
    </w:rPr>
  </w:style>
  <w:style w:type="character" w:customStyle="1" w:styleId="30">
    <w:name w:val="Заголовок 3 Знак"/>
    <w:basedOn w:val="a1"/>
    <w:link w:val="3"/>
    <w:uiPriority w:val="9"/>
    <w:rsid w:val="00044694"/>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1"/>
    <w:link w:val="4"/>
    <w:rsid w:val="0004469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044694"/>
    <w:rPr>
      <w:rFonts w:ascii="Times New Roman" w:eastAsia="Times New Roman" w:hAnsi="Times New Roman" w:cs="Times New Roman"/>
      <w:b/>
      <w:spacing w:val="20"/>
      <w:sz w:val="32"/>
      <w:szCs w:val="20"/>
      <w:u w:val="single"/>
      <w:lang w:eastAsia="ru-RU"/>
    </w:rPr>
  </w:style>
  <w:style w:type="paragraph" w:styleId="a4">
    <w:name w:val="header"/>
    <w:basedOn w:val="a0"/>
    <w:link w:val="a5"/>
    <w:uiPriority w:val="99"/>
    <w:unhideWhenUsed/>
    <w:rsid w:val="00044694"/>
    <w:pPr>
      <w:tabs>
        <w:tab w:val="center" w:pos="4677"/>
        <w:tab w:val="right" w:pos="9355"/>
      </w:tabs>
    </w:pPr>
  </w:style>
  <w:style w:type="character" w:customStyle="1" w:styleId="a5">
    <w:name w:val="Верхний колонтитул Знак"/>
    <w:basedOn w:val="a1"/>
    <w:link w:val="a4"/>
    <w:uiPriority w:val="99"/>
    <w:rsid w:val="00044694"/>
    <w:rPr>
      <w:rFonts w:ascii="Times New Roman" w:eastAsia="Times New Roman" w:hAnsi="Times New Roman" w:cs="Times New Roman"/>
      <w:sz w:val="20"/>
      <w:szCs w:val="20"/>
      <w:lang w:eastAsia="ru-RU"/>
    </w:rPr>
  </w:style>
  <w:style w:type="paragraph" w:styleId="a6">
    <w:name w:val="footer"/>
    <w:basedOn w:val="a0"/>
    <w:link w:val="a7"/>
    <w:uiPriority w:val="99"/>
    <w:unhideWhenUsed/>
    <w:rsid w:val="00044694"/>
    <w:pPr>
      <w:tabs>
        <w:tab w:val="center" w:pos="4677"/>
        <w:tab w:val="right" w:pos="9355"/>
      </w:tabs>
    </w:pPr>
  </w:style>
  <w:style w:type="character" w:customStyle="1" w:styleId="a7">
    <w:name w:val="Нижний колонтитул Знак"/>
    <w:basedOn w:val="a1"/>
    <w:link w:val="a6"/>
    <w:uiPriority w:val="99"/>
    <w:rsid w:val="00044694"/>
    <w:rPr>
      <w:rFonts w:ascii="Times New Roman" w:eastAsia="Times New Roman" w:hAnsi="Times New Roman" w:cs="Times New Roman"/>
      <w:sz w:val="20"/>
      <w:szCs w:val="20"/>
      <w:lang w:eastAsia="ru-RU"/>
    </w:rPr>
  </w:style>
  <w:style w:type="paragraph" w:styleId="a8">
    <w:name w:val="Balloon Text"/>
    <w:basedOn w:val="a0"/>
    <w:link w:val="a9"/>
    <w:uiPriority w:val="99"/>
    <w:unhideWhenUsed/>
    <w:rsid w:val="00044694"/>
    <w:rPr>
      <w:rFonts w:ascii="Tahoma" w:hAnsi="Tahoma" w:cs="Tahoma"/>
      <w:sz w:val="16"/>
      <w:szCs w:val="16"/>
    </w:rPr>
  </w:style>
  <w:style w:type="character" w:customStyle="1" w:styleId="a9">
    <w:name w:val="Текст выноски Знак"/>
    <w:basedOn w:val="a1"/>
    <w:link w:val="a8"/>
    <w:uiPriority w:val="99"/>
    <w:rsid w:val="00044694"/>
    <w:rPr>
      <w:rFonts w:ascii="Tahoma" w:eastAsia="Times New Roman" w:hAnsi="Tahoma" w:cs="Tahoma"/>
      <w:sz w:val="16"/>
      <w:szCs w:val="16"/>
      <w:lang w:eastAsia="ru-RU"/>
    </w:rPr>
  </w:style>
  <w:style w:type="table" w:styleId="aa">
    <w:name w:val="Table Grid"/>
    <w:basedOn w:val="a2"/>
    <w:uiPriority w:val="59"/>
    <w:rsid w:val="0004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044694"/>
    <w:pPr>
      <w:spacing w:after="0" w:line="240" w:lineRule="auto"/>
    </w:pPr>
    <w:rPr>
      <w:rFonts w:ascii="Calibri" w:eastAsia="Times New Roman" w:hAnsi="Calibri" w:cs="Times New Roman"/>
    </w:rPr>
  </w:style>
  <w:style w:type="paragraph" w:styleId="ab">
    <w:name w:val="Body Text"/>
    <w:aliases w:val="Основной текст Знак Знак Знак Знак Знак Знак Знак Знак Знак Знак Знак"/>
    <w:basedOn w:val="a0"/>
    <w:link w:val="ac"/>
    <w:uiPriority w:val="99"/>
    <w:unhideWhenUsed/>
    <w:rsid w:val="00044694"/>
    <w:pPr>
      <w:spacing w:after="120"/>
    </w:pPr>
  </w:style>
  <w:style w:type="character" w:customStyle="1" w:styleId="ac">
    <w:name w:val="Основной текст Знак"/>
    <w:aliases w:val="Основной текст Знак Знак Знак Знак Знак Знак Знак Знак Знак Знак Знак Знак"/>
    <w:basedOn w:val="a1"/>
    <w:link w:val="ab"/>
    <w:uiPriority w:val="99"/>
    <w:rsid w:val="00044694"/>
    <w:rPr>
      <w:rFonts w:ascii="Times New Roman" w:eastAsia="Times New Roman" w:hAnsi="Times New Roman" w:cs="Times New Roman"/>
      <w:sz w:val="20"/>
      <w:szCs w:val="20"/>
      <w:lang w:eastAsia="ru-RU"/>
    </w:rPr>
  </w:style>
  <w:style w:type="character" w:customStyle="1" w:styleId="ad">
    <w:name w:val="Основной текст_"/>
    <w:link w:val="12"/>
    <w:rsid w:val="00044694"/>
    <w:rPr>
      <w:shd w:val="clear" w:color="auto" w:fill="FFFFFF"/>
    </w:rPr>
  </w:style>
  <w:style w:type="paragraph" w:customStyle="1" w:styleId="12">
    <w:name w:val="Основной текст1"/>
    <w:basedOn w:val="a0"/>
    <w:link w:val="ad"/>
    <w:rsid w:val="00044694"/>
    <w:pPr>
      <w:shd w:val="clear" w:color="auto" w:fill="FFFFFF"/>
      <w:spacing w:before="300" w:after="240" w:line="278" w:lineRule="exact"/>
    </w:pPr>
    <w:rPr>
      <w:rFonts w:asciiTheme="minorHAnsi" w:eastAsiaTheme="minorHAnsi" w:hAnsiTheme="minorHAnsi" w:cstheme="minorBidi"/>
      <w:sz w:val="22"/>
      <w:szCs w:val="22"/>
      <w:lang w:eastAsia="en-US"/>
    </w:rPr>
  </w:style>
  <w:style w:type="paragraph" w:styleId="ae">
    <w:name w:val="No Spacing"/>
    <w:uiPriority w:val="1"/>
    <w:qFormat/>
    <w:rsid w:val="00044694"/>
    <w:pPr>
      <w:spacing w:after="0" w:line="240" w:lineRule="auto"/>
    </w:pPr>
    <w:rPr>
      <w:rFonts w:ascii="Times New Roman" w:eastAsia="Times New Roman" w:hAnsi="Times New Roman" w:cs="Times New Roman"/>
      <w:sz w:val="24"/>
      <w:szCs w:val="24"/>
    </w:rPr>
  </w:style>
  <w:style w:type="paragraph" w:styleId="af">
    <w:name w:val="List Paragraph"/>
    <w:basedOn w:val="a0"/>
    <w:uiPriority w:val="34"/>
    <w:qFormat/>
    <w:rsid w:val="00044694"/>
    <w:pPr>
      <w:ind w:left="720"/>
      <w:contextualSpacing/>
    </w:pPr>
  </w:style>
  <w:style w:type="paragraph" w:customStyle="1" w:styleId="ConsPlusNonformat">
    <w:name w:val="ConsPlusNonformat"/>
    <w:uiPriority w:val="99"/>
    <w:rsid w:val="00044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4469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04469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rsid w:val="00044694"/>
    <w:rPr>
      <w:rFonts w:ascii="Arial" w:eastAsia="Calibri" w:hAnsi="Arial" w:cs="Arial"/>
      <w:sz w:val="20"/>
      <w:szCs w:val="20"/>
      <w:lang w:eastAsia="ru-RU"/>
    </w:rPr>
  </w:style>
  <w:style w:type="paragraph" w:styleId="af0">
    <w:name w:val="Normal (Web)"/>
    <w:basedOn w:val="a0"/>
    <w:uiPriority w:val="99"/>
    <w:unhideWhenUsed/>
    <w:rsid w:val="00044694"/>
    <w:rPr>
      <w:rFonts w:ascii="Tahoma" w:hAnsi="Tahoma" w:cs="Tahoma"/>
      <w:color w:val="000000"/>
      <w:sz w:val="18"/>
      <w:szCs w:val="18"/>
    </w:rPr>
  </w:style>
  <w:style w:type="paragraph" w:customStyle="1" w:styleId="Heading">
    <w:name w:val="Heading"/>
    <w:rsid w:val="00044694"/>
    <w:pPr>
      <w:autoSpaceDE w:val="0"/>
      <w:autoSpaceDN w:val="0"/>
      <w:adjustRightInd w:val="0"/>
      <w:spacing w:after="0" w:line="240" w:lineRule="auto"/>
    </w:pPr>
    <w:rPr>
      <w:rFonts w:ascii="Arial" w:eastAsia="Times New Roman" w:hAnsi="Arial" w:cs="Arial"/>
      <w:b/>
      <w:bCs/>
      <w:lang w:eastAsia="ru-RU"/>
    </w:rPr>
  </w:style>
  <w:style w:type="paragraph" w:styleId="af1">
    <w:name w:val="Body Text Indent"/>
    <w:basedOn w:val="a0"/>
    <w:link w:val="af2"/>
    <w:uiPriority w:val="99"/>
    <w:rsid w:val="00044694"/>
    <w:pPr>
      <w:spacing w:line="360" w:lineRule="auto"/>
      <w:ind w:firstLine="709"/>
      <w:jc w:val="both"/>
    </w:pPr>
    <w:rPr>
      <w:rFonts w:ascii="Arial" w:hAnsi="Arial"/>
      <w:sz w:val="22"/>
    </w:rPr>
  </w:style>
  <w:style w:type="character" w:customStyle="1" w:styleId="af2">
    <w:name w:val="Основной текст с отступом Знак"/>
    <w:basedOn w:val="a1"/>
    <w:link w:val="af1"/>
    <w:uiPriority w:val="99"/>
    <w:rsid w:val="00044694"/>
    <w:rPr>
      <w:rFonts w:ascii="Arial" w:eastAsia="Times New Roman" w:hAnsi="Arial" w:cs="Times New Roman"/>
      <w:szCs w:val="20"/>
      <w:lang w:eastAsia="ru-RU"/>
    </w:rPr>
  </w:style>
  <w:style w:type="paragraph" w:styleId="af3">
    <w:name w:val="Title"/>
    <w:basedOn w:val="a0"/>
    <w:link w:val="af4"/>
    <w:uiPriority w:val="10"/>
    <w:qFormat/>
    <w:rsid w:val="00044694"/>
    <w:pPr>
      <w:jc w:val="center"/>
    </w:pPr>
    <w:rPr>
      <w:rFonts w:ascii="Cambria" w:hAnsi="Cambria"/>
      <w:b/>
      <w:bCs/>
      <w:kern w:val="28"/>
      <w:sz w:val="32"/>
      <w:szCs w:val="32"/>
    </w:rPr>
  </w:style>
  <w:style w:type="character" w:customStyle="1" w:styleId="af4">
    <w:name w:val="Название Знак"/>
    <w:basedOn w:val="a1"/>
    <w:link w:val="af3"/>
    <w:uiPriority w:val="10"/>
    <w:rsid w:val="00044694"/>
    <w:rPr>
      <w:rFonts w:ascii="Cambria" w:eastAsia="Times New Roman" w:hAnsi="Cambria" w:cs="Times New Roman"/>
      <w:b/>
      <w:bCs/>
      <w:kern w:val="28"/>
      <w:sz w:val="32"/>
      <w:szCs w:val="32"/>
      <w:lang w:eastAsia="ru-RU"/>
    </w:rPr>
  </w:style>
  <w:style w:type="character" w:styleId="af5">
    <w:name w:val="Hyperlink"/>
    <w:uiPriority w:val="99"/>
    <w:rsid w:val="00044694"/>
    <w:rPr>
      <w:color w:val="0000FF"/>
      <w:u w:val="single"/>
    </w:rPr>
  </w:style>
  <w:style w:type="character" w:styleId="af6">
    <w:name w:val="annotation reference"/>
    <w:uiPriority w:val="99"/>
    <w:rsid w:val="00044694"/>
    <w:rPr>
      <w:sz w:val="16"/>
      <w:szCs w:val="16"/>
    </w:rPr>
  </w:style>
  <w:style w:type="paragraph" w:styleId="af7">
    <w:name w:val="annotation text"/>
    <w:basedOn w:val="a0"/>
    <w:link w:val="af8"/>
    <w:uiPriority w:val="99"/>
    <w:rsid w:val="00044694"/>
  </w:style>
  <w:style w:type="character" w:customStyle="1" w:styleId="af8">
    <w:name w:val="Текст примечания Знак"/>
    <w:basedOn w:val="a1"/>
    <w:link w:val="af7"/>
    <w:uiPriority w:val="99"/>
    <w:rsid w:val="00044694"/>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044694"/>
    <w:rPr>
      <w:b/>
      <w:bCs/>
    </w:rPr>
  </w:style>
  <w:style w:type="character" w:customStyle="1" w:styleId="afa">
    <w:name w:val="Тема примечания Знак"/>
    <w:basedOn w:val="af8"/>
    <w:link w:val="af9"/>
    <w:uiPriority w:val="99"/>
    <w:rsid w:val="00044694"/>
    <w:rPr>
      <w:rFonts w:ascii="Times New Roman" w:eastAsia="Times New Roman" w:hAnsi="Times New Roman" w:cs="Times New Roman"/>
      <w:b/>
      <w:bCs/>
      <w:sz w:val="20"/>
      <w:szCs w:val="20"/>
      <w:lang w:eastAsia="ru-RU"/>
    </w:rPr>
  </w:style>
  <w:style w:type="character" w:customStyle="1" w:styleId="afb">
    <w:name w:val="Гипертекстовая ссылка"/>
    <w:uiPriority w:val="99"/>
    <w:rsid w:val="00044694"/>
    <w:rPr>
      <w:rFonts w:cs="Times New Roman"/>
      <w:b/>
      <w:color w:val="106BBE"/>
    </w:rPr>
  </w:style>
  <w:style w:type="paragraph" w:styleId="21">
    <w:name w:val="Body Text 2"/>
    <w:basedOn w:val="a0"/>
    <w:link w:val="22"/>
    <w:uiPriority w:val="99"/>
    <w:unhideWhenUsed/>
    <w:rsid w:val="00044694"/>
    <w:pPr>
      <w:spacing w:after="120" w:line="480" w:lineRule="auto"/>
    </w:pPr>
  </w:style>
  <w:style w:type="character" w:customStyle="1" w:styleId="22">
    <w:name w:val="Основной текст 2 Знак"/>
    <w:basedOn w:val="a1"/>
    <w:link w:val="21"/>
    <w:uiPriority w:val="99"/>
    <w:rsid w:val="00044694"/>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044694"/>
    <w:pPr>
      <w:suppressAutoHyphens/>
      <w:spacing w:line="360" w:lineRule="auto"/>
      <w:ind w:firstLine="540"/>
      <w:jc w:val="both"/>
    </w:pPr>
    <w:rPr>
      <w:rFonts w:eastAsia="Calibri"/>
      <w:sz w:val="24"/>
      <w:szCs w:val="24"/>
      <w:lang w:eastAsia="ar-SA"/>
    </w:rPr>
  </w:style>
  <w:style w:type="paragraph" w:customStyle="1" w:styleId="ConsNonformat">
    <w:name w:val="ConsNonformat"/>
    <w:rsid w:val="00044694"/>
    <w:pPr>
      <w:widowControl w:val="0"/>
      <w:spacing w:after="0" w:line="240" w:lineRule="auto"/>
    </w:pPr>
    <w:rPr>
      <w:rFonts w:ascii="Courier New" w:eastAsia="Times New Roman" w:hAnsi="Courier New" w:cs="Courier New"/>
      <w:sz w:val="20"/>
      <w:szCs w:val="20"/>
      <w:lang w:eastAsia="ru-RU"/>
    </w:rPr>
  </w:style>
  <w:style w:type="paragraph" w:customStyle="1" w:styleId="a">
    <w:name w:val="ГРАД Список нумерованный"/>
    <w:basedOn w:val="a0"/>
    <w:rsid w:val="00044694"/>
    <w:pPr>
      <w:numPr>
        <w:ilvl w:val="1"/>
        <w:numId w:val="5"/>
      </w:numPr>
    </w:pPr>
    <w:rPr>
      <w:sz w:val="24"/>
      <w:szCs w:val="24"/>
    </w:rPr>
  </w:style>
  <w:style w:type="character" w:customStyle="1" w:styleId="link">
    <w:name w:val="link"/>
    <w:rsid w:val="00044694"/>
  </w:style>
  <w:style w:type="character" w:customStyle="1" w:styleId="apple-converted-space">
    <w:name w:val="apple-converted-space"/>
    <w:basedOn w:val="a1"/>
    <w:rsid w:val="00044694"/>
  </w:style>
  <w:style w:type="character" w:customStyle="1" w:styleId="match">
    <w:name w:val="match"/>
    <w:basedOn w:val="a1"/>
    <w:rsid w:val="00044694"/>
  </w:style>
  <w:style w:type="paragraph" w:customStyle="1" w:styleId="formattext">
    <w:name w:val="formattext"/>
    <w:basedOn w:val="a0"/>
    <w:rsid w:val="00044694"/>
    <w:pPr>
      <w:spacing w:before="100" w:beforeAutospacing="1" w:after="100" w:afterAutospacing="1"/>
    </w:pPr>
    <w:rPr>
      <w:sz w:val="24"/>
      <w:szCs w:val="24"/>
    </w:rPr>
  </w:style>
  <w:style w:type="character" w:customStyle="1" w:styleId="comment">
    <w:name w:val="comment"/>
    <w:basedOn w:val="a1"/>
    <w:rsid w:val="00044694"/>
  </w:style>
  <w:style w:type="character" w:customStyle="1" w:styleId="FontStyle47">
    <w:name w:val="Font Style47"/>
    <w:uiPriority w:val="99"/>
    <w:rsid w:val="00044694"/>
    <w:rPr>
      <w:rFonts w:ascii="Times New Roman" w:hAnsi="Times New Roman" w:cs="Times New Roman"/>
      <w:i/>
      <w:iCs/>
      <w:sz w:val="22"/>
      <w:szCs w:val="22"/>
    </w:rPr>
  </w:style>
  <w:style w:type="paragraph" w:customStyle="1" w:styleId="Style3">
    <w:name w:val="Style3"/>
    <w:basedOn w:val="a0"/>
    <w:uiPriority w:val="99"/>
    <w:rsid w:val="00044694"/>
    <w:pPr>
      <w:widowControl w:val="0"/>
      <w:autoSpaceDE w:val="0"/>
      <w:autoSpaceDN w:val="0"/>
      <w:adjustRightInd w:val="0"/>
    </w:pPr>
    <w:rPr>
      <w:rFonts w:eastAsia="Calibri"/>
      <w:sz w:val="24"/>
      <w:szCs w:val="24"/>
    </w:rPr>
  </w:style>
  <w:style w:type="paragraph" w:styleId="13">
    <w:name w:val="toc 1"/>
    <w:basedOn w:val="a0"/>
    <w:next w:val="a0"/>
    <w:autoRedefine/>
    <w:uiPriority w:val="39"/>
    <w:unhideWhenUsed/>
    <w:rsid w:val="00044694"/>
    <w:pPr>
      <w:spacing w:after="100"/>
    </w:pPr>
  </w:style>
  <w:style w:type="paragraph" w:customStyle="1" w:styleId="23">
    <w:name w:val="Без интервала2"/>
    <w:rsid w:val="00044694"/>
    <w:pPr>
      <w:spacing w:after="0" w:line="240" w:lineRule="auto"/>
    </w:pPr>
    <w:rPr>
      <w:rFonts w:ascii="Calibri" w:eastAsia="Times New Roman" w:hAnsi="Calibri" w:cs="Calibri"/>
    </w:rPr>
  </w:style>
  <w:style w:type="paragraph" w:styleId="afc">
    <w:name w:val="Plain Text"/>
    <w:basedOn w:val="a0"/>
    <w:link w:val="afd"/>
    <w:uiPriority w:val="99"/>
    <w:unhideWhenUsed/>
    <w:rsid w:val="00044694"/>
    <w:rPr>
      <w:rFonts w:ascii="Courier New" w:hAnsi="Courier New"/>
    </w:rPr>
  </w:style>
  <w:style w:type="character" w:customStyle="1" w:styleId="afd">
    <w:name w:val="Текст Знак"/>
    <w:basedOn w:val="a1"/>
    <w:link w:val="afc"/>
    <w:uiPriority w:val="99"/>
    <w:rsid w:val="00044694"/>
    <w:rPr>
      <w:rFonts w:ascii="Courier New" w:eastAsia="Times New Roman" w:hAnsi="Courier New" w:cs="Times New Roman"/>
      <w:sz w:val="20"/>
      <w:szCs w:val="20"/>
      <w:lang w:eastAsia="ru-RU"/>
    </w:rPr>
  </w:style>
  <w:style w:type="paragraph" w:styleId="HTML">
    <w:name w:val="HTML Preformatted"/>
    <w:basedOn w:val="a0"/>
    <w:link w:val="HTML0"/>
    <w:uiPriority w:val="99"/>
    <w:unhideWhenUsed/>
    <w:rsid w:val="0004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44694"/>
    <w:rPr>
      <w:rFonts w:ascii="Courier New" w:eastAsia="Times New Roman" w:hAnsi="Courier New" w:cs="Courier New"/>
      <w:sz w:val="20"/>
      <w:szCs w:val="20"/>
      <w:lang w:eastAsia="ru-RU"/>
    </w:rPr>
  </w:style>
  <w:style w:type="character" w:styleId="afe">
    <w:name w:val="footnote reference"/>
    <w:basedOn w:val="a1"/>
    <w:uiPriority w:val="99"/>
    <w:semiHidden/>
    <w:unhideWhenUsed/>
    <w:rsid w:val="00044694"/>
    <w:rPr>
      <w:vertAlign w:val="superscript"/>
    </w:rPr>
  </w:style>
  <w:style w:type="paragraph" w:styleId="aff">
    <w:name w:val="footnote text"/>
    <w:basedOn w:val="a0"/>
    <w:link w:val="aff0"/>
    <w:uiPriority w:val="99"/>
    <w:semiHidden/>
    <w:unhideWhenUsed/>
    <w:rsid w:val="00044694"/>
  </w:style>
  <w:style w:type="character" w:customStyle="1" w:styleId="aff0">
    <w:name w:val="Текст сноски Знак"/>
    <w:basedOn w:val="a1"/>
    <w:link w:val="aff"/>
    <w:uiPriority w:val="99"/>
    <w:semiHidden/>
    <w:rsid w:val="0004469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4469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044694"/>
    <w:pPr>
      <w:keepNext/>
      <w:jc w:val="both"/>
      <w:outlineLvl w:val="0"/>
    </w:pPr>
    <w:rPr>
      <w:sz w:val="24"/>
    </w:rPr>
  </w:style>
  <w:style w:type="paragraph" w:styleId="2">
    <w:name w:val="heading 2"/>
    <w:basedOn w:val="a0"/>
    <w:next w:val="a0"/>
    <w:link w:val="20"/>
    <w:uiPriority w:val="9"/>
    <w:qFormat/>
    <w:rsid w:val="00044694"/>
    <w:pPr>
      <w:keepNext/>
      <w:jc w:val="center"/>
      <w:outlineLvl w:val="1"/>
    </w:pPr>
    <w:rPr>
      <w:b/>
      <w:sz w:val="24"/>
    </w:rPr>
  </w:style>
  <w:style w:type="paragraph" w:styleId="3">
    <w:name w:val="heading 3"/>
    <w:basedOn w:val="a0"/>
    <w:next w:val="a0"/>
    <w:link w:val="30"/>
    <w:uiPriority w:val="9"/>
    <w:qFormat/>
    <w:rsid w:val="00044694"/>
    <w:pPr>
      <w:keepNext/>
      <w:jc w:val="center"/>
      <w:outlineLvl w:val="2"/>
    </w:pPr>
    <w:rPr>
      <w:b/>
      <w:caps/>
      <w:spacing w:val="20"/>
      <w:sz w:val="32"/>
    </w:rPr>
  </w:style>
  <w:style w:type="paragraph" w:styleId="4">
    <w:name w:val="heading 4"/>
    <w:basedOn w:val="a0"/>
    <w:next w:val="a0"/>
    <w:link w:val="40"/>
    <w:qFormat/>
    <w:rsid w:val="00044694"/>
    <w:pPr>
      <w:keepNext/>
      <w:spacing w:before="240" w:after="60"/>
      <w:outlineLvl w:val="3"/>
    </w:pPr>
    <w:rPr>
      <w:b/>
      <w:bCs/>
      <w:sz w:val="28"/>
      <w:szCs w:val="28"/>
    </w:rPr>
  </w:style>
  <w:style w:type="paragraph" w:styleId="5">
    <w:name w:val="heading 5"/>
    <w:basedOn w:val="a0"/>
    <w:next w:val="a0"/>
    <w:link w:val="50"/>
    <w:uiPriority w:val="9"/>
    <w:qFormat/>
    <w:rsid w:val="00044694"/>
    <w:pPr>
      <w:keepNext/>
      <w:jc w:val="right"/>
      <w:outlineLvl w:val="4"/>
    </w:pPr>
    <w:rPr>
      <w:b/>
      <w:spacing w:val="20"/>
      <w:sz w:val="32"/>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44694"/>
    <w:rPr>
      <w:rFonts w:ascii="Times New Roman" w:eastAsia="Times New Roman" w:hAnsi="Times New Roman" w:cs="Times New Roman"/>
      <w:sz w:val="24"/>
      <w:szCs w:val="20"/>
      <w:lang w:eastAsia="ru-RU"/>
    </w:rPr>
  </w:style>
  <w:style w:type="character" w:customStyle="1" w:styleId="20">
    <w:name w:val="Заголовок 2 Знак"/>
    <w:basedOn w:val="a1"/>
    <w:link w:val="2"/>
    <w:uiPriority w:val="9"/>
    <w:rsid w:val="00044694"/>
    <w:rPr>
      <w:rFonts w:ascii="Times New Roman" w:eastAsia="Times New Roman" w:hAnsi="Times New Roman" w:cs="Times New Roman"/>
      <w:b/>
      <w:sz w:val="24"/>
      <w:szCs w:val="20"/>
      <w:lang w:eastAsia="ru-RU"/>
    </w:rPr>
  </w:style>
  <w:style w:type="character" w:customStyle="1" w:styleId="30">
    <w:name w:val="Заголовок 3 Знак"/>
    <w:basedOn w:val="a1"/>
    <w:link w:val="3"/>
    <w:uiPriority w:val="9"/>
    <w:rsid w:val="00044694"/>
    <w:rPr>
      <w:rFonts w:ascii="Times New Roman" w:eastAsia="Times New Roman" w:hAnsi="Times New Roman" w:cs="Times New Roman"/>
      <w:b/>
      <w:caps/>
      <w:spacing w:val="20"/>
      <w:sz w:val="32"/>
      <w:szCs w:val="20"/>
      <w:lang w:eastAsia="ru-RU"/>
    </w:rPr>
  </w:style>
  <w:style w:type="character" w:customStyle="1" w:styleId="40">
    <w:name w:val="Заголовок 4 Знак"/>
    <w:basedOn w:val="a1"/>
    <w:link w:val="4"/>
    <w:rsid w:val="0004469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044694"/>
    <w:rPr>
      <w:rFonts w:ascii="Times New Roman" w:eastAsia="Times New Roman" w:hAnsi="Times New Roman" w:cs="Times New Roman"/>
      <w:b/>
      <w:spacing w:val="20"/>
      <w:sz w:val="32"/>
      <w:szCs w:val="20"/>
      <w:u w:val="single"/>
      <w:lang w:eastAsia="ru-RU"/>
    </w:rPr>
  </w:style>
  <w:style w:type="paragraph" w:styleId="a4">
    <w:name w:val="header"/>
    <w:basedOn w:val="a0"/>
    <w:link w:val="a5"/>
    <w:uiPriority w:val="99"/>
    <w:unhideWhenUsed/>
    <w:rsid w:val="00044694"/>
    <w:pPr>
      <w:tabs>
        <w:tab w:val="center" w:pos="4677"/>
        <w:tab w:val="right" w:pos="9355"/>
      </w:tabs>
    </w:pPr>
  </w:style>
  <w:style w:type="character" w:customStyle="1" w:styleId="a5">
    <w:name w:val="Верхний колонтитул Знак"/>
    <w:basedOn w:val="a1"/>
    <w:link w:val="a4"/>
    <w:uiPriority w:val="99"/>
    <w:rsid w:val="00044694"/>
    <w:rPr>
      <w:rFonts w:ascii="Times New Roman" w:eastAsia="Times New Roman" w:hAnsi="Times New Roman" w:cs="Times New Roman"/>
      <w:sz w:val="20"/>
      <w:szCs w:val="20"/>
      <w:lang w:eastAsia="ru-RU"/>
    </w:rPr>
  </w:style>
  <w:style w:type="paragraph" w:styleId="a6">
    <w:name w:val="footer"/>
    <w:basedOn w:val="a0"/>
    <w:link w:val="a7"/>
    <w:uiPriority w:val="99"/>
    <w:unhideWhenUsed/>
    <w:rsid w:val="00044694"/>
    <w:pPr>
      <w:tabs>
        <w:tab w:val="center" w:pos="4677"/>
        <w:tab w:val="right" w:pos="9355"/>
      </w:tabs>
    </w:pPr>
  </w:style>
  <w:style w:type="character" w:customStyle="1" w:styleId="a7">
    <w:name w:val="Нижний колонтитул Знак"/>
    <w:basedOn w:val="a1"/>
    <w:link w:val="a6"/>
    <w:uiPriority w:val="99"/>
    <w:rsid w:val="00044694"/>
    <w:rPr>
      <w:rFonts w:ascii="Times New Roman" w:eastAsia="Times New Roman" w:hAnsi="Times New Roman" w:cs="Times New Roman"/>
      <w:sz w:val="20"/>
      <w:szCs w:val="20"/>
      <w:lang w:eastAsia="ru-RU"/>
    </w:rPr>
  </w:style>
  <w:style w:type="paragraph" w:styleId="a8">
    <w:name w:val="Balloon Text"/>
    <w:basedOn w:val="a0"/>
    <w:link w:val="a9"/>
    <w:uiPriority w:val="99"/>
    <w:unhideWhenUsed/>
    <w:rsid w:val="00044694"/>
    <w:rPr>
      <w:rFonts w:ascii="Tahoma" w:hAnsi="Tahoma" w:cs="Tahoma"/>
      <w:sz w:val="16"/>
      <w:szCs w:val="16"/>
    </w:rPr>
  </w:style>
  <w:style w:type="character" w:customStyle="1" w:styleId="a9">
    <w:name w:val="Текст выноски Знак"/>
    <w:basedOn w:val="a1"/>
    <w:link w:val="a8"/>
    <w:uiPriority w:val="99"/>
    <w:rsid w:val="00044694"/>
    <w:rPr>
      <w:rFonts w:ascii="Tahoma" w:eastAsia="Times New Roman" w:hAnsi="Tahoma" w:cs="Tahoma"/>
      <w:sz w:val="16"/>
      <w:szCs w:val="16"/>
      <w:lang w:eastAsia="ru-RU"/>
    </w:rPr>
  </w:style>
  <w:style w:type="table" w:styleId="aa">
    <w:name w:val="Table Grid"/>
    <w:basedOn w:val="a2"/>
    <w:uiPriority w:val="59"/>
    <w:rsid w:val="0004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044694"/>
    <w:pPr>
      <w:spacing w:after="0" w:line="240" w:lineRule="auto"/>
    </w:pPr>
    <w:rPr>
      <w:rFonts w:ascii="Calibri" w:eastAsia="Times New Roman" w:hAnsi="Calibri" w:cs="Times New Roman"/>
    </w:rPr>
  </w:style>
  <w:style w:type="paragraph" w:styleId="ab">
    <w:name w:val="Body Text"/>
    <w:aliases w:val="Основной текст Знак Знак Знак Знак Знак Знак Знак Знак Знак Знак Знак"/>
    <w:basedOn w:val="a0"/>
    <w:link w:val="ac"/>
    <w:uiPriority w:val="99"/>
    <w:unhideWhenUsed/>
    <w:rsid w:val="00044694"/>
    <w:pPr>
      <w:spacing w:after="120"/>
    </w:pPr>
  </w:style>
  <w:style w:type="character" w:customStyle="1" w:styleId="ac">
    <w:name w:val="Основной текст Знак"/>
    <w:aliases w:val="Основной текст Знак Знак Знак Знак Знак Знак Знак Знак Знак Знак Знак Знак"/>
    <w:basedOn w:val="a1"/>
    <w:link w:val="ab"/>
    <w:uiPriority w:val="99"/>
    <w:rsid w:val="00044694"/>
    <w:rPr>
      <w:rFonts w:ascii="Times New Roman" w:eastAsia="Times New Roman" w:hAnsi="Times New Roman" w:cs="Times New Roman"/>
      <w:sz w:val="20"/>
      <w:szCs w:val="20"/>
      <w:lang w:eastAsia="ru-RU"/>
    </w:rPr>
  </w:style>
  <w:style w:type="character" w:customStyle="1" w:styleId="ad">
    <w:name w:val="Основной текст_"/>
    <w:link w:val="12"/>
    <w:rsid w:val="00044694"/>
    <w:rPr>
      <w:shd w:val="clear" w:color="auto" w:fill="FFFFFF"/>
    </w:rPr>
  </w:style>
  <w:style w:type="paragraph" w:customStyle="1" w:styleId="12">
    <w:name w:val="Основной текст1"/>
    <w:basedOn w:val="a0"/>
    <w:link w:val="ad"/>
    <w:rsid w:val="00044694"/>
    <w:pPr>
      <w:shd w:val="clear" w:color="auto" w:fill="FFFFFF"/>
      <w:spacing w:before="300" w:after="240" w:line="278" w:lineRule="exact"/>
    </w:pPr>
    <w:rPr>
      <w:rFonts w:asciiTheme="minorHAnsi" w:eastAsiaTheme="minorHAnsi" w:hAnsiTheme="minorHAnsi" w:cstheme="minorBidi"/>
      <w:sz w:val="22"/>
      <w:szCs w:val="22"/>
      <w:lang w:eastAsia="en-US"/>
    </w:rPr>
  </w:style>
  <w:style w:type="paragraph" w:styleId="ae">
    <w:name w:val="No Spacing"/>
    <w:uiPriority w:val="1"/>
    <w:qFormat/>
    <w:rsid w:val="00044694"/>
    <w:pPr>
      <w:spacing w:after="0" w:line="240" w:lineRule="auto"/>
    </w:pPr>
    <w:rPr>
      <w:rFonts w:ascii="Times New Roman" w:eastAsia="Times New Roman" w:hAnsi="Times New Roman" w:cs="Times New Roman"/>
      <w:sz w:val="24"/>
      <w:szCs w:val="24"/>
    </w:rPr>
  </w:style>
  <w:style w:type="paragraph" w:styleId="af">
    <w:name w:val="List Paragraph"/>
    <w:basedOn w:val="a0"/>
    <w:uiPriority w:val="34"/>
    <w:qFormat/>
    <w:rsid w:val="00044694"/>
    <w:pPr>
      <w:ind w:left="720"/>
      <w:contextualSpacing/>
    </w:pPr>
  </w:style>
  <w:style w:type="paragraph" w:customStyle="1" w:styleId="ConsPlusNonformat">
    <w:name w:val="ConsPlusNonformat"/>
    <w:uiPriority w:val="99"/>
    <w:rsid w:val="00044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4469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rsid w:val="0004469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rsid w:val="00044694"/>
    <w:rPr>
      <w:rFonts w:ascii="Arial" w:eastAsia="Calibri" w:hAnsi="Arial" w:cs="Arial"/>
      <w:sz w:val="20"/>
      <w:szCs w:val="20"/>
      <w:lang w:eastAsia="ru-RU"/>
    </w:rPr>
  </w:style>
  <w:style w:type="paragraph" w:styleId="af0">
    <w:name w:val="Normal (Web)"/>
    <w:basedOn w:val="a0"/>
    <w:uiPriority w:val="99"/>
    <w:unhideWhenUsed/>
    <w:rsid w:val="00044694"/>
    <w:rPr>
      <w:rFonts w:ascii="Tahoma" w:hAnsi="Tahoma" w:cs="Tahoma"/>
      <w:color w:val="000000"/>
      <w:sz w:val="18"/>
      <w:szCs w:val="18"/>
    </w:rPr>
  </w:style>
  <w:style w:type="paragraph" w:customStyle="1" w:styleId="Heading">
    <w:name w:val="Heading"/>
    <w:rsid w:val="00044694"/>
    <w:pPr>
      <w:autoSpaceDE w:val="0"/>
      <w:autoSpaceDN w:val="0"/>
      <w:adjustRightInd w:val="0"/>
      <w:spacing w:after="0" w:line="240" w:lineRule="auto"/>
    </w:pPr>
    <w:rPr>
      <w:rFonts w:ascii="Arial" w:eastAsia="Times New Roman" w:hAnsi="Arial" w:cs="Arial"/>
      <w:b/>
      <w:bCs/>
      <w:lang w:eastAsia="ru-RU"/>
    </w:rPr>
  </w:style>
  <w:style w:type="paragraph" w:styleId="af1">
    <w:name w:val="Body Text Indent"/>
    <w:basedOn w:val="a0"/>
    <w:link w:val="af2"/>
    <w:uiPriority w:val="99"/>
    <w:rsid w:val="00044694"/>
    <w:pPr>
      <w:spacing w:line="360" w:lineRule="auto"/>
      <w:ind w:firstLine="709"/>
      <w:jc w:val="both"/>
    </w:pPr>
    <w:rPr>
      <w:rFonts w:ascii="Arial" w:hAnsi="Arial"/>
      <w:sz w:val="22"/>
    </w:rPr>
  </w:style>
  <w:style w:type="character" w:customStyle="1" w:styleId="af2">
    <w:name w:val="Основной текст с отступом Знак"/>
    <w:basedOn w:val="a1"/>
    <w:link w:val="af1"/>
    <w:uiPriority w:val="99"/>
    <w:rsid w:val="00044694"/>
    <w:rPr>
      <w:rFonts w:ascii="Arial" w:eastAsia="Times New Roman" w:hAnsi="Arial" w:cs="Times New Roman"/>
      <w:szCs w:val="20"/>
      <w:lang w:eastAsia="ru-RU"/>
    </w:rPr>
  </w:style>
  <w:style w:type="paragraph" w:styleId="af3">
    <w:name w:val="Title"/>
    <w:basedOn w:val="a0"/>
    <w:link w:val="af4"/>
    <w:uiPriority w:val="10"/>
    <w:qFormat/>
    <w:rsid w:val="00044694"/>
    <w:pPr>
      <w:jc w:val="center"/>
    </w:pPr>
    <w:rPr>
      <w:rFonts w:ascii="Cambria" w:hAnsi="Cambria"/>
      <w:b/>
      <w:bCs/>
      <w:kern w:val="28"/>
      <w:sz w:val="32"/>
      <w:szCs w:val="32"/>
    </w:rPr>
  </w:style>
  <w:style w:type="character" w:customStyle="1" w:styleId="af4">
    <w:name w:val="Название Знак"/>
    <w:basedOn w:val="a1"/>
    <w:link w:val="af3"/>
    <w:uiPriority w:val="10"/>
    <w:rsid w:val="00044694"/>
    <w:rPr>
      <w:rFonts w:ascii="Cambria" w:eastAsia="Times New Roman" w:hAnsi="Cambria" w:cs="Times New Roman"/>
      <w:b/>
      <w:bCs/>
      <w:kern w:val="28"/>
      <w:sz w:val="32"/>
      <w:szCs w:val="32"/>
      <w:lang w:eastAsia="ru-RU"/>
    </w:rPr>
  </w:style>
  <w:style w:type="character" w:styleId="af5">
    <w:name w:val="Hyperlink"/>
    <w:uiPriority w:val="99"/>
    <w:rsid w:val="00044694"/>
    <w:rPr>
      <w:color w:val="0000FF"/>
      <w:u w:val="single"/>
    </w:rPr>
  </w:style>
  <w:style w:type="character" w:styleId="af6">
    <w:name w:val="annotation reference"/>
    <w:uiPriority w:val="99"/>
    <w:rsid w:val="00044694"/>
    <w:rPr>
      <w:sz w:val="16"/>
      <w:szCs w:val="16"/>
    </w:rPr>
  </w:style>
  <w:style w:type="paragraph" w:styleId="af7">
    <w:name w:val="annotation text"/>
    <w:basedOn w:val="a0"/>
    <w:link w:val="af8"/>
    <w:uiPriority w:val="99"/>
    <w:rsid w:val="00044694"/>
  </w:style>
  <w:style w:type="character" w:customStyle="1" w:styleId="af8">
    <w:name w:val="Текст примечания Знак"/>
    <w:basedOn w:val="a1"/>
    <w:link w:val="af7"/>
    <w:uiPriority w:val="99"/>
    <w:rsid w:val="00044694"/>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044694"/>
    <w:rPr>
      <w:b/>
      <w:bCs/>
    </w:rPr>
  </w:style>
  <w:style w:type="character" w:customStyle="1" w:styleId="afa">
    <w:name w:val="Тема примечания Знак"/>
    <w:basedOn w:val="af8"/>
    <w:link w:val="af9"/>
    <w:uiPriority w:val="99"/>
    <w:rsid w:val="00044694"/>
    <w:rPr>
      <w:rFonts w:ascii="Times New Roman" w:eastAsia="Times New Roman" w:hAnsi="Times New Roman" w:cs="Times New Roman"/>
      <w:b/>
      <w:bCs/>
      <w:sz w:val="20"/>
      <w:szCs w:val="20"/>
      <w:lang w:eastAsia="ru-RU"/>
    </w:rPr>
  </w:style>
  <w:style w:type="character" w:customStyle="1" w:styleId="afb">
    <w:name w:val="Гипертекстовая ссылка"/>
    <w:uiPriority w:val="99"/>
    <w:rsid w:val="00044694"/>
    <w:rPr>
      <w:rFonts w:cs="Times New Roman"/>
      <w:b/>
      <w:color w:val="106BBE"/>
    </w:rPr>
  </w:style>
  <w:style w:type="paragraph" w:styleId="21">
    <w:name w:val="Body Text 2"/>
    <w:basedOn w:val="a0"/>
    <w:link w:val="22"/>
    <w:uiPriority w:val="99"/>
    <w:unhideWhenUsed/>
    <w:rsid w:val="00044694"/>
    <w:pPr>
      <w:spacing w:after="120" w:line="480" w:lineRule="auto"/>
    </w:pPr>
  </w:style>
  <w:style w:type="character" w:customStyle="1" w:styleId="22">
    <w:name w:val="Основной текст 2 Знак"/>
    <w:basedOn w:val="a1"/>
    <w:link w:val="21"/>
    <w:uiPriority w:val="99"/>
    <w:rsid w:val="00044694"/>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044694"/>
    <w:pPr>
      <w:suppressAutoHyphens/>
      <w:spacing w:line="360" w:lineRule="auto"/>
      <w:ind w:firstLine="540"/>
      <w:jc w:val="both"/>
    </w:pPr>
    <w:rPr>
      <w:rFonts w:eastAsia="Calibri"/>
      <w:sz w:val="24"/>
      <w:szCs w:val="24"/>
      <w:lang w:eastAsia="ar-SA"/>
    </w:rPr>
  </w:style>
  <w:style w:type="paragraph" w:customStyle="1" w:styleId="ConsNonformat">
    <w:name w:val="ConsNonformat"/>
    <w:rsid w:val="00044694"/>
    <w:pPr>
      <w:widowControl w:val="0"/>
      <w:spacing w:after="0" w:line="240" w:lineRule="auto"/>
    </w:pPr>
    <w:rPr>
      <w:rFonts w:ascii="Courier New" w:eastAsia="Times New Roman" w:hAnsi="Courier New" w:cs="Courier New"/>
      <w:sz w:val="20"/>
      <w:szCs w:val="20"/>
      <w:lang w:eastAsia="ru-RU"/>
    </w:rPr>
  </w:style>
  <w:style w:type="paragraph" w:customStyle="1" w:styleId="a">
    <w:name w:val="ГРАД Список нумерованный"/>
    <w:basedOn w:val="a0"/>
    <w:rsid w:val="00044694"/>
    <w:pPr>
      <w:numPr>
        <w:ilvl w:val="1"/>
        <w:numId w:val="5"/>
      </w:numPr>
    </w:pPr>
    <w:rPr>
      <w:sz w:val="24"/>
      <w:szCs w:val="24"/>
    </w:rPr>
  </w:style>
  <w:style w:type="character" w:customStyle="1" w:styleId="link">
    <w:name w:val="link"/>
    <w:rsid w:val="00044694"/>
  </w:style>
  <w:style w:type="character" w:customStyle="1" w:styleId="apple-converted-space">
    <w:name w:val="apple-converted-space"/>
    <w:basedOn w:val="a1"/>
    <w:rsid w:val="00044694"/>
  </w:style>
  <w:style w:type="character" w:customStyle="1" w:styleId="match">
    <w:name w:val="match"/>
    <w:basedOn w:val="a1"/>
    <w:rsid w:val="00044694"/>
  </w:style>
  <w:style w:type="paragraph" w:customStyle="1" w:styleId="formattext">
    <w:name w:val="formattext"/>
    <w:basedOn w:val="a0"/>
    <w:rsid w:val="00044694"/>
    <w:pPr>
      <w:spacing w:before="100" w:beforeAutospacing="1" w:after="100" w:afterAutospacing="1"/>
    </w:pPr>
    <w:rPr>
      <w:sz w:val="24"/>
      <w:szCs w:val="24"/>
    </w:rPr>
  </w:style>
  <w:style w:type="character" w:customStyle="1" w:styleId="comment">
    <w:name w:val="comment"/>
    <w:basedOn w:val="a1"/>
    <w:rsid w:val="00044694"/>
  </w:style>
  <w:style w:type="character" w:customStyle="1" w:styleId="FontStyle47">
    <w:name w:val="Font Style47"/>
    <w:uiPriority w:val="99"/>
    <w:rsid w:val="00044694"/>
    <w:rPr>
      <w:rFonts w:ascii="Times New Roman" w:hAnsi="Times New Roman" w:cs="Times New Roman"/>
      <w:i/>
      <w:iCs/>
      <w:sz w:val="22"/>
      <w:szCs w:val="22"/>
    </w:rPr>
  </w:style>
  <w:style w:type="paragraph" w:customStyle="1" w:styleId="Style3">
    <w:name w:val="Style3"/>
    <w:basedOn w:val="a0"/>
    <w:uiPriority w:val="99"/>
    <w:rsid w:val="00044694"/>
    <w:pPr>
      <w:widowControl w:val="0"/>
      <w:autoSpaceDE w:val="0"/>
      <w:autoSpaceDN w:val="0"/>
      <w:adjustRightInd w:val="0"/>
    </w:pPr>
    <w:rPr>
      <w:rFonts w:eastAsia="Calibri"/>
      <w:sz w:val="24"/>
      <w:szCs w:val="24"/>
    </w:rPr>
  </w:style>
  <w:style w:type="paragraph" w:styleId="13">
    <w:name w:val="toc 1"/>
    <w:basedOn w:val="a0"/>
    <w:next w:val="a0"/>
    <w:autoRedefine/>
    <w:uiPriority w:val="39"/>
    <w:unhideWhenUsed/>
    <w:rsid w:val="00044694"/>
    <w:pPr>
      <w:spacing w:after="100"/>
    </w:pPr>
  </w:style>
  <w:style w:type="paragraph" w:customStyle="1" w:styleId="23">
    <w:name w:val="Без интервала2"/>
    <w:rsid w:val="00044694"/>
    <w:pPr>
      <w:spacing w:after="0" w:line="240" w:lineRule="auto"/>
    </w:pPr>
    <w:rPr>
      <w:rFonts w:ascii="Calibri" w:eastAsia="Times New Roman" w:hAnsi="Calibri" w:cs="Calibri"/>
    </w:rPr>
  </w:style>
  <w:style w:type="paragraph" w:styleId="afc">
    <w:name w:val="Plain Text"/>
    <w:basedOn w:val="a0"/>
    <w:link w:val="afd"/>
    <w:uiPriority w:val="99"/>
    <w:unhideWhenUsed/>
    <w:rsid w:val="00044694"/>
    <w:rPr>
      <w:rFonts w:ascii="Courier New" w:hAnsi="Courier New"/>
    </w:rPr>
  </w:style>
  <w:style w:type="character" w:customStyle="1" w:styleId="afd">
    <w:name w:val="Текст Знак"/>
    <w:basedOn w:val="a1"/>
    <w:link w:val="afc"/>
    <w:uiPriority w:val="99"/>
    <w:rsid w:val="00044694"/>
    <w:rPr>
      <w:rFonts w:ascii="Courier New" w:eastAsia="Times New Roman" w:hAnsi="Courier New" w:cs="Times New Roman"/>
      <w:sz w:val="20"/>
      <w:szCs w:val="20"/>
      <w:lang w:eastAsia="ru-RU"/>
    </w:rPr>
  </w:style>
  <w:style w:type="paragraph" w:styleId="HTML">
    <w:name w:val="HTML Preformatted"/>
    <w:basedOn w:val="a0"/>
    <w:link w:val="HTML0"/>
    <w:uiPriority w:val="99"/>
    <w:unhideWhenUsed/>
    <w:rsid w:val="0004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44694"/>
    <w:rPr>
      <w:rFonts w:ascii="Courier New" w:eastAsia="Times New Roman" w:hAnsi="Courier New" w:cs="Courier New"/>
      <w:sz w:val="20"/>
      <w:szCs w:val="20"/>
      <w:lang w:eastAsia="ru-RU"/>
    </w:rPr>
  </w:style>
  <w:style w:type="character" w:styleId="afe">
    <w:name w:val="footnote reference"/>
    <w:basedOn w:val="a1"/>
    <w:uiPriority w:val="99"/>
    <w:semiHidden/>
    <w:unhideWhenUsed/>
    <w:rsid w:val="00044694"/>
    <w:rPr>
      <w:vertAlign w:val="superscript"/>
    </w:rPr>
  </w:style>
  <w:style w:type="paragraph" w:styleId="aff">
    <w:name w:val="footnote text"/>
    <w:basedOn w:val="a0"/>
    <w:link w:val="aff0"/>
    <w:uiPriority w:val="99"/>
    <w:semiHidden/>
    <w:unhideWhenUsed/>
    <w:rsid w:val="00044694"/>
  </w:style>
  <w:style w:type="character" w:customStyle="1" w:styleId="aff0">
    <w:name w:val="Текст сноски Знак"/>
    <w:basedOn w:val="a1"/>
    <w:link w:val="aff"/>
    <w:uiPriority w:val="99"/>
    <w:semiHidden/>
    <w:rsid w:val="0004469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E7132DB228AA36DD625CAACA765D9D2CD5947A58889EAF79EC0D2320EAF7F1869ABDE457896AAC13F1DE8766D549781B91BA069727BB75B552FCC60kEQFO"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consultantplus://offline/ref=7E7132DB228AA36DD625CAACA765D9D2CD5947A58889EAF79EC0D2320EAF7F1869ABDE457896AAC13F1DE8766D549781B91BA069727BB75B552FCC60kEQFO"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B29F49D951B0C3422958599589F50B035857012B86949561D9FB6B415054E63F922AAD90F72A0B1EC298DC3168B2AC69F1ECFC67B132E0E701E5705440D5O"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A0001F5EB5F4D36CBD3CEE06FD8276FD652E9FB9748086118847476C62289E8AADC78F9A2CACCB0FA411870F7626E83E2796869516CA0CFi4b3O"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96F06ED04842AF642DE9385AC7F0CCAE2658D1DD2FE7087E8BD08DAFBD7FB3CD032852BBBE1F506C46BF9953DB9A0442FBC0DFDC895BB84BM105P"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webSettings" Target="webSettings.xml"/><Relationship Id="rId9" Type="http://schemas.openxmlformats.org/officeDocument/2006/relationships/hyperlink" Target="consultantplus://offline/ref=F0E7DDF2C5221CE9EC1B894FB59E603F17B07BEB2B464839CC68E6B6A2dCv3O" TargetMode="External"/><Relationship Id="rId14" Type="http://schemas.openxmlformats.org/officeDocument/2006/relationships/hyperlink" Target="consultantplus://offline/ref=E1A310553822E680E688FE81F0427B3EC0E29045F641567F636289A59617B88080899AA3D9C7E3B7963DE89B7598D4A8C8F94D85D99EE4BBX7qCI"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11426</Words>
  <Characters>65132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ULIYANA</cp:lastModifiedBy>
  <cp:revision>2</cp:revision>
  <dcterms:created xsi:type="dcterms:W3CDTF">2022-08-30T14:10:00Z</dcterms:created>
  <dcterms:modified xsi:type="dcterms:W3CDTF">2022-08-30T14:10:00Z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69c34996-f6b4-4f23-bca4-6383af57725b</vt:lpwstr>
  </property>
</Properties>
</file>