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054E2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54E2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406A35" w:rsidP="00762166">
      <w:pPr>
        <w:jc w:val="center"/>
        <w:rPr>
          <w:sz w:val="24"/>
        </w:rPr>
      </w:pPr>
      <w:r>
        <w:rPr>
          <w:sz w:val="24"/>
        </w:rPr>
        <w:t xml:space="preserve"> </w:t>
      </w:r>
    </w:p>
    <w:p w:rsidR="00833D65" w:rsidRDefault="009F2909" w:rsidP="00833D65">
      <w:pPr>
        <w:rPr>
          <w:sz w:val="24"/>
        </w:rPr>
      </w:pPr>
      <w:r>
        <w:rPr>
          <w:sz w:val="24"/>
        </w:rPr>
        <w:t xml:space="preserve">                                             </w:t>
      </w:r>
      <w:r w:rsidR="00406A35">
        <w:rPr>
          <w:sz w:val="24"/>
        </w:rPr>
        <w:t xml:space="preserve">     </w:t>
      </w:r>
      <w:r>
        <w:rPr>
          <w:sz w:val="24"/>
        </w:rPr>
        <w:t xml:space="preserve">   </w:t>
      </w:r>
      <w:r w:rsidR="00762166">
        <w:rPr>
          <w:sz w:val="24"/>
        </w:rPr>
        <w:t xml:space="preserve">от </w:t>
      </w:r>
      <w:r w:rsidR="00406A35">
        <w:rPr>
          <w:sz w:val="24"/>
        </w:rPr>
        <w:t>10/03/2026 № 668</w:t>
      </w:r>
    </w:p>
    <w:p w:rsidR="00833D65" w:rsidRPr="00833D65" w:rsidRDefault="00833D65" w:rsidP="00833D65">
      <w:pPr>
        <w:rPr>
          <w:sz w:val="24"/>
        </w:rPr>
      </w:pPr>
    </w:p>
    <w:tbl>
      <w:tblPr>
        <w:tblW w:w="0" w:type="auto"/>
        <w:tblLook w:val="04A0" w:firstRow="1" w:lastRow="0" w:firstColumn="1" w:lastColumn="0" w:noHBand="0" w:noVBand="1"/>
      </w:tblPr>
      <w:tblGrid>
        <w:gridCol w:w="5778"/>
      </w:tblGrid>
      <w:tr w:rsidR="00833D65" w:rsidTr="00836C70">
        <w:tc>
          <w:tcPr>
            <w:tcW w:w="5778" w:type="dxa"/>
          </w:tcPr>
          <w:p w:rsidR="00833D65" w:rsidRPr="00601E5B" w:rsidRDefault="00833D65" w:rsidP="00833D65">
            <w:pPr>
              <w:jc w:val="both"/>
              <w:rPr>
                <w:sz w:val="24"/>
                <w:szCs w:val="24"/>
              </w:rPr>
            </w:pPr>
            <w:r w:rsidRPr="00601E5B">
              <w:rPr>
                <w:sz w:val="24"/>
                <w:szCs w:val="24"/>
              </w:rPr>
              <w:t>Об утверждении административного регламента по предоставлению муниципальной услуги «</w:t>
            </w:r>
            <w:r w:rsidRPr="00C832E2">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C832E2">
              <w:rPr>
                <w:sz w:val="24"/>
                <w:szCs w:val="24"/>
              </w:rPr>
              <w:t>), в собственность бесплатно</w:t>
            </w:r>
            <w:r w:rsidRPr="00601E5B">
              <w:rPr>
                <w:sz w:val="24"/>
                <w:szCs w:val="24"/>
              </w:rPr>
              <w:t>»</w:t>
            </w:r>
          </w:p>
        </w:tc>
      </w:tr>
    </w:tbl>
    <w:p w:rsidR="00833D65" w:rsidRDefault="00833D65" w:rsidP="00833D65">
      <w:pPr>
        <w:ind w:firstLine="709"/>
        <w:jc w:val="both"/>
        <w:rPr>
          <w:sz w:val="24"/>
          <w:szCs w:val="24"/>
        </w:rPr>
      </w:pPr>
    </w:p>
    <w:p w:rsidR="00833D65" w:rsidRDefault="00833D65" w:rsidP="00833D65">
      <w:pPr>
        <w:ind w:firstLine="709"/>
        <w:jc w:val="both"/>
        <w:rPr>
          <w:sz w:val="24"/>
          <w:szCs w:val="24"/>
        </w:rPr>
      </w:pPr>
    </w:p>
    <w:p w:rsidR="00833D65" w:rsidRPr="00601E5B" w:rsidRDefault="00833D65" w:rsidP="00833D65">
      <w:pPr>
        <w:ind w:firstLine="709"/>
        <w:jc w:val="both"/>
        <w:rPr>
          <w:sz w:val="24"/>
          <w:szCs w:val="24"/>
        </w:rPr>
      </w:pPr>
    </w:p>
    <w:p w:rsidR="00833D65" w:rsidRPr="00601E5B" w:rsidRDefault="00833D65" w:rsidP="00833D65">
      <w:pPr>
        <w:ind w:firstLine="709"/>
        <w:jc w:val="both"/>
        <w:rPr>
          <w:sz w:val="24"/>
          <w:szCs w:val="24"/>
        </w:rPr>
      </w:pPr>
      <w:r w:rsidRPr="00601E5B">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proofErr w:type="gramStart"/>
      <w:r w:rsidRPr="00601E5B">
        <w:rPr>
          <w:sz w:val="24"/>
          <w:szCs w:val="24"/>
        </w:rPr>
        <w:t xml:space="preserve">законом РФ от 27.07.2010 №210-ФЗ «Об организации предоставления государственных и муниципальных услуг», </w:t>
      </w:r>
      <w:r>
        <w:rPr>
          <w:sz w:val="24"/>
          <w:szCs w:val="24"/>
        </w:rPr>
        <w:t xml:space="preserve">методическими рекомендациями по разработке </w:t>
      </w:r>
      <w:r w:rsidRPr="00601E5B">
        <w:rPr>
          <w:sz w:val="24"/>
          <w:szCs w:val="24"/>
        </w:rPr>
        <w:t>административного регламента по предоставлению муниципальной услуги «</w:t>
      </w:r>
      <w:r w:rsidRPr="00C832E2">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C832E2">
        <w:rPr>
          <w:sz w:val="24"/>
          <w:szCs w:val="24"/>
        </w:rPr>
        <w:t>), в собственность бесплатно</w:t>
      </w:r>
      <w:r w:rsidRPr="00601E5B">
        <w:rPr>
          <w:sz w:val="24"/>
          <w:szCs w:val="24"/>
        </w:rPr>
        <w:t>»</w:t>
      </w:r>
      <w:r>
        <w:rPr>
          <w:sz w:val="24"/>
          <w:szCs w:val="24"/>
        </w:rPr>
        <w:t>, одобренными на комиссии по повышению качества и доступности предоставления государственных и муниципальных услуг в Ленинградской области (протокол № 05.2-03-23/2025 от 22.12.2025</w:t>
      </w:r>
      <w:proofErr w:type="gramEnd"/>
      <w:r>
        <w:rPr>
          <w:sz w:val="24"/>
          <w:szCs w:val="24"/>
        </w:rPr>
        <w:t xml:space="preserve">), </w:t>
      </w:r>
      <w:r w:rsidRPr="00601E5B">
        <w:rPr>
          <w:sz w:val="24"/>
          <w:szCs w:val="24"/>
        </w:rPr>
        <w:t xml:space="preserve">Уставом муниципального образования </w:t>
      </w:r>
      <w:proofErr w:type="spellStart"/>
      <w:r w:rsidRPr="00601E5B">
        <w:rPr>
          <w:sz w:val="24"/>
          <w:szCs w:val="24"/>
        </w:rPr>
        <w:t>Сосновоборский</w:t>
      </w:r>
      <w:proofErr w:type="spellEnd"/>
      <w:r w:rsidRPr="00601E5B">
        <w:rPr>
          <w:sz w:val="24"/>
          <w:szCs w:val="24"/>
        </w:rPr>
        <w:t xml:space="preserve"> городской округ, администрация Сосновоборского городского округа </w:t>
      </w:r>
      <w:proofErr w:type="gramStart"/>
      <w:r w:rsidRPr="00601E5B">
        <w:rPr>
          <w:b/>
          <w:sz w:val="24"/>
          <w:szCs w:val="24"/>
        </w:rPr>
        <w:t>п</w:t>
      </w:r>
      <w:proofErr w:type="gramEnd"/>
      <w:r w:rsidRPr="00601E5B">
        <w:rPr>
          <w:b/>
          <w:sz w:val="24"/>
          <w:szCs w:val="24"/>
        </w:rPr>
        <w:t xml:space="preserve"> о с т а н о в л я е т:</w:t>
      </w:r>
    </w:p>
    <w:p w:rsidR="00833D65" w:rsidRPr="00601E5B" w:rsidRDefault="00833D65" w:rsidP="00833D65">
      <w:pPr>
        <w:rPr>
          <w:sz w:val="24"/>
          <w:szCs w:val="24"/>
        </w:rPr>
      </w:pPr>
    </w:p>
    <w:p w:rsidR="00833D65" w:rsidRDefault="00833D65" w:rsidP="00833D65">
      <w:pPr>
        <w:numPr>
          <w:ilvl w:val="0"/>
          <w:numId w:val="2"/>
        </w:numPr>
        <w:ind w:left="0" w:firstLine="709"/>
        <w:jc w:val="both"/>
        <w:rPr>
          <w:sz w:val="24"/>
          <w:szCs w:val="24"/>
        </w:rPr>
      </w:pPr>
      <w:r w:rsidRPr="00601E5B">
        <w:rPr>
          <w:sz w:val="24"/>
          <w:szCs w:val="24"/>
        </w:rPr>
        <w:t>Утвердить административный регламент по предоставлению муниципальной услуги «</w:t>
      </w:r>
      <w:r w:rsidRPr="00C832E2">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C832E2">
        <w:rPr>
          <w:sz w:val="24"/>
          <w:szCs w:val="24"/>
        </w:rPr>
        <w:t>), в собственность бесплатно</w:t>
      </w:r>
      <w:r w:rsidRPr="00601E5B">
        <w:rPr>
          <w:sz w:val="24"/>
          <w:szCs w:val="24"/>
        </w:rPr>
        <w:t>»</w:t>
      </w:r>
      <w:r>
        <w:rPr>
          <w:sz w:val="24"/>
          <w:szCs w:val="24"/>
        </w:rPr>
        <w:t xml:space="preserve"> (Приложение).</w:t>
      </w:r>
    </w:p>
    <w:p w:rsidR="00833D65" w:rsidRDefault="00833D65" w:rsidP="00833D65">
      <w:pPr>
        <w:numPr>
          <w:ilvl w:val="0"/>
          <w:numId w:val="2"/>
        </w:numPr>
        <w:ind w:left="0" w:firstLine="709"/>
        <w:jc w:val="both"/>
        <w:rPr>
          <w:sz w:val="24"/>
          <w:szCs w:val="24"/>
        </w:rPr>
      </w:pPr>
      <w:r w:rsidRPr="00601E5B">
        <w:rPr>
          <w:sz w:val="24"/>
          <w:szCs w:val="24"/>
        </w:rPr>
        <w:t>Признать утратившими силу:</w:t>
      </w:r>
    </w:p>
    <w:p w:rsidR="00833D65" w:rsidRDefault="00833D65" w:rsidP="00833D65">
      <w:pPr>
        <w:ind w:firstLine="709"/>
        <w:jc w:val="both"/>
        <w:rPr>
          <w:sz w:val="24"/>
          <w:szCs w:val="24"/>
        </w:rPr>
      </w:pPr>
      <w:r>
        <w:rPr>
          <w:sz w:val="24"/>
          <w:szCs w:val="24"/>
        </w:rPr>
        <w:t xml:space="preserve">- </w:t>
      </w:r>
      <w:r w:rsidRPr="00601E5B">
        <w:rPr>
          <w:sz w:val="24"/>
          <w:szCs w:val="24"/>
        </w:rPr>
        <w:t>постановление администрации Сосновоборского городского округа</w:t>
      </w:r>
      <w:r>
        <w:rPr>
          <w:sz w:val="24"/>
          <w:szCs w:val="24"/>
        </w:rPr>
        <w:t xml:space="preserve"> от 17.05.2024   № 1149 «</w:t>
      </w:r>
      <w:r w:rsidRPr="00CE4D9A">
        <w:rPr>
          <w:sz w:val="24"/>
          <w:szCs w:val="24"/>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sz w:val="24"/>
          <w:szCs w:val="24"/>
        </w:rPr>
        <w:t>,</w:t>
      </w:r>
    </w:p>
    <w:p w:rsidR="00833D65" w:rsidRPr="00601E5B" w:rsidRDefault="00833D65" w:rsidP="00833D65">
      <w:pPr>
        <w:ind w:firstLine="709"/>
        <w:jc w:val="both"/>
        <w:rPr>
          <w:sz w:val="24"/>
          <w:szCs w:val="24"/>
        </w:rPr>
      </w:pPr>
      <w:r>
        <w:rPr>
          <w:sz w:val="24"/>
          <w:szCs w:val="24"/>
        </w:rPr>
        <w:t xml:space="preserve">- </w:t>
      </w:r>
      <w:r w:rsidRPr="00CE4D9A">
        <w:rPr>
          <w:sz w:val="24"/>
          <w:szCs w:val="24"/>
        </w:rPr>
        <w:t xml:space="preserve">постановление администрации Сосновоборского городского округа </w:t>
      </w:r>
      <w:r w:rsidRPr="00C832E2">
        <w:rPr>
          <w:sz w:val="24"/>
          <w:szCs w:val="24"/>
        </w:rPr>
        <w:t>от 29.10.2024</w:t>
      </w:r>
      <w:r>
        <w:rPr>
          <w:sz w:val="24"/>
          <w:szCs w:val="24"/>
        </w:rPr>
        <w:t xml:space="preserve">   </w:t>
      </w:r>
      <w:r w:rsidRPr="00C832E2">
        <w:rPr>
          <w:sz w:val="24"/>
          <w:szCs w:val="24"/>
        </w:rPr>
        <w:t>№ 264</w:t>
      </w:r>
      <w:r>
        <w:rPr>
          <w:sz w:val="24"/>
          <w:szCs w:val="24"/>
        </w:rPr>
        <w:t>4</w:t>
      </w:r>
      <w:r w:rsidRPr="00C832E2">
        <w:rPr>
          <w:sz w:val="24"/>
          <w:szCs w:val="24"/>
        </w:rPr>
        <w:t xml:space="preserve"> </w:t>
      </w:r>
      <w:r>
        <w:rPr>
          <w:sz w:val="24"/>
          <w:szCs w:val="24"/>
        </w:rPr>
        <w:t>«</w:t>
      </w:r>
      <w:r w:rsidRPr="00CE4D9A">
        <w:rPr>
          <w:sz w:val="24"/>
          <w:szCs w:val="24"/>
        </w:rPr>
        <w:t>О внесении изменений в постановление администрации Сосновоборского городского округа от 17.05.2024 № 1149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sz w:val="24"/>
          <w:szCs w:val="24"/>
        </w:rPr>
        <w:t>.</w:t>
      </w:r>
    </w:p>
    <w:p w:rsidR="00833D65" w:rsidRDefault="00833D65" w:rsidP="00833D65">
      <w:pPr>
        <w:numPr>
          <w:ilvl w:val="0"/>
          <w:numId w:val="2"/>
        </w:numPr>
        <w:ind w:left="0" w:firstLine="709"/>
        <w:jc w:val="both"/>
        <w:rPr>
          <w:sz w:val="24"/>
          <w:szCs w:val="24"/>
        </w:rPr>
      </w:pPr>
      <w:r w:rsidRPr="00601E5B">
        <w:rPr>
          <w:sz w:val="24"/>
          <w:szCs w:val="24"/>
        </w:rPr>
        <w:t>Общему отделу администрации обнародовать настоящее постановление на электронном сайте городской газеты «Маяк».</w:t>
      </w:r>
    </w:p>
    <w:p w:rsidR="00833D65" w:rsidRDefault="00833D65" w:rsidP="00833D65">
      <w:pPr>
        <w:numPr>
          <w:ilvl w:val="0"/>
          <w:numId w:val="2"/>
        </w:numPr>
        <w:ind w:left="0" w:firstLine="709"/>
        <w:jc w:val="both"/>
        <w:rPr>
          <w:sz w:val="24"/>
          <w:szCs w:val="24"/>
        </w:rPr>
      </w:pPr>
      <w:r w:rsidRPr="008773DE">
        <w:rPr>
          <w:sz w:val="24"/>
          <w:szCs w:val="24"/>
        </w:rPr>
        <w:lastRenderedPageBreak/>
        <w:t xml:space="preserve">Отделу по связям с общественностью (пресс–центр) </w:t>
      </w:r>
      <w:proofErr w:type="gramStart"/>
      <w:r w:rsidRPr="008773DE">
        <w:rPr>
          <w:sz w:val="24"/>
          <w:szCs w:val="24"/>
        </w:rPr>
        <w:t>разместить</w:t>
      </w:r>
      <w:proofErr w:type="gramEnd"/>
      <w:r w:rsidRPr="008773DE">
        <w:rPr>
          <w:sz w:val="24"/>
          <w:szCs w:val="24"/>
        </w:rPr>
        <w:t xml:space="preserve"> настоящее постановление на официальном сайте Сосновоборского городского округа.</w:t>
      </w:r>
    </w:p>
    <w:p w:rsidR="00833D65" w:rsidRDefault="00833D65" w:rsidP="00833D65">
      <w:pPr>
        <w:numPr>
          <w:ilvl w:val="0"/>
          <w:numId w:val="2"/>
        </w:numPr>
        <w:ind w:left="0" w:firstLine="709"/>
        <w:jc w:val="both"/>
        <w:rPr>
          <w:sz w:val="24"/>
          <w:szCs w:val="24"/>
        </w:rPr>
      </w:pPr>
      <w:r w:rsidRPr="008773DE">
        <w:rPr>
          <w:sz w:val="24"/>
          <w:szCs w:val="24"/>
        </w:rPr>
        <w:t>Настоящее постановление вступает в силу со дня официального обнародования.</w:t>
      </w:r>
    </w:p>
    <w:p w:rsidR="00833D65" w:rsidRPr="008773DE" w:rsidRDefault="00833D65" w:rsidP="00833D65">
      <w:pPr>
        <w:numPr>
          <w:ilvl w:val="0"/>
          <w:numId w:val="2"/>
        </w:numPr>
        <w:ind w:left="0" w:firstLine="709"/>
        <w:jc w:val="both"/>
        <w:rPr>
          <w:sz w:val="24"/>
          <w:szCs w:val="24"/>
        </w:rPr>
      </w:pPr>
      <w:proofErr w:type="gramStart"/>
      <w:r w:rsidRPr="008773DE">
        <w:rPr>
          <w:sz w:val="24"/>
          <w:szCs w:val="24"/>
        </w:rPr>
        <w:t>Контроль за</w:t>
      </w:r>
      <w:proofErr w:type="gramEnd"/>
      <w:r w:rsidRPr="008773DE">
        <w:rPr>
          <w:sz w:val="24"/>
          <w:szCs w:val="24"/>
        </w:rPr>
        <w:t xml:space="preserve"> исполнением настоящего постановления возложить на первого заместитель главы администрации Сосновоборского городского округа Лютикова С.Г.</w:t>
      </w:r>
    </w:p>
    <w:p w:rsidR="00833D65" w:rsidRPr="00601E5B" w:rsidRDefault="00833D65" w:rsidP="00833D65">
      <w:pPr>
        <w:ind w:firstLine="709"/>
        <w:jc w:val="both"/>
        <w:rPr>
          <w:sz w:val="24"/>
          <w:szCs w:val="24"/>
        </w:rPr>
      </w:pPr>
    </w:p>
    <w:p w:rsidR="00833D65" w:rsidRDefault="00833D65" w:rsidP="00833D65">
      <w:pPr>
        <w:ind w:firstLine="709"/>
        <w:jc w:val="both"/>
        <w:rPr>
          <w:sz w:val="24"/>
          <w:szCs w:val="24"/>
        </w:rPr>
      </w:pPr>
    </w:p>
    <w:p w:rsidR="00833D65" w:rsidRPr="00601E5B" w:rsidRDefault="00833D65" w:rsidP="00833D65">
      <w:pPr>
        <w:ind w:firstLine="709"/>
        <w:jc w:val="both"/>
        <w:rPr>
          <w:sz w:val="24"/>
          <w:szCs w:val="24"/>
        </w:rPr>
      </w:pPr>
    </w:p>
    <w:p w:rsidR="00833D65" w:rsidRPr="00C86A91" w:rsidRDefault="00833D65" w:rsidP="00C86A91">
      <w:pPr>
        <w:rPr>
          <w:color w:val="FF0000"/>
          <w:sz w:val="24"/>
          <w:szCs w:val="24"/>
        </w:rPr>
      </w:pPr>
      <w:r w:rsidRPr="00C86A91">
        <w:rPr>
          <w:sz w:val="24"/>
          <w:szCs w:val="24"/>
        </w:rPr>
        <w:t>Глава Сосновоборского городского округа                                                             М.В. Воронков</w:t>
      </w:r>
    </w:p>
    <w:p w:rsidR="00833D65" w:rsidRDefault="00833D65" w:rsidP="00833D65">
      <w:pPr>
        <w:jc w:val="both"/>
        <w:rPr>
          <w:sz w:val="24"/>
          <w:szCs w:val="24"/>
        </w:rPr>
      </w:pPr>
    </w:p>
    <w:p w:rsidR="00833D65" w:rsidRPr="00601E5B" w:rsidRDefault="00833D65" w:rsidP="00833D65">
      <w:pPr>
        <w:jc w:val="both"/>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Default="00833D65" w:rsidP="00833D65">
      <w:pPr>
        <w:rPr>
          <w:sz w:val="24"/>
          <w:szCs w:val="24"/>
        </w:rPr>
      </w:pPr>
    </w:p>
    <w:p w:rsidR="00833D65" w:rsidRPr="00EF6F9F" w:rsidRDefault="00833D65" w:rsidP="00833D65">
      <w:pPr>
        <w:jc w:val="right"/>
        <w:rPr>
          <w:sz w:val="24"/>
          <w:szCs w:val="24"/>
        </w:rPr>
      </w:pPr>
      <w:bookmarkStart w:id="0" w:name="_GoBack"/>
      <w:bookmarkEnd w:id="0"/>
      <w:r>
        <w:rPr>
          <w:sz w:val="24"/>
          <w:szCs w:val="24"/>
        </w:rPr>
        <w:br w:type="page"/>
      </w:r>
      <w:r w:rsidRPr="00EF6F9F">
        <w:rPr>
          <w:sz w:val="24"/>
          <w:szCs w:val="24"/>
        </w:rPr>
        <w:lastRenderedPageBreak/>
        <w:t>УТВЕРЖДЕН</w:t>
      </w:r>
    </w:p>
    <w:p w:rsidR="00833D65" w:rsidRPr="00EF6F9F" w:rsidRDefault="00833D65" w:rsidP="00833D65">
      <w:pPr>
        <w:jc w:val="right"/>
        <w:rPr>
          <w:sz w:val="24"/>
          <w:szCs w:val="24"/>
        </w:rPr>
      </w:pPr>
      <w:r w:rsidRPr="00EF6F9F">
        <w:rPr>
          <w:sz w:val="24"/>
          <w:szCs w:val="24"/>
        </w:rPr>
        <w:t xml:space="preserve"> постановлением администрации</w:t>
      </w:r>
    </w:p>
    <w:p w:rsidR="00833D65" w:rsidRPr="00EF6F9F" w:rsidRDefault="00833D65" w:rsidP="00833D65">
      <w:pPr>
        <w:jc w:val="right"/>
        <w:rPr>
          <w:sz w:val="24"/>
          <w:szCs w:val="24"/>
        </w:rPr>
      </w:pPr>
      <w:r w:rsidRPr="00EF6F9F">
        <w:rPr>
          <w:sz w:val="24"/>
          <w:szCs w:val="24"/>
        </w:rPr>
        <w:t xml:space="preserve">Сосновоборского городского округа </w:t>
      </w:r>
    </w:p>
    <w:p w:rsidR="00833D65" w:rsidRPr="00EF6F9F" w:rsidRDefault="00833D65" w:rsidP="00833D65">
      <w:pPr>
        <w:jc w:val="right"/>
        <w:rPr>
          <w:sz w:val="24"/>
          <w:szCs w:val="24"/>
        </w:rPr>
      </w:pPr>
      <w:r w:rsidRPr="00EF6F9F">
        <w:rPr>
          <w:sz w:val="24"/>
          <w:szCs w:val="24"/>
        </w:rPr>
        <w:t xml:space="preserve">от </w:t>
      </w:r>
      <w:r w:rsidR="00406A35">
        <w:rPr>
          <w:sz w:val="24"/>
          <w:szCs w:val="24"/>
        </w:rPr>
        <w:t>10/03/2026 № 668</w:t>
      </w:r>
    </w:p>
    <w:p w:rsidR="00833D65" w:rsidRPr="00EF6F9F" w:rsidRDefault="00833D65" w:rsidP="00833D65">
      <w:pPr>
        <w:jc w:val="right"/>
        <w:rPr>
          <w:sz w:val="24"/>
          <w:szCs w:val="24"/>
        </w:rPr>
      </w:pPr>
    </w:p>
    <w:p w:rsidR="00833D65" w:rsidRPr="00EF6F9F" w:rsidRDefault="00833D65" w:rsidP="00833D65">
      <w:pPr>
        <w:jc w:val="right"/>
        <w:rPr>
          <w:sz w:val="24"/>
          <w:szCs w:val="24"/>
        </w:rPr>
      </w:pPr>
      <w:r w:rsidRPr="00EF6F9F">
        <w:rPr>
          <w:sz w:val="24"/>
          <w:szCs w:val="24"/>
        </w:rPr>
        <w:t>(Приложение)</w:t>
      </w:r>
    </w:p>
    <w:p w:rsidR="00833D65" w:rsidRPr="00EF6F9F" w:rsidRDefault="00833D65" w:rsidP="00833D65">
      <w:pPr>
        <w:rPr>
          <w:sz w:val="24"/>
          <w:szCs w:val="24"/>
        </w:rPr>
      </w:pPr>
    </w:p>
    <w:p w:rsidR="00833D65" w:rsidRPr="00EF6F9F" w:rsidRDefault="00833D65" w:rsidP="00833D65">
      <w:pPr>
        <w:rPr>
          <w:sz w:val="24"/>
          <w:szCs w:val="24"/>
        </w:rPr>
      </w:pPr>
    </w:p>
    <w:p w:rsidR="00833D65" w:rsidRPr="00EF6F9F" w:rsidRDefault="00833D65" w:rsidP="00833D65">
      <w:pPr>
        <w:pStyle w:val="ConsPlusNormal"/>
        <w:jc w:val="center"/>
        <w:rPr>
          <w:rFonts w:ascii="Times New Roman" w:hAnsi="Times New Roman" w:cs="Times New Roman"/>
          <w:b/>
          <w:bCs/>
          <w:sz w:val="24"/>
          <w:szCs w:val="24"/>
        </w:rPr>
      </w:pPr>
      <w:r w:rsidRPr="00EF6F9F">
        <w:rPr>
          <w:rFonts w:ascii="Times New Roman" w:hAnsi="Times New Roman" w:cs="Times New Roman"/>
          <w:b/>
          <w:bCs/>
          <w:sz w:val="24"/>
          <w:szCs w:val="24"/>
        </w:rPr>
        <w:t>Административный регламент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833D65" w:rsidRPr="00EF6F9F" w:rsidRDefault="00833D65" w:rsidP="00833D65">
      <w:pPr>
        <w:pStyle w:val="ConsPlusNormal"/>
        <w:jc w:val="center"/>
        <w:rPr>
          <w:rFonts w:ascii="Times New Roman" w:hAnsi="Times New Roman" w:cs="Times New Roman"/>
          <w:bCs/>
          <w:sz w:val="24"/>
          <w:szCs w:val="24"/>
        </w:rPr>
      </w:pPr>
      <w:proofErr w:type="gramStart"/>
      <w:r w:rsidRPr="00EF6F9F">
        <w:rPr>
          <w:rFonts w:ascii="Times New Roman" w:hAnsi="Times New Roman" w:cs="Times New Roman"/>
          <w:bCs/>
          <w:sz w:val="24"/>
          <w:szCs w:val="24"/>
        </w:rPr>
        <w:t>(Сокращенное наименование:</w:t>
      </w:r>
      <w:proofErr w:type="gramEnd"/>
      <w:r w:rsidRPr="00EF6F9F">
        <w:rPr>
          <w:rFonts w:ascii="Times New Roman" w:hAnsi="Times New Roman" w:cs="Times New Roman"/>
          <w:bCs/>
          <w:sz w:val="24"/>
          <w:szCs w:val="24"/>
        </w:rPr>
        <w:t xml:space="preserve"> </w:t>
      </w:r>
      <w:proofErr w:type="gramStart"/>
      <w:r w:rsidRPr="00EF6F9F">
        <w:rPr>
          <w:rFonts w:ascii="Times New Roman"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EF6F9F">
        <w:rPr>
          <w:rFonts w:ascii="Times New Roman" w:hAnsi="Times New Roman" w:cs="Times New Roman"/>
          <w:bCs/>
          <w:sz w:val="24"/>
          <w:szCs w:val="24"/>
        </w:rPr>
        <w:t>)</w:t>
      </w:r>
      <w:proofErr w:type="gramEnd"/>
    </w:p>
    <w:p w:rsidR="00833D65" w:rsidRPr="00EF6F9F" w:rsidRDefault="00833D65" w:rsidP="00833D65">
      <w:pPr>
        <w:pStyle w:val="ConsPlusNormal"/>
        <w:jc w:val="center"/>
        <w:rPr>
          <w:rFonts w:ascii="Times New Roman" w:hAnsi="Times New Roman" w:cs="Times New Roman"/>
          <w:b/>
          <w:bCs/>
          <w:sz w:val="24"/>
          <w:szCs w:val="24"/>
        </w:rPr>
      </w:pPr>
      <w:r w:rsidRPr="00EF6F9F">
        <w:rPr>
          <w:rFonts w:ascii="Times New Roman" w:hAnsi="Times New Roman" w:cs="Times New Roman"/>
          <w:bCs/>
          <w:sz w:val="24"/>
          <w:szCs w:val="24"/>
        </w:rPr>
        <w:t>(далее – регламент, муниципальная услуга)</w:t>
      </w:r>
    </w:p>
    <w:p w:rsidR="00833D65" w:rsidRPr="00EF6F9F" w:rsidRDefault="00833D65" w:rsidP="00833D65">
      <w:pPr>
        <w:pStyle w:val="ConsPlusNormal"/>
        <w:jc w:val="center"/>
        <w:rPr>
          <w:rFonts w:ascii="Times New Roman" w:hAnsi="Times New Roman" w:cs="Times New Roman"/>
          <w:bCs/>
          <w:sz w:val="24"/>
          <w:szCs w:val="24"/>
        </w:rPr>
      </w:pPr>
    </w:p>
    <w:p w:rsidR="00833D65" w:rsidRPr="00EF6F9F" w:rsidRDefault="00833D65" w:rsidP="00833D65">
      <w:pPr>
        <w:pStyle w:val="ConsPlusNormal"/>
        <w:jc w:val="center"/>
        <w:outlineLvl w:val="1"/>
        <w:rPr>
          <w:rFonts w:ascii="Times New Roman" w:hAnsi="Times New Roman" w:cs="Times New Roman"/>
          <w:sz w:val="24"/>
          <w:szCs w:val="24"/>
        </w:rPr>
      </w:pPr>
      <w:r w:rsidRPr="00EF6F9F">
        <w:rPr>
          <w:rFonts w:ascii="Times New Roman" w:hAnsi="Times New Roman" w:cs="Times New Roman"/>
          <w:sz w:val="24"/>
          <w:szCs w:val="24"/>
        </w:rPr>
        <w:t>1. Общие положения</w:t>
      </w:r>
    </w:p>
    <w:p w:rsidR="00833D65" w:rsidRPr="00EF6F9F" w:rsidRDefault="00833D65" w:rsidP="00833D65">
      <w:pPr>
        <w:pStyle w:val="ConsPlusNormal"/>
        <w:rPr>
          <w:rFonts w:ascii="Times New Roman" w:hAnsi="Times New Roman" w:cs="Times New Roman"/>
          <w:sz w:val="24"/>
          <w:szCs w:val="24"/>
        </w:rPr>
      </w:pPr>
    </w:p>
    <w:p w:rsidR="00833D65" w:rsidRPr="00EF6F9F" w:rsidRDefault="00833D65" w:rsidP="00833D65">
      <w:pPr>
        <w:ind w:firstLine="567"/>
        <w:rPr>
          <w:rFonts w:eastAsia="Calibri"/>
          <w:color w:val="000000"/>
          <w:sz w:val="24"/>
          <w:szCs w:val="24"/>
          <w:lang w:eastAsia="en-US"/>
        </w:rPr>
      </w:pPr>
      <w:r w:rsidRPr="00EF6F9F">
        <w:rPr>
          <w:rFonts w:eastAsia="Calibri"/>
          <w:color w:val="000000"/>
          <w:sz w:val="24"/>
          <w:szCs w:val="24"/>
          <w:lang w:eastAsia="en-US"/>
        </w:rPr>
        <w:t>1.1. Предмет регулирования.</w:t>
      </w:r>
    </w:p>
    <w:p w:rsidR="00833D65" w:rsidRPr="00EF6F9F" w:rsidRDefault="00833D65" w:rsidP="00833D65">
      <w:pPr>
        <w:ind w:firstLine="567"/>
        <w:rPr>
          <w:rFonts w:eastAsia="Calibri"/>
          <w:color w:val="000000"/>
          <w:sz w:val="24"/>
          <w:szCs w:val="24"/>
          <w:lang w:eastAsia="en-US"/>
        </w:rPr>
      </w:pPr>
      <w:r w:rsidRPr="00EF6F9F">
        <w:rPr>
          <w:rFonts w:eastAsia="Calibri"/>
          <w:color w:val="000000"/>
          <w:sz w:val="24"/>
          <w:szCs w:val="24"/>
          <w:lang w:eastAsia="en-US"/>
        </w:rPr>
        <w:t>Регламент устанавливает порядок и стандарт предоставления муниципальной услуги.</w:t>
      </w:r>
    </w:p>
    <w:p w:rsidR="00833D65" w:rsidRPr="00EF6F9F" w:rsidRDefault="00833D65" w:rsidP="00833D65">
      <w:pPr>
        <w:ind w:firstLine="567"/>
        <w:jc w:val="both"/>
        <w:rPr>
          <w:rFonts w:eastAsia="Calibri"/>
          <w:color w:val="000000"/>
          <w:sz w:val="24"/>
          <w:szCs w:val="24"/>
          <w:lang w:eastAsia="en-US"/>
        </w:rPr>
      </w:pPr>
      <w:r w:rsidRPr="00EF6F9F">
        <w:rPr>
          <w:rFonts w:eastAsia="Calibri"/>
          <w:color w:val="000000"/>
          <w:sz w:val="24"/>
          <w:szCs w:val="24"/>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13.07.2015 № 218-ФЗ «О государственной регистрации недвижимости».</w:t>
      </w:r>
    </w:p>
    <w:p w:rsidR="00833D65" w:rsidRPr="00EF6F9F" w:rsidRDefault="00833D65" w:rsidP="00833D65">
      <w:pPr>
        <w:ind w:firstLine="567"/>
        <w:rPr>
          <w:rFonts w:eastAsia="Calibri"/>
          <w:color w:val="000000"/>
          <w:sz w:val="24"/>
          <w:szCs w:val="24"/>
          <w:lang w:eastAsia="en-US"/>
        </w:rPr>
      </w:pPr>
    </w:p>
    <w:p w:rsidR="00833D65" w:rsidRPr="00EF6F9F" w:rsidRDefault="00833D65" w:rsidP="00833D65">
      <w:pPr>
        <w:ind w:firstLine="567"/>
        <w:rPr>
          <w:rFonts w:eastAsia="Calibri"/>
          <w:color w:val="000000"/>
          <w:sz w:val="24"/>
          <w:szCs w:val="24"/>
          <w:lang w:eastAsia="en-US"/>
        </w:rPr>
      </w:pPr>
      <w:r w:rsidRPr="00EF6F9F">
        <w:rPr>
          <w:rFonts w:eastAsia="Calibri"/>
          <w:color w:val="000000"/>
          <w:sz w:val="24"/>
          <w:szCs w:val="24"/>
          <w:lang w:eastAsia="en-US"/>
        </w:rPr>
        <w:t>1.2. Круг заявителей.</w:t>
      </w:r>
    </w:p>
    <w:p w:rsidR="00833D65" w:rsidRPr="00EF6F9F" w:rsidRDefault="00833D65" w:rsidP="00833D65">
      <w:pPr>
        <w:ind w:firstLine="567"/>
        <w:jc w:val="both"/>
        <w:rPr>
          <w:rFonts w:eastAsia="Calibri"/>
          <w:color w:val="000000"/>
          <w:sz w:val="24"/>
          <w:szCs w:val="24"/>
          <w:lang w:eastAsia="en-US"/>
        </w:rPr>
      </w:pPr>
      <w:r w:rsidRPr="00EF6F9F">
        <w:rPr>
          <w:rFonts w:eastAsia="Calibri"/>
          <w:color w:val="000000"/>
          <w:sz w:val="24"/>
          <w:szCs w:val="24"/>
          <w:lang w:eastAsia="en-US"/>
        </w:rPr>
        <w:t>Муниципальная услуга предоставляется:</w:t>
      </w:r>
    </w:p>
    <w:p w:rsidR="00833D65" w:rsidRPr="00EF6F9F" w:rsidRDefault="00833D65" w:rsidP="00833D65">
      <w:pPr>
        <w:widowControl w:val="0"/>
        <w:ind w:left="709"/>
        <w:jc w:val="both"/>
        <w:rPr>
          <w:sz w:val="24"/>
          <w:szCs w:val="24"/>
        </w:rPr>
      </w:pPr>
      <w:r w:rsidRPr="00EF6F9F">
        <w:rPr>
          <w:rFonts w:eastAsia="Calibri"/>
          <w:color w:val="000000"/>
          <w:sz w:val="24"/>
          <w:szCs w:val="24"/>
          <w:lang w:eastAsia="en-US"/>
        </w:rPr>
        <w:t xml:space="preserve">- </w:t>
      </w:r>
      <w:r w:rsidRPr="00EF6F9F">
        <w:rPr>
          <w:sz w:val="24"/>
          <w:szCs w:val="24"/>
        </w:rPr>
        <w:t>физическим лицам;</w:t>
      </w:r>
    </w:p>
    <w:p w:rsidR="00833D65" w:rsidRPr="00EF6F9F" w:rsidRDefault="00833D65" w:rsidP="00833D65">
      <w:pPr>
        <w:ind w:firstLine="567"/>
        <w:jc w:val="both"/>
        <w:rPr>
          <w:rFonts w:eastAsia="Calibri"/>
          <w:color w:val="000000"/>
          <w:sz w:val="24"/>
          <w:szCs w:val="24"/>
          <w:lang w:eastAsia="en-US"/>
        </w:rPr>
      </w:pPr>
      <w:r w:rsidRPr="00EF6F9F">
        <w:rPr>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F6F9F">
        <w:rPr>
          <w:rFonts w:eastAsia="Calibri"/>
          <w:color w:val="000000"/>
          <w:sz w:val="24"/>
          <w:szCs w:val="24"/>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 (далее – заявитель).</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Представлять интересы заявителя имеют право:</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от имени физических лиц:</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представители, действующие в силу полномочий, основанных на доверенности;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от имени юридических лиц:</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Стандарт предоставления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lastRenderedPageBreak/>
        <w:t xml:space="preserve">2.1. Наименование муниципальной услуги: </w:t>
      </w:r>
    </w:p>
    <w:p w:rsidR="00833D65" w:rsidRPr="00EF6F9F" w:rsidRDefault="00833D65" w:rsidP="00833D65">
      <w:pPr>
        <w:pStyle w:val="ConsPlusNormal"/>
        <w:ind w:firstLine="567"/>
        <w:jc w:val="both"/>
        <w:rPr>
          <w:rFonts w:ascii="Times New Roman" w:hAnsi="Times New Roman" w:cs="Times New Roman"/>
          <w:sz w:val="24"/>
          <w:szCs w:val="24"/>
        </w:rPr>
      </w:pPr>
      <w:proofErr w:type="gramStart"/>
      <w:r w:rsidRPr="00EF6F9F">
        <w:rPr>
          <w:rFonts w:ascii="Times New Roman" w:hAnsi="Times New Roman" w:cs="Times New Roman"/>
          <w:bCs/>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EF6F9F">
        <w:rPr>
          <w:rFonts w:ascii="Times New Roman" w:hAnsi="Times New Roman" w:cs="Times New Roman"/>
          <w:sz w:val="24"/>
          <w:szCs w:val="24"/>
        </w:rPr>
        <w:t xml:space="preserve"> (сокращенное наименование:</w:t>
      </w:r>
      <w:proofErr w:type="gramEnd"/>
      <w:r w:rsidRPr="00EF6F9F">
        <w:rPr>
          <w:rFonts w:ascii="Times New Roman" w:hAnsi="Times New Roman" w:cs="Times New Roman"/>
          <w:sz w:val="24"/>
          <w:szCs w:val="24"/>
        </w:rPr>
        <w:t xml:space="preserve"> </w:t>
      </w:r>
      <w:proofErr w:type="gramStart"/>
      <w:r w:rsidRPr="00EF6F9F">
        <w:rPr>
          <w:rFonts w:ascii="Times New Roman"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EF6F9F">
        <w:rPr>
          <w:rFonts w:ascii="Times New Roman" w:hAnsi="Times New Roman" w:cs="Times New Roman"/>
          <w:bCs/>
          <w:sz w:val="24"/>
          <w:szCs w:val="24"/>
        </w:rPr>
        <w:t>»</w:t>
      </w:r>
      <w:r w:rsidRPr="00EF6F9F">
        <w:rPr>
          <w:rFonts w:ascii="Times New Roman" w:hAnsi="Times New Roman" w:cs="Times New Roman"/>
          <w:sz w:val="24"/>
          <w:szCs w:val="24"/>
        </w:rPr>
        <w:t>).</w:t>
      </w:r>
      <w:proofErr w:type="gramEnd"/>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2.2. Наименование органа, предоставляющего муниципальную услугу.</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Муниципальную услугу предоставляет администрация муниципального образования </w:t>
      </w:r>
      <w:proofErr w:type="spellStart"/>
      <w:r w:rsidRPr="00EF6F9F">
        <w:rPr>
          <w:rFonts w:ascii="Times New Roman" w:hAnsi="Times New Roman" w:cs="Times New Roman"/>
          <w:sz w:val="24"/>
          <w:szCs w:val="24"/>
        </w:rPr>
        <w:t>Сосновоборский</w:t>
      </w:r>
      <w:proofErr w:type="spellEnd"/>
      <w:r w:rsidRPr="00EF6F9F">
        <w:rPr>
          <w:rFonts w:ascii="Times New Roman" w:hAnsi="Times New Roman" w:cs="Times New Roman"/>
          <w:sz w:val="24"/>
          <w:szCs w:val="24"/>
        </w:rPr>
        <w:t xml:space="preserve"> городской округ Ленинградской области (далее - ОМСУ).</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2.3. Результат предоставления муниципальной услуги.</w:t>
      </w:r>
    </w:p>
    <w:p w:rsidR="00833D65" w:rsidRPr="00EF6F9F" w:rsidRDefault="00833D65" w:rsidP="00833D65">
      <w:pPr>
        <w:ind w:firstLine="709"/>
        <w:jc w:val="both"/>
        <w:rPr>
          <w:rFonts w:eastAsia="Calibri"/>
          <w:sz w:val="24"/>
          <w:szCs w:val="24"/>
          <w:lang w:eastAsia="en-US"/>
        </w:rPr>
      </w:pPr>
      <w:r w:rsidRPr="00EF6F9F">
        <w:rPr>
          <w:rFonts w:eastAsia="Calibri"/>
          <w:sz w:val="24"/>
          <w:szCs w:val="24"/>
          <w:lang w:eastAsia="en-US"/>
        </w:rPr>
        <w:t>Результатом предоставления услуги является:</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3);</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 образец № 4).</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1) при личной явке:</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филиалах, отделах, удаленных рабочих местах ГБУ ЛО «МФЦ»;</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без личной явки: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электронной форме через личный кабинет заявителя на ЕПГУ.</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2.4. Срок предоставления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Муниципальная услуга предоставляется бесплатно.</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2.7. Срок регистрации запроса заявителя о предоставлении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2.8. Требования к помещениям, в которых предоставляется муниципальная услуга.</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w:t>
      </w:r>
      <w:r w:rsidRPr="00EF6F9F">
        <w:rPr>
          <w:rFonts w:ascii="Times New Roman" w:hAnsi="Times New Roman" w:cs="Times New Roman"/>
          <w:sz w:val="24"/>
          <w:szCs w:val="24"/>
        </w:rPr>
        <w:lastRenderedPageBreak/>
        <w:t>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2.9. Показатели качества и доступности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2.10.2. Информационная система, используемая для предоставления муниципальной услуги, - ЕПГУ, СМЭВ.</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33D65" w:rsidRPr="00EF6F9F" w:rsidRDefault="00833D65" w:rsidP="00833D65">
      <w:pPr>
        <w:pStyle w:val="ConsPlusNormal"/>
        <w:ind w:firstLine="709"/>
        <w:jc w:val="both"/>
        <w:rPr>
          <w:rFonts w:ascii="Times New Roman" w:hAnsi="Times New Roman" w:cs="Times New Roman"/>
          <w:sz w:val="24"/>
          <w:szCs w:val="24"/>
        </w:rPr>
      </w:pPr>
      <w:r w:rsidRPr="00EF6F9F">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33D65" w:rsidRPr="00EF6F9F" w:rsidRDefault="00833D65" w:rsidP="00833D65">
      <w:pPr>
        <w:pStyle w:val="ConsPlusNormal"/>
        <w:ind w:firstLine="709"/>
        <w:jc w:val="both"/>
        <w:rPr>
          <w:rFonts w:ascii="Times New Roman" w:hAnsi="Times New Roman" w:cs="Times New Roman"/>
          <w:sz w:val="24"/>
          <w:szCs w:val="24"/>
        </w:rPr>
      </w:pPr>
      <w:proofErr w:type="gramStart"/>
      <w:r w:rsidRPr="00EF6F9F">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EF6F9F">
        <w:rPr>
          <w:rFonts w:ascii="Times New Roman" w:hAnsi="Times New Roman" w:cs="Times New Roman"/>
          <w:sz w:val="24"/>
          <w:szCs w:val="24"/>
        </w:rPr>
        <w:t>и(</w:t>
      </w:r>
      <w:proofErr w:type="gramEnd"/>
      <w:r w:rsidRPr="00EF6F9F">
        <w:rPr>
          <w:rFonts w:ascii="Times New Roman" w:hAnsi="Times New Roman" w:cs="Times New Roman"/>
          <w:sz w:val="24"/>
          <w:szCs w:val="24"/>
        </w:rPr>
        <w:t>или) информации, необходимых для предоставления муниципальной услуги при наличии вступившего в силу соглашения о взаимодействии.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2.10.5. </w:t>
      </w:r>
      <w:proofErr w:type="gramStart"/>
      <w:r w:rsidRPr="00EF6F9F">
        <w:rPr>
          <w:rFonts w:ascii="Times New Roman" w:hAnsi="Times New Roman" w:cs="Times New Roman"/>
          <w:sz w:val="24"/>
          <w:szCs w:val="24"/>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w:t>
      </w:r>
      <w:r w:rsidRPr="00EF6F9F">
        <w:rPr>
          <w:rFonts w:ascii="Times New Roman" w:hAnsi="Times New Roman" w:cs="Times New Roman"/>
          <w:sz w:val="24"/>
          <w:szCs w:val="24"/>
        </w:rPr>
        <w:lastRenderedPageBreak/>
        <w:t>органов, предоставляющих муниципальные услуги.</w:t>
      </w:r>
      <w:proofErr w:type="gramEnd"/>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833D65" w:rsidRPr="00EF6F9F" w:rsidRDefault="00833D65" w:rsidP="00833D65">
      <w:pPr>
        <w:pStyle w:val="ConsPlusNormal"/>
        <w:ind w:firstLine="567"/>
        <w:rPr>
          <w:rFonts w:ascii="Times New Roman" w:hAnsi="Times New Roman" w:cs="Times New Roman"/>
          <w:sz w:val="24"/>
          <w:szCs w:val="24"/>
        </w:rPr>
      </w:pPr>
      <w:r w:rsidRPr="00EF6F9F">
        <w:rPr>
          <w:rFonts w:ascii="Times New Roman" w:hAnsi="Times New Roman" w:cs="Times New Roman"/>
          <w:sz w:val="24"/>
          <w:szCs w:val="24"/>
        </w:rPr>
        <w:t>- оно не соответствует положениям пункта 1 статьи 39.17 ЗК РФ;</w:t>
      </w:r>
    </w:p>
    <w:p w:rsidR="00833D65" w:rsidRPr="00EF6F9F" w:rsidRDefault="00833D65" w:rsidP="00833D65">
      <w:pPr>
        <w:pStyle w:val="ConsPlusNormal"/>
        <w:ind w:firstLine="567"/>
        <w:rPr>
          <w:rFonts w:ascii="Times New Roman" w:hAnsi="Times New Roman" w:cs="Times New Roman"/>
          <w:sz w:val="24"/>
          <w:szCs w:val="24"/>
        </w:rPr>
      </w:pPr>
      <w:r w:rsidRPr="00EF6F9F">
        <w:rPr>
          <w:rFonts w:ascii="Times New Roman" w:hAnsi="Times New Roman" w:cs="Times New Roman"/>
          <w:sz w:val="24"/>
          <w:szCs w:val="24"/>
        </w:rPr>
        <w:t>- подано в иной уполномоченный орган;</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пунктом 2 указанной статьи. </w:t>
      </w:r>
    </w:p>
    <w:p w:rsidR="00833D65"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ОМСУ указываются причины возврата заявления о предоставлении земельного участка.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2.11.1. </w:t>
      </w:r>
      <w:proofErr w:type="gramStart"/>
      <w:r w:rsidRPr="00EF6F9F">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2.11.2. Формы заявления и документов приведены в приложении к настоящему регламенту.</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2.12.3. </w:t>
      </w:r>
      <w:proofErr w:type="gramStart"/>
      <w:r w:rsidRPr="00EF6F9F">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833D65" w:rsidRPr="00EF6F9F" w:rsidRDefault="00833D65" w:rsidP="00833D65">
      <w:pPr>
        <w:pStyle w:val="ConsPlusNormal"/>
        <w:shd w:val="clear" w:color="auto" w:fill="FFFFFF"/>
        <w:ind w:firstLine="567"/>
        <w:jc w:val="both"/>
        <w:rPr>
          <w:rFonts w:ascii="Times New Roman" w:hAnsi="Times New Roman" w:cs="Times New Roman"/>
          <w:b/>
          <w:sz w:val="24"/>
          <w:szCs w:val="24"/>
        </w:rPr>
      </w:pPr>
    </w:p>
    <w:p w:rsidR="00833D65" w:rsidRPr="00EF6F9F" w:rsidRDefault="00833D65" w:rsidP="00833D65">
      <w:pPr>
        <w:pStyle w:val="ConsPlusNormal"/>
        <w:shd w:val="clear" w:color="auto" w:fill="FFFFFF"/>
        <w:ind w:firstLine="567"/>
        <w:jc w:val="center"/>
        <w:rPr>
          <w:rFonts w:ascii="Times New Roman" w:hAnsi="Times New Roman" w:cs="Times New Roman"/>
          <w:b/>
          <w:sz w:val="24"/>
          <w:szCs w:val="24"/>
        </w:rPr>
      </w:pPr>
      <w:r w:rsidRPr="00EF6F9F">
        <w:rPr>
          <w:rFonts w:ascii="Times New Roman" w:hAnsi="Times New Roman" w:cs="Times New Roman"/>
          <w:b/>
          <w:sz w:val="24"/>
          <w:szCs w:val="24"/>
        </w:rPr>
        <w:t xml:space="preserve">3. Состав, последовательность и сроки выполнения </w:t>
      </w:r>
    </w:p>
    <w:p w:rsidR="00833D65" w:rsidRPr="00EF6F9F" w:rsidRDefault="00833D65" w:rsidP="00833D65">
      <w:pPr>
        <w:pStyle w:val="ConsPlusNormal"/>
        <w:shd w:val="clear" w:color="auto" w:fill="FFFFFF"/>
        <w:ind w:firstLine="567"/>
        <w:jc w:val="center"/>
        <w:rPr>
          <w:rFonts w:ascii="Times New Roman" w:hAnsi="Times New Roman" w:cs="Times New Roman"/>
          <w:b/>
          <w:sz w:val="24"/>
          <w:szCs w:val="24"/>
        </w:rPr>
      </w:pPr>
      <w:r w:rsidRPr="00EF6F9F">
        <w:rPr>
          <w:rFonts w:ascii="Times New Roman" w:hAnsi="Times New Roman" w:cs="Times New Roman"/>
          <w:b/>
          <w:sz w:val="24"/>
          <w:szCs w:val="24"/>
        </w:rPr>
        <w:t>административных процедур</w:t>
      </w:r>
    </w:p>
    <w:p w:rsidR="00833D65" w:rsidRPr="00EF6F9F" w:rsidRDefault="00833D65" w:rsidP="00833D65">
      <w:pPr>
        <w:pStyle w:val="ConsPlusNormal"/>
        <w:ind w:firstLine="567"/>
        <w:jc w:val="center"/>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а) профилирование заявителя;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б) прием заявления и документов;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межведомственное информационное взаимодействие;</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д) предоставление результата муниципальной услуги. </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3.2. Профилирование заявителя.</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Профилирование заявителя осуществляется сотрудником МФЦ или посредством Единого портала и включает в себя вопросы, позволяющие выявить перечень категорий </w:t>
      </w:r>
      <w:r w:rsidRPr="00EF6F9F">
        <w:rPr>
          <w:rFonts w:ascii="Times New Roman" w:hAnsi="Times New Roman" w:cs="Times New Roman"/>
          <w:sz w:val="24"/>
          <w:szCs w:val="24"/>
        </w:rPr>
        <w:lastRenderedPageBreak/>
        <w:t>(признаков) заявителя.</w:t>
      </w:r>
    </w:p>
    <w:p w:rsidR="00833D65" w:rsidRPr="00EF6F9F" w:rsidRDefault="00833D65" w:rsidP="00833D65">
      <w:pPr>
        <w:pStyle w:val="ConsPlusNormal"/>
        <w:ind w:firstLine="567"/>
        <w:jc w:val="both"/>
        <w:rPr>
          <w:rFonts w:ascii="Times New Roman" w:hAnsi="Times New Roman" w:cs="Times New Roman"/>
          <w:sz w:val="24"/>
          <w:szCs w:val="24"/>
        </w:rPr>
      </w:pPr>
      <w:proofErr w:type="gramStart"/>
      <w:r w:rsidRPr="00EF6F9F">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833D65" w:rsidRPr="00EF6F9F" w:rsidRDefault="00833D65" w:rsidP="00833D65">
      <w:pPr>
        <w:pStyle w:val="ConsPlusNormal"/>
        <w:ind w:firstLine="567"/>
        <w:jc w:val="both"/>
        <w:rPr>
          <w:rFonts w:ascii="Times New Roman" w:eastAsia="Calibri" w:hAnsi="Times New Roman" w:cs="Times New Roman"/>
          <w:sz w:val="24"/>
          <w:szCs w:val="24"/>
          <w:lang w:eastAsia="en-US"/>
        </w:rPr>
      </w:pPr>
      <w:r w:rsidRPr="00EF6F9F">
        <w:rPr>
          <w:rFonts w:ascii="Times New Roman" w:hAnsi="Times New Roman" w:cs="Times New Roman"/>
          <w:sz w:val="24"/>
          <w:szCs w:val="24"/>
        </w:rPr>
        <w:t xml:space="preserve">3.3.1. </w:t>
      </w:r>
      <w:r w:rsidRPr="00EF6F9F">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EF6F9F">
        <w:rPr>
          <w:rFonts w:ascii="Times New Roman" w:eastAsia="Calibri" w:hAnsi="Times New Roman" w:cs="Times New Roman"/>
          <w:sz w:val="24"/>
          <w:szCs w:val="24"/>
          <w:lang w:eastAsia="en-US"/>
        </w:rPr>
        <w:t>и(</w:t>
      </w:r>
      <w:proofErr w:type="gramEnd"/>
      <w:r w:rsidRPr="00EF6F9F">
        <w:rPr>
          <w:rFonts w:ascii="Times New Roman" w:eastAsia="Calibr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Pr>
            <w:rFonts w:ascii="Times New Roman" w:eastAsia="Calibri" w:hAnsi="Times New Roman" w:cs="Times New Roman"/>
            <w:sz w:val="24"/>
            <w:szCs w:val="24"/>
            <w:lang w:eastAsia="en-US"/>
          </w:rPr>
          <w:t xml:space="preserve">(таблица </w:t>
        </w:r>
        <w:r w:rsidRPr="00EF6F9F">
          <w:rPr>
            <w:rFonts w:ascii="Times New Roman" w:eastAsia="Calibri" w:hAnsi="Times New Roman" w:cs="Times New Roman"/>
            <w:sz w:val="24"/>
            <w:szCs w:val="24"/>
            <w:lang w:eastAsia="en-US"/>
          </w:rPr>
          <w:t>№ 2)</w:t>
        </w:r>
      </w:hyperlink>
      <w:r w:rsidRPr="00EF6F9F">
        <w:rPr>
          <w:rFonts w:ascii="Times New Roman" w:eastAsia="Calibri" w:hAnsi="Times New Roman" w:cs="Times New Roman"/>
          <w:sz w:val="24"/>
          <w:szCs w:val="24"/>
          <w:lang w:eastAsia="en-US"/>
        </w:rPr>
        <w:t>.</w:t>
      </w:r>
    </w:p>
    <w:p w:rsidR="00833D65" w:rsidRPr="00EF6F9F" w:rsidRDefault="00833D65" w:rsidP="00833D65">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w:t>
      </w:r>
      <w:r>
        <w:rPr>
          <w:rFonts w:ascii="Times New Roman" w:eastAsia="Calibri" w:hAnsi="Times New Roman" w:cs="Times New Roman"/>
          <w:sz w:val="24"/>
          <w:szCs w:val="24"/>
          <w:lang w:eastAsia="en-US"/>
        </w:rPr>
        <w:t>МФЦ</w:t>
      </w:r>
      <w:r w:rsidRPr="00EF6F9F">
        <w:rPr>
          <w:rFonts w:ascii="Times New Roman" w:eastAsia="Calibri" w:hAnsi="Times New Roman" w:cs="Times New Roman"/>
          <w:sz w:val="24"/>
          <w:szCs w:val="24"/>
          <w:lang w:eastAsia="en-US"/>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EF6F9F">
          <w:rPr>
            <w:rFonts w:ascii="Times New Roman" w:eastAsia="Calibri" w:hAnsi="Times New Roman" w:cs="Times New Roman"/>
            <w:sz w:val="24"/>
            <w:szCs w:val="24"/>
            <w:lang w:eastAsia="en-US"/>
          </w:rPr>
          <w:t>статьями 9</w:t>
        </w:r>
      </w:hyperlink>
      <w:r w:rsidRPr="00EF6F9F">
        <w:rPr>
          <w:rFonts w:ascii="Times New Roman" w:eastAsia="Calibri" w:hAnsi="Times New Roman" w:cs="Times New Roman"/>
          <w:sz w:val="24"/>
          <w:szCs w:val="24"/>
          <w:lang w:eastAsia="en-US"/>
        </w:rPr>
        <w:t xml:space="preserve">, </w:t>
      </w:r>
      <w:hyperlink r:id="rId11" w:tooltip="https://login.consultant.ru/link/?req=doc&amp;base=LAW&amp;n=494999&amp;dst=100202" w:history="1">
        <w:r w:rsidRPr="00EF6F9F">
          <w:rPr>
            <w:rFonts w:ascii="Times New Roman" w:eastAsia="Calibri" w:hAnsi="Times New Roman" w:cs="Times New Roman"/>
            <w:sz w:val="24"/>
            <w:szCs w:val="24"/>
            <w:lang w:eastAsia="en-US"/>
          </w:rPr>
          <w:t>10</w:t>
        </w:r>
      </w:hyperlink>
      <w:r w:rsidRPr="00EF6F9F">
        <w:rPr>
          <w:rFonts w:ascii="Times New Roman" w:eastAsia="Calibri" w:hAnsi="Times New Roman" w:cs="Times New Roman"/>
          <w:sz w:val="24"/>
          <w:szCs w:val="24"/>
          <w:lang w:eastAsia="en-US"/>
        </w:rPr>
        <w:t xml:space="preserve"> и </w:t>
      </w:r>
      <w:hyperlink r:id="rId12" w:tooltip="https://login.consultant.ru/link/?req=doc&amp;base=LAW&amp;n=494999&amp;dst=100243" w:history="1">
        <w:r w:rsidRPr="00EF6F9F">
          <w:rPr>
            <w:rFonts w:ascii="Times New Roman" w:eastAsia="Calibri" w:hAnsi="Times New Roman" w:cs="Times New Roman"/>
            <w:sz w:val="24"/>
            <w:szCs w:val="24"/>
            <w:lang w:eastAsia="en-US"/>
          </w:rPr>
          <w:t>14</w:t>
        </w:r>
      </w:hyperlink>
      <w:r w:rsidRPr="00EF6F9F">
        <w:rPr>
          <w:rFonts w:ascii="Times New Roman" w:eastAsia="Calibri" w:hAnsi="Times New Roman" w:cs="Times New Roman"/>
          <w:sz w:val="24"/>
          <w:szCs w:val="24"/>
          <w:lang w:eastAsia="en-US"/>
        </w:rPr>
        <w:t xml:space="preserve"> Федерального закона от 29 декабря 2022 года № 572-ФЗ «Об осуществлении идентификации </w:t>
      </w:r>
      <w:proofErr w:type="gramStart"/>
      <w:r w:rsidRPr="00EF6F9F">
        <w:rPr>
          <w:rFonts w:ascii="Times New Roman" w:eastAsia="Calibri" w:hAnsi="Times New Roman" w:cs="Times New Roman"/>
          <w:sz w:val="24"/>
          <w:szCs w:val="24"/>
          <w:lang w:eastAsia="en-US"/>
        </w:rPr>
        <w:t>и(</w:t>
      </w:r>
      <w:proofErr w:type="gramEnd"/>
      <w:r w:rsidRPr="00EF6F9F">
        <w:rPr>
          <w:rFonts w:ascii="Times New Roman" w:eastAsia="Calibri" w:hAnsi="Times New Roman" w:cs="Times New Roman"/>
          <w:sz w:val="24"/>
          <w:szCs w:val="24"/>
          <w:lang w:eastAsia="en-US"/>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EF6F9F">
        <w:rPr>
          <w:rFonts w:ascii="Times New Roman" w:eastAsia="Calibri" w:hAnsi="Times New Roman" w:cs="Times New Roman"/>
          <w:sz w:val="24"/>
          <w:szCs w:val="24"/>
          <w:lang w:eastAsia="en-US"/>
        </w:rPr>
        <w:t>утратившими</w:t>
      </w:r>
      <w:proofErr w:type="gramEnd"/>
      <w:r w:rsidRPr="00EF6F9F">
        <w:rPr>
          <w:rFonts w:ascii="Times New Roman" w:eastAsia="Calibri" w:hAnsi="Times New Roman" w:cs="Times New Roman"/>
          <w:sz w:val="24"/>
          <w:szCs w:val="24"/>
          <w:lang w:eastAsia="en-US"/>
        </w:rPr>
        <w:t xml:space="preserve"> силу отдельных положений законодательных актов Российской Федерации» (далее – Федеральный закон № 572-ФЗ) (при наличии технической возможности).</w:t>
      </w:r>
    </w:p>
    <w:p w:rsidR="00833D65" w:rsidRPr="00EF6F9F" w:rsidRDefault="00833D65" w:rsidP="00833D65">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833D65" w:rsidRPr="00EF6F9F" w:rsidRDefault="00833D65" w:rsidP="00833D65">
      <w:pPr>
        <w:pStyle w:val="ConsPlusNormal"/>
        <w:ind w:firstLine="567"/>
        <w:jc w:val="both"/>
        <w:rPr>
          <w:rFonts w:ascii="Times New Roman" w:eastAsia="Calibri" w:hAnsi="Times New Roman" w:cs="Times New Roman"/>
          <w:sz w:val="24"/>
          <w:szCs w:val="24"/>
          <w:lang w:eastAsia="en-US"/>
        </w:rPr>
      </w:pPr>
      <w:proofErr w:type="gramStart"/>
      <w:r w:rsidRPr="00EF6F9F">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33D65" w:rsidRPr="00EF6F9F" w:rsidRDefault="00833D65" w:rsidP="00833D65">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EF6F9F">
          <w:rPr>
            <w:rFonts w:ascii="Times New Roman" w:eastAsia="Calibri" w:hAnsi="Times New Roman" w:cs="Times New Roman"/>
            <w:sz w:val="24"/>
            <w:szCs w:val="24"/>
            <w:lang w:eastAsia="en-US"/>
          </w:rPr>
          <w:t>статьями 9</w:t>
        </w:r>
      </w:hyperlink>
      <w:r w:rsidRPr="00EF6F9F">
        <w:rPr>
          <w:rFonts w:ascii="Times New Roman" w:eastAsia="Calibri" w:hAnsi="Times New Roman" w:cs="Times New Roman"/>
          <w:sz w:val="24"/>
          <w:szCs w:val="24"/>
          <w:lang w:eastAsia="en-US"/>
        </w:rPr>
        <w:t xml:space="preserve">, </w:t>
      </w:r>
      <w:hyperlink r:id="rId14" w:tooltip="https://login.consultant.ru/link/?req=doc&amp;base=LAW&amp;n=494999&amp;dst=100202" w:history="1">
        <w:r w:rsidRPr="00EF6F9F">
          <w:rPr>
            <w:rFonts w:ascii="Times New Roman" w:eastAsia="Calibri" w:hAnsi="Times New Roman" w:cs="Times New Roman"/>
            <w:sz w:val="24"/>
            <w:szCs w:val="24"/>
            <w:lang w:eastAsia="en-US"/>
          </w:rPr>
          <w:t>10</w:t>
        </w:r>
      </w:hyperlink>
      <w:r w:rsidRPr="00EF6F9F">
        <w:rPr>
          <w:rFonts w:ascii="Times New Roman" w:eastAsia="Calibri" w:hAnsi="Times New Roman" w:cs="Times New Roman"/>
          <w:sz w:val="24"/>
          <w:szCs w:val="24"/>
          <w:lang w:eastAsia="en-US"/>
        </w:rPr>
        <w:t xml:space="preserve"> и </w:t>
      </w:r>
      <w:hyperlink r:id="rId15" w:tooltip="https://login.consultant.ru/link/?req=doc&amp;base=LAW&amp;n=494999&amp;dst=100243" w:history="1">
        <w:r w:rsidRPr="00EF6F9F">
          <w:rPr>
            <w:rFonts w:ascii="Times New Roman" w:eastAsia="Calibri" w:hAnsi="Times New Roman" w:cs="Times New Roman"/>
            <w:sz w:val="24"/>
            <w:szCs w:val="24"/>
            <w:lang w:eastAsia="en-US"/>
          </w:rPr>
          <w:t>14</w:t>
        </w:r>
      </w:hyperlink>
      <w:r w:rsidRPr="00EF6F9F">
        <w:rPr>
          <w:rFonts w:ascii="Times New Roman" w:eastAsia="Calibri" w:hAnsi="Times New Roman" w:cs="Times New Roman"/>
          <w:sz w:val="24"/>
          <w:szCs w:val="24"/>
          <w:lang w:eastAsia="en-US"/>
        </w:rPr>
        <w:t xml:space="preserve"> Федерального закона № 572-ФЗ</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33D65" w:rsidRPr="00EF6F9F" w:rsidRDefault="00833D65" w:rsidP="00833D65">
      <w:pPr>
        <w:pStyle w:val="ConsPlusNormal"/>
        <w:ind w:firstLine="567"/>
        <w:jc w:val="both"/>
        <w:rPr>
          <w:rFonts w:ascii="Times New Roman" w:hAnsi="Times New Roman" w:cs="Times New Roman"/>
          <w:sz w:val="24"/>
          <w:szCs w:val="24"/>
        </w:rPr>
      </w:pPr>
      <w:proofErr w:type="gramStart"/>
      <w:r w:rsidRPr="00EF6F9F">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поступивших посредством ЕПГУ, в тот же день с помощью ЕПГУ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833D65" w:rsidRPr="00EF6F9F" w:rsidRDefault="00833D65" w:rsidP="00833D65">
      <w:pPr>
        <w:pStyle w:val="ConsPlusNormal"/>
        <w:tabs>
          <w:tab w:val="left" w:pos="1418"/>
        </w:tabs>
        <w:ind w:firstLine="567"/>
        <w:jc w:val="both"/>
        <w:rPr>
          <w:rFonts w:ascii="Times New Roman" w:hAnsi="Times New Roman" w:cs="Times New Roman"/>
          <w:sz w:val="24"/>
          <w:szCs w:val="24"/>
        </w:rPr>
      </w:pPr>
      <w:r w:rsidRPr="00EF6F9F">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33D65" w:rsidRPr="00EF6F9F" w:rsidRDefault="00833D65" w:rsidP="00833D65">
      <w:pPr>
        <w:pStyle w:val="ConsPlusNormal"/>
        <w:tabs>
          <w:tab w:val="left" w:pos="1418"/>
        </w:tabs>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w:t>
      </w:r>
      <w:r w:rsidRPr="00EF6F9F">
        <w:rPr>
          <w:rFonts w:ascii="Times New Roman" w:hAnsi="Times New Roman" w:cs="Times New Roman"/>
          <w:sz w:val="24"/>
          <w:szCs w:val="24"/>
        </w:rPr>
        <w:lastRenderedPageBreak/>
        <w:t>на бумажном носителе - в день передачи документов.</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3.4. Межведомственное информационное взаимодействие.</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Указанный информационный запрос направляется в Федеральную налоговую службу.</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сведения из Единого государственного реестра недвижимости об объекте недвижимости (ЕГРН);</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Указанный информационный запрос направляется в </w:t>
      </w:r>
      <w:proofErr w:type="spellStart"/>
      <w:r w:rsidRPr="00EF6F9F">
        <w:rPr>
          <w:rFonts w:ascii="Times New Roman" w:hAnsi="Times New Roman" w:cs="Times New Roman"/>
          <w:sz w:val="24"/>
          <w:szCs w:val="24"/>
        </w:rPr>
        <w:t>Росреестр</w:t>
      </w:r>
      <w:proofErr w:type="spellEnd"/>
      <w:r w:rsidRPr="00EF6F9F">
        <w:rPr>
          <w:rFonts w:ascii="Times New Roman" w:hAnsi="Times New Roman" w:cs="Times New Roman"/>
          <w:sz w:val="24"/>
          <w:szCs w:val="24"/>
        </w:rPr>
        <w:t xml:space="preserve">.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4) сведения о наличии утвержденного проекта межевания территории;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5) сведения о трудовой деятельности;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833D65" w:rsidRPr="00EF6F9F" w:rsidRDefault="00833D65" w:rsidP="00833D65">
      <w:pPr>
        <w:widowControl w:val="0"/>
        <w:ind w:firstLine="709"/>
        <w:jc w:val="both"/>
        <w:rPr>
          <w:sz w:val="24"/>
          <w:szCs w:val="24"/>
        </w:rPr>
      </w:pPr>
      <w:r w:rsidRPr="00EF6F9F">
        <w:rPr>
          <w:sz w:val="24"/>
          <w:szCs w:val="24"/>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833D65" w:rsidRPr="00EF6F9F" w:rsidRDefault="00833D65" w:rsidP="00833D65">
      <w:pPr>
        <w:widowControl w:val="0"/>
        <w:ind w:firstLine="709"/>
        <w:jc w:val="both"/>
        <w:rPr>
          <w:sz w:val="24"/>
          <w:szCs w:val="24"/>
        </w:rPr>
      </w:pPr>
      <w:r w:rsidRPr="00EF6F9F">
        <w:rPr>
          <w:sz w:val="24"/>
          <w:szCs w:val="24"/>
        </w:rPr>
        <w:t>- свидетельство о браке гражданина с матерью (отцом) пасынка, падчерицы гражданина (в отношении пасынков, падчериц);</w:t>
      </w:r>
    </w:p>
    <w:p w:rsidR="00833D65" w:rsidRPr="00EF6F9F" w:rsidRDefault="00833D65" w:rsidP="00833D65">
      <w:pPr>
        <w:widowControl w:val="0"/>
        <w:ind w:firstLine="709"/>
        <w:jc w:val="both"/>
        <w:rPr>
          <w:sz w:val="24"/>
          <w:szCs w:val="24"/>
        </w:rPr>
      </w:pPr>
      <w:r w:rsidRPr="00EF6F9F">
        <w:rPr>
          <w:sz w:val="24"/>
          <w:szCs w:val="24"/>
        </w:rPr>
        <w:t>- документы, содержащие сведения о составе семьи заявителя;</w:t>
      </w:r>
    </w:p>
    <w:p w:rsidR="00833D65" w:rsidRPr="00EF6F9F" w:rsidRDefault="00833D65" w:rsidP="00833D65">
      <w:pPr>
        <w:widowControl w:val="0"/>
        <w:ind w:firstLine="709"/>
        <w:jc w:val="both"/>
        <w:rPr>
          <w:sz w:val="24"/>
          <w:szCs w:val="24"/>
        </w:rPr>
      </w:pPr>
      <w:r w:rsidRPr="00EF6F9F">
        <w:rPr>
          <w:sz w:val="24"/>
          <w:szCs w:val="24"/>
        </w:rPr>
        <w:t>Указанные информационные запросы направляются в органы, которые производят государственную регистрацию актов гражданского состояния.</w:t>
      </w:r>
    </w:p>
    <w:p w:rsidR="00833D65" w:rsidRPr="00EF6F9F" w:rsidRDefault="00833D65" w:rsidP="00833D65">
      <w:pPr>
        <w:widowControl w:val="0"/>
        <w:ind w:firstLine="709"/>
        <w:jc w:val="both"/>
        <w:rPr>
          <w:sz w:val="24"/>
          <w:szCs w:val="24"/>
        </w:rPr>
      </w:pPr>
      <w:r w:rsidRPr="00EF6F9F">
        <w:rPr>
          <w:sz w:val="24"/>
          <w:szCs w:val="24"/>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833D65" w:rsidRPr="00EF6F9F" w:rsidRDefault="00833D65" w:rsidP="00833D65">
      <w:pPr>
        <w:widowControl w:val="0"/>
        <w:ind w:firstLine="709"/>
        <w:jc w:val="both"/>
        <w:rPr>
          <w:sz w:val="24"/>
          <w:szCs w:val="24"/>
        </w:rPr>
      </w:pPr>
      <w:r w:rsidRPr="00EF6F9F">
        <w:rPr>
          <w:sz w:val="24"/>
          <w:szCs w:val="24"/>
        </w:rPr>
        <w:t>Указанный информационный запрос направляется в территориальное подразделение МВД;</w:t>
      </w:r>
    </w:p>
    <w:p w:rsidR="00833D65" w:rsidRPr="00EF6F9F" w:rsidRDefault="00833D65" w:rsidP="00833D65">
      <w:pPr>
        <w:widowControl w:val="0"/>
        <w:ind w:firstLine="709"/>
        <w:jc w:val="both"/>
        <w:rPr>
          <w:sz w:val="24"/>
          <w:szCs w:val="24"/>
        </w:rPr>
      </w:pPr>
      <w:r w:rsidRPr="00EF6F9F">
        <w:rPr>
          <w:sz w:val="24"/>
          <w:szCs w:val="24"/>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833D65" w:rsidRPr="00EF6F9F" w:rsidRDefault="00833D65" w:rsidP="00833D65">
      <w:pPr>
        <w:widowControl w:val="0"/>
        <w:ind w:firstLine="709"/>
        <w:jc w:val="both"/>
        <w:rPr>
          <w:sz w:val="24"/>
          <w:szCs w:val="24"/>
        </w:rPr>
      </w:pPr>
      <w:r w:rsidRPr="00EF6F9F">
        <w:rPr>
          <w:sz w:val="24"/>
          <w:szCs w:val="24"/>
        </w:rPr>
        <w:t xml:space="preserve">Указанный информационный запрос направляется в </w:t>
      </w:r>
      <w:proofErr w:type="spellStart"/>
      <w:r w:rsidRPr="00EF6F9F">
        <w:rPr>
          <w:sz w:val="24"/>
          <w:szCs w:val="24"/>
        </w:rPr>
        <w:t>Росреестр</w:t>
      </w:r>
      <w:proofErr w:type="spellEnd"/>
      <w:r w:rsidRPr="00EF6F9F">
        <w:rPr>
          <w:sz w:val="24"/>
          <w:szCs w:val="24"/>
        </w:rPr>
        <w:t>.</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сведения (справка) о постановке на учет в органах местного </w:t>
      </w:r>
      <w:proofErr w:type="gramStart"/>
      <w:r w:rsidRPr="00EF6F9F">
        <w:rPr>
          <w:rFonts w:ascii="Times New Roman" w:hAnsi="Times New Roman" w:cs="Times New Roman"/>
          <w:sz w:val="24"/>
          <w:szCs w:val="24"/>
        </w:rPr>
        <w:t>самоуправления</w:t>
      </w:r>
      <w:proofErr w:type="gramEnd"/>
      <w:r w:rsidRPr="00EF6F9F">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EF6F9F">
        <w:rPr>
          <w:rFonts w:ascii="Times New Roman" w:hAnsi="Times New Roman" w:cs="Times New Roman"/>
          <w:bCs/>
          <w:sz w:val="24"/>
          <w:szCs w:val="24"/>
          <w:lang w:bidi="ru-RU"/>
        </w:rPr>
        <w:t xml:space="preserve">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w:t>
      </w:r>
      <w:r w:rsidRPr="00EF6F9F">
        <w:rPr>
          <w:rFonts w:ascii="Times New Roman" w:hAnsi="Times New Roman" w:cs="Times New Roman"/>
          <w:bCs/>
          <w:sz w:val="24"/>
          <w:szCs w:val="24"/>
          <w:lang w:bidi="ru-RU"/>
        </w:rPr>
        <w:lastRenderedPageBreak/>
        <w:t>для индивидуального жилищного строительства на территории Ленинградской области» (далее – Областной закон № 75-оз)</w:t>
      </w:r>
      <w:r w:rsidRPr="00EF6F9F">
        <w:rPr>
          <w:rFonts w:ascii="Times New Roman" w:hAnsi="Times New Roman" w:cs="Times New Roman"/>
          <w:sz w:val="24"/>
          <w:szCs w:val="24"/>
        </w:rPr>
        <w:t>;</w:t>
      </w:r>
    </w:p>
    <w:p w:rsidR="00833D65" w:rsidRPr="00EF6F9F" w:rsidRDefault="00833D65" w:rsidP="00833D65">
      <w:pPr>
        <w:widowControl w:val="0"/>
        <w:ind w:firstLine="709"/>
        <w:jc w:val="both"/>
        <w:rPr>
          <w:sz w:val="24"/>
          <w:szCs w:val="24"/>
        </w:rPr>
      </w:pPr>
      <w:r w:rsidRPr="00EF6F9F">
        <w:rPr>
          <w:sz w:val="24"/>
          <w:szCs w:val="24"/>
        </w:rPr>
        <w:t>Указанный информационный запрос направляется в ОМСУ.</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3.5. Принятие решения о предоставлении (отказе в предоставлении)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3.6. </w:t>
      </w:r>
      <w:r w:rsidRPr="00EF6F9F">
        <w:rPr>
          <w:rFonts w:ascii="Times New Roman" w:hAnsi="Times New Roman" w:cs="Times New Roman"/>
          <w:bCs/>
          <w:sz w:val="24"/>
          <w:szCs w:val="24"/>
        </w:rPr>
        <w:t>Приостановление предоставления муниципальной услуги</w:t>
      </w:r>
      <w:r w:rsidRPr="00EF6F9F">
        <w:rPr>
          <w:rFonts w:ascii="Times New Roman" w:hAnsi="Times New Roman" w:cs="Times New Roman"/>
          <w:sz w:val="24"/>
          <w:szCs w:val="24"/>
        </w:rPr>
        <w:t xml:space="preserve">.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p>
    <w:p w:rsidR="00833D65" w:rsidRPr="00EF6F9F" w:rsidRDefault="00833D65" w:rsidP="00833D65">
      <w:pPr>
        <w:pStyle w:val="ConsPlusNormal"/>
        <w:ind w:firstLine="567"/>
        <w:jc w:val="both"/>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3.7. Предоставление результата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1) при личной явке:</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филиалах, отделах, удаленных рабочих местах ГБУ ЛО «МФЦ»;</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без личной явки: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почтовым отправлением;</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на адрес электронной почты;</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электронной форме через личный кабинет заявителя на ЕПГУ (при технической реализации).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EF6F9F">
        <w:rPr>
          <w:rFonts w:ascii="Times New Roman" w:hAnsi="Times New Roman" w:cs="Times New Roman"/>
          <w:sz w:val="24"/>
          <w:szCs w:val="24"/>
        </w:rPr>
        <w:t>пребывания</w:t>
      </w:r>
      <w:proofErr w:type="gramEnd"/>
      <w:r w:rsidRPr="00EF6F9F">
        <w:rPr>
          <w:rFonts w:ascii="Times New Roman" w:hAnsi="Times New Roman" w:cs="Times New Roman"/>
          <w:sz w:val="24"/>
          <w:szCs w:val="24"/>
        </w:rPr>
        <w:t xml:space="preserve"> либо места нахождения не предусмотрена.</w:t>
      </w:r>
    </w:p>
    <w:p w:rsidR="00833D65" w:rsidRPr="00EF6F9F" w:rsidRDefault="00833D65" w:rsidP="00833D65">
      <w:pPr>
        <w:pStyle w:val="ConsPlusNormal"/>
        <w:jc w:val="right"/>
        <w:outlineLvl w:val="1"/>
        <w:rPr>
          <w:rFonts w:ascii="Times New Roman" w:hAnsi="Times New Roman" w:cs="Times New Roman"/>
          <w:sz w:val="24"/>
          <w:szCs w:val="24"/>
        </w:rPr>
      </w:pP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833D65" w:rsidRPr="00EF6F9F" w:rsidRDefault="00833D65" w:rsidP="00833D65">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а) посредством Единого портала.</w:t>
      </w:r>
    </w:p>
    <w:p w:rsidR="00833D65" w:rsidRDefault="00833D65" w:rsidP="00833D65">
      <w:pPr>
        <w:pStyle w:val="ConsPlusNormal"/>
        <w:ind w:firstLine="567"/>
        <w:jc w:val="both"/>
        <w:rPr>
          <w:rFonts w:ascii="Times New Roman" w:hAnsi="Times New Roman" w:cs="Times New Roman"/>
          <w:sz w:val="28"/>
          <w:szCs w:val="28"/>
        </w:rPr>
      </w:pPr>
    </w:p>
    <w:p w:rsidR="00833D65" w:rsidRPr="00CE4D9A" w:rsidRDefault="00833D65" w:rsidP="00833D65">
      <w:pPr>
        <w:spacing w:after="200" w:line="276" w:lineRule="auto"/>
        <w:jc w:val="right"/>
        <w:rPr>
          <w:rFonts w:eastAsia="Calibri"/>
          <w:sz w:val="28"/>
          <w:szCs w:val="28"/>
          <w:lang w:eastAsia="en-US"/>
        </w:rPr>
        <w:sectPr w:rsidR="00833D65" w:rsidRPr="00CE4D9A" w:rsidSect="00FE6543">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pPr>
    </w:p>
    <w:p w:rsidR="00833D65" w:rsidRPr="00872EF5" w:rsidRDefault="00833D65" w:rsidP="00833D65">
      <w:pPr>
        <w:spacing w:line="276" w:lineRule="auto"/>
        <w:jc w:val="right"/>
        <w:rPr>
          <w:rFonts w:eastAsia="Calibri"/>
          <w:sz w:val="24"/>
          <w:szCs w:val="24"/>
          <w:lang w:eastAsia="en-US"/>
        </w:rPr>
      </w:pPr>
      <w:r w:rsidRPr="00872EF5">
        <w:rPr>
          <w:rFonts w:eastAsia="Calibri"/>
          <w:sz w:val="24"/>
          <w:szCs w:val="24"/>
          <w:lang w:eastAsia="en-US"/>
        </w:rPr>
        <w:lastRenderedPageBreak/>
        <w:t>Приложение</w:t>
      </w:r>
    </w:p>
    <w:p w:rsidR="00833D65" w:rsidRPr="00872EF5" w:rsidRDefault="00833D65" w:rsidP="00833D65">
      <w:pPr>
        <w:ind w:firstLine="709"/>
        <w:jc w:val="right"/>
        <w:outlineLvl w:val="0"/>
        <w:rPr>
          <w:rFonts w:eastAsia="Calibri"/>
          <w:sz w:val="24"/>
          <w:szCs w:val="24"/>
          <w:lang w:eastAsia="en-US"/>
        </w:rPr>
      </w:pPr>
      <w:r w:rsidRPr="00872EF5">
        <w:rPr>
          <w:rFonts w:eastAsia="Calibri"/>
          <w:sz w:val="24"/>
          <w:szCs w:val="24"/>
          <w:lang w:eastAsia="en-US"/>
        </w:rPr>
        <w:t>к Административному регламенту</w:t>
      </w:r>
    </w:p>
    <w:p w:rsidR="00833D65" w:rsidRPr="00872EF5" w:rsidRDefault="00833D65" w:rsidP="00833D65">
      <w:pPr>
        <w:ind w:firstLine="709"/>
        <w:jc w:val="right"/>
        <w:outlineLvl w:val="0"/>
        <w:rPr>
          <w:rFonts w:eastAsia="Calibri"/>
          <w:sz w:val="24"/>
          <w:szCs w:val="24"/>
          <w:lang w:eastAsia="en-US"/>
        </w:rPr>
      </w:pPr>
      <w:r w:rsidRPr="00872EF5">
        <w:rPr>
          <w:rFonts w:eastAsia="Calibri"/>
          <w:sz w:val="24"/>
          <w:szCs w:val="24"/>
          <w:lang w:eastAsia="en-US"/>
        </w:rPr>
        <w:t>по предоставлению</w:t>
      </w:r>
    </w:p>
    <w:p w:rsidR="00833D65" w:rsidRPr="00872EF5" w:rsidRDefault="00833D65" w:rsidP="00833D65">
      <w:pPr>
        <w:ind w:firstLine="709"/>
        <w:jc w:val="right"/>
        <w:outlineLvl w:val="0"/>
        <w:rPr>
          <w:rFonts w:eastAsia="Calibri"/>
          <w:sz w:val="24"/>
          <w:szCs w:val="24"/>
          <w:lang w:eastAsia="en-US"/>
        </w:rPr>
      </w:pPr>
      <w:r w:rsidRPr="00872EF5">
        <w:rPr>
          <w:sz w:val="24"/>
          <w:szCs w:val="24"/>
        </w:rPr>
        <w:t xml:space="preserve">муниципальной </w:t>
      </w:r>
      <w:r w:rsidRPr="00872EF5">
        <w:rPr>
          <w:rFonts w:eastAsia="Calibri"/>
          <w:sz w:val="24"/>
          <w:szCs w:val="24"/>
          <w:lang w:eastAsia="en-US"/>
        </w:rPr>
        <w:t>услуги</w:t>
      </w:r>
    </w:p>
    <w:p w:rsidR="00833D65" w:rsidRPr="00872EF5" w:rsidRDefault="00833D65" w:rsidP="00833D65">
      <w:pPr>
        <w:ind w:firstLine="709"/>
        <w:jc w:val="right"/>
        <w:outlineLvl w:val="0"/>
        <w:rPr>
          <w:rFonts w:eastAsia="Calibri"/>
          <w:sz w:val="24"/>
          <w:szCs w:val="24"/>
          <w:lang w:eastAsia="en-US"/>
        </w:rPr>
      </w:pPr>
      <w:r w:rsidRPr="00872EF5">
        <w:rPr>
          <w:rFonts w:eastAsia="Calibri"/>
          <w:sz w:val="24"/>
          <w:szCs w:val="24"/>
          <w:lang w:eastAsia="en-US"/>
        </w:rPr>
        <w:t>_______________________</w:t>
      </w:r>
    </w:p>
    <w:p w:rsidR="00833D65" w:rsidRPr="00872EF5" w:rsidRDefault="00833D65" w:rsidP="00833D65">
      <w:pPr>
        <w:ind w:firstLine="709"/>
        <w:jc w:val="right"/>
        <w:outlineLvl w:val="0"/>
        <w:rPr>
          <w:rFonts w:eastAsia="Calibri"/>
          <w:sz w:val="24"/>
          <w:szCs w:val="24"/>
          <w:lang w:eastAsia="en-US"/>
        </w:rPr>
      </w:pPr>
      <w:r w:rsidRPr="00872EF5">
        <w:rPr>
          <w:rFonts w:eastAsia="Calibri"/>
          <w:sz w:val="24"/>
          <w:szCs w:val="24"/>
          <w:lang w:eastAsia="en-US"/>
        </w:rPr>
        <w:t>(наименование услуги)</w:t>
      </w:r>
    </w:p>
    <w:p w:rsidR="00833D65" w:rsidRPr="00872EF5" w:rsidRDefault="00833D65" w:rsidP="00833D65">
      <w:pPr>
        <w:ind w:firstLine="709"/>
        <w:jc w:val="both"/>
        <w:outlineLvl w:val="0"/>
        <w:rPr>
          <w:rFonts w:eastAsia="Calibri"/>
          <w:sz w:val="24"/>
          <w:szCs w:val="24"/>
          <w:lang w:eastAsia="en-US"/>
        </w:rPr>
      </w:pP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ПЕРЕЧЕНЬ</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условных обозначений и сокращений,</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Идентификаторы категорий (признаков) заявителей,</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Исчерпывающий перечень документов,</w:t>
      </w:r>
    </w:p>
    <w:p w:rsidR="00833D65" w:rsidRPr="00872EF5" w:rsidRDefault="00833D65" w:rsidP="00833D65">
      <w:pPr>
        <w:ind w:firstLine="709"/>
        <w:jc w:val="center"/>
        <w:outlineLvl w:val="0"/>
        <w:rPr>
          <w:rFonts w:eastAsia="Calibri"/>
          <w:sz w:val="24"/>
          <w:szCs w:val="24"/>
          <w:lang w:eastAsia="en-US"/>
        </w:rPr>
      </w:pPr>
      <w:proofErr w:type="gramStart"/>
      <w:r w:rsidRPr="00872EF5">
        <w:rPr>
          <w:rFonts w:eastAsia="Calibri"/>
          <w:sz w:val="24"/>
          <w:szCs w:val="24"/>
          <w:lang w:eastAsia="en-US"/>
        </w:rPr>
        <w:t>необходимых</w:t>
      </w:r>
      <w:proofErr w:type="gramEnd"/>
      <w:r w:rsidRPr="00872EF5">
        <w:rPr>
          <w:rFonts w:eastAsia="Calibri"/>
          <w:sz w:val="24"/>
          <w:szCs w:val="24"/>
          <w:lang w:eastAsia="en-US"/>
        </w:rPr>
        <w:t xml:space="preserve"> для предоставлении муниципальной услуги,</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Исчерпывающий перечень оснований для отказа</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в приеме запроса о предоставлении муниципальной услуги и документов,</w:t>
      </w:r>
    </w:p>
    <w:p w:rsidR="00833D65" w:rsidRPr="00872EF5" w:rsidRDefault="00833D65" w:rsidP="00833D65">
      <w:pPr>
        <w:ind w:firstLine="709"/>
        <w:jc w:val="center"/>
        <w:outlineLvl w:val="0"/>
        <w:rPr>
          <w:rFonts w:eastAsia="Calibri"/>
          <w:sz w:val="24"/>
          <w:szCs w:val="24"/>
          <w:lang w:eastAsia="en-US"/>
        </w:rPr>
      </w:pPr>
      <w:proofErr w:type="gramStart"/>
      <w:r w:rsidRPr="00872EF5">
        <w:rPr>
          <w:rFonts w:eastAsia="Calibri"/>
          <w:sz w:val="24"/>
          <w:szCs w:val="24"/>
          <w:lang w:eastAsia="en-US"/>
        </w:rPr>
        <w:t>необходимых</w:t>
      </w:r>
      <w:proofErr w:type="gramEnd"/>
      <w:r w:rsidRPr="00872EF5">
        <w:rPr>
          <w:rFonts w:eastAsia="Calibri"/>
          <w:sz w:val="24"/>
          <w:szCs w:val="24"/>
          <w:lang w:eastAsia="en-US"/>
        </w:rPr>
        <w:t xml:space="preserve"> для предоставления услуги,</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оснований для приостановления предоставления муниципальной услуги</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или отказа в предоставлении муниципальной услуги,</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Формы запроса о предоставлении муниципальной услуги</w:t>
      </w:r>
    </w:p>
    <w:p w:rsidR="00833D65" w:rsidRPr="00872EF5" w:rsidRDefault="00833D65" w:rsidP="00833D65">
      <w:pPr>
        <w:ind w:firstLine="709"/>
        <w:jc w:val="center"/>
        <w:outlineLvl w:val="0"/>
        <w:rPr>
          <w:rFonts w:eastAsia="Calibri"/>
          <w:sz w:val="24"/>
          <w:szCs w:val="24"/>
          <w:lang w:eastAsia="en-US"/>
        </w:rPr>
      </w:pPr>
      <w:r w:rsidRPr="00872EF5">
        <w:rPr>
          <w:rFonts w:eastAsia="Calibri"/>
          <w:sz w:val="24"/>
          <w:szCs w:val="24"/>
          <w:lang w:eastAsia="en-US"/>
        </w:rPr>
        <w:t>и документов, необходимых для предоставления муниципальной услуги</w:t>
      </w:r>
    </w:p>
    <w:p w:rsidR="00833D65" w:rsidRPr="00872EF5" w:rsidRDefault="00833D65" w:rsidP="00833D65">
      <w:pPr>
        <w:ind w:firstLine="709"/>
        <w:jc w:val="center"/>
        <w:outlineLvl w:val="0"/>
        <w:rPr>
          <w:rFonts w:eastAsia="Calibri"/>
          <w:sz w:val="24"/>
          <w:szCs w:val="24"/>
          <w:lang w:eastAsia="en-US"/>
        </w:rPr>
      </w:pPr>
    </w:p>
    <w:p w:rsidR="00833D65" w:rsidRPr="00872EF5" w:rsidRDefault="00833D65" w:rsidP="00833D65">
      <w:pPr>
        <w:numPr>
          <w:ilvl w:val="0"/>
          <w:numId w:val="4"/>
        </w:numPr>
        <w:spacing w:after="200" w:line="276" w:lineRule="auto"/>
        <w:jc w:val="center"/>
        <w:outlineLvl w:val="0"/>
        <w:rPr>
          <w:rFonts w:eastAsia="Calibri"/>
          <w:b/>
          <w:sz w:val="24"/>
          <w:szCs w:val="24"/>
          <w:lang w:eastAsia="en-US"/>
        </w:rPr>
      </w:pPr>
      <w:r w:rsidRPr="00872EF5">
        <w:rPr>
          <w:rFonts w:eastAsia="Calibri"/>
          <w:b/>
          <w:sz w:val="24"/>
          <w:szCs w:val="24"/>
          <w:lang w:eastAsia="en-US"/>
        </w:rPr>
        <w:t>Перечень условных обозначений и сокращений</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1. Условные сокращения:</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а) ОМСУ – органы местного самоуправления</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б) </w:t>
      </w:r>
      <w:proofErr w:type="gramStart"/>
      <w:r w:rsidRPr="00872EF5">
        <w:rPr>
          <w:rFonts w:eastAsia="Calibri"/>
          <w:sz w:val="24"/>
          <w:szCs w:val="24"/>
          <w:lang w:eastAsia="en-US"/>
        </w:rPr>
        <w:t>ЕП</w:t>
      </w:r>
      <w:proofErr w:type="gramEnd"/>
      <w:r w:rsidRPr="00872EF5">
        <w:rPr>
          <w:rFonts w:eastAsia="Calibri"/>
          <w:sz w:val="24"/>
          <w:szCs w:val="24"/>
          <w:lang w:eastAsia="en-US"/>
        </w:rPr>
        <w:t>, ЕПГУ – федеральная государственная информационная система «Единый портал государственных и муниципальных услуг (функций)»;</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в) ПГУ ЛО – портал государственных и муниципальных услуг Ленинградской области;</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33D65" w:rsidRPr="00872EF5" w:rsidRDefault="00833D65" w:rsidP="00833D65">
      <w:pPr>
        <w:jc w:val="both"/>
        <w:outlineLvl w:val="0"/>
        <w:rPr>
          <w:rFonts w:eastAsia="Calibri"/>
          <w:sz w:val="24"/>
          <w:szCs w:val="24"/>
          <w:lang w:eastAsia="en-US"/>
        </w:rPr>
      </w:pP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2. Условные обозначения:</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а) [Все] – документы представляются всеми заявителями, обращающимися за получением </w:t>
      </w:r>
      <w:r w:rsidRPr="00872EF5">
        <w:rPr>
          <w:sz w:val="24"/>
          <w:szCs w:val="24"/>
        </w:rPr>
        <w:t>муниципальной</w:t>
      </w:r>
      <w:r w:rsidRPr="00872EF5">
        <w:rPr>
          <w:rFonts w:eastAsia="Calibri"/>
          <w:sz w:val="24"/>
          <w:szCs w:val="24"/>
          <w:lang w:eastAsia="en-US"/>
        </w:rPr>
        <w:t xml:space="preserve"> услуги;</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б) ФЛ – заявителем является физическое лицо,</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в) ИП – заявителем является Индивидуальный предприниматель;</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г) ЮЛ – заявителем является юридическое лицо;</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д) </w:t>
      </w:r>
      <w:proofErr w:type="gramStart"/>
      <w:r w:rsidRPr="00872EF5">
        <w:rPr>
          <w:rFonts w:eastAsia="Calibri"/>
          <w:sz w:val="24"/>
          <w:szCs w:val="24"/>
          <w:lang w:eastAsia="en-US"/>
        </w:rPr>
        <w:t>П(</w:t>
      </w:r>
      <w:proofErr w:type="gramEnd"/>
      <w:r w:rsidRPr="00872EF5">
        <w:rPr>
          <w:rFonts w:eastAsia="Calibri"/>
          <w:sz w:val="24"/>
          <w:szCs w:val="24"/>
          <w:lang w:eastAsia="en-US"/>
        </w:rPr>
        <w:t>з) – представитель заявителя;</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е) </w:t>
      </w:r>
      <w:proofErr w:type="gramStart"/>
      <w:r w:rsidRPr="00872EF5">
        <w:rPr>
          <w:rFonts w:eastAsia="Calibri"/>
          <w:sz w:val="24"/>
          <w:szCs w:val="24"/>
          <w:lang w:eastAsia="en-US"/>
        </w:rPr>
        <w:t>ЕП</w:t>
      </w:r>
      <w:proofErr w:type="gramEnd"/>
      <w:r w:rsidRPr="00872EF5">
        <w:rPr>
          <w:rFonts w:eastAsia="Calibri"/>
          <w:sz w:val="24"/>
          <w:szCs w:val="24"/>
          <w:lang w:eastAsia="en-US"/>
        </w:rPr>
        <w:t xml:space="preserve"> – Единый портал;</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ж) ЕПГУ, ПГУ ЛО – документы подаются посредством портала;</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з) ПС – документы подаются посредством почтовой связи;</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и) Л - документы подаются при личном посещении МФЦ;</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к) О – представляется оригинал документа;</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л) </w:t>
      </w:r>
      <w:proofErr w:type="gramStart"/>
      <w:r w:rsidRPr="00872EF5">
        <w:rPr>
          <w:rFonts w:eastAsia="Calibri"/>
          <w:sz w:val="24"/>
          <w:szCs w:val="24"/>
          <w:lang w:eastAsia="en-US"/>
        </w:rPr>
        <w:t>О(</w:t>
      </w:r>
      <w:proofErr w:type="gramEnd"/>
      <w:r w:rsidRPr="00872EF5">
        <w:rPr>
          <w:rFonts w:eastAsia="Calibri"/>
          <w:sz w:val="24"/>
          <w:szCs w:val="24"/>
          <w:lang w:eastAsia="en-US"/>
        </w:rPr>
        <w:t>э) – представляется оригинал документа в электронной форме;</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м) </w:t>
      </w:r>
      <w:proofErr w:type="gramStart"/>
      <w:r w:rsidRPr="00872EF5">
        <w:rPr>
          <w:rFonts w:eastAsia="Calibri"/>
          <w:sz w:val="24"/>
          <w:szCs w:val="24"/>
          <w:lang w:eastAsia="en-US"/>
        </w:rPr>
        <w:t>К</w:t>
      </w:r>
      <w:proofErr w:type="gramEnd"/>
      <w:r w:rsidRPr="00872EF5">
        <w:rPr>
          <w:rFonts w:eastAsia="Calibri"/>
          <w:sz w:val="24"/>
          <w:szCs w:val="24"/>
          <w:lang w:eastAsia="en-US"/>
        </w:rPr>
        <w:t xml:space="preserve"> – представляется копия документа;</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 xml:space="preserve">н) </w:t>
      </w:r>
      <w:proofErr w:type="gramStart"/>
      <w:r w:rsidRPr="00872EF5">
        <w:rPr>
          <w:rFonts w:eastAsia="Calibri"/>
          <w:sz w:val="24"/>
          <w:szCs w:val="24"/>
          <w:lang w:eastAsia="en-US"/>
        </w:rPr>
        <w:t>К(</w:t>
      </w:r>
      <w:proofErr w:type="gramEnd"/>
      <w:r w:rsidRPr="00872EF5">
        <w:rPr>
          <w:rFonts w:eastAsia="Calibri"/>
          <w:sz w:val="24"/>
          <w:szCs w:val="24"/>
          <w:lang w:eastAsia="en-US"/>
        </w:rPr>
        <w:t>э) – представляется копия документа в электронной форме;</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о) Д(1) – документы представляются в одном экземпляре;</w:t>
      </w:r>
    </w:p>
    <w:p w:rsidR="00833D65" w:rsidRPr="00872EF5" w:rsidRDefault="00833D65" w:rsidP="00833D65">
      <w:pPr>
        <w:ind w:firstLine="709"/>
        <w:jc w:val="both"/>
        <w:outlineLvl w:val="0"/>
        <w:rPr>
          <w:rFonts w:eastAsia="Calibri"/>
          <w:sz w:val="24"/>
          <w:szCs w:val="24"/>
          <w:lang w:eastAsia="en-US"/>
        </w:rPr>
      </w:pPr>
      <w:r w:rsidRPr="00872EF5">
        <w:rPr>
          <w:rFonts w:eastAsia="Calibri"/>
          <w:sz w:val="24"/>
          <w:szCs w:val="24"/>
          <w:lang w:eastAsia="en-US"/>
        </w:rPr>
        <w:t>п) Д(2) – документы представляются в двух экземплярах.</w:t>
      </w:r>
    </w:p>
    <w:p w:rsidR="00833D65" w:rsidRPr="00872EF5" w:rsidRDefault="00833D65" w:rsidP="00833D65">
      <w:pPr>
        <w:ind w:firstLine="709"/>
        <w:jc w:val="both"/>
        <w:outlineLvl w:val="0"/>
        <w:rPr>
          <w:rFonts w:eastAsia="Calibri"/>
          <w:b/>
          <w:sz w:val="24"/>
          <w:szCs w:val="24"/>
          <w:lang w:eastAsia="en-US"/>
        </w:rPr>
      </w:pPr>
    </w:p>
    <w:p w:rsidR="00833D65" w:rsidRDefault="00833D65" w:rsidP="00833D65">
      <w:pPr>
        <w:ind w:firstLine="709"/>
        <w:jc w:val="both"/>
        <w:outlineLvl w:val="0"/>
        <w:rPr>
          <w:rFonts w:eastAsia="Calibri"/>
          <w:b/>
          <w:sz w:val="24"/>
          <w:szCs w:val="24"/>
          <w:lang w:eastAsia="en-US"/>
        </w:rPr>
      </w:pPr>
    </w:p>
    <w:p w:rsidR="00833D65" w:rsidRDefault="00833D65" w:rsidP="00833D65">
      <w:pPr>
        <w:ind w:firstLine="709"/>
        <w:jc w:val="both"/>
        <w:outlineLvl w:val="0"/>
        <w:rPr>
          <w:rFonts w:eastAsia="Calibri"/>
          <w:b/>
          <w:sz w:val="24"/>
          <w:szCs w:val="24"/>
          <w:lang w:eastAsia="en-US"/>
        </w:rPr>
      </w:pPr>
    </w:p>
    <w:p w:rsidR="00833D65" w:rsidRPr="00872EF5" w:rsidRDefault="00833D65" w:rsidP="00833D65">
      <w:pPr>
        <w:ind w:firstLine="709"/>
        <w:jc w:val="both"/>
        <w:outlineLvl w:val="0"/>
        <w:rPr>
          <w:rFonts w:eastAsia="Calibri"/>
          <w:b/>
          <w:sz w:val="24"/>
          <w:szCs w:val="24"/>
          <w:lang w:eastAsia="en-US"/>
        </w:rPr>
      </w:pPr>
    </w:p>
    <w:p w:rsidR="00833D65" w:rsidRPr="00872EF5" w:rsidRDefault="00833D65" w:rsidP="00833D65">
      <w:pPr>
        <w:numPr>
          <w:ilvl w:val="0"/>
          <w:numId w:val="4"/>
        </w:numPr>
        <w:spacing w:after="200" w:line="276" w:lineRule="auto"/>
        <w:jc w:val="center"/>
        <w:outlineLvl w:val="0"/>
        <w:rPr>
          <w:rFonts w:eastAsia="Calibri"/>
          <w:b/>
          <w:sz w:val="24"/>
          <w:szCs w:val="24"/>
          <w:lang w:eastAsia="en-US"/>
        </w:rPr>
      </w:pPr>
      <w:r w:rsidRPr="00872EF5">
        <w:rPr>
          <w:rFonts w:eastAsia="Calibri"/>
          <w:b/>
          <w:sz w:val="24"/>
          <w:szCs w:val="24"/>
          <w:lang w:eastAsia="en-US"/>
        </w:rPr>
        <w:lastRenderedPageBreak/>
        <w:t>Идентификаторы категорий (признаков) заявителей</w:t>
      </w:r>
    </w:p>
    <w:p w:rsidR="00833D65" w:rsidRPr="00872EF5" w:rsidRDefault="00833D65" w:rsidP="00833D65">
      <w:pPr>
        <w:ind w:firstLine="709"/>
        <w:jc w:val="both"/>
        <w:outlineLvl w:val="0"/>
        <w:rPr>
          <w:rFonts w:eastAsia="Calibri"/>
          <w:sz w:val="24"/>
          <w:szCs w:val="24"/>
          <w:lang w:eastAsia="en-US"/>
        </w:rPr>
      </w:pPr>
    </w:p>
    <w:p w:rsidR="00833D65" w:rsidRPr="00872EF5" w:rsidRDefault="00833D65" w:rsidP="00833D65">
      <w:pPr>
        <w:ind w:right="140" w:firstLine="709"/>
        <w:jc w:val="right"/>
        <w:outlineLvl w:val="0"/>
        <w:rPr>
          <w:rFonts w:eastAsia="Calibri"/>
          <w:sz w:val="24"/>
          <w:szCs w:val="24"/>
          <w:lang w:eastAsia="en-US"/>
        </w:rPr>
      </w:pPr>
      <w:r w:rsidRPr="00872EF5">
        <w:rPr>
          <w:rFonts w:eastAsia="Calibri"/>
          <w:sz w:val="24"/>
          <w:szCs w:val="24"/>
          <w:lang w:eastAsia="en-US"/>
        </w:rPr>
        <w:t>Таблица №1</w:t>
      </w:r>
    </w:p>
    <w:p w:rsidR="00833D65" w:rsidRPr="00872EF5" w:rsidRDefault="00833D65" w:rsidP="00833D65">
      <w:pPr>
        <w:ind w:right="140" w:firstLine="709"/>
        <w:jc w:val="right"/>
        <w:outlineLvl w:val="0"/>
        <w:rPr>
          <w:rFonts w:eastAsia="Calibri"/>
          <w:sz w:val="24"/>
          <w:szCs w:val="24"/>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464"/>
        <w:gridCol w:w="6663"/>
      </w:tblGrid>
      <w:tr w:rsidR="00833D65" w:rsidRPr="00872EF5" w:rsidTr="00836C70">
        <w:tc>
          <w:tcPr>
            <w:tcW w:w="3464" w:type="dxa"/>
            <w:vMerge w:val="restart"/>
            <w:tcBorders>
              <w:top w:val="single" w:sz="4" w:space="0" w:color="auto"/>
              <w:left w:val="single" w:sz="4" w:space="0" w:color="auto"/>
              <w:bottom w:val="single" w:sz="4" w:space="0" w:color="auto"/>
              <w:right w:val="single" w:sz="4" w:space="0" w:color="auto"/>
            </w:tcBorders>
            <w:vAlign w:val="center"/>
          </w:tcPr>
          <w:p w:rsidR="00833D65" w:rsidRPr="00872EF5" w:rsidRDefault="00833D65" w:rsidP="00836C70">
            <w:pPr>
              <w:jc w:val="center"/>
              <w:rPr>
                <w:b/>
                <w:sz w:val="24"/>
                <w:szCs w:val="24"/>
              </w:rPr>
            </w:pPr>
            <w:r w:rsidRPr="00872EF5">
              <w:rPr>
                <w:rFonts w:eastAsia="Calibri"/>
                <w:sz w:val="24"/>
                <w:szCs w:val="24"/>
                <w:lang w:eastAsia="en-US"/>
              </w:rPr>
              <w:t>Наименование отдельного признака заявителя</w:t>
            </w:r>
          </w:p>
        </w:tc>
        <w:tc>
          <w:tcPr>
            <w:tcW w:w="6663" w:type="dxa"/>
            <w:tcBorders>
              <w:top w:val="single" w:sz="4" w:space="0" w:color="auto"/>
              <w:left w:val="single" w:sz="4" w:space="0" w:color="auto"/>
              <w:bottom w:val="single" w:sz="4" w:space="0" w:color="auto"/>
              <w:right w:val="single" w:sz="4" w:space="0" w:color="auto"/>
            </w:tcBorders>
          </w:tcPr>
          <w:p w:rsidR="00833D65" w:rsidRPr="00872EF5" w:rsidRDefault="00833D65" w:rsidP="00836C70">
            <w:pPr>
              <w:jc w:val="center"/>
              <w:rPr>
                <w:b/>
                <w:sz w:val="24"/>
                <w:szCs w:val="24"/>
              </w:rPr>
            </w:pPr>
            <w:r w:rsidRPr="00872EF5">
              <w:rPr>
                <w:b/>
                <w:sz w:val="24"/>
                <w:szCs w:val="24"/>
              </w:rPr>
              <w:t>Результат предоставления государственной услуги</w:t>
            </w:r>
          </w:p>
        </w:tc>
      </w:tr>
      <w:tr w:rsidR="00833D65" w:rsidRPr="00872EF5" w:rsidTr="00836C70">
        <w:trPr>
          <w:trHeight w:val="500"/>
        </w:trPr>
        <w:tc>
          <w:tcPr>
            <w:tcW w:w="3464" w:type="dxa"/>
            <w:vMerge/>
            <w:tcBorders>
              <w:top w:val="single" w:sz="4" w:space="0" w:color="auto"/>
              <w:left w:val="single" w:sz="4" w:space="0" w:color="auto"/>
              <w:bottom w:val="single" w:sz="4" w:space="0" w:color="auto"/>
              <w:right w:val="single" w:sz="4" w:space="0" w:color="auto"/>
            </w:tcBorders>
          </w:tcPr>
          <w:p w:rsidR="00833D65" w:rsidRPr="00872EF5" w:rsidRDefault="00833D65" w:rsidP="00836C70">
            <w:pPr>
              <w:jc w:val="center"/>
              <w:rPr>
                <w:sz w:val="24"/>
                <w:szCs w:val="24"/>
              </w:rPr>
            </w:pPr>
          </w:p>
        </w:tc>
        <w:tc>
          <w:tcPr>
            <w:tcW w:w="6663" w:type="dxa"/>
            <w:tcBorders>
              <w:top w:val="single" w:sz="4" w:space="0" w:color="auto"/>
              <w:left w:val="single" w:sz="4" w:space="0" w:color="auto"/>
              <w:right w:val="single" w:sz="4" w:space="0" w:color="auto"/>
            </w:tcBorders>
          </w:tcPr>
          <w:p w:rsidR="00833D65" w:rsidRPr="00872EF5" w:rsidRDefault="00833D65" w:rsidP="00836C70">
            <w:pPr>
              <w:jc w:val="center"/>
              <w:rPr>
                <w:sz w:val="24"/>
                <w:szCs w:val="24"/>
              </w:rPr>
            </w:pPr>
            <w:r w:rsidRPr="00872EF5">
              <w:rPr>
                <w:sz w:val="24"/>
                <w:szCs w:val="24"/>
              </w:rPr>
              <w:t xml:space="preserve">Решение </w:t>
            </w:r>
          </w:p>
          <w:p w:rsidR="00833D65" w:rsidRPr="00872EF5" w:rsidRDefault="00833D65" w:rsidP="00836C70">
            <w:pPr>
              <w:jc w:val="center"/>
              <w:rPr>
                <w:sz w:val="24"/>
                <w:szCs w:val="24"/>
              </w:rPr>
            </w:pPr>
            <w:r w:rsidRPr="00872EF5">
              <w:rPr>
                <w:sz w:val="24"/>
                <w:szCs w:val="24"/>
              </w:rPr>
              <w:t>о предоставлении земельного участка в собственность бесплатно</w:t>
            </w:r>
          </w:p>
        </w:tc>
      </w:tr>
      <w:tr w:rsidR="00833D65" w:rsidRPr="00872EF5" w:rsidTr="00836C70">
        <w:trPr>
          <w:trHeight w:val="175"/>
        </w:trPr>
        <w:tc>
          <w:tcPr>
            <w:tcW w:w="3464" w:type="dxa"/>
            <w:tcBorders>
              <w:top w:val="single" w:sz="4" w:space="0" w:color="auto"/>
              <w:left w:val="single" w:sz="4" w:space="0" w:color="auto"/>
              <w:bottom w:val="single" w:sz="4" w:space="0" w:color="auto"/>
              <w:right w:val="single" w:sz="4" w:space="0" w:color="auto"/>
            </w:tcBorders>
          </w:tcPr>
          <w:p w:rsidR="00833D65" w:rsidRPr="00872EF5" w:rsidRDefault="00833D65" w:rsidP="00836C70">
            <w:pPr>
              <w:rPr>
                <w:sz w:val="24"/>
                <w:szCs w:val="24"/>
              </w:rPr>
            </w:pPr>
            <w:r w:rsidRPr="00872EF5">
              <w:rPr>
                <w:sz w:val="24"/>
                <w:szCs w:val="24"/>
              </w:rPr>
              <w:t>Физическое лицо</w:t>
            </w:r>
          </w:p>
        </w:tc>
        <w:tc>
          <w:tcPr>
            <w:tcW w:w="6663" w:type="dxa"/>
            <w:tcBorders>
              <w:top w:val="single" w:sz="4" w:space="0" w:color="auto"/>
              <w:left w:val="single" w:sz="4" w:space="0" w:color="auto"/>
              <w:right w:val="single" w:sz="4" w:space="0" w:color="auto"/>
            </w:tcBorders>
          </w:tcPr>
          <w:p w:rsidR="00833D65" w:rsidRPr="00872EF5" w:rsidRDefault="00833D65" w:rsidP="00836C70">
            <w:pPr>
              <w:jc w:val="center"/>
              <w:rPr>
                <w:bCs/>
                <w:sz w:val="24"/>
                <w:szCs w:val="24"/>
              </w:rPr>
            </w:pPr>
            <w:r w:rsidRPr="00872EF5">
              <w:rPr>
                <w:bCs/>
                <w:sz w:val="24"/>
                <w:szCs w:val="24"/>
              </w:rPr>
              <w:t>ФЛ</w:t>
            </w:r>
          </w:p>
        </w:tc>
      </w:tr>
      <w:tr w:rsidR="00833D65" w:rsidRPr="00872EF5" w:rsidTr="00836C70">
        <w:tc>
          <w:tcPr>
            <w:tcW w:w="3464" w:type="dxa"/>
            <w:tcBorders>
              <w:top w:val="single" w:sz="4" w:space="0" w:color="auto"/>
              <w:left w:val="single" w:sz="4" w:space="0" w:color="auto"/>
              <w:bottom w:val="single" w:sz="4" w:space="0" w:color="auto"/>
              <w:right w:val="single" w:sz="4" w:space="0" w:color="auto"/>
            </w:tcBorders>
          </w:tcPr>
          <w:p w:rsidR="00833D65" w:rsidRPr="00872EF5" w:rsidRDefault="00833D65" w:rsidP="00836C70">
            <w:pPr>
              <w:rPr>
                <w:sz w:val="24"/>
                <w:szCs w:val="24"/>
              </w:rPr>
            </w:pPr>
            <w:r w:rsidRPr="00872EF5">
              <w:rPr>
                <w:rFonts w:eastAsia="Calibri"/>
                <w:sz w:val="24"/>
                <w:szCs w:val="24"/>
                <w:lang w:eastAsia="en-US"/>
              </w:rPr>
              <w:t>Юридическое лицо</w:t>
            </w:r>
          </w:p>
        </w:tc>
        <w:tc>
          <w:tcPr>
            <w:tcW w:w="6663" w:type="dxa"/>
            <w:tcBorders>
              <w:top w:val="single" w:sz="4" w:space="0" w:color="auto"/>
              <w:left w:val="single" w:sz="4" w:space="0" w:color="auto"/>
              <w:bottom w:val="single" w:sz="4" w:space="0" w:color="auto"/>
              <w:right w:val="single" w:sz="4" w:space="0" w:color="auto"/>
            </w:tcBorders>
          </w:tcPr>
          <w:p w:rsidR="00833D65" w:rsidRPr="00872EF5" w:rsidRDefault="00833D65" w:rsidP="00836C70">
            <w:pPr>
              <w:jc w:val="center"/>
              <w:rPr>
                <w:sz w:val="24"/>
                <w:szCs w:val="24"/>
              </w:rPr>
            </w:pPr>
            <w:r w:rsidRPr="00872EF5">
              <w:rPr>
                <w:sz w:val="24"/>
                <w:szCs w:val="24"/>
              </w:rPr>
              <w:t>ЮЛ</w:t>
            </w:r>
          </w:p>
        </w:tc>
      </w:tr>
      <w:tr w:rsidR="00833D65" w:rsidRPr="00872EF5" w:rsidTr="00836C70">
        <w:tc>
          <w:tcPr>
            <w:tcW w:w="3464" w:type="dxa"/>
            <w:tcBorders>
              <w:top w:val="single" w:sz="4" w:space="0" w:color="auto"/>
              <w:left w:val="single" w:sz="4" w:space="0" w:color="auto"/>
              <w:bottom w:val="single" w:sz="4" w:space="0" w:color="auto"/>
              <w:right w:val="single" w:sz="4" w:space="0" w:color="auto"/>
            </w:tcBorders>
          </w:tcPr>
          <w:p w:rsidR="00833D65" w:rsidRPr="00872EF5" w:rsidRDefault="00833D65" w:rsidP="00836C70">
            <w:pPr>
              <w:rPr>
                <w:rFonts w:eastAsia="Calibri"/>
                <w:sz w:val="24"/>
                <w:szCs w:val="24"/>
                <w:lang w:eastAsia="en-US"/>
              </w:rPr>
            </w:pPr>
            <w:r w:rsidRPr="00872EF5">
              <w:rPr>
                <w:rFonts w:eastAsia="Calibri"/>
                <w:sz w:val="24"/>
                <w:szCs w:val="24"/>
                <w:lang w:eastAsia="en-US"/>
              </w:rPr>
              <w:t>Индивидуальный предприниматель</w:t>
            </w:r>
          </w:p>
        </w:tc>
        <w:tc>
          <w:tcPr>
            <w:tcW w:w="6663" w:type="dxa"/>
            <w:tcBorders>
              <w:top w:val="single" w:sz="4" w:space="0" w:color="auto"/>
              <w:left w:val="single" w:sz="4" w:space="0" w:color="auto"/>
              <w:bottom w:val="single" w:sz="4" w:space="0" w:color="auto"/>
              <w:right w:val="single" w:sz="4" w:space="0" w:color="auto"/>
            </w:tcBorders>
          </w:tcPr>
          <w:p w:rsidR="00833D65" w:rsidRPr="00872EF5" w:rsidRDefault="00833D65" w:rsidP="00836C70">
            <w:pPr>
              <w:jc w:val="center"/>
              <w:rPr>
                <w:sz w:val="24"/>
                <w:szCs w:val="24"/>
              </w:rPr>
            </w:pPr>
            <w:r w:rsidRPr="00872EF5">
              <w:rPr>
                <w:sz w:val="24"/>
                <w:szCs w:val="24"/>
              </w:rPr>
              <w:t>ИП</w:t>
            </w:r>
          </w:p>
        </w:tc>
      </w:tr>
    </w:tbl>
    <w:p w:rsidR="00833D65" w:rsidRPr="00872EF5" w:rsidRDefault="00833D65" w:rsidP="00833D65">
      <w:pPr>
        <w:ind w:firstLine="709"/>
        <w:jc w:val="both"/>
        <w:outlineLvl w:val="0"/>
        <w:rPr>
          <w:rFonts w:eastAsia="Calibri"/>
          <w:sz w:val="24"/>
          <w:szCs w:val="24"/>
          <w:lang w:eastAsia="en-US"/>
        </w:rPr>
        <w:sectPr w:rsidR="00833D65" w:rsidRPr="00872EF5" w:rsidSect="002055DA">
          <w:pgSz w:w="11906" w:h="16838"/>
          <w:pgMar w:top="1134" w:right="567" w:bottom="1134" w:left="1134" w:header="709" w:footer="709" w:gutter="0"/>
          <w:cols w:space="708"/>
          <w:titlePg/>
          <w:docGrid w:linePitch="360"/>
        </w:sectPr>
      </w:pPr>
    </w:p>
    <w:p w:rsidR="00833D65" w:rsidRPr="00E71900" w:rsidRDefault="00833D65" w:rsidP="00833D65">
      <w:pPr>
        <w:numPr>
          <w:ilvl w:val="0"/>
          <w:numId w:val="4"/>
        </w:numPr>
        <w:spacing w:after="200" w:line="276" w:lineRule="auto"/>
        <w:jc w:val="center"/>
        <w:outlineLvl w:val="0"/>
        <w:rPr>
          <w:rFonts w:eastAsia="Calibri"/>
          <w:b/>
          <w:sz w:val="24"/>
          <w:szCs w:val="24"/>
          <w:lang w:eastAsia="en-US"/>
        </w:rPr>
      </w:pPr>
      <w:r w:rsidRPr="00E71900">
        <w:rPr>
          <w:rFonts w:eastAsia="Calibri"/>
          <w:b/>
          <w:sz w:val="24"/>
          <w:szCs w:val="24"/>
          <w:lang w:eastAsia="en-US"/>
        </w:rPr>
        <w:lastRenderedPageBreak/>
        <w:t xml:space="preserve">Исчерпывающий перечень документов, необходимых для предоставления </w:t>
      </w:r>
      <w:r w:rsidRPr="00E71900">
        <w:rPr>
          <w:b/>
          <w:sz w:val="24"/>
          <w:szCs w:val="24"/>
        </w:rPr>
        <w:t>муниципальной</w:t>
      </w:r>
      <w:r w:rsidRPr="00E71900">
        <w:rPr>
          <w:rFonts w:eastAsia="Calibri"/>
          <w:b/>
          <w:sz w:val="24"/>
          <w:szCs w:val="24"/>
          <w:lang w:eastAsia="en-US"/>
        </w:rPr>
        <w:t xml:space="preserve"> услуги</w:t>
      </w:r>
    </w:p>
    <w:p w:rsidR="00833D65" w:rsidRPr="00E71900" w:rsidRDefault="00833D65" w:rsidP="00833D65">
      <w:pPr>
        <w:ind w:firstLine="709"/>
        <w:jc w:val="right"/>
        <w:outlineLvl w:val="0"/>
        <w:rPr>
          <w:rFonts w:eastAsia="Calibri"/>
          <w:sz w:val="24"/>
          <w:szCs w:val="24"/>
          <w:lang w:eastAsia="en-US"/>
        </w:rPr>
      </w:pPr>
      <w:r w:rsidRPr="00E71900">
        <w:rPr>
          <w:rFonts w:eastAsia="Calibri"/>
          <w:sz w:val="24"/>
          <w:szCs w:val="24"/>
          <w:lang w:eastAsia="en-US"/>
        </w:rPr>
        <w:t>Таблица №2</w:t>
      </w:r>
    </w:p>
    <w:p w:rsidR="00833D65" w:rsidRPr="00CE4D9A" w:rsidRDefault="00833D65" w:rsidP="00833D65">
      <w:pPr>
        <w:ind w:firstLine="709"/>
        <w:jc w:val="both"/>
        <w:outlineLvl w:val="0"/>
        <w:rPr>
          <w:rFonts w:eastAsia="Calibri"/>
          <w:sz w:val="28"/>
          <w:szCs w:val="28"/>
          <w:lang w:eastAsia="en-US"/>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290"/>
        <w:gridCol w:w="7939"/>
        <w:gridCol w:w="2049"/>
        <w:gridCol w:w="1575"/>
      </w:tblGrid>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Идентификаторы категорий (признаков) заявителей</w:t>
            </w:r>
          </w:p>
        </w:tc>
        <w:tc>
          <w:tcPr>
            <w:tcW w:w="793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Перечень необходимых для предоставления муниципальной услуги документов</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Способы подачи документов,</w:t>
            </w:r>
          </w:p>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требования к представлению</w:t>
            </w:r>
          </w:p>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документов</w:t>
            </w:r>
          </w:p>
        </w:tc>
        <w:tc>
          <w:tcPr>
            <w:tcW w:w="1571"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Иные требования</w:t>
            </w:r>
          </w:p>
        </w:tc>
      </w:tr>
      <w:tr w:rsidR="00833D65" w:rsidRPr="00E71900" w:rsidTr="00836C70">
        <w:tc>
          <w:tcPr>
            <w:tcW w:w="14789" w:type="dxa"/>
            <w:gridSpan w:val="5"/>
            <w:vAlign w:val="center"/>
          </w:tcPr>
          <w:p w:rsidR="00833D65" w:rsidRPr="00E71900" w:rsidRDefault="00833D65" w:rsidP="00836C70">
            <w:pPr>
              <w:ind w:firstLine="709"/>
              <w:jc w:val="center"/>
              <w:outlineLvl w:val="0"/>
              <w:rPr>
                <w:rFonts w:eastAsia="Calibri"/>
                <w:sz w:val="24"/>
                <w:szCs w:val="24"/>
                <w:lang w:eastAsia="en-US"/>
              </w:rPr>
            </w:pPr>
            <w:r w:rsidRPr="00E71900">
              <w:rPr>
                <w:rFonts w:eastAsia="Calibr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33D65" w:rsidRPr="00E71900" w:rsidTr="00836C70">
        <w:trPr>
          <w:trHeight w:val="663"/>
        </w:trPr>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1</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ФЛ, ЮЛ, ИП</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Заявление о предоставлении муниципальной услуги (приложение к настоящему административному регламенту – образец 1).</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rPr>
                <w:rFonts w:eastAsia="Calibri"/>
                <w:sz w:val="24"/>
                <w:szCs w:val="24"/>
                <w:lang w:eastAsia="en-US"/>
              </w:rPr>
            </w:pPr>
            <w:r w:rsidRPr="00E71900">
              <w:rPr>
                <w:rFonts w:eastAsia="Calibri"/>
                <w:sz w:val="24"/>
                <w:szCs w:val="24"/>
                <w:lang w:eastAsia="en-US"/>
              </w:rPr>
              <w:t>2</w:t>
            </w:r>
          </w:p>
        </w:tc>
        <w:tc>
          <w:tcPr>
            <w:tcW w:w="2290" w:type="dxa"/>
            <w:vAlign w:val="center"/>
          </w:tcPr>
          <w:p w:rsidR="00833D65" w:rsidRPr="00E71900" w:rsidRDefault="00833D65" w:rsidP="00836C70">
            <w:pPr>
              <w:jc w:val="center"/>
              <w:outlineLvl w:val="0"/>
              <w:rPr>
                <w:rFonts w:eastAsia="Calibri"/>
                <w:sz w:val="24"/>
                <w:szCs w:val="24"/>
                <w:lang w:val="en-US" w:eastAsia="en-US"/>
              </w:rPr>
            </w:pPr>
            <w:r w:rsidRPr="00E71900">
              <w:rPr>
                <w:rFonts w:eastAsia="Calibri"/>
                <w:sz w:val="24"/>
                <w:szCs w:val="24"/>
                <w:lang w:eastAsia="en-US"/>
              </w:rPr>
              <w:t>ФЛ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sz w:val="24"/>
                <w:szCs w:val="24"/>
              </w:rPr>
              <w:t>[Все], Д(1)</w:t>
            </w:r>
          </w:p>
        </w:tc>
      </w:tr>
      <w:tr w:rsidR="00833D65" w:rsidRPr="00E71900" w:rsidTr="00836C70">
        <w:tc>
          <w:tcPr>
            <w:tcW w:w="936" w:type="dxa"/>
            <w:vAlign w:val="center"/>
          </w:tcPr>
          <w:p w:rsidR="00833D65" w:rsidRPr="00E71900" w:rsidRDefault="00833D65" w:rsidP="00836C70">
            <w:pPr>
              <w:jc w:val="center"/>
              <w:rPr>
                <w:rFonts w:eastAsia="Calibri"/>
                <w:sz w:val="24"/>
                <w:szCs w:val="24"/>
                <w:lang w:eastAsia="en-US"/>
              </w:rPr>
            </w:pPr>
            <w:r w:rsidRPr="00E71900">
              <w:rPr>
                <w:rFonts w:eastAsia="Calibri"/>
                <w:sz w:val="24"/>
                <w:szCs w:val="24"/>
                <w:lang w:eastAsia="en-US"/>
              </w:rPr>
              <w:t>3</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ЮЛ</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Учредительные документы (при обращении юридического лица).</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sz w:val="24"/>
                <w:szCs w:val="24"/>
              </w:rPr>
              <w:t>[Все], Д(1)</w:t>
            </w:r>
          </w:p>
        </w:tc>
      </w:tr>
      <w:tr w:rsidR="00833D65" w:rsidRPr="00E71900" w:rsidTr="00836C70">
        <w:tc>
          <w:tcPr>
            <w:tcW w:w="936" w:type="dxa"/>
            <w:vAlign w:val="center"/>
          </w:tcPr>
          <w:p w:rsidR="00833D65" w:rsidRPr="00E71900" w:rsidRDefault="00833D65" w:rsidP="00836C70">
            <w:pPr>
              <w:jc w:val="center"/>
              <w:rPr>
                <w:rFonts w:eastAsia="Calibri"/>
                <w:sz w:val="24"/>
                <w:szCs w:val="24"/>
                <w:lang w:eastAsia="en-US"/>
              </w:rPr>
            </w:pPr>
            <w:r w:rsidRPr="00E71900">
              <w:rPr>
                <w:rFonts w:eastAsia="Calibri"/>
                <w:sz w:val="24"/>
                <w:szCs w:val="24"/>
                <w:lang w:eastAsia="en-US"/>
              </w:rPr>
              <w:t>4</w:t>
            </w:r>
          </w:p>
        </w:tc>
        <w:tc>
          <w:tcPr>
            <w:tcW w:w="2290" w:type="dxa"/>
            <w:vAlign w:val="center"/>
          </w:tcPr>
          <w:p w:rsidR="00833D65" w:rsidRPr="00E71900" w:rsidRDefault="00833D65" w:rsidP="00836C70">
            <w:pPr>
              <w:jc w:val="center"/>
              <w:outlineLvl w:val="0"/>
              <w:rPr>
                <w:rFonts w:eastAsia="Calibri"/>
                <w:sz w:val="24"/>
                <w:szCs w:val="24"/>
                <w:lang w:val="en-US" w:eastAsia="en-US"/>
              </w:rPr>
            </w:pPr>
            <w:r w:rsidRPr="00E71900">
              <w:rPr>
                <w:rFonts w:eastAsia="Calibri"/>
                <w:sz w:val="24"/>
                <w:szCs w:val="24"/>
                <w:lang w:eastAsia="en-US"/>
              </w:rPr>
              <w:t>ФЛ, 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 xml:space="preserve">Документ, удостоверяющий право (полномочия) представителя, если с заявлением обращается представитель заявителя. </w:t>
            </w:r>
            <w:proofErr w:type="gramStart"/>
            <w:r w:rsidRPr="00E71900">
              <w:rPr>
                <w:rFonts w:eastAsia="Calibr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E71900">
              <w:rPr>
                <w:rFonts w:eastAsia="Calibri"/>
                <w:sz w:val="24"/>
                <w:szCs w:val="24"/>
                <w:lang w:eastAsia="en-US"/>
              </w:rPr>
              <w:t xml:space="preserve"> </w:t>
            </w:r>
            <w:proofErr w:type="gramStart"/>
            <w:r w:rsidRPr="00E71900">
              <w:rPr>
                <w:rFonts w:eastAsia="Calibri"/>
                <w:sz w:val="24"/>
                <w:szCs w:val="24"/>
                <w:lang w:eastAsia="en-US"/>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w:t>
            </w:r>
            <w:r w:rsidRPr="00E71900">
              <w:rPr>
                <w:rFonts w:eastAsia="Calibri"/>
                <w:sz w:val="24"/>
                <w:szCs w:val="24"/>
                <w:lang w:eastAsia="en-US"/>
              </w:rPr>
              <w:lastRenderedPageBreak/>
              <w:t>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E71900">
              <w:rPr>
                <w:rFonts w:eastAsia="Calibri"/>
                <w:sz w:val="24"/>
                <w:szCs w:val="24"/>
                <w:lang w:eastAsia="en-US"/>
              </w:rPr>
              <w:t xml:space="preserve"> доверенность в простой письменной форме).  </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lastRenderedPageBreak/>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sz w:val="24"/>
                <w:szCs w:val="24"/>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lastRenderedPageBreak/>
              <w:t>5</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ЮЛ</w:t>
            </w:r>
          </w:p>
        </w:tc>
        <w:tc>
          <w:tcPr>
            <w:tcW w:w="7939" w:type="dxa"/>
          </w:tcPr>
          <w:p w:rsidR="00833D65" w:rsidRPr="00E71900" w:rsidRDefault="00833D65" w:rsidP="00836C70">
            <w:pPr>
              <w:jc w:val="both"/>
              <w:outlineLvl w:val="0"/>
              <w:rPr>
                <w:rFonts w:eastAsia="Calibri"/>
                <w:sz w:val="24"/>
                <w:szCs w:val="24"/>
                <w:lang w:eastAsia="en-US"/>
              </w:rPr>
            </w:pPr>
            <w:r w:rsidRPr="00E71900">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6</w:t>
            </w:r>
          </w:p>
        </w:tc>
        <w:tc>
          <w:tcPr>
            <w:tcW w:w="2290" w:type="dxa"/>
            <w:vAlign w:val="center"/>
          </w:tcPr>
          <w:p w:rsidR="00833D65" w:rsidRPr="00E71900" w:rsidRDefault="00833D65" w:rsidP="00836C70">
            <w:pPr>
              <w:jc w:val="center"/>
              <w:outlineLvl w:val="0"/>
              <w:rPr>
                <w:rFonts w:eastAsia="Calibri"/>
                <w:sz w:val="24"/>
                <w:szCs w:val="24"/>
                <w:lang w:val="en-US" w:eastAsia="en-US"/>
              </w:rPr>
            </w:pPr>
            <w:r w:rsidRPr="00E71900">
              <w:rPr>
                <w:rFonts w:eastAsia="Calibri"/>
                <w:sz w:val="24"/>
                <w:szCs w:val="24"/>
                <w:lang w:eastAsia="en-US"/>
              </w:rPr>
              <w:t>ФЛ, 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833D65" w:rsidRPr="00E71900" w:rsidRDefault="00833D65" w:rsidP="00836C70">
            <w:pPr>
              <w:jc w:val="both"/>
              <w:outlineLvl w:val="0"/>
              <w:rPr>
                <w:sz w:val="24"/>
                <w:szCs w:val="24"/>
              </w:rPr>
            </w:pPr>
            <w:r w:rsidRPr="00E71900">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7</w:t>
            </w:r>
          </w:p>
        </w:tc>
        <w:tc>
          <w:tcPr>
            <w:tcW w:w="2290" w:type="dxa"/>
            <w:vAlign w:val="center"/>
          </w:tcPr>
          <w:p w:rsidR="00833D65" w:rsidRPr="00E71900" w:rsidRDefault="00833D65" w:rsidP="00836C70">
            <w:pPr>
              <w:jc w:val="center"/>
              <w:outlineLvl w:val="0"/>
              <w:rPr>
                <w:rFonts w:eastAsia="Calibri"/>
                <w:sz w:val="24"/>
                <w:szCs w:val="24"/>
                <w:lang w:val="en-US" w:eastAsia="en-US"/>
              </w:rPr>
            </w:pPr>
            <w:r w:rsidRPr="00E71900">
              <w:rPr>
                <w:rFonts w:eastAsia="Calibri"/>
                <w:sz w:val="24"/>
                <w:szCs w:val="24"/>
                <w:lang w:eastAsia="en-US"/>
              </w:rPr>
              <w:t>ФЗ</w:t>
            </w:r>
            <w:r w:rsidRPr="00E71900">
              <w:rPr>
                <w:rFonts w:eastAsia="Calibri"/>
                <w:sz w:val="24"/>
                <w:szCs w:val="24"/>
                <w:lang w:val="en-US" w:eastAsia="en-US"/>
              </w:rPr>
              <w:t xml:space="preserve">, </w:t>
            </w:r>
            <w:r w:rsidRPr="00E71900">
              <w:rPr>
                <w:rFonts w:eastAsia="Calibri"/>
                <w:sz w:val="24"/>
                <w:szCs w:val="24"/>
                <w:lang w:eastAsia="en-US"/>
              </w:rPr>
              <w:t>ЮЛ</w:t>
            </w:r>
            <w:r w:rsidRPr="00E71900">
              <w:rPr>
                <w:rFonts w:eastAsia="Calibri"/>
                <w:sz w:val="24"/>
                <w:szCs w:val="24"/>
                <w:lang w:val="en-US" w:eastAsia="en-US"/>
              </w:rPr>
              <w:t>, ИП</w:t>
            </w:r>
          </w:p>
        </w:tc>
        <w:tc>
          <w:tcPr>
            <w:tcW w:w="7939" w:type="dxa"/>
          </w:tcPr>
          <w:p w:rsidR="00833D65" w:rsidRPr="00E71900" w:rsidRDefault="00833D65" w:rsidP="00836C70">
            <w:pPr>
              <w:jc w:val="both"/>
              <w:outlineLvl w:val="0"/>
              <w:rPr>
                <w:sz w:val="24"/>
                <w:szCs w:val="24"/>
              </w:rPr>
            </w:pPr>
            <w:r w:rsidRPr="00E71900">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8</w:t>
            </w:r>
          </w:p>
        </w:tc>
        <w:tc>
          <w:tcPr>
            <w:tcW w:w="2290" w:type="dxa"/>
            <w:vAlign w:val="center"/>
          </w:tcPr>
          <w:p w:rsidR="00833D65" w:rsidRPr="00E71900" w:rsidRDefault="00833D65" w:rsidP="00836C70">
            <w:pPr>
              <w:jc w:val="center"/>
              <w:outlineLvl w:val="0"/>
              <w:rPr>
                <w:rFonts w:eastAsia="Calibri"/>
                <w:sz w:val="24"/>
                <w:szCs w:val="24"/>
                <w:lang w:val="en-US" w:eastAsia="en-US"/>
              </w:rPr>
            </w:pPr>
            <w:r w:rsidRPr="00E71900">
              <w:rPr>
                <w:rFonts w:eastAsia="Calibri"/>
                <w:sz w:val="24"/>
                <w:szCs w:val="24"/>
                <w:lang w:eastAsia="en-US"/>
              </w:rPr>
              <w:t>ФЗ</w:t>
            </w:r>
            <w:r w:rsidRPr="00E71900">
              <w:rPr>
                <w:rFonts w:eastAsia="Calibri"/>
                <w:sz w:val="24"/>
                <w:szCs w:val="24"/>
                <w:lang w:val="en-US" w:eastAsia="en-US"/>
              </w:rPr>
              <w:t xml:space="preserve">, </w:t>
            </w:r>
            <w:r w:rsidRPr="00E71900">
              <w:rPr>
                <w:rFonts w:eastAsia="Calibri"/>
                <w:sz w:val="24"/>
                <w:szCs w:val="24"/>
                <w:lang w:eastAsia="en-US"/>
              </w:rPr>
              <w:t>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833D65" w:rsidRPr="00E71900" w:rsidRDefault="00833D65" w:rsidP="00836C70">
            <w:pPr>
              <w:jc w:val="both"/>
              <w:outlineLvl w:val="0"/>
              <w:rPr>
                <w:sz w:val="24"/>
                <w:szCs w:val="24"/>
              </w:rPr>
            </w:pPr>
            <w:proofErr w:type="gramStart"/>
            <w:r w:rsidRPr="00E71900">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w:t>
            </w:r>
            <w:proofErr w:type="gramEnd"/>
            <w:r w:rsidRPr="00E71900">
              <w:rPr>
                <w:sz w:val="24"/>
                <w:szCs w:val="24"/>
              </w:rPr>
              <w:t xml:space="preserve"> участка)</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9</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833D65" w:rsidRPr="00E71900" w:rsidRDefault="00833D65" w:rsidP="00836C70">
            <w:pPr>
              <w:jc w:val="both"/>
              <w:outlineLvl w:val="0"/>
              <w:rPr>
                <w:sz w:val="24"/>
                <w:szCs w:val="24"/>
              </w:rPr>
            </w:pPr>
            <w:r w:rsidRPr="00E71900">
              <w:rPr>
                <w:sz w:val="24"/>
                <w:szCs w:val="24"/>
              </w:rPr>
              <w:t xml:space="preserve">Документ, подтверждающий право собственности заявителя на жилой дом, право </w:t>
            </w:r>
            <w:proofErr w:type="gramStart"/>
            <w:r w:rsidRPr="00E71900">
              <w:rPr>
                <w:sz w:val="24"/>
                <w:szCs w:val="24"/>
              </w:rPr>
              <w:t>собственности</w:t>
            </w:r>
            <w:proofErr w:type="gramEnd"/>
            <w:r w:rsidRPr="00E71900">
              <w:rPr>
                <w:sz w:val="24"/>
                <w:szCs w:val="24"/>
              </w:rPr>
              <w:t xml:space="preserve"> на который возникло у гражданина до дня введения в действие  ЗК РФ либо после дня введения его в действие, при </w:t>
            </w:r>
            <w:r w:rsidRPr="00E71900">
              <w:rPr>
                <w:sz w:val="24"/>
                <w:szCs w:val="24"/>
              </w:rPr>
              <w:lastRenderedPageBreak/>
              <w:t xml:space="preserve">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w:t>
            </w:r>
            <w:proofErr w:type="gramStart"/>
            <w:r w:rsidRPr="00E71900">
              <w:rPr>
                <w:sz w:val="24"/>
                <w:szCs w:val="24"/>
              </w:rPr>
              <w:t>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roofErr w:type="gramEnd"/>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lastRenderedPageBreak/>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lastRenderedPageBreak/>
              <w:t>10</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833D65" w:rsidRPr="00E71900" w:rsidRDefault="00833D65" w:rsidP="00836C70">
            <w:pPr>
              <w:ind w:firstLine="884"/>
              <w:jc w:val="both"/>
              <w:outlineLvl w:val="0"/>
              <w:rPr>
                <w:sz w:val="24"/>
                <w:szCs w:val="24"/>
              </w:rPr>
            </w:pPr>
            <w:proofErr w:type="gramStart"/>
            <w:r w:rsidRPr="007124A6">
              <w:rPr>
                <w:sz w:val="24"/>
                <w:szCs w:val="24"/>
              </w:rPr>
              <w:t>Документ, удостоверяющий (устанавливающий) права заявителя на</w:t>
            </w:r>
            <w:r>
              <w:rPr>
                <w:sz w:val="24"/>
                <w:szCs w:val="24"/>
              </w:rPr>
              <w:t xml:space="preserve"> расположенный на испрашиваемом земельном участке</w:t>
            </w:r>
            <w:r w:rsidRPr="007124A6">
              <w:rPr>
                <w:sz w:val="24"/>
                <w:szCs w:val="24"/>
              </w:rPr>
              <w:t xml:space="preserve">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w:t>
            </w:r>
            <w:r>
              <w:rPr>
                <w:sz w:val="24"/>
                <w:szCs w:val="24"/>
              </w:rPr>
              <w:t>го кодекса Российской Федерации, если такое право не зарегистрировано в ЕГРН.</w:t>
            </w:r>
            <w:proofErr w:type="gramEnd"/>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11</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а) в случае, предусмотренном частью 12 статьи 5 Областного закона № 75-оз:</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документы, подтверждающие факт обучения детей в возрасте до 23 лет в образовательных организациях по очной форме обучения;</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согласие на обработку персональных данных от всех совершеннолетних членов семьи заявителя;</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xml:space="preserve">- действующий договор (договоры) об осуществлении опеки или </w:t>
            </w:r>
            <w:r w:rsidRPr="00833D65">
              <w:rPr>
                <w:rFonts w:ascii="Times New Roman" w:hAnsi="Times New Roman"/>
                <w:sz w:val="24"/>
                <w:szCs w:val="24"/>
              </w:rPr>
              <w:lastRenderedPageBreak/>
              <w:t>попечительства, в том числе договор о приемной семье, заключенный (заключенные) в соответствии с действующим законодательством;</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833D65" w:rsidRPr="00833D65" w:rsidRDefault="00833D65" w:rsidP="00836C70">
            <w:pPr>
              <w:pStyle w:val="12"/>
              <w:ind w:firstLine="740"/>
              <w:jc w:val="both"/>
              <w:rPr>
                <w:rFonts w:ascii="Times New Roman" w:hAnsi="Times New Roman"/>
                <w:sz w:val="24"/>
                <w:szCs w:val="24"/>
              </w:rPr>
            </w:pPr>
            <w:proofErr w:type="gramStart"/>
            <w:r w:rsidRPr="00833D65">
              <w:rPr>
                <w:rFonts w:ascii="Times New Roman" w:hAnsi="Times New Roman"/>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833D65">
              <w:rPr>
                <w:rFonts w:ascii="Times New Roman" w:hAnsi="Times New Roman"/>
                <w:sz w:val="24"/>
                <w:szCs w:val="24"/>
              </w:rPr>
              <w:br/>
            </w:r>
            <w:r w:rsidRPr="00833D65">
              <w:rPr>
                <w:rFonts w:ascii="Times New Roman" w:hAnsi="Times New Roman"/>
                <w:bCs/>
                <w:sz w:val="24"/>
                <w:szCs w:val="24"/>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833D65">
              <w:rPr>
                <w:rFonts w:ascii="Times New Roman" w:hAnsi="Times New Roman"/>
                <w:sz w:val="24"/>
                <w:szCs w:val="24"/>
              </w:rPr>
              <w:t>;</w:t>
            </w:r>
            <w:proofErr w:type="gramEnd"/>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договор аренды земельного участка;</w:t>
            </w:r>
          </w:p>
          <w:p w:rsidR="00833D65" w:rsidRPr="00833D65" w:rsidRDefault="00833D65" w:rsidP="00836C70">
            <w:pPr>
              <w:pStyle w:val="12"/>
              <w:ind w:firstLine="740"/>
              <w:jc w:val="both"/>
              <w:rPr>
                <w:rFonts w:ascii="Times New Roman" w:hAnsi="Times New Roman"/>
                <w:sz w:val="24"/>
                <w:szCs w:val="24"/>
              </w:rPr>
            </w:pP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б) в случае, предусмотренном подпунктом 1 части 1 статьи 1-1 Областного закона № 105-оз:</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земельный сертификат в соответствии с Постановлением № 452;</w:t>
            </w:r>
          </w:p>
          <w:p w:rsidR="00833D65" w:rsidRPr="00833D65" w:rsidRDefault="00833D65" w:rsidP="00836C70">
            <w:pPr>
              <w:ind w:firstLine="709"/>
              <w:jc w:val="both"/>
              <w:rPr>
                <w:sz w:val="24"/>
                <w:szCs w:val="24"/>
              </w:rPr>
            </w:pPr>
            <w:r w:rsidRPr="00833D65">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833D65" w:rsidRPr="00833D65" w:rsidRDefault="00833D65" w:rsidP="00836C70">
            <w:pPr>
              <w:ind w:firstLine="709"/>
              <w:jc w:val="both"/>
              <w:rPr>
                <w:sz w:val="24"/>
                <w:szCs w:val="24"/>
              </w:rPr>
            </w:pPr>
            <w:proofErr w:type="gramStart"/>
            <w:r w:rsidRPr="00833D65">
              <w:rPr>
                <w:sz w:val="24"/>
                <w:szCs w:val="24"/>
              </w:rPr>
              <w:t xml:space="preserve">Наравне с указанными документами заявителем могут быть представлены заверенные в установленном порядке: справка (иной </w:t>
            </w:r>
            <w:r w:rsidRPr="00833D65">
              <w:rPr>
                <w:sz w:val="24"/>
                <w:szCs w:val="24"/>
              </w:rPr>
              <w:lastRenderedPageBreak/>
              <w:t>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833D65" w:rsidRPr="00833D65" w:rsidRDefault="00833D65" w:rsidP="00836C70">
            <w:pPr>
              <w:pStyle w:val="12"/>
              <w:ind w:firstLine="740"/>
              <w:jc w:val="both"/>
              <w:rPr>
                <w:rFonts w:ascii="Times New Roman" w:hAnsi="Times New Roman"/>
                <w:sz w:val="24"/>
                <w:szCs w:val="24"/>
              </w:rPr>
            </w:pP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в) в случае, предусмотренном подпунктом 2 части 1 ст. 1-1 Областного закона № 105-оз:</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земельный сертификат в соответствии с Постановлением № 452;</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833D65" w:rsidRPr="00833D65" w:rsidRDefault="00833D65" w:rsidP="00836C70">
            <w:pPr>
              <w:pStyle w:val="12"/>
              <w:ind w:firstLine="740"/>
              <w:jc w:val="both"/>
              <w:rPr>
                <w:rFonts w:ascii="Times New Roman" w:hAnsi="Times New Roman"/>
                <w:sz w:val="24"/>
                <w:szCs w:val="24"/>
              </w:rPr>
            </w:pPr>
            <w:proofErr w:type="gramStart"/>
            <w:r w:rsidRPr="00833D65">
              <w:rPr>
                <w:rFonts w:ascii="Times New Roman" w:hAnsi="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833D65" w:rsidRPr="00833D65" w:rsidRDefault="00833D65" w:rsidP="00836C70">
            <w:pPr>
              <w:pStyle w:val="12"/>
              <w:ind w:firstLine="740"/>
              <w:jc w:val="both"/>
              <w:rPr>
                <w:rFonts w:ascii="Times New Roman" w:hAnsi="Times New Roman"/>
                <w:sz w:val="24"/>
                <w:szCs w:val="24"/>
              </w:rPr>
            </w:pP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г) в случае, предусмотренном подпунктом 2-1 части 1 ст. 1-1 Областного закона № 105-оз:</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земельный сертификат в соответствии с Постановлением № 452;</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lastRenderedPageBreak/>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833D65" w:rsidRPr="00833D65" w:rsidRDefault="00833D65" w:rsidP="00836C70">
            <w:pPr>
              <w:pStyle w:val="12"/>
              <w:ind w:firstLine="740"/>
              <w:jc w:val="both"/>
              <w:rPr>
                <w:rFonts w:ascii="Times New Roman" w:hAnsi="Times New Roman"/>
                <w:sz w:val="24"/>
                <w:szCs w:val="24"/>
              </w:rPr>
            </w:pPr>
            <w:proofErr w:type="gramStart"/>
            <w:r w:rsidRPr="00833D65">
              <w:rPr>
                <w:rFonts w:ascii="Times New Roman" w:hAnsi="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833D65" w:rsidRPr="00833D65" w:rsidRDefault="00833D65" w:rsidP="00836C70">
            <w:pPr>
              <w:pStyle w:val="12"/>
              <w:ind w:firstLine="740"/>
              <w:jc w:val="both"/>
              <w:rPr>
                <w:rFonts w:ascii="Times New Roman" w:hAnsi="Times New Roman"/>
                <w:sz w:val="24"/>
                <w:szCs w:val="24"/>
              </w:rPr>
            </w:pP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д) в случае, предусмотренном подпунктом 2-2 части 1 статьи 1-1 Областного закона № 105-оз:</w:t>
            </w:r>
          </w:p>
          <w:p w:rsidR="00833D65" w:rsidRPr="00833D65" w:rsidRDefault="00833D65" w:rsidP="00836C70">
            <w:pPr>
              <w:pStyle w:val="12"/>
              <w:rPr>
                <w:rFonts w:ascii="Times New Roman" w:hAnsi="Times New Roman"/>
                <w:sz w:val="24"/>
                <w:szCs w:val="24"/>
              </w:rPr>
            </w:pPr>
            <w:r w:rsidRPr="00833D65">
              <w:rPr>
                <w:rFonts w:ascii="Times New Roman" w:hAnsi="Times New Roman"/>
                <w:sz w:val="24"/>
                <w:szCs w:val="24"/>
              </w:rPr>
              <w:t>- земельный сертификат в соответствии с Постановлением № 452;</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контракт (копия контракта) о прохождении военной службы в соответствии с Федеральным законом № 53-ФЗ;</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833D65" w:rsidRPr="00833D65" w:rsidRDefault="00833D65" w:rsidP="00836C70">
            <w:pPr>
              <w:pStyle w:val="12"/>
              <w:jc w:val="both"/>
              <w:rPr>
                <w:rFonts w:ascii="Times New Roman" w:hAnsi="Times New Roman"/>
                <w:sz w:val="24"/>
                <w:szCs w:val="24"/>
              </w:rPr>
            </w:pPr>
            <w:proofErr w:type="gramStart"/>
            <w:r w:rsidRPr="00833D65">
              <w:rPr>
                <w:rFonts w:ascii="Times New Roman" w:hAnsi="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либо подтверждающий призыв на военную службу по мобилизации, и об участии в специальной военной</w:t>
            </w:r>
            <w:proofErr w:type="gramEnd"/>
            <w:r w:rsidRPr="00833D65">
              <w:rPr>
                <w:rFonts w:ascii="Times New Roman" w:hAnsi="Times New Roman"/>
                <w:sz w:val="24"/>
                <w:szCs w:val="24"/>
              </w:rPr>
              <w:t xml:space="preserve"> операции.</w:t>
            </w:r>
          </w:p>
          <w:p w:rsidR="00833D65" w:rsidRPr="00833D65" w:rsidRDefault="00833D65" w:rsidP="00836C70">
            <w:pPr>
              <w:pStyle w:val="12"/>
              <w:jc w:val="both"/>
              <w:rPr>
                <w:rFonts w:ascii="Times New Roman" w:hAnsi="Times New Roman"/>
                <w:sz w:val="24"/>
                <w:szCs w:val="24"/>
              </w:rPr>
            </w:pP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е) в случае, предусмотренном подпунктом 3 части 1 статьи 1-1 Областного закона № 105-оз:</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xml:space="preserve">- земельный сертификат в соответствии с Постановлением № 452; </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lastRenderedPageBreak/>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833D65" w:rsidRPr="00833D65" w:rsidRDefault="00833D65" w:rsidP="00836C70">
            <w:pPr>
              <w:pStyle w:val="12"/>
              <w:ind w:firstLine="740"/>
              <w:jc w:val="both"/>
              <w:rPr>
                <w:rFonts w:ascii="Times New Roman" w:hAnsi="Times New Roman"/>
                <w:sz w:val="24"/>
                <w:szCs w:val="24"/>
              </w:rPr>
            </w:pPr>
            <w:proofErr w:type="gramStart"/>
            <w:r w:rsidRPr="00833D65">
              <w:rPr>
                <w:rFonts w:ascii="Times New Roman" w:hAnsi="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xml:space="preserve">- документы, содержащие сведения о составе семьи погибшего гражданина Российской Федерации; </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xml:space="preserve">- свидетельства о заключении брака с погибшим гражданином Российской Федерации; </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833D65" w:rsidRPr="00833D65" w:rsidRDefault="00833D65" w:rsidP="00836C70">
            <w:pPr>
              <w:pStyle w:val="12"/>
              <w:ind w:firstLine="740"/>
              <w:jc w:val="both"/>
              <w:rPr>
                <w:rFonts w:ascii="Times New Roman" w:hAnsi="Times New Roman"/>
                <w:sz w:val="24"/>
                <w:szCs w:val="24"/>
              </w:rPr>
            </w:pP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е) в случае, предусмотренном подпунктом 4 части 1 статьи 1-1 Областного закона № 105-оз:</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xml:space="preserve">- земельный сертификат в соответствии с Постановлением № 452; </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xml:space="preserve">- контракт (копия контракта) о прохождении военной службы в соответствии с Федеральным законом № 53-ФЗ. </w:t>
            </w:r>
          </w:p>
          <w:p w:rsidR="00833D65" w:rsidRPr="00833D65" w:rsidRDefault="00833D65" w:rsidP="00836C70">
            <w:pPr>
              <w:pStyle w:val="12"/>
              <w:jc w:val="both"/>
              <w:rPr>
                <w:rFonts w:ascii="Times New Roman" w:hAnsi="Times New Roman"/>
                <w:sz w:val="24"/>
                <w:szCs w:val="24"/>
              </w:rPr>
            </w:pPr>
            <w:proofErr w:type="gramStart"/>
            <w:r w:rsidRPr="00833D65">
              <w:rPr>
                <w:rFonts w:ascii="Times New Roman" w:hAnsi="Times New Roman"/>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w:t>
            </w:r>
            <w:r w:rsidRPr="00833D65">
              <w:rPr>
                <w:rFonts w:ascii="Times New Roman" w:hAnsi="Times New Roman"/>
                <w:sz w:val="24"/>
                <w:szCs w:val="24"/>
              </w:rPr>
              <w:lastRenderedPageBreak/>
              <w:t>подтверждающий призыв на военную службу по мобилизации, и об участии в специальной военной операции.</w:t>
            </w:r>
            <w:proofErr w:type="gramEnd"/>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xml:space="preserve">- документы, содержащие сведения о составе семьи погибшего гражданина Российской Федерации; </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xml:space="preserve">- свидетельства о заключении брака с погибшим гражданином Российской Федерации; </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833D65" w:rsidRPr="00833D65" w:rsidRDefault="00833D65" w:rsidP="00836C70">
            <w:pPr>
              <w:pStyle w:val="12"/>
              <w:jc w:val="both"/>
              <w:rPr>
                <w:rFonts w:ascii="Times New Roman" w:hAnsi="Times New Roman"/>
                <w:sz w:val="24"/>
                <w:szCs w:val="24"/>
              </w:rPr>
            </w:pPr>
            <w:r w:rsidRPr="00833D65">
              <w:rPr>
                <w:rFonts w:ascii="Times New Roman" w:hAnsi="Times New Roman"/>
                <w:sz w:val="24"/>
                <w:szCs w:val="24"/>
              </w:rPr>
              <w:t>- документы</w:t>
            </w:r>
            <w:proofErr w:type="gramStart"/>
            <w:r w:rsidRPr="00833D65">
              <w:rPr>
                <w:rFonts w:ascii="Times New Roman" w:hAnsi="Times New Roman"/>
                <w:sz w:val="24"/>
                <w:szCs w:val="24"/>
              </w:rPr>
              <w:t>.</w:t>
            </w:r>
            <w:proofErr w:type="gramEnd"/>
            <w:r w:rsidRPr="00833D65">
              <w:rPr>
                <w:rFonts w:ascii="Times New Roman" w:hAnsi="Times New Roman"/>
                <w:sz w:val="24"/>
                <w:szCs w:val="24"/>
              </w:rPr>
              <w:t xml:space="preserve"> </w:t>
            </w:r>
            <w:proofErr w:type="gramStart"/>
            <w:r w:rsidRPr="00833D65">
              <w:rPr>
                <w:rFonts w:ascii="Times New Roman" w:hAnsi="Times New Roman"/>
                <w:sz w:val="24"/>
                <w:szCs w:val="24"/>
              </w:rPr>
              <w:t>п</w:t>
            </w:r>
            <w:proofErr w:type="gramEnd"/>
            <w:r w:rsidRPr="00833D65">
              <w:rPr>
                <w:rFonts w:ascii="Times New Roman" w:hAnsi="Times New Roman"/>
                <w:sz w:val="24"/>
                <w:szCs w:val="24"/>
              </w:rPr>
              <w:t xml:space="preserve">одтверждающие факт обучения детей в возрасте до 23 лет в организациях, осуществляющих образовательную деятельность по очной форме обучения. </w:t>
            </w:r>
          </w:p>
          <w:p w:rsidR="00833D65" w:rsidRPr="00833D65" w:rsidRDefault="00833D65" w:rsidP="00836C70">
            <w:pPr>
              <w:pStyle w:val="12"/>
              <w:ind w:firstLine="740"/>
              <w:jc w:val="both"/>
              <w:rPr>
                <w:rFonts w:ascii="Times New Roman" w:hAnsi="Times New Roman"/>
                <w:sz w:val="24"/>
                <w:szCs w:val="24"/>
              </w:rPr>
            </w:pPr>
            <w:r w:rsidRPr="00833D65">
              <w:rPr>
                <w:rFonts w:ascii="Times New Roman" w:hAnsi="Times New Roman"/>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2049"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lastRenderedPageBreak/>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14789" w:type="dxa"/>
            <w:gridSpan w:val="5"/>
            <w:vAlign w:val="center"/>
          </w:tcPr>
          <w:p w:rsidR="00833D65" w:rsidRPr="00E71900" w:rsidRDefault="00833D65" w:rsidP="00836C70">
            <w:pPr>
              <w:ind w:firstLine="709"/>
              <w:jc w:val="center"/>
              <w:outlineLvl w:val="0"/>
              <w:rPr>
                <w:rFonts w:eastAsia="Calibri"/>
                <w:sz w:val="24"/>
                <w:szCs w:val="24"/>
                <w:lang w:eastAsia="en-US"/>
              </w:rPr>
            </w:pPr>
            <w:r w:rsidRPr="00E71900">
              <w:rPr>
                <w:rFonts w:eastAsia="Calibri"/>
                <w:sz w:val="24"/>
                <w:szCs w:val="24"/>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71900">
              <w:rPr>
                <w:sz w:val="24"/>
                <w:szCs w:val="24"/>
              </w:rPr>
              <w:t>муниципальной</w:t>
            </w:r>
            <w:r w:rsidRPr="00E71900">
              <w:rPr>
                <w:rFonts w:eastAsia="Calibr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1</w:t>
            </w:r>
          </w:p>
        </w:tc>
        <w:tc>
          <w:tcPr>
            <w:tcW w:w="2290" w:type="dxa"/>
            <w:vAlign w:val="center"/>
          </w:tcPr>
          <w:p w:rsidR="00833D65" w:rsidRPr="00E71900" w:rsidRDefault="00833D65" w:rsidP="00836C70">
            <w:pPr>
              <w:jc w:val="center"/>
              <w:outlineLvl w:val="0"/>
              <w:rPr>
                <w:rFonts w:eastAsia="Calibri"/>
                <w:sz w:val="24"/>
                <w:szCs w:val="24"/>
                <w:lang w:val="en-US" w:eastAsia="en-US"/>
              </w:rPr>
            </w:pPr>
            <w:r w:rsidRPr="00E71900">
              <w:rPr>
                <w:rFonts w:eastAsia="Calibri"/>
                <w:sz w:val="24"/>
                <w:szCs w:val="24"/>
                <w:lang w:eastAsia="en-US"/>
              </w:rPr>
              <w:t>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2</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 ЮЛ, ИП</w:t>
            </w:r>
          </w:p>
        </w:tc>
        <w:tc>
          <w:tcPr>
            <w:tcW w:w="7939" w:type="dxa"/>
          </w:tcPr>
          <w:p w:rsidR="00833D65" w:rsidRPr="00E71900" w:rsidRDefault="00833D65" w:rsidP="00836C70">
            <w:pPr>
              <w:jc w:val="both"/>
              <w:outlineLvl w:val="0"/>
              <w:rPr>
                <w:rFonts w:eastAsia="Calibri"/>
                <w:sz w:val="24"/>
                <w:szCs w:val="24"/>
                <w:lang w:eastAsia="en-US"/>
              </w:rPr>
            </w:pPr>
            <w:r w:rsidRPr="00E71900">
              <w:rPr>
                <w:sz w:val="24"/>
                <w:szCs w:val="24"/>
              </w:rPr>
              <w:t>Выписка из Единого государственного реестра недвижимости об объекте недвижимости (ЕГРН).</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3</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 ЮЛ</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4</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 ЮЛ</w:t>
            </w:r>
          </w:p>
        </w:tc>
        <w:tc>
          <w:tcPr>
            <w:tcW w:w="7939" w:type="dxa"/>
          </w:tcPr>
          <w:p w:rsidR="00833D65" w:rsidRPr="00E71900" w:rsidRDefault="00833D65" w:rsidP="00836C70">
            <w:pPr>
              <w:jc w:val="both"/>
              <w:outlineLvl w:val="0"/>
              <w:rPr>
                <w:rFonts w:eastAsia="Calibri"/>
                <w:sz w:val="24"/>
                <w:szCs w:val="24"/>
                <w:lang w:eastAsia="en-US"/>
              </w:rPr>
            </w:pPr>
            <w:r w:rsidRPr="00E71900">
              <w:rPr>
                <w:sz w:val="24"/>
                <w:szCs w:val="24"/>
              </w:rPr>
              <w:t xml:space="preserve">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w:t>
            </w:r>
            <w:r w:rsidRPr="00E71900">
              <w:rPr>
                <w:sz w:val="24"/>
                <w:szCs w:val="24"/>
              </w:rPr>
              <w:lastRenderedPageBreak/>
              <w:t>некоммерческого товарищества.</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lastRenderedPageBreak/>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lastRenderedPageBreak/>
              <w:t>5</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833D65" w:rsidRPr="00E71900" w:rsidRDefault="00833D65" w:rsidP="00836C70">
            <w:pPr>
              <w:jc w:val="both"/>
              <w:outlineLvl w:val="0"/>
              <w:rPr>
                <w:rFonts w:eastAsia="Calibri"/>
                <w:sz w:val="24"/>
                <w:szCs w:val="24"/>
                <w:lang w:eastAsia="en-US"/>
              </w:rPr>
            </w:pPr>
            <w:r w:rsidRPr="00E71900">
              <w:rPr>
                <w:sz w:val="24"/>
                <w:szCs w:val="24"/>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6</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w:t>
            </w:r>
          </w:p>
        </w:tc>
        <w:tc>
          <w:tcPr>
            <w:tcW w:w="7939" w:type="dxa"/>
          </w:tcPr>
          <w:p w:rsidR="00833D65" w:rsidRPr="00E71900" w:rsidRDefault="00833D65" w:rsidP="00836C70">
            <w:pPr>
              <w:jc w:val="both"/>
              <w:outlineLvl w:val="0"/>
              <w:rPr>
                <w:rFonts w:eastAsia="Calibri"/>
                <w:sz w:val="24"/>
                <w:szCs w:val="24"/>
                <w:lang w:eastAsia="en-US"/>
              </w:rPr>
            </w:pPr>
            <w:r w:rsidRPr="00E71900">
              <w:rPr>
                <w:rFonts w:eastAsia="Calibri"/>
                <w:sz w:val="24"/>
                <w:szCs w:val="24"/>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7</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w:t>
            </w:r>
          </w:p>
        </w:tc>
        <w:tc>
          <w:tcPr>
            <w:tcW w:w="7939" w:type="dxa"/>
          </w:tcPr>
          <w:p w:rsidR="00833D65" w:rsidRPr="00E71900" w:rsidRDefault="00833D65" w:rsidP="00836C70">
            <w:pPr>
              <w:tabs>
                <w:tab w:val="left" w:pos="1206"/>
              </w:tabs>
              <w:jc w:val="both"/>
              <w:outlineLvl w:val="0"/>
              <w:rPr>
                <w:rFonts w:eastAsia="Calibri"/>
                <w:sz w:val="24"/>
                <w:szCs w:val="24"/>
                <w:lang w:eastAsia="en-US"/>
              </w:rPr>
            </w:pPr>
            <w:r w:rsidRPr="00E71900">
              <w:rPr>
                <w:sz w:val="24"/>
                <w:szCs w:val="24"/>
              </w:rPr>
              <w:t>Свидетельство о браке гражданина с матерью (отцом) пасынка, падчерицы гражданина (в отношении пасынков, падчериц).</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8</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w:t>
            </w:r>
          </w:p>
        </w:tc>
        <w:tc>
          <w:tcPr>
            <w:tcW w:w="7939" w:type="dxa"/>
          </w:tcPr>
          <w:p w:rsidR="00833D65" w:rsidRPr="00E71900" w:rsidRDefault="00833D65" w:rsidP="00836C70">
            <w:pPr>
              <w:tabs>
                <w:tab w:val="left" w:pos="1206"/>
              </w:tabs>
              <w:jc w:val="both"/>
              <w:outlineLvl w:val="0"/>
              <w:rPr>
                <w:sz w:val="24"/>
                <w:szCs w:val="24"/>
              </w:rPr>
            </w:pPr>
            <w:r w:rsidRPr="00E71900">
              <w:rPr>
                <w:sz w:val="24"/>
                <w:szCs w:val="24"/>
              </w:rPr>
              <w:t>Документы, содержащие сведения о составе семьи заявителя.</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9</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w:t>
            </w:r>
          </w:p>
        </w:tc>
        <w:tc>
          <w:tcPr>
            <w:tcW w:w="7939" w:type="dxa"/>
          </w:tcPr>
          <w:p w:rsidR="00833D65" w:rsidRPr="00E71900" w:rsidRDefault="00833D65" w:rsidP="00836C70">
            <w:pPr>
              <w:tabs>
                <w:tab w:val="left" w:pos="1206"/>
              </w:tabs>
              <w:jc w:val="both"/>
              <w:outlineLvl w:val="0"/>
              <w:rPr>
                <w:sz w:val="24"/>
                <w:szCs w:val="24"/>
              </w:rPr>
            </w:pPr>
            <w:r w:rsidRPr="00E71900">
              <w:rPr>
                <w:sz w:val="24"/>
                <w:szCs w:val="24"/>
              </w:rPr>
              <w:t>Документы, подтверждающие факт постоянного (временного) проживания заявителя на территории Ленинградской области.</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rPr>
                <w:sz w:val="24"/>
                <w:szCs w:val="24"/>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10</w:t>
            </w:r>
          </w:p>
        </w:tc>
        <w:tc>
          <w:tcPr>
            <w:tcW w:w="2290" w:type="dxa"/>
            <w:vAlign w:val="center"/>
          </w:tcPr>
          <w:p w:rsidR="00833D65" w:rsidRPr="00E71900" w:rsidRDefault="00833D65" w:rsidP="00836C70">
            <w:pPr>
              <w:jc w:val="center"/>
              <w:rPr>
                <w:sz w:val="24"/>
                <w:szCs w:val="24"/>
              </w:rPr>
            </w:pPr>
            <w:r w:rsidRPr="00E71900">
              <w:rPr>
                <w:rFonts w:eastAsia="Calibri"/>
                <w:sz w:val="24"/>
                <w:szCs w:val="24"/>
                <w:lang w:eastAsia="en-US"/>
              </w:rPr>
              <w:t>ФЛ</w:t>
            </w:r>
          </w:p>
        </w:tc>
        <w:tc>
          <w:tcPr>
            <w:tcW w:w="7939" w:type="dxa"/>
          </w:tcPr>
          <w:p w:rsidR="00833D65" w:rsidRPr="00E71900" w:rsidRDefault="00833D65" w:rsidP="00836C70">
            <w:pPr>
              <w:tabs>
                <w:tab w:val="left" w:pos="1206"/>
              </w:tabs>
              <w:jc w:val="both"/>
              <w:outlineLvl w:val="0"/>
              <w:rPr>
                <w:b/>
                <w:sz w:val="24"/>
                <w:szCs w:val="24"/>
              </w:rPr>
            </w:pPr>
            <w:r w:rsidRPr="00E71900">
              <w:rPr>
                <w:sz w:val="24"/>
                <w:szCs w:val="24"/>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[Все], Д(1)</w:t>
            </w:r>
          </w:p>
        </w:tc>
      </w:tr>
      <w:tr w:rsidR="00833D65" w:rsidRPr="00E71900" w:rsidTr="00836C70">
        <w:tc>
          <w:tcPr>
            <w:tcW w:w="936"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11</w:t>
            </w:r>
          </w:p>
        </w:tc>
        <w:tc>
          <w:tcPr>
            <w:tcW w:w="2290"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833D65" w:rsidRPr="00E71900" w:rsidRDefault="00833D65" w:rsidP="00836C70">
            <w:pPr>
              <w:tabs>
                <w:tab w:val="left" w:pos="1206"/>
              </w:tabs>
              <w:jc w:val="both"/>
              <w:outlineLvl w:val="0"/>
              <w:rPr>
                <w:sz w:val="24"/>
                <w:szCs w:val="24"/>
              </w:rPr>
            </w:pPr>
            <w:r w:rsidRPr="00E71900">
              <w:rPr>
                <w:sz w:val="24"/>
                <w:szCs w:val="24"/>
              </w:rPr>
              <w:t xml:space="preserve">Сведения (справка) о постановке на учет в органах местного </w:t>
            </w:r>
            <w:proofErr w:type="gramStart"/>
            <w:r w:rsidRPr="00E71900">
              <w:rPr>
                <w:sz w:val="24"/>
                <w:szCs w:val="24"/>
              </w:rPr>
              <w:t>самоуправления</w:t>
            </w:r>
            <w:proofErr w:type="gramEnd"/>
            <w:r w:rsidRPr="00E71900">
              <w:rPr>
                <w:sz w:val="24"/>
                <w:szCs w:val="24"/>
              </w:rPr>
              <w:t xml:space="preserve"> в качестве нуждающихся в жилых помещениях по основаниям.</w:t>
            </w:r>
          </w:p>
        </w:tc>
        <w:tc>
          <w:tcPr>
            <w:tcW w:w="2049" w:type="dxa"/>
            <w:vAlign w:val="center"/>
          </w:tcPr>
          <w:p w:rsidR="00833D65" w:rsidRPr="00E71900" w:rsidRDefault="00833D65" w:rsidP="00836C70">
            <w:pPr>
              <w:jc w:val="center"/>
              <w:rPr>
                <w:sz w:val="24"/>
                <w:szCs w:val="24"/>
              </w:rPr>
            </w:pPr>
            <w:r w:rsidRPr="00E71900">
              <w:rPr>
                <w:rFonts w:eastAsia="Calibri"/>
                <w:sz w:val="24"/>
                <w:szCs w:val="24"/>
                <w:lang w:eastAsia="en-US"/>
              </w:rPr>
              <w:t>ЕПГУ</w:t>
            </w:r>
            <w:r>
              <w:rPr>
                <w:rFonts w:eastAsia="Calibri"/>
                <w:sz w:val="24"/>
                <w:szCs w:val="24"/>
                <w:lang w:eastAsia="en-US"/>
              </w:rPr>
              <w:t>,</w:t>
            </w:r>
            <w:r w:rsidRPr="00E71900">
              <w:rPr>
                <w:rFonts w:eastAsia="Calibri"/>
                <w:sz w:val="24"/>
                <w:szCs w:val="24"/>
                <w:lang w:eastAsia="en-US"/>
              </w:rPr>
              <w:t xml:space="preserve"> Л</w:t>
            </w:r>
          </w:p>
        </w:tc>
        <w:tc>
          <w:tcPr>
            <w:tcW w:w="1571" w:type="dxa"/>
            <w:vAlign w:val="center"/>
          </w:tcPr>
          <w:p w:rsidR="00833D65" w:rsidRPr="00E71900" w:rsidRDefault="00833D65" w:rsidP="00836C70">
            <w:pPr>
              <w:jc w:val="center"/>
              <w:outlineLvl w:val="0"/>
              <w:rPr>
                <w:rFonts w:eastAsia="Calibri"/>
                <w:sz w:val="24"/>
                <w:szCs w:val="24"/>
                <w:lang w:eastAsia="en-US"/>
              </w:rPr>
            </w:pPr>
            <w:r w:rsidRPr="00E71900">
              <w:rPr>
                <w:rFonts w:eastAsia="Calibri"/>
                <w:sz w:val="24"/>
                <w:szCs w:val="24"/>
                <w:lang w:eastAsia="en-US"/>
              </w:rPr>
              <w:t>[Все], Д(1)</w:t>
            </w:r>
          </w:p>
        </w:tc>
      </w:tr>
    </w:tbl>
    <w:p w:rsidR="00833D65" w:rsidRDefault="00833D65" w:rsidP="00833D65">
      <w:pPr>
        <w:jc w:val="both"/>
        <w:outlineLvl w:val="0"/>
        <w:rPr>
          <w:rFonts w:eastAsia="Calibri"/>
          <w:sz w:val="28"/>
          <w:szCs w:val="28"/>
          <w:lang w:eastAsia="en-US"/>
        </w:rPr>
      </w:pPr>
    </w:p>
    <w:p w:rsidR="00833D65" w:rsidRPr="00833D65" w:rsidRDefault="00833D65" w:rsidP="00833D65">
      <w:pPr>
        <w:rPr>
          <w:rFonts w:eastAsia="Calibri"/>
          <w:lang w:eastAsia="en-US"/>
        </w:rPr>
      </w:pPr>
      <w:r>
        <w:rPr>
          <w:rFonts w:eastAsia="Calibri"/>
          <w:lang w:eastAsia="en-US"/>
        </w:rPr>
        <w:br w:type="page"/>
      </w:r>
    </w:p>
    <w:p w:rsidR="00833D65" w:rsidRPr="002E3F14" w:rsidRDefault="00833D65" w:rsidP="00833D65">
      <w:pPr>
        <w:numPr>
          <w:ilvl w:val="0"/>
          <w:numId w:val="4"/>
        </w:numPr>
        <w:spacing w:after="200" w:line="276" w:lineRule="auto"/>
        <w:jc w:val="center"/>
        <w:outlineLvl w:val="0"/>
        <w:rPr>
          <w:rFonts w:eastAsia="Calibri"/>
          <w:b/>
          <w:sz w:val="24"/>
          <w:szCs w:val="24"/>
          <w:lang w:eastAsia="en-US"/>
        </w:rPr>
      </w:pPr>
      <w:r w:rsidRPr="002E3F14">
        <w:rPr>
          <w:rFonts w:eastAsia="Calibri"/>
          <w:b/>
          <w:sz w:val="24"/>
          <w:szCs w:val="24"/>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33D65" w:rsidRPr="00E71900" w:rsidRDefault="00833D65" w:rsidP="00833D65">
      <w:pPr>
        <w:jc w:val="both"/>
        <w:outlineLvl w:val="0"/>
        <w:rPr>
          <w:rFonts w:eastAsia="Calibri"/>
          <w:sz w:val="28"/>
          <w:szCs w:val="28"/>
          <w:lang w:eastAsia="en-US"/>
        </w:rPr>
      </w:pPr>
    </w:p>
    <w:tbl>
      <w:tblPr>
        <w:tblStyle w:val="a9"/>
        <w:tblW w:w="14863" w:type="dxa"/>
        <w:tblLook w:val="04A0" w:firstRow="1" w:lastRow="0" w:firstColumn="1" w:lastColumn="0" w:noHBand="0" w:noVBand="1"/>
      </w:tblPr>
      <w:tblGrid>
        <w:gridCol w:w="698"/>
        <w:gridCol w:w="12026"/>
        <w:gridCol w:w="2126"/>
        <w:gridCol w:w="13"/>
      </w:tblGrid>
      <w:tr w:rsidR="00833D65" w:rsidRPr="00E71900" w:rsidTr="00836C70">
        <w:trPr>
          <w:gridAfter w:val="1"/>
          <w:wAfter w:w="13" w:type="dxa"/>
        </w:trPr>
        <w:tc>
          <w:tcPr>
            <w:tcW w:w="675" w:type="dxa"/>
            <w:vAlign w:val="center"/>
          </w:tcPr>
          <w:p w:rsidR="00833D65" w:rsidRPr="002E3F14" w:rsidRDefault="00833D65" w:rsidP="00836C70">
            <w:pPr>
              <w:ind w:firstLine="709"/>
              <w:jc w:val="center"/>
              <w:outlineLvl w:val="0"/>
              <w:rPr>
                <w:rFonts w:eastAsia="Calibri"/>
                <w:b/>
                <w:sz w:val="24"/>
                <w:szCs w:val="24"/>
                <w:lang w:eastAsia="en-US"/>
              </w:rPr>
            </w:pPr>
            <w:proofErr w:type="spellStart"/>
            <w:r w:rsidRPr="002E3F14">
              <w:rPr>
                <w:rFonts w:eastAsia="Calibri"/>
                <w:b/>
                <w:sz w:val="24"/>
                <w:szCs w:val="24"/>
                <w:lang w:eastAsia="en-US"/>
              </w:rPr>
              <w:t>пп</w:t>
            </w:r>
            <w:proofErr w:type="spellEnd"/>
            <w:r w:rsidRPr="002E3F14">
              <w:rPr>
                <w:rFonts w:eastAsia="Calibri"/>
                <w:b/>
                <w:sz w:val="24"/>
                <w:szCs w:val="24"/>
                <w:lang w:eastAsia="en-US"/>
              </w:rPr>
              <w:t>/</w:t>
            </w:r>
            <w:proofErr w:type="gramStart"/>
            <w:r w:rsidRPr="002E3F14">
              <w:rPr>
                <w:rFonts w:eastAsia="Calibri"/>
                <w:b/>
                <w:sz w:val="24"/>
                <w:szCs w:val="24"/>
                <w:lang w:eastAsia="en-US"/>
              </w:rPr>
              <w:t>п</w:t>
            </w:r>
            <w:proofErr w:type="gramEnd"/>
          </w:p>
        </w:tc>
        <w:tc>
          <w:tcPr>
            <w:tcW w:w="12049" w:type="dxa"/>
            <w:vAlign w:val="center"/>
          </w:tcPr>
          <w:p w:rsidR="00833D65" w:rsidRPr="002E3F14" w:rsidRDefault="00833D65" w:rsidP="00836C70">
            <w:pPr>
              <w:jc w:val="center"/>
              <w:outlineLvl w:val="0"/>
              <w:rPr>
                <w:rFonts w:eastAsia="Calibri"/>
                <w:b/>
                <w:sz w:val="24"/>
                <w:szCs w:val="24"/>
                <w:lang w:eastAsia="en-US"/>
              </w:rPr>
            </w:pPr>
            <w:r w:rsidRPr="002E3F14">
              <w:rPr>
                <w:rFonts w:eastAsia="Calibri"/>
                <w:b/>
                <w:sz w:val="24"/>
                <w:szCs w:val="24"/>
                <w:lang w:eastAsia="en-US"/>
              </w:rPr>
              <w:t>Перечень оснований</w:t>
            </w:r>
          </w:p>
        </w:tc>
        <w:tc>
          <w:tcPr>
            <w:tcW w:w="2126" w:type="dxa"/>
            <w:vAlign w:val="center"/>
          </w:tcPr>
          <w:p w:rsidR="00833D65" w:rsidRPr="002E3F14" w:rsidRDefault="00833D65" w:rsidP="00836C70">
            <w:pPr>
              <w:jc w:val="center"/>
              <w:outlineLvl w:val="0"/>
              <w:rPr>
                <w:rFonts w:eastAsia="Calibri"/>
                <w:b/>
                <w:sz w:val="24"/>
                <w:szCs w:val="24"/>
                <w:lang w:eastAsia="en-US"/>
              </w:rPr>
            </w:pPr>
            <w:r w:rsidRPr="002E3F14">
              <w:rPr>
                <w:rFonts w:eastAsia="Calibri"/>
                <w:b/>
                <w:sz w:val="24"/>
                <w:szCs w:val="24"/>
                <w:lang w:eastAsia="en-US"/>
              </w:rPr>
              <w:t>Идентификатор категорий (признаков) заявителей</w:t>
            </w:r>
          </w:p>
        </w:tc>
      </w:tr>
      <w:tr w:rsidR="00833D65" w:rsidTr="00836C70">
        <w:tc>
          <w:tcPr>
            <w:tcW w:w="14863" w:type="dxa"/>
            <w:gridSpan w:val="4"/>
            <w:vAlign w:val="center"/>
          </w:tcPr>
          <w:p w:rsidR="00833D65" w:rsidRPr="002E3F14" w:rsidRDefault="00833D65" w:rsidP="00836C70">
            <w:pPr>
              <w:ind w:firstLine="709"/>
              <w:jc w:val="center"/>
              <w:outlineLvl w:val="0"/>
              <w:rPr>
                <w:rFonts w:eastAsia="Calibri"/>
                <w:sz w:val="24"/>
                <w:szCs w:val="24"/>
                <w:lang w:eastAsia="en-US"/>
              </w:rPr>
            </w:pPr>
            <w:r w:rsidRPr="002E3F14">
              <w:rPr>
                <w:rFonts w:eastAsia="Calibr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2E3F14">
              <w:rPr>
                <w:sz w:val="24"/>
                <w:szCs w:val="24"/>
              </w:rPr>
              <w:t>муниципальной</w:t>
            </w:r>
            <w:r w:rsidRPr="002E3F14">
              <w:rPr>
                <w:rFonts w:eastAsia="Calibri"/>
                <w:sz w:val="24"/>
                <w:szCs w:val="24"/>
                <w:lang w:eastAsia="en-US"/>
              </w:rPr>
              <w:t xml:space="preserve"> услуги</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Заявление подано лицом, не уполномоченным на осуществление таких действий.</w:t>
            </w:r>
          </w:p>
        </w:tc>
        <w:tc>
          <w:tcPr>
            <w:tcW w:w="2126" w:type="dxa"/>
            <w:vAlign w:val="center"/>
          </w:tcPr>
          <w:p w:rsidR="00833D65" w:rsidRPr="002E3F14" w:rsidRDefault="00833D65" w:rsidP="00836C70">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2</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sz w:val="24"/>
                <w:szCs w:val="24"/>
              </w:rPr>
              <w:t>Представленные документы утратили силу на момент обращения за услугой.</w:t>
            </w:r>
          </w:p>
        </w:tc>
        <w:tc>
          <w:tcPr>
            <w:tcW w:w="2126" w:type="dxa"/>
            <w:vAlign w:val="center"/>
          </w:tcPr>
          <w:p w:rsidR="00833D65" w:rsidRPr="002E3F14" w:rsidRDefault="00833D65" w:rsidP="00836C70">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3</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Заявление на получение услуги оформлено не в соответствии с административным регламентом:</w:t>
            </w:r>
          </w:p>
        </w:tc>
        <w:tc>
          <w:tcPr>
            <w:tcW w:w="2126" w:type="dxa"/>
            <w:vAlign w:val="center"/>
          </w:tcPr>
          <w:p w:rsidR="00833D65" w:rsidRPr="002E3F14" w:rsidRDefault="00833D65" w:rsidP="00836C70">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firstLine="709"/>
              <w:jc w:val="both"/>
              <w:rPr>
                <w:sz w:val="24"/>
                <w:szCs w:val="24"/>
              </w:rPr>
            </w:pPr>
            <w:r w:rsidRPr="002E3F14">
              <w:rPr>
                <w:sz w:val="24"/>
                <w:szCs w:val="24"/>
              </w:rPr>
              <w:t>а) неполное заполнение полей в форме заявления, в том числе в интерактивной форме заявления на ЕПГУ/ПГУ ЛО.</w:t>
            </w:r>
          </w:p>
        </w:tc>
        <w:tc>
          <w:tcPr>
            <w:tcW w:w="2126" w:type="dxa"/>
            <w:vAlign w:val="center"/>
          </w:tcPr>
          <w:p w:rsidR="00833D65" w:rsidRPr="002E3F14" w:rsidRDefault="00833D65" w:rsidP="00836C70">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833D65" w:rsidTr="00836C70">
        <w:tc>
          <w:tcPr>
            <w:tcW w:w="14863" w:type="dxa"/>
            <w:gridSpan w:val="4"/>
            <w:vAlign w:val="center"/>
          </w:tcPr>
          <w:p w:rsidR="00833D65" w:rsidRPr="002E3F14" w:rsidRDefault="00833D65" w:rsidP="00836C70">
            <w:pPr>
              <w:ind w:firstLine="709"/>
              <w:jc w:val="center"/>
              <w:outlineLvl w:val="0"/>
              <w:rPr>
                <w:rFonts w:eastAsia="Calibri"/>
                <w:sz w:val="24"/>
                <w:szCs w:val="24"/>
                <w:lang w:eastAsia="en-US"/>
              </w:rPr>
            </w:pPr>
            <w:r w:rsidRPr="002E3F14">
              <w:rPr>
                <w:rFonts w:eastAsia="Calibri"/>
                <w:sz w:val="24"/>
                <w:szCs w:val="24"/>
                <w:lang w:eastAsia="en-US"/>
              </w:rPr>
              <w:t>Исчерпывающий перечень оснований для приостановления предоставления муниципальной услуги</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2126" w:type="dxa"/>
            <w:vAlign w:val="center"/>
          </w:tcPr>
          <w:p w:rsidR="00833D65" w:rsidRPr="002E3F14" w:rsidRDefault="00833D65" w:rsidP="00836C70">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833D65" w:rsidTr="00836C70">
        <w:tc>
          <w:tcPr>
            <w:tcW w:w="14863" w:type="dxa"/>
            <w:gridSpan w:val="4"/>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Исчерпывающий перечень оснований для возврата заявителю заявления и прилагаемых документов</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xml:space="preserve">Заявление о предоставлении земельного участка подлежит возвращению заявителю на основании пункта 3 статьи 39.17 ЗК РФ: </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в случае его несоответствия положениям п. 1 ст. 39.17 ЗК РФ, а именно в заявлении отсутствуют:</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1) фамилия, имя, отчество, место жительства заявителя и реквизиты документа, удостоверяющего личность заявителя (для гражданина);</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3) кадастровый номер испрашиваемого земельного участка;</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lastRenderedPageBreak/>
              <w:t>6) реквизиты решения об изъятии земельного участка для государственных или муниципальных ну</w:t>
            </w:r>
            <w:proofErr w:type="gramStart"/>
            <w:r w:rsidRPr="002E3F14">
              <w:rPr>
                <w:rFonts w:eastAsia="Calibri"/>
                <w:sz w:val="24"/>
                <w:szCs w:val="24"/>
                <w:lang w:eastAsia="en-US"/>
              </w:rPr>
              <w:t>жд в сл</w:t>
            </w:r>
            <w:proofErr w:type="gramEnd"/>
            <w:r w:rsidRPr="002E3F14">
              <w:rPr>
                <w:rFonts w:eastAsia="Calibri"/>
                <w:sz w:val="24"/>
                <w:szCs w:val="24"/>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7) цель использования земельного участка;</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10) почтовый адрес и (или) адрес электронной почты для связи с заявителем;</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в случае если оно подано в иной уполномоченный ОМСУ;</w:t>
            </w:r>
          </w:p>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к заявлению не приложены документы, указанные в Таблице № 2 регламента.</w:t>
            </w:r>
          </w:p>
        </w:tc>
        <w:tc>
          <w:tcPr>
            <w:tcW w:w="2126" w:type="dxa"/>
            <w:vAlign w:val="center"/>
          </w:tcPr>
          <w:p w:rsidR="00833D65" w:rsidRPr="002E3F14" w:rsidRDefault="00833D65" w:rsidP="00836C70">
            <w:pPr>
              <w:jc w:val="center"/>
              <w:outlineLvl w:val="0"/>
              <w:rPr>
                <w:rFonts w:eastAsia="Calibri"/>
                <w:sz w:val="24"/>
                <w:szCs w:val="24"/>
                <w:lang w:val="en-US" w:eastAsia="en-US"/>
              </w:rPr>
            </w:pPr>
            <w:r w:rsidRPr="002E3F14">
              <w:rPr>
                <w:rFonts w:eastAsia="Calibri"/>
                <w:sz w:val="24"/>
                <w:szCs w:val="24"/>
                <w:lang w:eastAsia="en-US"/>
              </w:rPr>
              <w:lastRenderedPageBreak/>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833D65" w:rsidTr="00836C70">
        <w:tc>
          <w:tcPr>
            <w:tcW w:w="14863" w:type="dxa"/>
            <w:gridSpan w:val="4"/>
            <w:vAlign w:val="center"/>
          </w:tcPr>
          <w:p w:rsidR="00833D65" w:rsidRPr="002E3F14" w:rsidRDefault="00833D65" w:rsidP="00836C70">
            <w:pPr>
              <w:ind w:firstLine="709"/>
              <w:jc w:val="center"/>
              <w:outlineLvl w:val="0"/>
              <w:rPr>
                <w:rFonts w:eastAsia="Calibri"/>
                <w:sz w:val="24"/>
                <w:szCs w:val="24"/>
                <w:lang w:eastAsia="en-US"/>
              </w:rPr>
            </w:pPr>
            <w:r w:rsidRPr="002E3F14">
              <w:rPr>
                <w:rFonts w:eastAsia="Calibri"/>
                <w:sz w:val="24"/>
                <w:szCs w:val="24"/>
                <w:lang w:eastAsia="en-US"/>
              </w:rPr>
              <w:lastRenderedPageBreak/>
              <w:t>Исчерпывающий перечень оснований для отказа в предоставлении муниципальной услуги</w:t>
            </w:r>
          </w:p>
        </w:tc>
      </w:tr>
      <w:tr w:rsidR="00833D65" w:rsidTr="00836C70">
        <w:trPr>
          <w:gridAfter w:val="1"/>
          <w:wAfter w:w="13" w:type="dxa"/>
          <w:trHeight w:val="717"/>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Представленные заявителем документы не отвечают требованиям, установленным административным регламентом:</w:t>
            </w:r>
          </w:p>
        </w:tc>
        <w:tc>
          <w:tcPr>
            <w:tcW w:w="2126" w:type="dxa"/>
            <w:vAlign w:val="center"/>
          </w:tcPr>
          <w:p w:rsidR="00833D65" w:rsidRPr="002E3F14" w:rsidRDefault="00833D65" w:rsidP="00836C70">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833D65" w:rsidTr="00836C70">
        <w:trPr>
          <w:gridAfter w:val="1"/>
          <w:wAfter w:w="13" w:type="dxa"/>
          <w:trHeight w:val="717"/>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firstLine="709"/>
              <w:jc w:val="both"/>
              <w:rPr>
                <w:sz w:val="24"/>
                <w:szCs w:val="24"/>
              </w:rPr>
            </w:pPr>
            <w:r w:rsidRPr="002E3F14">
              <w:rPr>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vAlign w:val="center"/>
          </w:tcPr>
          <w:p w:rsidR="00833D65" w:rsidRPr="002E3F14" w:rsidRDefault="00833D65" w:rsidP="00836C70">
            <w:pPr>
              <w:jc w:val="center"/>
              <w:rPr>
                <w:rFonts w:eastAsia="Calibri"/>
                <w:sz w:val="24"/>
                <w:szCs w:val="24"/>
                <w:lang w:eastAsia="en-US"/>
              </w:rPr>
            </w:pPr>
          </w:p>
        </w:tc>
      </w:tr>
      <w:tr w:rsidR="00833D65" w:rsidTr="00836C70">
        <w:trPr>
          <w:gridAfter w:val="1"/>
          <w:wAfter w:w="13" w:type="dxa"/>
          <w:trHeight w:val="717"/>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firstLine="709"/>
              <w:jc w:val="both"/>
              <w:rPr>
                <w:sz w:val="24"/>
                <w:szCs w:val="24"/>
              </w:rPr>
            </w:pPr>
            <w:r w:rsidRPr="002E3F14">
              <w:rPr>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6" w:type="dxa"/>
            <w:vAlign w:val="center"/>
          </w:tcPr>
          <w:p w:rsidR="00833D65" w:rsidRPr="002E3F14" w:rsidRDefault="00833D65" w:rsidP="00836C70">
            <w:pPr>
              <w:jc w:val="center"/>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2</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xml:space="preserve">Представленные заявителем документы </w:t>
            </w:r>
            <w:proofErr w:type="gramStart"/>
            <w:r w:rsidRPr="002E3F14">
              <w:rPr>
                <w:rFonts w:eastAsia="Calibri"/>
                <w:sz w:val="24"/>
                <w:szCs w:val="24"/>
                <w:lang w:eastAsia="en-US"/>
              </w:rPr>
              <w:t>недействительны/указанные в заявлении сведения недостоверны</w:t>
            </w:r>
            <w:proofErr w:type="gramEnd"/>
            <w:r w:rsidRPr="002E3F14">
              <w:rPr>
                <w:rFonts w:eastAsia="Calibri"/>
                <w:sz w:val="24"/>
                <w:szCs w:val="24"/>
                <w:lang w:eastAsia="en-US"/>
              </w:rPr>
              <w:t>.</w:t>
            </w:r>
          </w:p>
        </w:tc>
        <w:tc>
          <w:tcPr>
            <w:tcW w:w="2126" w:type="dxa"/>
            <w:vAlign w:val="center"/>
          </w:tcPr>
          <w:p w:rsidR="00833D65" w:rsidRPr="002E3F14" w:rsidRDefault="00833D65" w:rsidP="00836C70">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3</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Отсутствие права на предоставление муниципальной услуги:</w:t>
            </w:r>
          </w:p>
        </w:tc>
        <w:tc>
          <w:tcPr>
            <w:tcW w:w="2126" w:type="dxa"/>
            <w:vAlign w:val="center"/>
          </w:tcPr>
          <w:p w:rsidR="00833D65" w:rsidRPr="002E3F14" w:rsidRDefault="00833D65" w:rsidP="00836C70">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xml:space="preserve">а) </w:t>
            </w:r>
            <w:r w:rsidRPr="002E3F14">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sidRPr="002E3F14">
              <w:rPr>
                <w:rFonts w:eastAsia="Calibri"/>
                <w:sz w:val="24"/>
                <w:szCs w:val="24"/>
                <w:lang w:eastAsia="en-US"/>
              </w:rPr>
              <w:t>;</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б) </w:t>
            </w:r>
            <w:r w:rsidRPr="002E3F14">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в) </w:t>
            </w:r>
            <w:r w:rsidRPr="002E3F14">
              <w:rPr>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w:t>
            </w:r>
            <w:r w:rsidRPr="002E3F14">
              <w:rPr>
                <w:sz w:val="24"/>
                <w:szCs w:val="24"/>
              </w:rPr>
              <w:lastRenderedPageBreak/>
              <w:t>земельный участок является</w:t>
            </w:r>
            <w:proofErr w:type="gramEnd"/>
            <w:r w:rsidRPr="002E3F14">
              <w:rPr>
                <w:sz w:val="24"/>
                <w:szCs w:val="24"/>
              </w:rPr>
              <w:t xml:space="preserve"> земельным участком общего назначения)</w:t>
            </w:r>
            <w:r w:rsidRPr="002E3F14">
              <w:rPr>
                <w:rFonts w:eastAsia="Calibri"/>
                <w:sz w:val="24"/>
                <w:szCs w:val="24"/>
                <w:lang w:eastAsia="en-US"/>
              </w:rPr>
              <w:t>;</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г) </w:t>
            </w:r>
            <w:r w:rsidRPr="002E3F14">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tooltip="consultantplus://offline/ref=CD144DD30E748B493938D183B23061D848F256612F93C5BF8D8772339331D8F1E2E7DC3A14B4q0c5J" w:history="1">
              <w:r w:rsidRPr="002E3F14">
                <w:rPr>
                  <w:rFonts w:eastAsia="Calibri"/>
                  <w:sz w:val="24"/>
                  <w:szCs w:val="24"/>
                </w:rPr>
                <w:t>статьей 39.36</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либо с заявлением</w:t>
            </w:r>
            <w:proofErr w:type="gramEnd"/>
            <w:r w:rsidRPr="002E3F14">
              <w:rPr>
                <w:rFonts w:eastAsia="Calibri"/>
                <w:sz w:val="24"/>
                <w:szCs w:val="24"/>
              </w:rPr>
              <w:t xml:space="preserve"> </w:t>
            </w:r>
            <w:proofErr w:type="gramStart"/>
            <w:r w:rsidRPr="002E3F14">
              <w:rPr>
                <w:rFonts w:eastAsia="Calibri"/>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2E3F14">
              <w:rPr>
                <w:rFonts w:eastAsia="Calibri"/>
                <w:sz w:val="24"/>
                <w:szCs w:val="24"/>
              </w:rPr>
              <w:t xml:space="preserve">, установленные указанными решениями, не выполнены обязанности, предусмотренные </w:t>
            </w:r>
            <w:hyperlink r:id="rId23" w:tooltip="consultantplus://offline/ref=CD144DD30E748B493938D183B23061D848F253602F99C5BF8D8772339331D8F1E2E7DC3913B4q0c8J" w:history="1">
              <w:r w:rsidRPr="002E3F14">
                <w:rPr>
                  <w:rFonts w:eastAsia="Calibri"/>
                  <w:sz w:val="24"/>
                  <w:szCs w:val="24"/>
                </w:rPr>
                <w:t>частью 11 статьи 55.32</w:t>
              </w:r>
            </w:hyperlink>
            <w:r w:rsidRPr="002E3F14">
              <w:rPr>
                <w:rFonts w:eastAsia="Calibri"/>
                <w:sz w:val="24"/>
                <w:szCs w:val="24"/>
              </w:rPr>
              <w:t xml:space="preserve"> Градостроительного кодекса Российской Федерации</w:t>
            </w:r>
            <w:r w:rsidRPr="002E3F14">
              <w:rPr>
                <w:rFonts w:eastAsia="Calibri"/>
                <w:sz w:val="24"/>
                <w:szCs w:val="24"/>
                <w:lang w:eastAsia="en-US"/>
              </w:rPr>
              <w:t>;</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д) </w:t>
            </w:r>
            <w:r w:rsidRPr="002E3F14">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tooltip="consultantplus://offline/ref=DC5B76821092D89924B13314E4F968FFE9DF1606665FC6E09462DD4276D8664EC4196969C973CAf4J" w:history="1">
              <w:r w:rsidRPr="002E3F14">
                <w:rPr>
                  <w:rFonts w:eastAsia="Calibri"/>
                  <w:sz w:val="24"/>
                  <w:szCs w:val="24"/>
                </w:rPr>
                <w:t>статьей 39.36</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либо с</w:t>
            </w:r>
            <w:proofErr w:type="gramEnd"/>
            <w:r w:rsidRPr="002E3F14">
              <w:rPr>
                <w:rFonts w:eastAsia="Calibri"/>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2E3F14">
              <w:rPr>
                <w:rFonts w:eastAsia="Calibri"/>
                <w:sz w:val="24"/>
                <w:szCs w:val="24"/>
                <w:lang w:eastAsia="en-US"/>
              </w:rPr>
              <w:t>;</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xml:space="preserve">е) </w:t>
            </w:r>
            <w:r w:rsidRPr="002E3F14">
              <w:rPr>
                <w:rFonts w:eastAsia="Calibri"/>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2E3F14">
              <w:rPr>
                <w:rFonts w:eastAsia="Calibri"/>
                <w:sz w:val="24"/>
                <w:szCs w:val="24"/>
                <w:lang w:eastAsia="en-US"/>
              </w:rPr>
              <w:t>;</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xml:space="preserve">з) </w:t>
            </w:r>
            <w:r w:rsidRPr="002E3F14">
              <w:rPr>
                <w:rFonts w:eastAsia="Calibri"/>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2E3F14">
              <w:rPr>
                <w:rFonts w:eastAsia="Calibri"/>
                <w:sz w:val="24"/>
                <w:szCs w:val="24"/>
                <w:lang w:eastAsia="en-US"/>
              </w:rPr>
              <w:t>;</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и) </w:t>
            </w:r>
            <w:r w:rsidRPr="002E3F14">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2E3F14">
              <w:rPr>
                <w:rFonts w:eastAsia="Calibri"/>
                <w:sz w:val="24"/>
                <w:szCs w:val="24"/>
                <w:lang w:eastAsia="en-US"/>
              </w:rPr>
              <w:t>;</w:t>
            </w:r>
            <w:proofErr w:type="gramEnd"/>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к) </w:t>
            </w:r>
            <w:r w:rsidRPr="002E3F14">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2E3F14">
              <w:rPr>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w:t>
            </w:r>
            <w:r w:rsidRPr="002E3F14">
              <w:rPr>
                <w:sz w:val="24"/>
                <w:szCs w:val="24"/>
              </w:rPr>
              <w:lastRenderedPageBreak/>
              <w:t>указанных объектов;</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л)</w:t>
            </w:r>
            <w:r w:rsidRPr="002E3F14">
              <w:rPr>
                <w:sz w:val="24"/>
                <w:szCs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2E3F14">
              <w:rPr>
                <w:sz w:val="24"/>
                <w:szCs w:val="24"/>
              </w:rPr>
              <w:t xml:space="preserve"> </w:t>
            </w:r>
            <w:proofErr w:type="gramStart"/>
            <w:r w:rsidRPr="002E3F14">
              <w:rPr>
                <w:sz w:val="24"/>
                <w:szCs w:val="24"/>
              </w:rPr>
              <w:t>которым</w:t>
            </w:r>
            <w:proofErr w:type="gramEnd"/>
            <w:r w:rsidRPr="002E3F14">
              <w:rPr>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 xml:space="preserve">м) </w:t>
            </w:r>
            <w:r w:rsidRPr="002E3F14">
              <w:rPr>
                <w:rFonts w:eastAsia="Calibri"/>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2E3F14">
              <w:rPr>
                <w:rFonts w:eastAsia="Calibri"/>
                <w:sz w:val="24"/>
                <w:szCs w:val="24"/>
              </w:rPr>
              <w:t>извещение</w:t>
            </w:r>
            <w:proofErr w:type="gramEnd"/>
            <w:r w:rsidRPr="002E3F14">
              <w:rPr>
                <w:rFonts w:eastAsia="Calibri"/>
                <w:sz w:val="24"/>
                <w:szCs w:val="24"/>
              </w:rPr>
              <w:t xml:space="preserve"> о проведении которого размещено в соответствии с пунктом 19 статьи 39.11</w:t>
            </w:r>
            <w:r w:rsidRPr="002E3F14">
              <w:rPr>
                <w:rFonts w:eastAsia="Calibri"/>
                <w:bCs/>
                <w:sz w:val="24"/>
                <w:szCs w:val="24"/>
              </w:rPr>
              <w:t xml:space="preserve"> ЗК РФ;</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н) </w:t>
            </w:r>
            <w:r w:rsidRPr="002E3F14">
              <w:rPr>
                <w:rFonts w:eastAsia="Calibri"/>
                <w:sz w:val="24"/>
                <w:szCs w:val="24"/>
              </w:rPr>
              <w:t xml:space="preserve">в отношении земельного участка, указанного в заявлении о его предоставлении, поступило предусмотренное </w:t>
            </w:r>
            <w:hyperlink r:id="rId25" w:tooltip="consultantplus://offline/ref=818B8D2BA673886D7BD27E81FAE33786ACBAD544CB161A556F2D6D8000438A9CE706AE79A9R8jFJ" w:history="1">
              <w:r w:rsidRPr="002E3F14">
                <w:rPr>
                  <w:rFonts w:eastAsia="Calibri"/>
                  <w:sz w:val="24"/>
                  <w:szCs w:val="24"/>
                </w:rPr>
                <w:t>подпунктом 6 пункта 4 статьи 39.11</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6" w:tooltip="consultantplus://offline/ref=818B8D2BA673886D7BD27E81FAE33786ACBAD544CB161A556F2D6D8000438A9CE706AE79A9R8jDJ" w:history="1">
              <w:r w:rsidRPr="002E3F14">
                <w:rPr>
                  <w:rFonts w:eastAsia="Calibri"/>
                  <w:sz w:val="24"/>
                  <w:szCs w:val="24"/>
                </w:rPr>
                <w:t>подпунктом 4 пункта 4 статьи 39.11</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xml:space="preserve"> и уполномоченным органом не принято решение</w:t>
            </w:r>
            <w:proofErr w:type="gramEnd"/>
            <w:r w:rsidRPr="002E3F14">
              <w:rPr>
                <w:rFonts w:eastAsia="Calibri"/>
                <w:sz w:val="24"/>
                <w:szCs w:val="24"/>
              </w:rPr>
              <w:t xml:space="preserve"> об отказе в проведении этого аукциона по основаниям, предусмотренным </w:t>
            </w:r>
            <w:hyperlink r:id="rId27" w:tooltip="consultantplus://offline/ref=818B8D2BA673886D7BD27E81FAE33786ACBAD544CB161A556F2D6D8000438A9CE706AE79AAR8jCJ" w:history="1">
              <w:r w:rsidRPr="002E3F14">
                <w:rPr>
                  <w:rFonts w:eastAsia="Calibri"/>
                  <w:sz w:val="24"/>
                  <w:szCs w:val="24"/>
                </w:rPr>
                <w:t>пунктом 8 статьи 39.11</w:t>
              </w:r>
            </w:hyperlink>
            <w:r w:rsidRPr="002E3F14">
              <w:rPr>
                <w:rFonts w:eastAsia="Calibri"/>
                <w:sz w:val="24"/>
                <w:szCs w:val="24"/>
              </w:rPr>
              <w:t xml:space="preserve"> </w:t>
            </w:r>
            <w:r w:rsidRPr="002E3F14">
              <w:rPr>
                <w:rFonts w:eastAsia="Calibri"/>
                <w:bCs/>
                <w:sz w:val="24"/>
                <w:szCs w:val="24"/>
              </w:rPr>
              <w:t>ЗК РФ;</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proofErr w:type="gramStart"/>
            <w:r w:rsidRPr="002E3F14">
              <w:rPr>
                <w:rFonts w:eastAsia="Calibri"/>
                <w:sz w:val="24"/>
                <w:szCs w:val="24"/>
                <w:lang w:eastAsia="en-US"/>
              </w:rPr>
              <w:t xml:space="preserve">о) </w:t>
            </w:r>
            <w:r w:rsidRPr="002E3F14">
              <w:rPr>
                <w:rFonts w:eastAsia="Calibri"/>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567"/>
              <w:jc w:val="both"/>
              <w:rPr>
                <w:rFonts w:eastAsia="Calibri"/>
                <w:sz w:val="24"/>
                <w:szCs w:val="24"/>
              </w:rPr>
            </w:pPr>
            <w:r w:rsidRPr="002E3F14">
              <w:rPr>
                <w:rFonts w:eastAsia="Calibri"/>
                <w:sz w:val="24"/>
                <w:szCs w:val="24"/>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left="176" w:firstLine="567"/>
              <w:jc w:val="both"/>
              <w:rPr>
                <w:rFonts w:eastAsia="Calibri"/>
                <w:sz w:val="24"/>
                <w:szCs w:val="24"/>
              </w:rPr>
            </w:pPr>
            <w:proofErr w:type="gramStart"/>
            <w:r w:rsidRPr="002E3F14">
              <w:rPr>
                <w:rFonts w:eastAsia="Calibri"/>
                <w:sz w:val="24"/>
                <w:szCs w:val="24"/>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567"/>
              <w:jc w:val="both"/>
              <w:rPr>
                <w:rFonts w:eastAsia="Calibri"/>
                <w:sz w:val="24"/>
                <w:szCs w:val="24"/>
              </w:rPr>
            </w:pPr>
            <w:r w:rsidRPr="002E3F14">
              <w:rPr>
                <w:rFonts w:eastAsia="Calibri"/>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w:t>
            </w:r>
            <w:r w:rsidRPr="002E3F14">
              <w:rPr>
                <w:rFonts w:eastAsia="Calibri"/>
                <w:sz w:val="24"/>
                <w:szCs w:val="24"/>
              </w:rPr>
              <w:lastRenderedPageBreak/>
              <w:t xml:space="preserve">участка обратилось лицо, не уполномоченное на строительство этих здания, сооружения; </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567"/>
              <w:jc w:val="both"/>
              <w:rPr>
                <w:rFonts w:eastAsia="Calibri"/>
                <w:sz w:val="24"/>
                <w:szCs w:val="24"/>
              </w:rPr>
            </w:pPr>
            <w:r w:rsidRPr="002E3F14">
              <w:rPr>
                <w:rFonts w:eastAsia="Calibri"/>
                <w:sz w:val="24"/>
                <w:szCs w:val="24"/>
              </w:rPr>
              <w:t>у) предоставление земельного участка на заявленном виде прав не допускается;</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567"/>
              <w:jc w:val="both"/>
              <w:rPr>
                <w:rFonts w:eastAsia="Calibri"/>
                <w:sz w:val="24"/>
                <w:szCs w:val="24"/>
              </w:rPr>
            </w:pPr>
            <w:r w:rsidRPr="002E3F14">
              <w:rPr>
                <w:rFonts w:eastAsia="Calibri"/>
                <w:sz w:val="24"/>
                <w:szCs w:val="24"/>
              </w:rPr>
              <w:t>ф) в отношении земельного участка, указанного в заявлен</w:t>
            </w:r>
            <w:proofErr w:type="gramStart"/>
            <w:r w:rsidRPr="002E3F14">
              <w:rPr>
                <w:rFonts w:eastAsia="Calibri"/>
                <w:sz w:val="24"/>
                <w:szCs w:val="24"/>
              </w:rPr>
              <w:t>ии о е</w:t>
            </w:r>
            <w:proofErr w:type="gramEnd"/>
            <w:r w:rsidRPr="002E3F14">
              <w:rPr>
                <w:rFonts w:eastAsia="Calibri"/>
                <w:sz w:val="24"/>
                <w:szCs w:val="24"/>
              </w:rPr>
              <w:t>го предоставлении, не установлен вид разрешенного использования;</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567"/>
              <w:jc w:val="both"/>
              <w:rPr>
                <w:rFonts w:eastAsia="Calibri"/>
                <w:sz w:val="24"/>
                <w:szCs w:val="24"/>
              </w:rPr>
            </w:pPr>
            <w:r w:rsidRPr="002E3F14">
              <w:rPr>
                <w:rFonts w:eastAsia="Calibri"/>
                <w:sz w:val="24"/>
                <w:szCs w:val="24"/>
              </w:rPr>
              <w:t>х) указанный в заявлении о предоставлении земельного участка земельный участок не отнесен к определенной категории земель;</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567"/>
              <w:jc w:val="both"/>
              <w:rPr>
                <w:sz w:val="24"/>
                <w:szCs w:val="24"/>
              </w:rPr>
            </w:pPr>
            <w:r w:rsidRPr="002E3F14">
              <w:rPr>
                <w:sz w:val="24"/>
                <w:szCs w:val="24"/>
              </w:rPr>
              <w:t>ц) в отношении земельного участка, указанного в заявлен</w:t>
            </w:r>
            <w:proofErr w:type="gramStart"/>
            <w:r w:rsidRPr="002E3F14">
              <w:rPr>
                <w:sz w:val="24"/>
                <w:szCs w:val="24"/>
              </w:rPr>
              <w:t>ии о е</w:t>
            </w:r>
            <w:proofErr w:type="gramEnd"/>
            <w:r w:rsidRPr="002E3F14">
              <w:rPr>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widowControl w:val="0"/>
              <w:ind w:left="176" w:firstLine="425"/>
              <w:jc w:val="both"/>
              <w:rPr>
                <w:rFonts w:eastAsia="Calibri"/>
                <w:sz w:val="24"/>
                <w:szCs w:val="24"/>
              </w:rPr>
            </w:pPr>
            <w:proofErr w:type="gramStart"/>
            <w:r w:rsidRPr="002E3F14">
              <w:rPr>
                <w:rFonts w:eastAsia="Calibri"/>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2E3F14">
              <w:rPr>
                <w:rFonts w:eastAsia="Calibri"/>
                <w:sz w:val="24"/>
                <w:szCs w:val="24"/>
              </w:rPr>
              <w:t xml:space="preserve"> сносу или реконструкции;</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left="176" w:firstLine="425"/>
              <w:jc w:val="both"/>
              <w:rPr>
                <w:rFonts w:eastAsia="Calibri"/>
                <w:sz w:val="24"/>
                <w:szCs w:val="24"/>
              </w:rPr>
            </w:pPr>
            <w:r w:rsidRPr="002E3F14">
              <w:rPr>
                <w:rFonts w:eastAsia="Calibri"/>
                <w:sz w:val="24"/>
                <w:szCs w:val="24"/>
              </w:rPr>
              <w:t>ш) границы земельного участка, указанного в заявлен</w:t>
            </w:r>
            <w:proofErr w:type="gramStart"/>
            <w:r w:rsidRPr="002E3F14">
              <w:rPr>
                <w:rFonts w:eastAsia="Calibri"/>
                <w:sz w:val="24"/>
                <w:szCs w:val="24"/>
              </w:rPr>
              <w:t>ии о е</w:t>
            </w:r>
            <w:proofErr w:type="gramEnd"/>
            <w:r w:rsidRPr="002E3F14">
              <w:rPr>
                <w:rFonts w:eastAsia="Calibri"/>
                <w:sz w:val="24"/>
                <w:szCs w:val="24"/>
              </w:rPr>
              <w:t>го предоставлении, подлежат уточнению в соответствии с Федеральным законом </w:t>
            </w:r>
            <w:r w:rsidRPr="002E3F14">
              <w:rPr>
                <w:rFonts w:eastAsia="Calibri"/>
                <w:sz w:val="24"/>
                <w:szCs w:val="24"/>
                <w:lang w:bidi="ru-RU"/>
              </w:rPr>
              <w:t xml:space="preserve">от 13 июля 2015 г. № 218-ФЗ </w:t>
            </w:r>
            <w:r w:rsidRPr="002E3F14">
              <w:rPr>
                <w:rFonts w:eastAsia="Calibri"/>
                <w:sz w:val="24"/>
                <w:szCs w:val="24"/>
              </w:rPr>
              <w:t>«О государственной регистрации недвижимости»;</w:t>
            </w:r>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p>
        </w:tc>
        <w:tc>
          <w:tcPr>
            <w:tcW w:w="12049" w:type="dxa"/>
          </w:tcPr>
          <w:p w:rsidR="00833D65" w:rsidRPr="002E3F14" w:rsidRDefault="00833D65" w:rsidP="00836C70">
            <w:pPr>
              <w:ind w:left="176" w:firstLine="425"/>
              <w:jc w:val="both"/>
              <w:rPr>
                <w:sz w:val="24"/>
                <w:szCs w:val="24"/>
              </w:rPr>
            </w:pPr>
            <w:proofErr w:type="gramStart"/>
            <w:r w:rsidRPr="002E3F14">
              <w:rPr>
                <w:rFonts w:eastAsia="Calibri"/>
                <w:sz w:val="24"/>
                <w:szCs w:val="24"/>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2126" w:type="dxa"/>
            <w:vAlign w:val="center"/>
          </w:tcPr>
          <w:p w:rsidR="00833D65" w:rsidRPr="002E3F14" w:rsidRDefault="00833D65" w:rsidP="00836C70">
            <w:pPr>
              <w:jc w:val="center"/>
              <w:outlineLvl w:val="0"/>
              <w:rPr>
                <w:rFonts w:eastAsia="Calibri"/>
                <w:sz w:val="24"/>
                <w:szCs w:val="24"/>
                <w:lang w:eastAsia="en-US"/>
              </w:rPr>
            </w:pPr>
          </w:p>
        </w:tc>
      </w:tr>
      <w:tr w:rsidR="00833D65" w:rsidTr="00836C70">
        <w:trPr>
          <w:gridAfter w:val="1"/>
          <w:wAfter w:w="13" w:type="dxa"/>
        </w:trPr>
        <w:tc>
          <w:tcPr>
            <w:tcW w:w="675"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4</w:t>
            </w:r>
          </w:p>
        </w:tc>
        <w:tc>
          <w:tcPr>
            <w:tcW w:w="12049" w:type="dxa"/>
          </w:tcPr>
          <w:p w:rsidR="00833D65" w:rsidRPr="002E3F14" w:rsidRDefault="00833D65" w:rsidP="00836C70">
            <w:pPr>
              <w:ind w:firstLine="709"/>
              <w:jc w:val="both"/>
              <w:outlineLvl w:val="0"/>
              <w:rPr>
                <w:rFonts w:eastAsia="Calibri"/>
                <w:sz w:val="24"/>
                <w:szCs w:val="24"/>
                <w:lang w:eastAsia="en-US"/>
              </w:rPr>
            </w:pPr>
            <w:r w:rsidRPr="002E3F14">
              <w:rPr>
                <w:rFonts w:eastAsia="Calibri"/>
                <w:sz w:val="24"/>
                <w:szCs w:val="24"/>
                <w:lang w:eastAsia="en-US"/>
              </w:rPr>
              <w:t>Поступление от заявителя письменного заявления о прекращении рассмотрения заявления.</w:t>
            </w:r>
          </w:p>
        </w:tc>
        <w:tc>
          <w:tcPr>
            <w:tcW w:w="2126" w:type="dxa"/>
            <w:vAlign w:val="center"/>
          </w:tcPr>
          <w:p w:rsidR="00833D65" w:rsidRPr="002E3F14" w:rsidRDefault="00833D65" w:rsidP="00836C70">
            <w:pPr>
              <w:jc w:val="center"/>
              <w:outlineLvl w:val="0"/>
              <w:rPr>
                <w:rFonts w:eastAsia="Calibri"/>
                <w:sz w:val="24"/>
                <w:szCs w:val="24"/>
                <w:lang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bl>
    <w:p w:rsidR="00833D65" w:rsidRPr="00CE4D9A" w:rsidRDefault="00833D65" w:rsidP="00833D65">
      <w:pPr>
        <w:ind w:firstLine="709"/>
        <w:jc w:val="both"/>
        <w:outlineLvl w:val="0"/>
        <w:rPr>
          <w:rFonts w:eastAsia="Calibri"/>
          <w:sz w:val="28"/>
          <w:szCs w:val="28"/>
          <w:lang w:eastAsia="en-US"/>
        </w:rPr>
      </w:pPr>
    </w:p>
    <w:p w:rsidR="00833D65" w:rsidRPr="00CE4D9A" w:rsidRDefault="00833D65" w:rsidP="00833D65">
      <w:pPr>
        <w:ind w:firstLine="709"/>
        <w:jc w:val="both"/>
        <w:outlineLvl w:val="0"/>
        <w:rPr>
          <w:rFonts w:eastAsia="Calibri"/>
          <w:sz w:val="28"/>
          <w:szCs w:val="28"/>
          <w:lang w:eastAsia="en-US"/>
        </w:rPr>
        <w:sectPr w:rsidR="00833D65" w:rsidRPr="00CE4D9A">
          <w:pgSz w:w="16838" w:h="11906" w:orient="landscape"/>
          <w:pgMar w:top="1134" w:right="1134" w:bottom="567" w:left="1134" w:header="709" w:footer="709" w:gutter="0"/>
          <w:cols w:space="708"/>
          <w:titlePg/>
          <w:docGrid w:linePitch="360"/>
        </w:sectPr>
      </w:pPr>
    </w:p>
    <w:p w:rsidR="00833D65" w:rsidRPr="00E71900" w:rsidRDefault="00833D65" w:rsidP="00833D65">
      <w:pPr>
        <w:numPr>
          <w:ilvl w:val="0"/>
          <w:numId w:val="4"/>
        </w:numPr>
        <w:spacing w:after="200" w:line="276" w:lineRule="auto"/>
        <w:jc w:val="center"/>
        <w:outlineLvl w:val="0"/>
        <w:rPr>
          <w:rFonts w:eastAsia="Calibri"/>
          <w:b/>
          <w:sz w:val="24"/>
          <w:szCs w:val="24"/>
          <w:lang w:eastAsia="en-US"/>
        </w:rPr>
      </w:pPr>
      <w:r w:rsidRPr="00E71900">
        <w:rPr>
          <w:rFonts w:eastAsia="Calibri"/>
          <w:b/>
          <w:sz w:val="24"/>
          <w:szCs w:val="24"/>
          <w:lang w:eastAsia="en-US"/>
        </w:rPr>
        <w:lastRenderedPageBreak/>
        <w:t xml:space="preserve">Формы заявления и документов, необходимых для предоставления </w:t>
      </w:r>
      <w:r w:rsidRPr="00E71900">
        <w:rPr>
          <w:b/>
          <w:sz w:val="24"/>
          <w:szCs w:val="24"/>
        </w:rPr>
        <w:t>муниципальной</w:t>
      </w:r>
      <w:r w:rsidRPr="00E71900">
        <w:rPr>
          <w:rFonts w:eastAsia="Calibri"/>
          <w:b/>
          <w:sz w:val="24"/>
          <w:szCs w:val="24"/>
          <w:lang w:eastAsia="en-US"/>
        </w:rPr>
        <w:t xml:space="preserve"> услуги</w:t>
      </w:r>
    </w:p>
    <w:p w:rsidR="00833D65" w:rsidRPr="00E71900" w:rsidRDefault="00833D65" w:rsidP="00833D65">
      <w:pPr>
        <w:widowControl w:val="0"/>
        <w:ind w:left="6372" w:right="-1"/>
        <w:jc w:val="right"/>
        <w:rPr>
          <w:sz w:val="24"/>
          <w:szCs w:val="24"/>
        </w:rPr>
      </w:pPr>
      <w:r w:rsidRPr="00E71900">
        <w:rPr>
          <w:sz w:val="24"/>
          <w:szCs w:val="24"/>
        </w:rPr>
        <w:t>Образец № 1</w:t>
      </w:r>
    </w:p>
    <w:p w:rsidR="00833D65" w:rsidRPr="00E71900" w:rsidRDefault="00833D65" w:rsidP="00833D65">
      <w:pPr>
        <w:widowControl w:val="0"/>
        <w:ind w:right="-1"/>
        <w:jc w:val="right"/>
        <w:rPr>
          <w:sz w:val="24"/>
          <w:szCs w:val="24"/>
        </w:rPr>
      </w:pPr>
    </w:p>
    <w:p w:rsidR="00833D65" w:rsidRPr="00E71900" w:rsidRDefault="00833D65" w:rsidP="00833D65">
      <w:pPr>
        <w:widowControl w:val="0"/>
        <w:ind w:right="-1"/>
        <w:jc w:val="right"/>
        <w:rPr>
          <w:sz w:val="24"/>
          <w:szCs w:val="24"/>
        </w:rPr>
      </w:pPr>
    </w:p>
    <w:p w:rsidR="00833D65" w:rsidRPr="00E71900" w:rsidRDefault="00833D65" w:rsidP="00833D65">
      <w:pPr>
        <w:widowControl w:val="0"/>
        <w:ind w:right="-1"/>
        <w:jc w:val="right"/>
        <w:rPr>
          <w:sz w:val="24"/>
          <w:szCs w:val="24"/>
        </w:rPr>
      </w:pPr>
      <w:r w:rsidRPr="00E71900">
        <w:rPr>
          <w:sz w:val="24"/>
          <w:szCs w:val="24"/>
        </w:rPr>
        <w:t xml:space="preserve">В администрацию </w:t>
      </w:r>
      <w:r>
        <w:rPr>
          <w:sz w:val="24"/>
          <w:szCs w:val="24"/>
        </w:rPr>
        <w:t>Сосновоборского городского округа</w:t>
      </w:r>
      <w:r w:rsidRPr="00E71900">
        <w:rPr>
          <w:sz w:val="24"/>
          <w:szCs w:val="24"/>
        </w:rPr>
        <w:t xml:space="preserve"> </w:t>
      </w:r>
    </w:p>
    <w:p w:rsidR="00833D65" w:rsidRPr="00E71900" w:rsidRDefault="00833D65" w:rsidP="00833D65">
      <w:pPr>
        <w:widowControl w:val="0"/>
        <w:ind w:right="-1"/>
        <w:jc w:val="right"/>
        <w:rPr>
          <w:sz w:val="24"/>
          <w:szCs w:val="24"/>
        </w:rPr>
      </w:pPr>
      <w:r w:rsidRPr="00E71900">
        <w:rPr>
          <w:sz w:val="24"/>
          <w:szCs w:val="24"/>
        </w:rPr>
        <w:t>Ленинградской области</w:t>
      </w:r>
    </w:p>
    <w:p w:rsidR="00833D65" w:rsidRPr="00E71900" w:rsidRDefault="00833D65" w:rsidP="00833D65">
      <w:pPr>
        <w:widowControl w:val="0"/>
        <w:ind w:right="-1"/>
        <w:jc w:val="right"/>
        <w:rPr>
          <w:sz w:val="24"/>
          <w:szCs w:val="24"/>
        </w:rPr>
      </w:pPr>
      <w:r w:rsidRPr="00E71900">
        <w:rPr>
          <w:sz w:val="24"/>
          <w:szCs w:val="24"/>
        </w:rPr>
        <w:t>_______________________</w:t>
      </w:r>
    </w:p>
    <w:p w:rsidR="00833D65" w:rsidRPr="00E71900" w:rsidRDefault="00833D65" w:rsidP="00833D65">
      <w:pPr>
        <w:widowControl w:val="0"/>
        <w:ind w:right="-1"/>
        <w:jc w:val="right"/>
        <w:rPr>
          <w:sz w:val="24"/>
          <w:szCs w:val="24"/>
        </w:rPr>
      </w:pPr>
    </w:p>
    <w:p w:rsidR="00833D65" w:rsidRPr="00E71900" w:rsidRDefault="00833D65" w:rsidP="00833D65">
      <w:pPr>
        <w:widowControl w:val="0"/>
        <w:ind w:right="-1"/>
        <w:jc w:val="right"/>
        <w:rPr>
          <w:sz w:val="24"/>
          <w:szCs w:val="24"/>
        </w:rPr>
      </w:pPr>
    </w:p>
    <w:p w:rsidR="00833D65" w:rsidRPr="00E71900" w:rsidRDefault="00833D65" w:rsidP="00833D65">
      <w:pPr>
        <w:widowControl w:val="0"/>
        <w:ind w:right="-1"/>
        <w:jc w:val="right"/>
        <w:rPr>
          <w:sz w:val="24"/>
          <w:szCs w:val="24"/>
        </w:rPr>
      </w:pPr>
      <w:r w:rsidRPr="00E71900">
        <w:rPr>
          <w:sz w:val="24"/>
          <w:szCs w:val="24"/>
        </w:rPr>
        <w:t>от__</w:t>
      </w:r>
      <w:r>
        <w:rPr>
          <w:sz w:val="24"/>
          <w:szCs w:val="24"/>
        </w:rPr>
        <w:t>_</w:t>
      </w:r>
      <w:r w:rsidRPr="00E71900">
        <w:rPr>
          <w:sz w:val="24"/>
          <w:szCs w:val="24"/>
        </w:rPr>
        <w:t>__________________________</w:t>
      </w:r>
    </w:p>
    <w:p w:rsidR="00833D65" w:rsidRPr="00E71900" w:rsidRDefault="00833D65" w:rsidP="00833D65">
      <w:pPr>
        <w:widowControl w:val="0"/>
        <w:ind w:right="-1"/>
        <w:jc w:val="right"/>
        <w:rPr>
          <w:sz w:val="24"/>
          <w:szCs w:val="24"/>
        </w:rPr>
      </w:pPr>
    </w:p>
    <w:p w:rsidR="00833D65" w:rsidRPr="00E71900" w:rsidRDefault="00833D65" w:rsidP="00833D65">
      <w:pPr>
        <w:widowControl w:val="0"/>
        <w:ind w:right="-1"/>
        <w:jc w:val="right"/>
        <w:rPr>
          <w:sz w:val="24"/>
          <w:szCs w:val="24"/>
        </w:rPr>
      </w:pPr>
      <w:r w:rsidRPr="00E71900">
        <w:rPr>
          <w:sz w:val="24"/>
          <w:szCs w:val="24"/>
        </w:rPr>
        <w:t>___________________________</w:t>
      </w:r>
    </w:p>
    <w:p w:rsidR="00833D65" w:rsidRPr="00E71900" w:rsidRDefault="00833D65" w:rsidP="00833D65">
      <w:pPr>
        <w:widowControl w:val="0"/>
        <w:ind w:right="-1"/>
        <w:jc w:val="right"/>
        <w:rPr>
          <w:sz w:val="24"/>
          <w:szCs w:val="24"/>
        </w:rPr>
      </w:pPr>
    </w:p>
    <w:p w:rsidR="00833D65" w:rsidRPr="00E71900" w:rsidRDefault="00833D65" w:rsidP="00833D65">
      <w:pPr>
        <w:widowControl w:val="0"/>
        <w:ind w:right="-1"/>
        <w:jc w:val="right"/>
        <w:rPr>
          <w:sz w:val="24"/>
          <w:szCs w:val="24"/>
        </w:rPr>
      </w:pPr>
      <w:r w:rsidRPr="00E71900">
        <w:rPr>
          <w:sz w:val="24"/>
          <w:szCs w:val="24"/>
        </w:rPr>
        <w:t>___________________________</w:t>
      </w:r>
    </w:p>
    <w:p w:rsidR="00833D65" w:rsidRPr="00E71900" w:rsidRDefault="00833D65" w:rsidP="00833D65">
      <w:pPr>
        <w:widowControl w:val="0"/>
        <w:ind w:right="-1"/>
        <w:jc w:val="right"/>
        <w:rPr>
          <w:sz w:val="24"/>
          <w:szCs w:val="24"/>
        </w:rPr>
      </w:pPr>
      <w:proofErr w:type="gramStart"/>
      <w:r w:rsidRPr="00E71900">
        <w:rPr>
          <w:sz w:val="24"/>
          <w:szCs w:val="24"/>
        </w:rPr>
        <w:t>(для граждан:</w:t>
      </w:r>
      <w:proofErr w:type="gramEnd"/>
      <w:r w:rsidRPr="00E71900">
        <w:rPr>
          <w:sz w:val="24"/>
          <w:szCs w:val="24"/>
        </w:rPr>
        <w:t xml:space="preserve"> Ф.И.О, место жительства, </w:t>
      </w:r>
    </w:p>
    <w:p w:rsidR="00833D65" w:rsidRPr="00E71900" w:rsidRDefault="00833D65" w:rsidP="00833D65">
      <w:pPr>
        <w:widowControl w:val="0"/>
        <w:ind w:right="-1"/>
        <w:jc w:val="right"/>
        <w:rPr>
          <w:sz w:val="24"/>
          <w:szCs w:val="24"/>
        </w:rPr>
      </w:pPr>
      <w:r w:rsidRPr="00E71900">
        <w:rPr>
          <w:sz w:val="24"/>
          <w:szCs w:val="24"/>
        </w:rPr>
        <w:t xml:space="preserve">реквизиты документа, </w:t>
      </w:r>
    </w:p>
    <w:p w:rsidR="00833D65" w:rsidRPr="00E71900" w:rsidRDefault="00833D65" w:rsidP="00833D65">
      <w:pPr>
        <w:widowControl w:val="0"/>
        <w:ind w:right="-1"/>
        <w:jc w:val="right"/>
        <w:rPr>
          <w:sz w:val="24"/>
          <w:szCs w:val="24"/>
        </w:rPr>
      </w:pPr>
      <w:proofErr w:type="gramStart"/>
      <w:r w:rsidRPr="00E71900">
        <w:rPr>
          <w:sz w:val="24"/>
          <w:szCs w:val="24"/>
        </w:rPr>
        <w:t>удостоверяющего</w:t>
      </w:r>
      <w:proofErr w:type="gramEnd"/>
      <w:r w:rsidRPr="00E71900">
        <w:rPr>
          <w:sz w:val="24"/>
          <w:szCs w:val="24"/>
        </w:rPr>
        <w:t xml:space="preserve"> личность </w:t>
      </w:r>
    </w:p>
    <w:p w:rsidR="00833D65" w:rsidRPr="00E71900" w:rsidRDefault="00833D65" w:rsidP="00833D65">
      <w:pPr>
        <w:widowControl w:val="0"/>
        <w:ind w:right="-1"/>
        <w:jc w:val="right"/>
        <w:rPr>
          <w:sz w:val="24"/>
          <w:szCs w:val="24"/>
        </w:rPr>
      </w:pPr>
      <w:r w:rsidRPr="00E71900">
        <w:rPr>
          <w:sz w:val="24"/>
          <w:szCs w:val="24"/>
        </w:rPr>
        <w:t>заявителя, телефон, почтовый адрес;</w:t>
      </w:r>
    </w:p>
    <w:p w:rsidR="00833D65" w:rsidRPr="00E71900" w:rsidRDefault="00833D65" w:rsidP="00833D65">
      <w:pPr>
        <w:widowControl w:val="0"/>
        <w:ind w:right="-1"/>
        <w:jc w:val="right"/>
        <w:rPr>
          <w:sz w:val="24"/>
          <w:szCs w:val="24"/>
        </w:rPr>
      </w:pPr>
      <w:r w:rsidRPr="00E71900">
        <w:rPr>
          <w:sz w:val="24"/>
          <w:szCs w:val="24"/>
        </w:rPr>
        <w:t xml:space="preserve">для юридического лица: наименование, местонахождение, </w:t>
      </w:r>
    </w:p>
    <w:p w:rsidR="00833D65" w:rsidRPr="00E71900" w:rsidRDefault="00833D65" w:rsidP="00833D65">
      <w:pPr>
        <w:widowControl w:val="0"/>
        <w:ind w:right="-1"/>
        <w:jc w:val="right"/>
        <w:rPr>
          <w:sz w:val="24"/>
          <w:szCs w:val="24"/>
        </w:rPr>
      </w:pPr>
      <w:proofErr w:type="gramStart"/>
      <w:r w:rsidRPr="00E71900">
        <w:rPr>
          <w:sz w:val="24"/>
          <w:szCs w:val="24"/>
        </w:rPr>
        <w:t>ОГРН, ИНН, почтовый адрес, телефон)</w:t>
      </w:r>
      <w:proofErr w:type="gramEnd"/>
    </w:p>
    <w:p w:rsidR="00833D65" w:rsidRPr="00E71900" w:rsidRDefault="00833D65" w:rsidP="00833D65">
      <w:pPr>
        <w:ind w:right="-1"/>
        <w:outlineLvl w:val="0"/>
        <w:rPr>
          <w:sz w:val="24"/>
          <w:szCs w:val="24"/>
        </w:rPr>
      </w:pPr>
    </w:p>
    <w:p w:rsidR="00833D65" w:rsidRPr="00E71900" w:rsidRDefault="00833D65" w:rsidP="00833D65">
      <w:pPr>
        <w:ind w:right="-1"/>
        <w:outlineLvl w:val="0"/>
        <w:rPr>
          <w:sz w:val="24"/>
          <w:szCs w:val="24"/>
        </w:rPr>
      </w:pPr>
    </w:p>
    <w:p w:rsidR="00833D65" w:rsidRPr="00E71900" w:rsidRDefault="00833D65" w:rsidP="00833D65">
      <w:pPr>
        <w:ind w:right="-1"/>
        <w:rPr>
          <w:sz w:val="24"/>
          <w:szCs w:val="24"/>
        </w:rPr>
      </w:pPr>
    </w:p>
    <w:p w:rsidR="00833D65" w:rsidRPr="00E71900" w:rsidRDefault="00833D65" w:rsidP="00833D65">
      <w:pPr>
        <w:ind w:right="-1"/>
        <w:jc w:val="center"/>
        <w:rPr>
          <w:sz w:val="24"/>
          <w:szCs w:val="24"/>
        </w:rPr>
      </w:pPr>
      <w:r w:rsidRPr="00E71900">
        <w:rPr>
          <w:sz w:val="24"/>
          <w:szCs w:val="24"/>
        </w:rPr>
        <w:t>ЗАЯВЛЕНИЕ</w:t>
      </w:r>
    </w:p>
    <w:p w:rsidR="00833D65" w:rsidRPr="00E71900" w:rsidRDefault="00833D65" w:rsidP="00833D65">
      <w:pPr>
        <w:widowControl w:val="0"/>
        <w:ind w:right="-1"/>
        <w:jc w:val="center"/>
        <w:rPr>
          <w:sz w:val="24"/>
          <w:szCs w:val="24"/>
        </w:rPr>
      </w:pPr>
      <w:r w:rsidRPr="00E71900">
        <w:rPr>
          <w:sz w:val="24"/>
          <w:szCs w:val="24"/>
        </w:rPr>
        <w:t>о предоставлении земельного участка</w:t>
      </w:r>
    </w:p>
    <w:p w:rsidR="00833D65" w:rsidRDefault="00833D65" w:rsidP="00833D65">
      <w:pPr>
        <w:widowControl w:val="0"/>
        <w:ind w:right="-1" w:firstLine="709"/>
        <w:jc w:val="both"/>
        <w:rPr>
          <w:sz w:val="24"/>
          <w:szCs w:val="24"/>
        </w:rPr>
      </w:pPr>
    </w:p>
    <w:p w:rsidR="00833D65" w:rsidRPr="00E71900" w:rsidRDefault="00833D65" w:rsidP="00833D65">
      <w:pPr>
        <w:widowControl w:val="0"/>
        <w:ind w:right="-1" w:firstLine="709"/>
        <w:jc w:val="both"/>
        <w:rPr>
          <w:sz w:val="24"/>
          <w:szCs w:val="24"/>
        </w:rPr>
      </w:pPr>
      <w:r w:rsidRPr="00E71900">
        <w:rPr>
          <w:sz w:val="24"/>
          <w:szCs w:val="24"/>
        </w:rPr>
        <w:t>Прошу предоставить земельный участок с кадастровым номером</w:t>
      </w:r>
      <w:r>
        <w:rPr>
          <w:sz w:val="24"/>
          <w:szCs w:val="24"/>
        </w:rPr>
        <w:t xml:space="preserve"> 47:15:_________</w:t>
      </w:r>
      <w:r w:rsidRPr="00E71900">
        <w:rPr>
          <w:sz w:val="24"/>
          <w:szCs w:val="24"/>
        </w:rPr>
        <w:t>__</w:t>
      </w:r>
      <w:r>
        <w:rPr>
          <w:sz w:val="24"/>
          <w:szCs w:val="24"/>
        </w:rPr>
        <w:t>:__________</w:t>
      </w:r>
      <w:r w:rsidRPr="00E71900">
        <w:rPr>
          <w:sz w:val="24"/>
          <w:szCs w:val="24"/>
        </w:rPr>
        <w:t xml:space="preserve"> в собственность бесплатно.</w:t>
      </w:r>
    </w:p>
    <w:p w:rsidR="00833D65" w:rsidRPr="00E71900" w:rsidRDefault="00833D65" w:rsidP="00833D65">
      <w:pPr>
        <w:widowControl w:val="0"/>
        <w:ind w:right="-1"/>
        <w:rPr>
          <w:sz w:val="24"/>
          <w:szCs w:val="24"/>
        </w:rPr>
      </w:pPr>
    </w:p>
    <w:p w:rsidR="00833D65" w:rsidRPr="00E71900" w:rsidRDefault="00833D65" w:rsidP="00833D65">
      <w:pPr>
        <w:widowControl w:val="0"/>
        <w:ind w:right="-1"/>
        <w:rPr>
          <w:sz w:val="24"/>
          <w:szCs w:val="24"/>
        </w:rPr>
      </w:pPr>
      <w:r w:rsidRPr="00E71900">
        <w:rPr>
          <w:sz w:val="24"/>
          <w:szCs w:val="24"/>
        </w:rPr>
        <w:t>Основание предоставления земельного участка: _____________________________</w:t>
      </w:r>
      <w:r>
        <w:rPr>
          <w:sz w:val="24"/>
          <w:szCs w:val="24"/>
        </w:rPr>
        <w:t>________________________________________________</w:t>
      </w:r>
    </w:p>
    <w:p w:rsidR="00833D65" w:rsidRPr="00E71900" w:rsidRDefault="00833D65" w:rsidP="00833D65">
      <w:pPr>
        <w:widowControl w:val="0"/>
        <w:ind w:right="-1"/>
        <w:jc w:val="center"/>
        <w:rPr>
          <w:bCs/>
          <w:i/>
          <w:lang w:bidi="ru-RU"/>
        </w:rPr>
      </w:pPr>
      <w:r w:rsidRPr="00E71900">
        <w:t xml:space="preserve"> </w:t>
      </w:r>
      <w:proofErr w:type="gramStart"/>
      <w:r w:rsidRPr="00E71900">
        <w:t>(</w:t>
      </w:r>
      <w:r w:rsidRPr="00E71900">
        <w:rPr>
          <w:i/>
        </w:rPr>
        <w:t xml:space="preserve">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 областным законом </w:t>
      </w:r>
      <w:r w:rsidRPr="00E71900">
        <w:rPr>
          <w:bCs/>
          <w:i/>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sidRPr="00E71900">
        <w:rPr>
          <w:bCs/>
          <w:i/>
          <w:lang w:bidi="ru-RU"/>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w:t>
      </w:r>
    </w:p>
    <w:p w:rsidR="00833D65" w:rsidRPr="00E71900" w:rsidRDefault="00833D65" w:rsidP="00833D65">
      <w:pPr>
        <w:widowControl w:val="0"/>
        <w:ind w:right="-1" w:firstLine="709"/>
        <w:rPr>
          <w:sz w:val="24"/>
          <w:szCs w:val="24"/>
          <w:u w:val="single"/>
        </w:rPr>
      </w:pPr>
      <w:r w:rsidRPr="00E71900">
        <w:rPr>
          <w:sz w:val="24"/>
          <w:szCs w:val="24"/>
        </w:rPr>
        <w:t>Цель исп</w:t>
      </w:r>
      <w:r>
        <w:rPr>
          <w:sz w:val="24"/>
          <w:szCs w:val="24"/>
        </w:rPr>
        <w:t xml:space="preserve">ользования земельного участка: </w:t>
      </w:r>
      <w:r w:rsidRPr="00E71900">
        <w:rPr>
          <w:sz w:val="24"/>
          <w:szCs w:val="24"/>
          <w:u w:val="single"/>
        </w:rPr>
        <w:t>_____</w:t>
      </w:r>
      <w:r>
        <w:rPr>
          <w:sz w:val="24"/>
          <w:szCs w:val="24"/>
          <w:u w:val="single"/>
        </w:rPr>
        <w:t>______________________________</w:t>
      </w:r>
      <w:r w:rsidRPr="00E71900">
        <w:rPr>
          <w:sz w:val="24"/>
          <w:szCs w:val="24"/>
          <w:u w:val="single"/>
        </w:rPr>
        <w:t>_</w:t>
      </w:r>
    </w:p>
    <w:p w:rsidR="00833D65" w:rsidRPr="00E71900" w:rsidRDefault="00833D65" w:rsidP="00833D65">
      <w:pPr>
        <w:widowControl w:val="0"/>
        <w:ind w:right="-1"/>
        <w:rPr>
          <w:sz w:val="24"/>
          <w:szCs w:val="24"/>
        </w:rPr>
      </w:pPr>
      <w:r w:rsidRPr="00E71900">
        <w:rPr>
          <w:sz w:val="24"/>
          <w:szCs w:val="24"/>
        </w:rPr>
        <w:t>_______________________________________________________________________</w:t>
      </w:r>
      <w:r>
        <w:rPr>
          <w:sz w:val="24"/>
          <w:szCs w:val="24"/>
        </w:rPr>
        <w:t>______</w:t>
      </w:r>
    </w:p>
    <w:p w:rsidR="00833D65" w:rsidRPr="00E71900" w:rsidRDefault="00833D65" w:rsidP="00833D65">
      <w:pPr>
        <w:widowControl w:val="0"/>
        <w:ind w:right="-1" w:firstLine="709"/>
        <w:jc w:val="both"/>
        <w:rPr>
          <w:sz w:val="24"/>
          <w:szCs w:val="24"/>
        </w:rPr>
      </w:pPr>
      <w:r w:rsidRPr="00E71900">
        <w:rPr>
          <w:sz w:val="24"/>
          <w:szCs w:val="24"/>
        </w:rPr>
        <w:t>Реквизиты решения об изъятии земельного участка для государственных или муниц</w:t>
      </w:r>
      <w:r>
        <w:rPr>
          <w:sz w:val="24"/>
          <w:szCs w:val="24"/>
        </w:rPr>
        <w:t xml:space="preserve">ипальных нужд: </w:t>
      </w:r>
      <w:r w:rsidRPr="00E71900">
        <w:rPr>
          <w:sz w:val="24"/>
          <w:szCs w:val="24"/>
          <w:u w:val="single"/>
        </w:rPr>
        <w:t>___________________________</w:t>
      </w:r>
      <w:r>
        <w:rPr>
          <w:sz w:val="24"/>
          <w:szCs w:val="24"/>
          <w:u w:val="single"/>
        </w:rPr>
        <w:t>______________________________</w:t>
      </w:r>
    </w:p>
    <w:p w:rsidR="00833D65" w:rsidRPr="00E71900" w:rsidRDefault="00833D65" w:rsidP="00833D65">
      <w:pPr>
        <w:widowControl w:val="0"/>
        <w:ind w:left="1418" w:right="-1"/>
        <w:jc w:val="center"/>
        <w:rPr>
          <w:i/>
        </w:rPr>
      </w:pPr>
      <w:r w:rsidRPr="00E71900">
        <w:rPr>
          <w:i/>
        </w:rPr>
        <w:t>(в случае</w:t>
      </w:r>
      <w:proofErr w:type="gramStart"/>
      <w:r w:rsidRPr="00E71900">
        <w:rPr>
          <w:i/>
        </w:rPr>
        <w:t>,</w:t>
      </w:r>
      <w:proofErr w:type="gramEnd"/>
      <w:r w:rsidRPr="00E71900">
        <w:rPr>
          <w:i/>
        </w:rPr>
        <w:t xml:space="preserve"> если земельный участок предоставляется взамен земельного участка, изымаемого для государственных или муниципальных нужд)</w:t>
      </w:r>
    </w:p>
    <w:p w:rsidR="00833D65" w:rsidRPr="00E71900" w:rsidRDefault="00833D65" w:rsidP="00833D65">
      <w:pPr>
        <w:widowControl w:val="0"/>
        <w:ind w:left="1418" w:right="-1"/>
        <w:jc w:val="both"/>
        <w:rPr>
          <w:sz w:val="24"/>
          <w:szCs w:val="24"/>
        </w:rPr>
      </w:pPr>
    </w:p>
    <w:p w:rsidR="00833D65" w:rsidRPr="00E71900" w:rsidRDefault="00833D65" w:rsidP="00833D65">
      <w:pPr>
        <w:widowControl w:val="0"/>
        <w:ind w:right="-1" w:firstLine="709"/>
        <w:jc w:val="both"/>
        <w:rPr>
          <w:sz w:val="24"/>
          <w:szCs w:val="24"/>
        </w:rPr>
      </w:pPr>
      <w:r w:rsidRPr="00E71900">
        <w:rPr>
          <w:sz w:val="24"/>
          <w:szCs w:val="24"/>
        </w:rPr>
        <w:t>Реквизиты решения об утверждении документа территориального планирования и (или) проекта планировки территории</w:t>
      </w:r>
      <w:r>
        <w:rPr>
          <w:sz w:val="24"/>
          <w:szCs w:val="24"/>
        </w:rPr>
        <w:t xml:space="preserve"> </w:t>
      </w:r>
      <w:r w:rsidRPr="00AC3BEB">
        <w:rPr>
          <w:sz w:val="24"/>
          <w:szCs w:val="24"/>
          <w:u w:val="single"/>
        </w:rPr>
        <w:t>_____________</w:t>
      </w:r>
      <w:r>
        <w:rPr>
          <w:sz w:val="24"/>
          <w:szCs w:val="24"/>
          <w:u w:val="single"/>
        </w:rPr>
        <w:t>______________________________</w:t>
      </w:r>
    </w:p>
    <w:p w:rsidR="00833D65" w:rsidRPr="00AC3BEB" w:rsidRDefault="00833D65" w:rsidP="00833D65">
      <w:pPr>
        <w:widowControl w:val="0"/>
        <w:ind w:left="3402" w:right="-1"/>
        <w:jc w:val="center"/>
        <w:rPr>
          <w:i/>
        </w:rPr>
      </w:pPr>
      <w:r w:rsidRPr="00AC3BEB">
        <w:rPr>
          <w:i/>
        </w:rPr>
        <w:t>(в случае</w:t>
      </w:r>
      <w:proofErr w:type="gramStart"/>
      <w:r w:rsidRPr="00AC3BEB">
        <w:rPr>
          <w:i/>
        </w:rPr>
        <w:t>,</w:t>
      </w:r>
      <w:proofErr w:type="gramEnd"/>
      <w:r w:rsidRPr="00AC3BEB">
        <w:rPr>
          <w:i/>
        </w:rPr>
        <w:t xml:space="preserve"> если земельный участок предоставляется для размещения объектов, предусмотренных этим документом и (или) этим проектом)</w:t>
      </w:r>
    </w:p>
    <w:p w:rsidR="00833D65" w:rsidRPr="00E71900" w:rsidRDefault="00833D65" w:rsidP="00833D65">
      <w:pPr>
        <w:widowControl w:val="0"/>
        <w:ind w:right="-1"/>
        <w:jc w:val="both"/>
        <w:rPr>
          <w:sz w:val="24"/>
          <w:szCs w:val="24"/>
        </w:rPr>
      </w:pPr>
    </w:p>
    <w:p w:rsidR="00833D65" w:rsidRDefault="00833D65" w:rsidP="00833D65">
      <w:pPr>
        <w:widowControl w:val="0"/>
        <w:ind w:right="-1" w:firstLine="709"/>
        <w:jc w:val="both"/>
        <w:rPr>
          <w:sz w:val="24"/>
          <w:szCs w:val="24"/>
        </w:rPr>
      </w:pPr>
      <w:r w:rsidRPr="00E71900">
        <w:rPr>
          <w:sz w:val="24"/>
          <w:szCs w:val="24"/>
        </w:rPr>
        <w:lastRenderedPageBreak/>
        <w:t>Реквизиты решения о предварительном согласовании предоставления земельного участка</w:t>
      </w:r>
      <w:r w:rsidRPr="00AC3BEB">
        <w:rPr>
          <w:sz w:val="24"/>
          <w:szCs w:val="24"/>
          <w:u w:val="single"/>
        </w:rPr>
        <w:t>:___________________________________ ____________</w:t>
      </w:r>
      <w:r>
        <w:rPr>
          <w:sz w:val="24"/>
          <w:szCs w:val="24"/>
          <w:u w:val="single"/>
        </w:rPr>
        <w:t>_______________________</w:t>
      </w:r>
    </w:p>
    <w:p w:rsidR="00833D65" w:rsidRPr="00AC3BEB" w:rsidRDefault="00833D65" w:rsidP="00833D65">
      <w:pPr>
        <w:widowControl w:val="0"/>
        <w:ind w:left="851" w:right="-1"/>
        <w:jc w:val="center"/>
        <w:rPr>
          <w:i/>
          <w:sz w:val="24"/>
          <w:szCs w:val="24"/>
        </w:rPr>
      </w:pPr>
      <w:r w:rsidRPr="00AC3BEB">
        <w:rPr>
          <w:i/>
        </w:rPr>
        <w:t>(в случае</w:t>
      </w:r>
      <w:proofErr w:type="gramStart"/>
      <w:r w:rsidRPr="00AC3BEB">
        <w:rPr>
          <w:i/>
        </w:rPr>
        <w:t>,</w:t>
      </w:r>
      <w:proofErr w:type="gramEnd"/>
      <w:r w:rsidRPr="00AC3BEB">
        <w:rPr>
          <w:i/>
        </w:rPr>
        <w:t xml:space="preserve"> если испрашиваемый земельный участок образовывался или его границы уточнялись на основании данного решения)</w:t>
      </w:r>
    </w:p>
    <w:p w:rsidR="00833D65" w:rsidRPr="00E71900" w:rsidRDefault="00833D65" w:rsidP="00833D65">
      <w:pPr>
        <w:widowControl w:val="0"/>
        <w:ind w:right="-1"/>
        <w:rPr>
          <w:sz w:val="24"/>
          <w:szCs w:val="24"/>
        </w:rPr>
      </w:pPr>
    </w:p>
    <w:p w:rsidR="00833D65" w:rsidRPr="00E71900" w:rsidRDefault="00833D65" w:rsidP="00833D65">
      <w:pPr>
        <w:widowControl w:val="0"/>
        <w:ind w:right="-1"/>
        <w:rPr>
          <w:sz w:val="24"/>
          <w:szCs w:val="24"/>
        </w:rPr>
      </w:pPr>
      <w:r w:rsidRPr="00E71900">
        <w:rPr>
          <w:sz w:val="24"/>
          <w:szCs w:val="24"/>
        </w:rPr>
        <w:t>Приложение:</w:t>
      </w:r>
    </w:p>
    <w:p w:rsidR="00833D65" w:rsidRPr="00E71900" w:rsidRDefault="00833D65" w:rsidP="00833D65">
      <w:pPr>
        <w:widowControl w:val="0"/>
        <w:ind w:right="-1"/>
        <w:rPr>
          <w:sz w:val="24"/>
          <w:szCs w:val="24"/>
        </w:rPr>
      </w:pPr>
    </w:p>
    <w:p w:rsidR="00833D65" w:rsidRPr="00E71900" w:rsidRDefault="00833D65" w:rsidP="00833D65">
      <w:pPr>
        <w:widowControl w:val="0"/>
        <w:ind w:right="-1"/>
        <w:rPr>
          <w:sz w:val="24"/>
          <w:szCs w:val="24"/>
        </w:rPr>
      </w:pPr>
      <w:r w:rsidRPr="00E71900">
        <w:rPr>
          <w:sz w:val="24"/>
          <w:szCs w:val="24"/>
        </w:rPr>
        <w:t>Результат рассмотрения заявления прошу:</w:t>
      </w:r>
    </w:p>
    <w:p w:rsidR="00833D65" w:rsidRPr="00E71900" w:rsidRDefault="00833D65" w:rsidP="00833D65">
      <w:pPr>
        <w:widowControl w:val="0"/>
        <w:ind w:right="-1"/>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833D65" w:rsidRPr="00E71900" w:rsidTr="00836C70">
        <w:tc>
          <w:tcPr>
            <w:tcW w:w="534" w:type="dxa"/>
            <w:tcBorders>
              <w:right w:val="single" w:sz="4" w:space="0" w:color="auto"/>
            </w:tcBorders>
            <w:shd w:val="clear" w:color="auto" w:fill="auto"/>
          </w:tcPr>
          <w:p w:rsidR="00833D65" w:rsidRPr="00E71900" w:rsidRDefault="00833D65" w:rsidP="00836C70">
            <w:pPr>
              <w:widowControl w:val="0"/>
              <w:ind w:right="-1"/>
              <w:rPr>
                <w:sz w:val="24"/>
                <w:szCs w:val="24"/>
              </w:rPr>
            </w:pPr>
          </w:p>
        </w:tc>
        <w:tc>
          <w:tcPr>
            <w:tcW w:w="8964" w:type="dxa"/>
            <w:tcBorders>
              <w:top w:val="none" w:sz="4" w:space="0" w:color="000000"/>
              <w:left w:val="single" w:sz="4" w:space="0" w:color="auto"/>
              <w:bottom w:val="none" w:sz="4" w:space="0" w:color="000000"/>
              <w:right w:val="none" w:sz="4" w:space="0" w:color="000000"/>
            </w:tcBorders>
            <w:shd w:val="clear" w:color="auto" w:fill="auto"/>
            <w:vAlign w:val="center"/>
          </w:tcPr>
          <w:p w:rsidR="00833D65" w:rsidRPr="00E71900" w:rsidRDefault="00833D65" w:rsidP="00836C70">
            <w:pPr>
              <w:widowControl w:val="0"/>
              <w:ind w:right="-1"/>
              <w:rPr>
                <w:sz w:val="24"/>
                <w:szCs w:val="24"/>
              </w:rPr>
            </w:pPr>
            <w:r w:rsidRPr="00E71900">
              <w:rPr>
                <w:sz w:val="24"/>
                <w:szCs w:val="24"/>
              </w:rPr>
              <w:t xml:space="preserve">выдать на руки в МФЦ, </w:t>
            </w:r>
            <w:proofErr w:type="gramStart"/>
            <w:r w:rsidRPr="00E71900">
              <w:rPr>
                <w:sz w:val="24"/>
                <w:szCs w:val="24"/>
              </w:rPr>
              <w:t>расположенном</w:t>
            </w:r>
            <w:proofErr w:type="gramEnd"/>
            <w:r w:rsidRPr="00E71900">
              <w:rPr>
                <w:sz w:val="24"/>
                <w:szCs w:val="24"/>
              </w:rPr>
              <w:t xml:space="preserve"> по адресу:_</w:t>
            </w:r>
            <w:r w:rsidRPr="00AC3BEB">
              <w:rPr>
                <w:sz w:val="24"/>
                <w:szCs w:val="24"/>
                <w:u w:val="single"/>
              </w:rPr>
              <w:t>______________________</w:t>
            </w:r>
            <w:r w:rsidRPr="00E71900">
              <w:rPr>
                <w:sz w:val="24"/>
                <w:szCs w:val="24"/>
              </w:rPr>
              <w:t xml:space="preserve"> ___________________</w:t>
            </w:r>
          </w:p>
        </w:tc>
      </w:tr>
      <w:tr w:rsidR="00833D65" w:rsidRPr="00E71900" w:rsidTr="00836C70">
        <w:tc>
          <w:tcPr>
            <w:tcW w:w="534" w:type="dxa"/>
            <w:tcBorders>
              <w:right w:val="single" w:sz="4" w:space="0" w:color="auto"/>
            </w:tcBorders>
            <w:shd w:val="clear" w:color="auto" w:fill="auto"/>
          </w:tcPr>
          <w:p w:rsidR="00833D65" w:rsidRDefault="00833D65" w:rsidP="00836C70">
            <w:pPr>
              <w:widowControl w:val="0"/>
              <w:ind w:right="-1"/>
              <w:rPr>
                <w:sz w:val="24"/>
                <w:szCs w:val="24"/>
              </w:rPr>
            </w:pPr>
          </w:p>
          <w:p w:rsidR="00833D65" w:rsidRPr="00E71900" w:rsidRDefault="00833D65" w:rsidP="00836C70">
            <w:pPr>
              <w:widowControl w:val="0"/>
              <w:ind w:right="-1"/>
              <w:rPr>
                <w:sz w:val="24"/>
                <w:szCs w:val="24"/>
              </w:rPr>
            </w:pPr>
          </w:p>
        </w:tc>
        <w:tc>
          <w:tcPr>
            <w:tcW w:w="8964" w:type="dxa"/>
            <w:tcBorders>
              <w:top w:val="none" w:sz="4" w:space="0" w:color="000000"/>
              <w:left w:val="single" w:sz="4" w:space="0" w:color="auto"/>
              <w:bottom w:val="none" w:sz="4" w:space="0" w:color="000000"/>
              <w:right w:val="none" w:sz="4" w:space="0" w:color="000000"/>
            </w:tcBorders>
            <w:shd w:val="clear" w:color="auto" w:fill="auto"/>
            <w:vAlign w:val="center"/>
          </w:tcPr>
          <w:p w:rsidR="00833D65" w:rsidRPr="00E71900" w:rsidRDefault="00833D65" w:rsidP="00836C70">
            <w:pPr>
              <w:widowControl w:val="0"/>
              <w:ind w:right="-1"/>
              <w:rPr>
                <w:sz w:val="24"/>
                <w:szCs w:val="24"/>
              </w:rPr>
            </w:pPr>
            <w:r w:rsidRPr="00E71900">
              <w:rPr>
                <w:sz w:val="24"/>
                <w:szCs w:val="24"/>
              </w:rPr>
              <w:t>направить по почте</w:t>
            </w:r>
          </w:p>
        </w:tc>
      </w:tr>
      <w:tr w:rsidR="00833D65" w:rsidRPr="00E71900" w:rsidTr="00836C70">
        <w:trPr>
          <w:trHeight w:val="461"/>
        </w:trPr>
        <w:tc>
          <w:tcPr>
            <w:tcW w:w="534" w:type="dxa"/>
            <w:tcBorders>
              <w:right w:val="single" w:sz="4" w:space="0" w:color="auto"/>
            </w:tcBorders>
            <w:shd w:val="clear" w:color="auto" w:fill="auto"/>
          </w:tcPr>
          <w:p w:rsidR="00833D65" w:rsidRPr="00E71900" w:rsidRDefault="00833D65" w:rsidP="00836C70">
            <w:pPr>
              <w:widowControl w:val="0"/>
              <w:ind w:right="-1"/>
              <w:rPr>
                <w:b/>
                <w:sz w:val="24"/>
                <w:szCs w:val="24"/>
              </w:rPr>
            </w:pPr>
          </w:p>
        </w:tc>
        <w:tc>
          <w:tcPr>
            <w:tcW w:w="8964" w:type="dxa"/>
            <w:tcBorders>
              <w:top w:val="none" w:sz="4" w:space="0" w:color="000000"/>
              <w:left w:val="single" w:sz="4" w:space="0" w:color="auto"/>
              <w:bottom w:val="none" w:sz="4" w:space="0" w:color="000000"/>
              <w:right w:val="none" w:sz="4" w:space="0" w:color="000000"/>
            </w:tcBorders>
            <w:shd w:val="clear" w:color="auto" w:fill="auto"/>
            <w:vAlign w:val="center"/>
          </w:tcPr>
          <w:p w:rsidR="00833D65" w:rsidRPr="00E71900" w:rsidRDefault="00833D65" w:rsidP="00836C70">
            <w:pPr>
              <w:widowControl w:val="0"/>
              <w:ind w:right="-1"/>
              <w:rPr>
                <w:sz w:val="24"/>
                <w:szCs w:val="24"/>
              </w:rPr>
            </w:pPr>
            <w:r w:rsidRPr="00E71900">
              <w:rPr>
                <w:sz w:val="24"/>
                <w:szCs w:val="24"/>
              </w:rPr>
              <w:t>направить в электронной форме в личный кабинет на ЕПГУ</w:t>
            </w:r>
          </w:p>
        </w:tc>
      </w:tr>
    </w:tbl>
    <w:p w:rsidR="00833D65" w:rsidRPr="00E71900" w:rsidRDefault="00833D65" w:rsidP="00833D65">
      <w:pPr>
        <w:widowControl w:val="0"/>
        <w:ind w:right="-1"/>
        <w:rPr>
          <w:sz w:val="24"/>
          <w:szCs w:val="24"/>
        </w:rPr>
      </w:pPr>
    </w:p>
    <w:p w:rsidR="00833D65" w:rsidRPr="00E71900" w:rsidRDefault="00833D65" w:rsidP="00833D65">
      <w:pPr>
        <w:widowControl w:val="0"/>
        <w:ind w:right="-1"/>
        <w:rPr>
          <w:sz w:val="24"/>
          <w:szCs w:val="24"/>
        </w:rPr>
      </w:pPr>
    </w:p>
    <w:p w:rsidR="00833D65" w:rsidRPr="00E71900" w:rsidRDefault="00833D65" w:rsidP="00833D65">
      <w:pPr>
        <w:widowControl w:val="0"/>
        <w:ind w:right="-1"/>
        <w:jc w:val="right"/>
        <w:rPr>
          <w:sz w:val="24"/>
          <w:szCs w:val="24"/>
        </w:rPr>
      </w:pPr>
      <w:r>
        <w:rPr>
          <w:sz w:val="24"/>
          <w:szCs w:val="24"/>
        </w:rPr>
        <w:t>«</w:t>
      </w:r>
      <w:r w:rsidRPr="00EF6F9F">
        <w:rPr>
          <w:sz w:val="24"/>
          <w:szCs w:val="24"/>
          <w:u w:val="single"/>
        </w:rPr>
        <w:t>_____</w:t>
      </w:r>
      <w:r w:rsidRPr="00E71900">
        <w:rPr>
          <w:sz w:val="24"/>
          <w:szCs w:val="24"/>
        </w:rPr>
        <w:t xml:space="preserve">» </w:t>
      </w:r>
      <w:r w:rsidRPr="00EF6F9F">
        <w:rPr>
          <w:sz w:val="24"/>
          <w:szCs w:val="24"/>
          <w:u w:val="single"/>
        </w:rPr>
        <w:t>_________</w:t>
      </w:r>
      <w:r>
        <w:rPr>
          <w:sz w:val="24"/>
          <w:szCs w:val="24"/>
        </w:rPr>
        <w:t xml:space="preserve"> 20</w:t>
      </w:r>
      <w:r w:rsidRPr="00EF6F9F">
        <w:rPr>
          <w:sz w:val="24"/>
          <w:szCs w:val="24"/>
          <w:u w:val="single"/>
        </w:rPr>
        <w:t xml:space="preserve">____ </w:t>
      </w:r>
      <w:r w:rsidRPr="00E71900">
        <w:rPr>
          <w:sz w:val="24"/>
          <w:szCs w:val="24"/>
        </w:rPr>
        <w:t>год</w:t>
      </w:r>
    </w:p>
    <w:p w:rsidR="00833D65" w:rsidRPr="00E71900" w:rsidRDefault="00833D65" w:rsidP="00833D65">
      <w:pPr>
        <w:widowControl w:val="0"/>
        <w:ind w:right="-1"/>
        <w:rPr>
          <w:sz w:val="24"/>
          <w:szCs w:val="24"/>
        </w:rPr>
      </w:pPr>
    </w:p>
    <w:p w:rsidR="00833D65" w:rsidRPr="00E71900" w:rsidRDefault="00833D65" w:rsidP="00833D65">
      <w:pPr>
        <w:widowControl w:val="0"/>
        <w:ind w:right="-1"/>
        <w:rPr>
          <w:sz w:val="24"/>
          <w:szCs w:val="24"/>
        </w:rPr>
      </w:pPr>
    </w:p>
    <w:p w:rsidR="00833D65" w:rsidRPr="00AC3BEB" w:rsidRDefault="00833D65" w:rsidP="00833D65">
      <w:pPr>
        <w:widowControl w:val="0"/>
        <w:ind w:right="-1"/>
        <w:rPr>
          <w:i/>
        </w:rPr>
      </w:pPr>
      <w:r w:rsidRPr="00E71900">
        <w:rPr>
          <w:sz w:val="24"/>
          <w:szCs w:val="24"/>
        </w:rPr>
        <w:t>_______________</w:t>
      </w:r>
      <w:r>
        <w:rPr>
          <w:sz w:val="24"/>
          <w:szCs w:val="24"/>
        </w:rPr>
        <w:t>____</w:t>
      </w:r>
      <w:r w:rsidRPr="00E71900">
        <w:rPr>
          <w:sz w:val="24"/>
          <w:szCs w:val="24"/>
        </w:rPr>
        <w:t>_                                                                       ______</w:t>
      </w:r>
      <w:r>
        <w:rPr>
          <w:sz w:val="24"/>
          <w:szCs w:val="24"/>
        </w:rPr>
        <w:t>_____________</w:t>
      </w:r>
      <w:r w:rsidRPr="00E71900">
        <w:rPr>
          <w:sz w:val="24"/>
          <w:szCs w:val="24"/>
        </w:rPr>
        <w:t xml:space="preserve">___ </w:t>
      </w:r>
      <w:r>
        <w:rPr>
          <w:sz w:val="24"/>
          <w:szCs w:val="24"/>
        </w:rPr>
        <w:t xml:space="preserve">                      </w:t>
      </w:r>
      <w:r w:rsidRPr="00AC3BEB">
        <w:rPr>
          <w:i/>
        </w:rPr>
        <w:t xml:space="preserve">(подпись заявителя)    </w:t>
      </w:r>
      <w:r w:rsidRPr="00AC3BEB">
        <w:rPr>
          <w:i/>
        </w:rPr>
        <w:tab/>
      </w:r>
      <w:r w:rsidRPr="00AC3BEB">
        <w:rPr>
          <w:i/>
        </w:rPr>
        <w:tab/>
      </w:r>
      <w:r w:rsidRPr="00AC3BEB">
        <w:rPr>
          <w:i/>
        </w:rPr>
        <w:tab/>
      </w:r>
      <w:r w:rsidRPr="00AC3BEB">
        <w:rPr>
          <w:i/>
        </w:rPr>
        <w:tab/>
      </w:r>
      <w:r w:rsidRPr="00AC3BEB">
        <w:rPr>
          <w:i/>
        </w:rPr>
        <w:tab/>
      </w:r>
      <w:r w:rsidRPr="00AC3BEB">
        <w:rPr>
          <w:i/>
        </w:rPr>
        <w:tab/>
      </w:r>
      <w:r w:rsidRPr="00AC3BEB">
        <w:rPr>
          <w:i/>
        </w:rPr>
        <w:tab/>
      </w:r>
      <w:r w:rsidRPr="00AC3BEB">
        <w:rPr>
          <w:i/>
        </w:rPr>
        <w:tab/>
        <w:t>Ф.И.О. заявителя</w:t>
      </w:r>
    </w:p>
    <w:p w:rsidR="00833D65" w:rsidRPr="007B5A9C" w:rsidRDefault="00833D65" w:rsidP="00833D65">
      <w:pPr>
        <w:spacing w:after="200" w:line="276" w:lineRule="auto"/>
        <w:jc w:val="right"/>
        <w:rPr>
          <w:rFonts w:ascii="Calibri" w:hAnsi="Calibri" w:cs="Calibri"/>
          <w:sz w:val="24"/>
          <w:szCs w:val="24"/>
        </w:rPr>
      </w:pPr>
      <w:bookmarkStart w:id="1" w:name="Par588"/>
      <w:bookmarkEnd w:id="1"/>
      <w:r>
        <w:br w:type="page"/>
      </w:r>
      <w:r w:rsidRPr="007B5A9C">
        <w:rPr>
          <w:sz w:val="24"/>
          <w:szCs w:val="24"/>
        </w:rPr>
        <w:lastRenderedPageBreak/>
        <w:t xml:space="preserve">Образец № 2 </w:t>
      </w:r>
    </w:p>
    <w:p w:rsidR="00833D65" w:rsidRDefault="00833D65" w:rsidP="00833D65">
      <w:pPr>
        <w:widowControl w:val="0"/>
        <w:ind w:right="-1"/>
        <w:jc w:val="right"/>
        <w:outlineLvl w:val="1"/>
        <w:rPr>
          <w:rFonts w:ascii="Calibri" w:hAnsi="Calibri" w:cs="Calibri"/>
        </w:rPr>
      </w:pPr>
    </w:p>
    <w:p w:rsidR="00833D65" w:rsidRPr="00AC3BEB" w:rsidRDefault="00833D65" w:rsidP="00833D65">
      <w:pPr>
        <w:widowControl w:val="0"/>
        <w:spacing w:after="40"/>
        <w:ind w:right="-1"/>
        <w:jc w:val="center"/>
        <w:rPr>
          <w:b/>
          <w:sz w:val="24"/>
          <w:szCs w:val="24"/>
          <w:lang w:bidi="ru-RU"/>
        </w:rPr>
      </w:pPr>
      <w:r w:rsidRPr="00AC3BEB">
        <w:rPr>
          <w:b/>
          <w:bCs/>
          <w:sz w:val="24"/>
          <w:szCs w:val="24"/>
          <w:lang w:bidi="ru-RU"/>
        </w:rPr>
        <w:t>РЕШЕНИЕ</w:t>
      </w:r>
    </w:p>
    <w:p w:rsidR="00833D65" w:rsidRPr="00AC3BEB" w:rsidRDefault="00833D65" w:rsidP="00833D65">
      <w:pPr>
        <w:widowControl w:val="0"/>
        <w:spacing w:after="300" w:line="262" w:lineRule="auto"/>
        <w:ind w:right="-1"/>
        <w:jc w:val="center"/>
        <w:rPr>
          <w:b/>
          <w:sz w:val="24"/>
          <w:szCs w:val="24"/>
          <w:lang w:bidi="ru-RU"/>
        </w:rPr>
      </w:pPr>
      <w:r w:rsidRPr="00AC3BEB">
        <w:rPr>
          <w:b/>
          <w:bCs/>
          <w:sz w:val="24"/>
          <w:szCs w:val="24"/>
          <w:lang w:bidi="ru-RU"/>
        </w:rPr>
        <w:t>о предоставлении земельного участка в собственность бесплатно</w:t>
      </w:r>
    </w:p>
    <w:p w:rsidR="00833D65" w:rsidRDefault="00833D65" w:rsidP="00833D65">
      <w:pPr>
        <w:widowControl w:val="0"/>
        <w:ind w:right="-1"/>
        <w:jc w:val="right"/>
        <w:outlineLvl w:val="1"/>
        <w:rPr>
          <w:rFonts w:ascii="Calibri" w:hAnsi="Calibri" w:cs="Calibri"/>
        </w:rPr>
      </w:pPr>
    </w:p>
    <w:p w:rsidR="00833D65" w:rsidRDefault="00833D65" w:rsidP="00833D65">
      <w:pPr>
        <w:widowControl w:val="0"/>
        <w:ind w:right="-1"/>
        <w:jc w:val="right"/>
        <w:outlineLvl w:val="1"/>
        <w:rPr>
          <w:rFonts w:ascii="Calibri" w:hAnsi="Calibri" w:cs="Calibri"/>
        </w:rPr>
      </w:pPr>
    </w:p>
    <w:p w:rsidR="00833D65" w:rsidRDefault="00833D65" w:rsidP="00833D65">
      <w:pPr>
        <w:widowControl w:val="0"/>
        <w:tabs>
          <w:tab w:val="left" w:leader="underscore" w:pos="5750"/>
          <w:tab w:val="left" w:pos="5917"/>
        </w:tabs>
        <w:ind w:right="-1"/>
        <w:jc w:val="both"/>
        <w:rPr>
          <w:sz w:val="26"/>
          <w:szCs w:val="26"/>
          <w:lang w:bidi="ru-RU"/>
        </w:rPr>
      </w:pPr>
    </w:p>
    <w:p w:rsidR="00833D65" w:rsidRDefault="00833D65" w:rsidP="00833D65">
      <w:pPr>
        <w:widowControl w:val="0"/>
        <w:tabs>
          <w:tab w:val="left" w:leader="underscore" w:pos="5750"/>
          <w:tab w:val="left" w:pos="5917"/>
        </w:tabs>
        <w:ind w:right="-1"/>
        <w:jc w:val="both"/>
        <w:rPr>
          <w:sz w:val="26"/>
          <w:szCs w:val="26"/>
          <w:lang w:bidi="ru-RU"/>
        </w:rPr>
      </w:pPr>
    </w:p>
    <w:p w:rsidR="00833D65" w:rsidRDefault="00833D65" w:rsidP="00833D65">
      <w:pPr>
        <w:widowControl w:val="0"/>
        <w:tabs>
          <w:tab w:val="left" w:leader="underscore" w:pos="5750"/>
          <w:tab w:val="left" w:pos="5917"/>
        </w:tabs>
        <w:ind w:right="-1"/>
        <w:jc w:val="both"/>
        <w:rPr>
          <w:sz w:val="26"/>
          <w:szCs w:val="26"/>
          <w:lang w:bidi="ru-RU"/>
        </w:rPr>
      </w:pPr>
    </w:p>
    <w:p w:rsidR="00833D65" w:rsidRDefault="00833D65" w:rsidP="00833D65">
      <w:pPr>
        <w:widowControl w:val="0"/>
        <w:tabs>
          <w:tab w:val="left" w:leader="underscore" w:pos="5750"/>
          <w:tab w:val="left" w:pos="5917"/>
        </w:tabs>
        <w:ind w:right="-1"/>
        <w:jc w:val="both"/>
        <w:rPr>
          <w:sz w:val="26"/>
          <w:szCs w:val="26"/>
          <w:lang w:bidi="ru-RU"/>
        </w:rPr>
      </w:pPr>
      <w:r>
        <w:rPr>
          <w:sz w:val="26"/>
          <w:szCs w:val="26"/>
          <w:lang w:bidi="ru-RU"/>
        </w:rPr>
        <w:t xml:space="preserve">Глава Сосновоборского городского </w:t>
      </w:r>
      <w:r w:rsidRPr="00AC3BEB">
        <w:rPr>
          <w:sz w:val="26"/>
          <w:szCs w:val="26"/>
          <w:lang w:bidi="ru-RU"/>
        </w:rPr>
        <w:t xml:space="preserve">округа </w:t>
      </w:r>
      <w:r>
        <w:rPr>
          <w:sz w:val="26"/>
          <w:szCs w:val="26"/>
          <w:lang w:bidi="ru-RU"/>
        </w:rPr>
        <w:tab/>
      </w:r>
      <w:r>
        <w:rPr>
          <w:sz w:val="26"/>
          <w:szCs w:val="26"/>
          <w:lang w:bidi="ru-RU"/>
        </w:rPr>
        <w:tab/>
        <w:t>__________________</w:t>
      </w:r>
    </w:p>
    <w:p w:rsidR="00833D65" w:rsidRDefault="00833D65" w:rsidP="00833D65">
      <w:pPr>
        <w:pStyle w:val="ConsPlusNormal"/>
        <w:ind w:right="-1"/>
        <w:jc w:val="right"/>
        <w:rPr>
          <w:rFonts w:ascii="Times New Roman" w:hAnsi="Times New Roman" w:cs="Times New Roman"/>
          <w:sz w:val="24"/>
          <w:szCs w:val="24"/>
        </w:rPr>
      </w:pPr>
    </w:p>
    <w:p w:rsidR="00833D65" w:rsidRPr="007B5A9C" w:rsidRDefault="00833D65" w:rsidP="00833D65">
      <w:pPr>
        <w:widowControl w:val="0"/>
        <w:ind w:right="-1"/>
        <w:jc w:val="right"/>
        <w:rPr>
          <w:sz w:val="24"/>
          <w:szCs w:val="24"/>
        </w:rPr>
      </w:pPr>
      <w:r>
        <w:br w:type="page"/>
      </w:r>
      <w:r w:rsidRPr="007B5A9C">
        <w:rPr>
          <w:sz w:val="24"/>
          <w:szCs w:val="24"/>
        </w:rPr>
        <w:lastRenderedPageBreak/>
        <w:t xml:space="preserve">Образец № 3 </w:t>
      </w:r>
    </w:p>
    <w:p w:rsidR="00833D65" w:rsidRDefault="00833D65" w:rsidP="00833D65">
      <w:pPr>
        <w:widowControl w:val="0"/>
        <w:ind w:right="-1"/>
        <w:jc w:val="right"/>
        <w:rPr>
          <w:rFonts w:ascii="Calibri" w:hAnsi="Calibri" w:cs="Calibri"/>
          <w:sz w:val="24"/>
          <w:szCs w:val="24"/>
        </w:rPr>
      </w:pPr>
    </w:p>
    <w:p w:rsidR="00833D65" w:rsidRPr="007B5A9C" w:rsidRDefault="00833D65" w:rsidP="00833D65">
      <w:pPr>
        <w:widowControl w:val="0"/>
        <w:ind w:right="-1"/>
        <w:jc w:val="right"/>
        <w:rPr>
          <w:rFonts w:ascii="Calibri" w:hAnsi="Calibri" w:cs="Calibri"/>
          <w:sz w:val="24"/>
          <w:szCs w:val="24"/>
        </w:rPr>
      </w:pPr>
    </w:p>
    <w:p w:rsidR="00833D65" w:rsidRPr="007B5A9C" w:rsidRDefault="00833D65" w:rsidP="00833D65">
      <w:pPr>
        <w:widowControl w:val="0"/>
        <w:ind w:right="-1"/>
        <w:jc w:val="right"/>
        <w:rPr>
          <w:sz w:val="24"/>
          <w:szCs w:val="24"/>
        </w:rPr>
      </w:pPr>
      <w:r w:rsidRPr="007B5A9C">
        <w:rPr>
          <w:rFonts w:ascii="Courier New" w:hAnsi="Courier New" w:cs="Courier New"/>
          <w:sz w:val="24"/>
          <w:szCs w:val="24"/>
        </w:rPr>
        <w:t xml:space="preserve">                                        </w:t>
      </w:r>
      <w:r w:rsidRPr="007B5A9C">
        <w:rPr>
          <w:sz w:val="24"/>
          <w:szCs w:val="24"/>
        </w:rPr>
        <w:t>____________________________</w:t>
      </w:r>
    </w:p>
    <w:p w:rsidR="00833D65" w:rsidRPr="007B5A9C" w:rsidRDefault="00833D65" w:rsidP="00833D65">
      <w:pPr>
        <w:widowControl w:val="0"/>
        <w:ind w:right="-1"/>
        <w:jc w:val="right"/>
        <w:rPr>
          <w:sz w:val="24"/>
          <w:szCs w:val="24"/>
        </w:rPr>
      </w:pPr>
      <w:r w:rsidRPr="007B5A9C">
        <w:rPr>
          <w:sz w:val="24"/>
          <w:szCs w:val="24"/>
        </w:rPr>
        <w:t xml:space="preserve">                                               ____________________________</w:t>
      </w:r>
    </w:p>
    <w:p w:rsidR="00833D65" w:rsidRPr="007B5A9C" w:rsidRDefault="00833D65" w:rsidP="00833D65">
      <w:pPr>
        <w:widowControl w:val="0"/>
        <w:ind w:right="-1"/>
        <w:jc w:val="right"/>
        <w:rPr>
          <w:sz w:val="24"/>
          <w:szCs w:val="24"/>
        </w:rPr>
      </w:pPr>
      <w:r w:rsidRPr="007B5A9C">
        <w:rPr>
          <w:sz w:val="24"/>
          <w:szCs w:val="24"/>
        </w:rPr>
        <w:t xml:space="preserve">                                               ____________________________</w:t>
      </w:r>
    </w:p>
    <w:p w:rsidR="00833D65" w:rsidRPr="007B5A9C" w:rsidRDefault="00833D65" w:rsidP="00833D65">
      <w:pPr>
        <w:widowControl w:val="0"/>
        <w:ind w:right="-1"/>
        <w:jc w:val="right"/>
        <w:rPr>
          <w:sz w:val="24"/>
          <w:szCs w:val="24"/>
        </w:rPr>
      </w:pPr>
      <w:r w:rsidRPr="007B5A9C">
        <w:rPr>
          <w:sz w:val="24"/>
          <w:szCs w:val="24"/>
        </w:rPr>
        <w:t xml:space="preserve">                                               ____________________________</w:t>
      </w:r>
    </w:p>
    <w:p w:rsidR="00833D65" w:rsidRPr="007B5A9C" w:rsidRDefault="00833D65" w:rsidP="00833D65">
      <w:pPr>
        <w:widowControl w:val="0"/>
        <w:ind w:right="-1"/>
        <w:jc w:val="right"/>
        <w:rPr>
          <w:i/>
          <w:sz w:val="24"/>
          <w:szCs w:val="24"/>
        </w:rPr>
      </w:pPr>
      <w:r w:rsidRPr="007B5A9C">
        <w:rPr>
          <w:i/>
          <w:sz w:val="24"/>
          <w:szCs w:val="24"/>
        </w:rPr>
        <w:t xml:space="preserve">                                               </w:t>
      </w:r>
      <w:proofErr w:type="gramStart"/>
      <w:r w:rsidRPr="007B5A9C">
        <w:rPr>
          <w:i/>
          <w:sz w:val="24"/>
          <w:szCs w:val="24"/>
        </w:rPr>
        <w:t>(контактные данные заявителя</w:t>
      </w:r>
      <w:proofErr w:type="gramEnd"/>
    </w:p>
    <w:p w:rsidR="00833D65" w:rsidRPr="007B5A9C" w:rsidRDefault="00833D65" w:rsidP="00833D65">
      <w:pPr>
        <w:widowControl w:val="0"/>
        <w:ind w:right="-1"/>
        <w:jc w:val="right"/>
        <w:rPr>
          <w:i/>
        </w:rPr>
      </w:pPr>
      <w:r w:rsidRPr="007B5A9C">
        <w:rPr>
          <w:i/>
          <w:sz w:val="24"/>
          <w:szCs w:val="24"/>
        </w:rPr>
        <w:t xml:space="preserve">                                                            адрес, телефон)</w:t>
      </w:r>
    </w:p>
    <w:p w:rsidR="00833D65" w:rsidRDefault="00833D65" w:rsidP="00833D65">
      <w:pPr>
        <w:widowControl w:val="0"/>
        <w:ind w:right="-1"/>
        <w:jc w:val="both"/>
        <w:rPr>
          <w:rFonts w:ascii="Courier New" w:hAnsi="Courier New" w:cs="Courier New"/>
        </w:rPr>
      </w:pPr>
    </w:p>
    <w:p w:rsidR="00833D65" w:rsidRPr="007B5A9C" w:rsidRDefault="00833D65" w:rsidP="00833D65">
      <w:pPr>
        <w:widowControl w:val="0"/>
        <w:ind w:right="-1"/>
        <w:jc w:val="center"/>
        <w:rPr>
          <w:b/>
          <w:sz w:val="24"/>
          <w:szCs w:val="24"/>
        </w:rPr>
      </w:pPr>
      <w:r w:rsidRPr="007B5A9C">
        <w:rPr>
          <w:b/>
          <w:sz w:val="24"/>
          <w:szCs w:val="24"/>
        </w:rPr>
        <w:t>РЕШЕНИЕ</w:t>
      </w:r>
    </w:p>
    <w:p w:rsidR="00833D65" w:rsidRPr="007B5A9C" w:rsidRDefault="00833D65" w:rsidP="00833D65">
      <w:pPr>
        <w:widowControl w:val="0"/>
        <w:ind w:right="-1"/>
        <w:jc w:val="center"/>
        <w:rPr>
          <w:b/>
          <w:sz w:val="24"/>
          <w:szCs w:val="24"/>
        </w:rPr>
      </w:pPr>
      <w:r w:rsidRPr="007B5A9C">
        <w:rPr>
          <w:b/>
          <w:sz w:val="24"/>
          <w:szCs w:val="24"/>
        </w:rPr>
        <w:t>об отказе в предоставлении муниципальной услуги</w:t>
      </w:r>
    </w:p>
    <w:p w:rsidR="00833D65" w:rsidRPr="007B5A9C" w:rsidRDefault="00833D65" w:rsidP="00833D65">
      <w:pPr>
        <w:widowControl w:val="0"/>
        <w:ind w:right="-1"/>
        <w:jc w:val="center"/>
        <w:rPr>
          <w:b/>
          <w:sz w:val="24"/>
          <w:szCs w:val="24"/>
        </w:rPr>
      </w:pPr>
      <w:r w:rsidRPr="007B5A9C">
        <w:rPr>
          <w:b/>
          <w:sz w:val="24"/>
          <w:szCs w:val="24"/>
        </w:rPr>
        <w:t>от ___________№_______</w:t>
      </w:r>
    </w:p>
    <w:p w:rsidR="00833D65" w:rsidRPr="007B5A9C" w:rsidRDefault="00833D65" w:rsidP="00833D65">
      <w:pPr>
        <w:widowControl w:val="0"/>
        <w:ind w:right="-1"/>
        <w:jc w:val="both"/>
        <w:rPr>
          <w:rFonts w:ascii="Courier New" w:hAnsi="Courier New" w:cs="Courier New"/>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33D65" w:rsidRPr="007B5A9C" w:rsidTr="00836C70">
        <w:tc>
          <w:tcPr>
            <w:tcW w:w="9071" w:type="dxa"/>
            <w:tcBorders>
              <w:top w:val="none" w:sz="4" w:space="0" w:color="000000"/>
              <w:left w:val="none" w:sz="4" w:space="0" w:color="000000"/>
              <w:bottom w:val="none" w:sz="4" w:space="0" w:color="000000"/>
              <w:right w:val="none" w:sz="4" w:space="0" w:color="000000"/>
            </w:tcBorders>
          </w:tcPr>
          <w:p w:rsidR="00833D65" w:rsidRPr="007B5A9C" w:rsidRDefault="00833D65" w:rsidP="00836C70">
            <w:pPr>
              <w:widowControl w:val="0"/>
              <w:ind w:right="-1" w:firstLine="709"/>
              <w:jc w:val="both"/>
              <w:rPr>
                <w:sz w:val="24"/>
                <w:szCs w:val="24"/>
              </w:rPr>
            </w:pPr>
            <w:r w:rsidRPr="007B5A9C">
              <w:rPr>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833D65" w:rsidRPr="007B5A9C" w:rsidTr="00836C70">
        <w:tc>
          <w:tcPr>
            <w:tcW w:w="9071" w:type="dxa"/>
            <w:tcBorders>
              <w:top w:val="none" w:sz="4" w:space="0" w:color="000000"/>
              <w:left w:val="none" w:sz="4" w:space="0" w:color="000000"/>
              <w:bottom w:val="single" w:sz="4" w:space="0" w:color="auto"/>
              <w:right w:val="none" w:sz="4" w:space="0" w:color="000000"/>
            </w:tcBorders>
          </w:tcPr>
          <w:p w:rsidR="00833D65" w:rsidRPr="007B5A9C" w:rsidRDefault="00833D65" w:rsidP="00836C70">
            <w:pPr>
              <w:widowControl w:val="0"/>
              <w:ind w:right="-1" w:firstLine="709"/>
              <w:jc w:val="both"/>
              <w:rPr>
                <w:sz w:val="24"/>
                <w:szCs w:val="24"/>
              </w:rPr>
            </w:pPr>
          </w:p>
        </w:tc>
      </w:tr>
      <w:tr w:rsidR="00833D65" w:rsidRPr="007B5A9C" w:rsidTr="00836C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33D65" w:rsidRPr="007B5A9C" w:rsidRDefault="00833D65" w:rsidP="00836C70">
            <w:pPr>
              <w:widowControl w:val="0"/>
              <w:ind w:right="-1" w:firstLine="709"/>
              <w:jc w:val="both"/>
              <w:rPr>
                <w:sz w:val="24"/>
                <w:szCs w:val="24"/>
              </w:rPr>
            </w:pPr>
          </w:p>
        </w:tc>
      </w:tr>
      <w:tr w:rsidR="00833D65" w:rsidRPr="007B5A9C" w:rsidTr="00836C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33D65" w:rsidRPr="007B5A9C" w:rsidRDefault="00833D65" w:rsidP="00836C70">
            <w:pPr>
              <w:widowControl w:val="0"/>
              <w:ind w:right="-1" w:firstLine="709"/>
              <w:jc w:val="both"/>
              <w:rPr>
                <w:sz w:val="24"/>
                <w:szCs w:val="24"/>
              </w:rPr>
            </w:pPr>
          </w:p>
        </w:tc>
      </w:tr>
      <w:tr w:rsidR="00833D65" w:rsidRPr="007B5A9C" w:rsidTr="00836C70">
        <w:tc>
          <w:tcPr>
            <w:tcW w:w="9071" w:type="dxa"/>
            <w:tcBorders>
              <w:top w:val="single" w:sz="4" w:space="0" w:color="auto"/>
              <w:left w:val="none" w:sz="4" w:space="0" w:color="000000"/>
              <w:bottom w:val="none" w:sz="4" w:space="0" w:color="000000"/>
              <w:right w:val="none" w:sz="4" w:space="0" w:color="000000"/>
            </w:tcBorders>
          </w:tcPr>
          <w:p w:rsidR="00833D65" w:rsidRPr="007B5A9C" w:rsidRDefault="00833D65" w:rsidP="00836C70">
            <w:pPr>
              <w:widowControl w:val="0"/>
              <w:ind w:right="-1" w:firstLine="709"/>
              <w:jc w:val="both"/>
              <w:rPr>
                <w:i/>
                <w:sz w:val="24"/>
                <w:szCs w:val="24"/>
              </w:rPr>
            </w:pPr>
            <w:r w:rsidRPr="007B5A9C">
              <w:rPr>
                <w:i/>
                <w:sz w:val="24"/>
                <w:szCs w:val="24"/>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833D65" w:rsidRPr="007B5A9C" w:rsidTr="00836C70">
        <w:tc>
          <w:tcPr>
            <w:tcW w:w="9071" w:type="dxa"/>
            <w:tcBorders>
              <w:top w:val="none" w:sz="4" w:space="0" w:color="000000"/>
              <w:left w:val="none" w:sz="4" w:space="0" w:color="000000"/>
              <w:bottom w:val="none" w:sz="4" w:space="0" w:color="000000"/>
              <w:right w:val="none" w:sz="4" w:space="0" w:color="000000"/>
            </w:tcBorders>
          </w:tcPr>
          <w:p w:rsidR="00833D65" w:rsidRPr="007B5A9C" w:rsidRDefault="00833D65" w:rsidP="00836C70">
            <w:pPr>
              <w:widowControl w:val="0"/>
              <w:ind w:right="-1" w:firstLine="709"/>
              <w:jc w:val="both"/>
              <w:rPr>
                <w:sz w:val="24"/>
                <w:szCs w:val="24"/>
              </w:rPr>
            </w:pPr>
            <w:r w:rsidRPr="007B5A9C">
              <w:rPr>
                <w:sz w:val="24"/>
                <w:szCs w:val="24"/>
              </w:rPr>
              <w:t xml:space="preserve">Вы вправе повторно обратиться в </w:t>
            </w:r>
            <w:r>
              <w:rPr>
                <w:sz w:val="24"/>
                <w:szCs w:val="24"/>
              </w:rPr>
              <w:t>а</w:t>
            </w:r>
            <w:r w:rsidRPr="007B5A9C">
              <w:rPr>
                <w:sz w:val="24"/>
                <w:szCs w:val="24"/>
              </w:rPr>
              <w:t>дминистрацию</w:t>
            </w:r>
            <w:r>
              <w:rPr>
                <w:sz w:val="24"/>
                <w:szCs w:val="24"/>
              </w:rPr>
              <w:t xml:space="preserve"> Сосновоборского городского округа</w:t>
            </w:r>
            <w:r w:rsidRPr="007B5A9C">
              <w:rPr>
                <w:sz w:val="24"/>
                <w:szCs w:val="24"/>
              </w:rPr>
              <w:t xml:space="preserve"> с заявлением о предоставлении муниципальной услуги после устранения указанных нарушений.</w:t>
            </w:r>
          </w:p>
          <w:p w:rsidR="00833D65" w:rsidRPr="007B5A9C" w:rsidRDefault="00833D65" w:rsidP="00836C70">
            <w:pPr>
              <w:widowControl w:val="0"/>
              <w:ind w:right="-1" w:firstLine="709"/>
              <w:jc w:val="both"/>
              <w:rPr>
                <w:sz w:val="24"/>
                <w:szCs w:val="24"/>
              </w:rPr>
            </w:pPr>
            <w:r w:rsidRPr="007B5A9C">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833D65" w:rsidRDefault="00833D65" w:rsidP="00833D65">
      <w:pPr>
        <w:widowControl w:val="0"/>
        <w:ind w:right="-1"/>
        <w:jc w:val="both"/>
        <w:rPr>
          <w:sz w:val="24"/>
          <w:szCs w:val="24"/>
        </w:rPr>
      </w:pPr>
    </w:p>
    <w:p w:rsidR="00833D65" w:rsidRPr="007B5A9C" w:rsidRDefault="00833D65" w:rsidP="00833D65">
      <w:pPr>
        <w:widowControl w:val="0"/>
        <w:ind w:right="-1"/>
        <w:jc w:val="both"/>
        <w:rPr>
          <w:sz w:val="24"/>
          <w:szCs w:val="24"/>
        </w:rPr>
      </w:pPr>
    </w:p>
    <w:p w:rsidR="00833D65" w:rsidRPr="007B5A9C" w:rsidRDefault="00833D65" w:rsidP="00833D65">
      <w:pPr>
        <w:widowControl w:val="0"/>
        <w:ind w:right="-1"/>
        <w:jc w:val="both"/>
        <w:rPr>
          <w:sz w:val="24"/>
          <w:szCs w:val="24"/>
        </w:rPr>
      </w:pPr>
    </w:p>
    <w:p w:rsidR="00833D65" w:rsidRPr="007B5A9C" w:rsidRDefault="00833D65" w:rsidP="00833D65">
      <w:pPr>
        <w:widowControl w:val="0"/>
        <w:ind w:right="-1"/>
        <w:jc w:val="both"/>
        <w:rPr>
          <w:sz w:val="24"/>
          <w:szCs w:val="24"/>
        </w:rPr>
      </w:pPr>
      <w:r w:rsidRPr="007B5A9C">
        <w:rPr>
          <w:sz w:val="24"/>
          <w:szCs w:val="24"/>
        </w:rPr>
        <w:t>Глава Сосновоборского городского округа</w:t>
      </w:r>
      <w:r>
        <w:rPr>
          <w:sz w:val="24"/>
          <w:szCs w:val="24"/>
        </w:rPr>
        <w:t xml:space="preserve"> ______</w:t>
      </w:r>
      <w:r w:rsidRPr="007B5A9C">
        <w:rPr>
          <w:sz w:val="24"/>
          <w:szCs w:val="24"/>
          <w:u w:val="single"/>
        </w:rPr>
        <w:t>_________________________________</w:t>
      </w:r>
    </w:p>
    <w:p w:rsidR="00833D65" w:rsidRDefault="00833D65" w:rsidP="00833D65">
      <w:pPr>
        <w:spacing w:after="200" w:line="276" w:lineRule="auto"/>
      </w:pPr>
      <w:r>
        <w:br w:type="page" w:clear="all"/>
      </w:r>
    </w:p>
    <w:p w:rsidR="00833D65" w:rsidRPr="007B5A9C" w:rsidRDefault="00833D65" w:rsidP="00833D65">
      <w:pPr>
        <w:widowControl w:val="0"/>
        <w:ind w:left="6372" w:right="-1"/>
        <w:jc w:val="right"/>
        <w:rPr>
          <w:rFonts w:ascii="Calibri" w:hAnsi="Calibri" w:cs="Calibri"/>
          <w:sz w:val="24"/>
          <w:szCs w:val="24"/>
        </w:rPr>
      </w:pPr>
      <w:r w:rsidRPr="007B5A9C">
        <w:rPr>
          <w:sz w:val="24"/>
          <w:szCs w:val="24"/>
        </w:rPr>
        <w:lastRenderedPageBreak/>
        <w:t>Образец № 4</w:t>
      </w:r>
    </w:p>
    <w:p w:rsidR="00833D65" w:rsidRPr="007B5A9C" w:rsidRDefault="00833D65" w:rsidP="00833D65">
      <w:pPr>
        <w:ind w:left="3828"/>
        <w:jc w:val="both"/>
        <w:rPr>
          <w:sz w:val="24"/>
          <w:szCs w:val="24"/>
        </w:rPr>
      </w:pPr>
    </w:p>
    <w:p w:rsidR="00833D65" w:rsidRPr="007B5A9C" w:rsidRDefault="00833D65" w:rsidP="00833D65">
      <w:pPr>
        <w:ind w:left="3828"/>
        <w:jc w:val="both"/>
        <w:rPr>
          <w:sz w:val="24"/>
          <w:szCs w:val="24"/>
        </w:rPr>
      </w:pPr>
      <w:r w:rsidRPr="007B5A9C">
        <w:rPr>
          <w:sz w:val="24"/>
          <w:szCs w:val="24"/>
        </w:rPr>
        <w:t>________________________________________________</w:t>
      </w:r>
    </w:p>
    <w:p w:rsidR="00833D65" w:rsidRPr="007B5A9C" w:rsidRDefault="00833D65" w:rsidP="00833D65">
      <w:pPr>
        <w:ind w:left="3828"/>
        <w:jc w:val="both"/>
        <w:rPr>
          <w:sz w:val="24"/>
          <w:szCs w:val="24"/>
        </w:rPr>
      </w:pPr>
      <w:r w:rsidRPr="007B5A9C">
        <w:rPr>
          <w:sz w:val="24"/>
          <w:szCs w:val="24"/>
        </w:rPr>
        <w:t>(Ф.И.О. физического лица и адрес проживания / наименование организации и ИНН)</w:t>
      </w:r>
    </w:p>
    <w:p w:rsidR="00833D65" w:rsidRPr="007B5A9C" w:rsidRDefault="00833D65" w:rsidP="00833D65">
      <w:pPr>
        <w:ind w:left="3828"/>
        <w:jc w:val="both"/>
        <w:rPr>
          <w:sz w:val="24"/>
          <w:szCs w:val="24"/>
        </w:rPr>
      </w:pPr>
      <w:r w:rsidRPr="007B5A9C">
        <w:rPr>
          <w:sz w:val="24"/>
          <w:szCs w:val="24"/>
        </w:rPr>
        <w:t xml:space="preserve">________________________________________________ </w:t>
      </w:r>
    </w:p>
    <w:p w:rsidR="00833D65" w:rsidRPr="007B5A9C" w:rsidRDefault="00833D65" w:rsidP="00833D65">
      <w:pPr>
        <w:ind w:left="3828"/>
        <w:jc w:val="both"/>
        <w:rPr>
          <w:sz w:val="24"/>
          <w:szCs w:val="24"/>
        </w:rPr>
      </w:pPr>
      <w:r w:rsidRPr="007B5A9C">
        <w:rPr>
          <w:sz w:val="24"/>
          <w:szCs w:val="24"/>
        </w:rPr>
        <w:t>(Ф.И.О. представителя заявителя и реквизиты доверенности)</w:t>
      </w:r>
    </w:p>
    <w:p w:rsidR="00833D65" w:rsidRPr="007B5A9C" w:rsidRDefault="00833D65" w:rsidP="00833D65">
      <w:pPr>
        <w:ind w:left="3828"/>
        <w:jc w:val="both"/>
        <w:rPr>
          <w:sz w:val="24"/>
          <w:szCs w:val="24"/>
        </w:rPr>
      </w:pPr>
      <w:r w:rsidRPr="007B5A9C">
        <w:rPr>
          <w:sz w:val="24"/>
          <w:szCs w:val="24"/>
        </w:rPr>
        <w:t>________________________________________________</w:t>
      </w:r>
    </w:p>
    <w:p w:rsidR="00833D65" w:rsidRPr="007B5A9C" w:rsidRDefault="00833D65" w:rsidP="00833D65">
      <w:pPr>
        <w:ind w:left="3828"/>
        <w:jc w:val="both"/>
        <w:rPr>
          <w:sz w:val="24"/>
          <w:szCs w:val="24"/>
        </w:rPr>
      </w:pPr>
      <w:r w:rsidRPr="007B5A9C">
        <w:rPr>
          <w:sz w:val="24"/>
          <w:szCs w:val="24"/>
        </w:rPr>
        <w:t>Контактная информация:</w:t>
      </w:r>
      <w:r>
        <w:rPr>
          <w:sz w:val="24"/>
          <w:szCs w:val="24"/>
        </w:rPr>
        <w:t xml:space="preserve"> </w:t>
      </w:r>
    </w:p>
    <w:p w:rsidR="00833D65" w:rsidRPr="007B5A9C" w:rsidRDefault="00833D65" w:rsidP="00833D65">
      <w:pPr>
        <w:ind w:left="3828"/>
        <w:jc w:val="both"/>
        <w:rPr>
          <w:sz w:val="24"/>
          <w:szCs w:val="24"/>
        </w:rPr>
      </w:pPr>
      <w:r>
        <w:rPr>
          <w:sz w:val="24"/>
          <w:szCs w:val="24"/>
        </w:rPr>
        <w:t>тел.</w:t>
      </w:r>
      <w:r w:rsidRPr="007B5A9C">
        <w:rPr>
          <w:sz w:val="24"/>
          <w:szCs w:val="24"/>
          <w:u w:val="single"/>
        </w:rPr>
        <w:t>_____________________________________________</w:t>
      </w:r>
    </w:p>
    <w:p w:rsidR="00833D65" w:rsidRPr="007B5A9C" w:rsidRDefault="00833D65" w:rsidP="00833D65">
      <w:pPr>
        <w:ind w:left="3828"/>
        <w:rPr>
          <w:sz w:val="24"/>
          <w:szCs w:val="24"/>
        </w:rPr>
      </w:pPr>
      <w:r>
        <w:rPr>
          <w:sz w:val="24"/>
          <w:szCs w:val="24"/>
        </w:rPr>
        <w:t>эл. почта _______________________________________</w:t>
      </w:r>
    </w:p>
    <w:p w:rsidR="00833D65" w:rsidRPr="007B5A9C" w:rsidRDefault="00833D65" w:rsidP="00833D65">
      <w:pPr>
        <w:ind w:right="-1"/>
        <w:jc w:val="center"/>
        <w:rPr>
          <w:sz w:val="24"/>
          <w:szCs w:val="24"/>
        </w:rPr>
      </w:pPr>
    </w:p>
    <w:p w:rsidR="00833D65" w:rsidRPr="007B5A9C" w:rsidRDefault="00833D65" w:rsidP="00833D65">
      <w:pPr>
        <w:ind w:right="-1"/>
        <w:jc w:val="center"/>
        <w:rPr>
          <w:b/>
          <w:sz w:val="24"/>
          <w:szCs w:val="24"/>
        </w:rPr>
      </w:pPr>
      <w:r w:rsidRPr="007B5A9C">
        <w:rPr>
          <w:b/>
          <w:sz w:val="24"/>
          <w:szCs w:val="24"/>
        </w:rPr>
        <w:t xml:space="preserve">РЕШЕНИЕ </w:t>
      </w:r>
    </w:p>
    <w:p w:rsidR="00833D65" w:rsidRPr="007B5A9C" w:rsidRDefault="00833D65" w:rsidP="00833D65">
      <w:pPr>
        <w:ind w:right="-1"/>
        <w:jc w:val="center"/>
        <w:rPr>
          <w:b/>
          <w:sz w:val="24"/>
          <w:szCs w:val="24"/>
        </w:rPr>
      </w:pPr>
      <w:r w:rsidRPr="007B5A9C">
        <w:rPr>
          <w:b/>
          <w:sz w:val="24"/>
          <w:szCs w:val="24"/>
        </w:rPr>
        <w:t>об отказе в приеме заявления и документов, необходимых</w:t>
      </w:r>
      <w:r w:rsidRPr="007B5A9C">
        <w:rPr>
          <w:b/>
          <w:sz w:val="24"/>
          <w:szCs w:val="24"/>
        </w:rPr>
        <w:br/>
        <w:t>для предоставления муниципальной услуги</w:t>
      </w:r>
    </w:p>
    <w:p w:rsidR="00833D65" w:rsidRPr="007B5A9C" w:rsidRDefault="00833D65" w:rsidP="00833D65">
      <w:pPr>
        <w:ind w:right="-1" w:firstLine="709"/>
        <w:jc w:val="both"/>
        <w:rPr>
          <w:sz w:val="24"/>
          <w:szCs w:val="24"/>
        </w:rPr>
      </w:pPr>
    </w:p>
    <w:p w:rsidR="00833D65" w:rsidRPr="007B5A9C" w:rsidRDefault="00833D65" w:rsidP="00833D65">
      <w:pPr>
        <w:ind w:right="-1" w:firstLine="709"/>
        <w:jc w:val="both"/>
        <w:rPr>
          <w:sz w:val="24"/>
          <w:szCs w:val="24"/>
        </w:rPr>
      </w:pPr>
      <w:r w:rsidRPr="007B5A9C">
        <w:rPr>
          <w:sz w:val="24"/>
          <w:szCs w:val="24"/>
        </w:rPr>
        <w:t>Настоящим подтверждается, что при приеме документов, необходимых для пред</w:t>
      </w:r>
      <w:r>
        <w:rPr>
          <w:sz w:val="24"/>
          <w:szCs w:val="24"/>
        </w:rPr>
        <w:t>оставления муниципальной услуги,</w:t>
      </w:r>
      <w:r w:rsidRPr="007B5A9C">
        <w:rPr>
          <w:sz w:val="24"/>
          <w:szCs w:val="24"/>
        </w:rPr>
        <w:t xml:space="preserve"> были выявлены следующие основания для отказа в приеме документов:</w:t>
      </w:r>
      <w:r>
        <w:rPr>
          <w:sz w:val="24"/>
          <w:szCs w:val="24"/>
        </w:rPr>
        <w:t xml:space="preserve"> ______________________________________________________________</w:t>
      </w:r>
    </w:p>
    <w:p w:rsidR="00833D65" w:rsidRPr="007B5A9C" w:rsidRDefault="00833D65" w:rsidP="00833D65">
      <w:pPr>
        <w:ind w:right="-1"/>
        <w:jc w:val="both"/>
        <w:rPr>
          <w:sz w:val="24"/>
          <w:szCs w:val="24"/>
        </w:rPr>
      </w:pPr>
      <w:r>
        <w:rPr>
          <w:sz w:val="24"/>
          <w:szCs w:val="24"/>
        </w:rPr>
        <w:t>________________________________________________________________________________</w:t>
      </w:r>
    </w:p>
    <w:p w:rsidR="00833D65" w:rsidRPr="007B5A9C" w:rsidRDefault="00833D65" w:rsidP="00833D65">
      <w:pPr>
        <w:ind w:right="-1"/>
        <w:jc w:val="center"/>
        <w:rPr>
          <w:i/>
          <w:sz w:val="24"/>
          <w:szCs w:val="24"/>
        </w:rPr>
      </w:pPr>
      <w:r w:rsidRPr="007B5A9C">
        <w:rPr>
          <w:i/>
          <w:sz w:val="24"/>
          <w:szCs w:val="24"/>
        </w:rPr>
        <w:t>(указываются основания для отказа в приеме документов, предусмотренные Таблицей № 3 регламента)</w:t>
      </w:r>
    </w:p>
    <w:p w:rsidR="00833D65" w:rsidRPr="007B5A9C" w:rsidRDefault="00833D65" w:rsidP="00833D65">
      <w:pPr>
        <w:ind w:right="-1" w:firstLine="709"/>
        <w:jc w:val="both"/>
        <w:rPr>
          <w:sz w:val="24"/>
          <w:szCs w:val="24"/>
        </w:rPr>
      </w:pPr>
      <w:r w:rsidRPr="007B5A9C">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33D65" w:rsidRPr="007B5A9C" w:rsidRDefault="00833D65" w:rsidP="00833D65">
      <w:pPr>
        <w:ind w:right="-1" w:firstLine="709"/>
        <w:jc w:val="both"/>
        <w:rPr>
          <w:sz w:val="24"/>
          <w:szCs w:val="24"/>
        </w:rPr>
      </w:pPr>
      <w:r w:rsidRPr="007B5A9C">
        <w:rPr>
          <w:sz w:val="24"/>
          <w:szCs w:val="24"/>
        </w:rPr>
        <w:t>Для получения услуги заявителю необходимо представить следующие документы:</w:t>
      </w:r>
    </w:p>
    <w:p w:rsidR="00833D65" w:rsidRPr="007B5A9C" w:rsidRDefault="00833D65" w:rsidP="00833D65">
      <w:pPr>
        <w:spacing w:before="240"/>
        <w:ind w:right="-1"/>
        <w:jc w:val="both"/>
        <w:rPr>
          <w:sz w:val="24"/>
          <w:szCs w:val="24"/>
        </w:rPr>
      </w:pPr>
      <w:r w:rsidRPr="007B5A9C">
        <w:rPr>
          <w:sz w:val="24"/>
          <w:szCs w:val="24"/>
        </w:rPr>
        <w:t>______________________________________________________________________</w:t>
      </w:r>
    </w:p>
    <w:p w:rsidR="00833D65" w:rsidRPr="007B5A9C" w:rsidRDefault="00833D65" w:rsidP="00833D65">
      <w:pPr>
        <w:ind w:right="-1"/>
        <w:jc w:val="center"/>
        <w:rPr>
          <w:i/>
          <w:sz w:val="24"/>
          <w:szCs w:val="24"/>
        </w:rPr>
      </w:pPr>
      <w:r w:rsidRPr="007B5A9C">
        <w:rPr>
          <w:i/>
          <w:sz w:val="24"/>
          <w:szCs w:val="24"/>
        </w:rPr>
        <w:t xml:space="preserve"> </w:t>
      </w:r>
      <w:proofErr w:type="gramStart"/>
      <w:r w:rsidRPr="007B5A9C">
        <w:rPr>
          <w:i/>
          <w:sz w:val="24"/>
          <w:szCs w:val="24"/>
        </w:rPr>
        <w:t>(указывается перечень документов в случае, если основанием для отказа является</w:t>
      </w:r>
      <w:proofErr w:type="gramEnd"/>
    </w:p>
    <w:p w:rsidR="00833D65" w:rsidRPr="007B5A9C" w:rsidRDefault="00833D65" w:rsidP="00833D65">
      <w:pPr>
        <w:ind w:right="-1"/>
        <w:jc w:val="center"/>
        <w:rPr>
          <w:i/>
          <w:sz w:val="24"/>
          <w:szCs w:val="24"/>
        </w:rPr>
      </w:pPr>
      <w:r w:rsidRPr="007B5A9C">
        <w:rPr>
          <w:i/>
          <w:sz w:val="24"/>
          <w:szCs w:val="24"/>
        </w:rPr>
        <w:t>представление неполного комплекта документов)</w:t>
      </w:r>
    </w:p>
    <w:p w:rsidR="00833D65" w:rsidRDefault="00833D65" w:rsidP="00833D65">
      <w:pPr>
        <w:spacing w:before="120"/>
        <w:ind w:right="-1"/>
        <w:rPr>
          <w:sz w:val="26"/>
          <w:szCs w:val="26"/>
        </w:rPr>
      </w:pPr>
      <w:r>
        <w:rPr>
          <w:sz w:val="26"/>
          <w:szCs w:val="26"/>
        </w:rPr>
        <w:t>___________________________      _______________     ____________________</w:t>
      </w:r>
    </w:p>
    <w:p w:rsidR="00833D65" w:rsidRDefault="00833D65" w:rsidP="00833D65">
      <w:pPr>
        <w:ind w:right="-1"/>
      </w:pPr>
      <w:proofErr w:type="gramStart"/>
      <w:r>
        <w:t xml:space="preserve">(должностное лицо (специалист МФЦ)                       (подпись)                   (инициалы, фамилия)                    </w:t>
      </w:r>
      <w:proofErr w:type="gramEnd"/>
    </w:p>
    <w:p w:rsidR="00833D65" w:rsidRDefault="00833D65" w:rsidP="00833D65">
      <w:pPr>
        <w:ind w:right="-1"/>
        <w:rPr>
          <w:sz w:val="26"/>
          <w:szCs w:val="26"/>
        </w:rPr>
      </w:pPr>
    </w:p>
    <w:p w:rsidR="00833D65" w:rsidRDefault="00833D65" w:rsidP="00833D65">
      <w:pPr>
        <w:ind w:right="-1"/>
        <w:jc w:val="right"/>
        <w:rPr>
          <w:sz w:val="26"/>
          <w:szCs w:val="26"/>
        </w:rPr>
      </w:pPr>
      <w:r>
        <w:rPr>
          <w:sz w:val="26"/>
          <w:szCs w:val="26"/>
        </w:rPr>
        <w:t xml:space="preserve">(дата) </w:t>
      </w:r>
    </w:p>
    <w:p w:rsidR="00833D65" w:rsidRDefault="00833D65" w:rsidP="00833D65">
      <w:pPr>
        <w:ind w:right="-1"/>
        <w:rPr>
          <w:sz w:val="26"/>
          <w:szCs w:val="26"/>
        </w:rPr>
      </w:pPr>
      <w:r>
        <w:rPr>
          <w:sz w:val="26"/>
          <w:szCs w:val="26"/>
        </w:rPr>
        <w:t>М.П.</w:t>
      </w:r>
    </w:p>
    <w:p w:rsidR="00833D65" w:rsidRDefault="00833D65" w:rsidP="00833D65">
      <w:pPr>
        <w:ind w:right="-1"/>
        <w:rPr>
          <w:sz w:val="26"/>
          <w:szCs w:val="26"/>
        </w:rPr>
      </w:pPr>
    </w:p>
    <w:p w:rsidR="00833D65" w:rsidRDefault="00833D65" w:rsidP="00833D65">
      <w:pPr>
        <w:ind w:right="-1"/>
        <w:jc w:val="both"/>
        <w:rPr>
          <w:sz w:val="24"/>
          <w:szCs w:val="24"/>
        </w:rPr>
      </w:pPr>
      <w:r w:rsidRPr="007B5A9C">
        <w:rPr>
          <w:sz w:val="24"/>
          <w:szCs w:val="24"/>
        </w:rPr>
        <w:t>Подпись заявителя, подтверждающая получение решения об отказе в приеме документов:</w:t>
      </w:r>
    </w:p>
    <w:p w:rsidR="00833D65" w:rsidRPr="007B5A9C" w:rsidRDefault="00833D65" w:rsidP="00833D65">
      <w:pPr>
        <w:ind w:right="-1"/>
        <w:jc w:val="both"/>
        <w:rPr>
          <w:sz w:val="24"/>
          <w:szCs w:val="24"/>
        </w:rPr>
      </w:pPr>
    </w:p>
    <w:p w:rsidR="00833D65" w:rsidRDefault="00833D65" w:rsidP="00833D65">
      <w:pPr>
        <w:widowControl w:val="0"/>
        <w:ind w:right="-1"/>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w:t>
      </w:r>
      <w:r>
        <w:rPr>
          <w:rFonts w:ascii="Calibri" w:hAnsi="Calibri" w:cs="Calibri"/>
        </w:rPr>
        <w:tab/>
        <w:t>__________</w:t>
      </w:r>
    </w:p>
    <w:p w:rsidR="00833D65" w:rsidRDefault="00833D65" w:rsidP="00833D65">
      <w:pPr>
        <w:ind w:right="-1" w:firstLine="708"/>
      </w:pPr>
      <w:r>
        <w:t>(подпись)</w:t>
      </w:r>
      <w:r>
        <w:tab/>
      </w:r>
      <w:r>
        <w:tab/>
        <w:t>(Ф.И.О. заявителя/представителя заявителя)</w:t>
      </w:r>
      <w:r>
        <w:tab/>
        <w:t xml:space="preserve">    (дата) </w:t>
      </w:r>
    </w:p>
    <w:p w:rsidR="00833D65" w:rsidRDefault="00833D65" w:rsidP="00833D65">
      <w:pPr>
        <w:ind w:right="-1" w:firstLine="708"/>
        <w:jc w:val="right"/>
      </w:pPr>
    </w:p>
    <w:p w:rsidR="00833D65" w:rsidRPr="00EF6F9F" w:rsidRDefault="00833D65" w:rsidP="00833D65">
      <w:pPr>
        <w:ind w:right="-1" w:firstLine="708"/>
        <w:jc w:val="right"/>
        <w:rPr>
          <w:sz w:val="24"/>
          <w:szCs w:val="24"/>
        </w:rPr>
      </w:pPr>
      <w:r>
        <w:br w:type="page"/>
      </w:r>
      <w:r w:rsidRPr="00EF6F9F">
        <w:rPr>
          <w:sz w:val="24"/>
          <w:szCs w:val="24"/>
        </w:rPr>
        <w:lastRenderedPageBreak/>
        <w:t>Образец № 5</w:t>
      </w:r>
    </w:p>
    <w:p w:rsidR="00833D65" w:rsidRDefault="00833D65" w:rsidP="00833D65">
      <w:pPr>
        <w:ind w:right="-1" w:firstLine="708"/>
      </w:pPr>
    </w:p>
    <w:p w:rsidR="00833D65" w:rsidRDefault="00833D65" w:rsidP="00833D65">
      <w:pPr>
        <w:ind w:right="-1" w:firstLine="708"/>
      </w:pPr>
    </w:p>
    <w:p w:rsidR="00833D65" w:rsidRDefault="00833D65" w:rsidP="00833D65">
      <w:pPr>
        <w:ind w:right="-1" w:firstLine="708"/>
        <w:jc w:val="right"/>
      </w:pPr>
      <w:r>
        <w:t xml:space="preserve">                                               ____________________________</w:t>
      </w:r>
    </w:p>
    <w:p w:rsidR="00833D65" w:rsidRDefault="00833D65" w:rsidP="00833D65">
      <w:pPr>
        <w:ind w:right="-1" w:firstLine="708"/>
        <w:jc w:val="right"/>
      </w:pPr>
      <w:r>
        <w:t xml:space="preserve">                                               ____________________________</w:t>
      </w:r>
    </w:p>
    <w:p w:rsidR="00833D65" w:rsidRDefault="00833D65" w:rsidP="00833D65">
      <w:pPr>
        <w:ind w:right="-1" w:firstLine="708"/>
        <w:jc w:val="right"/>
      </w:pPr>
      <w:r>
        <w:t xml:space="preserve">                                               ____________________________</w:t>
      </w:r>
    </w:p>
    <w:p w:rsidR="00833D65" w:rsidRDefault="00833D65" w:rsidP="00833D65">
      <w:pPr>
        <w:ind w:right="-1" w:firstLine="708"/>
        <w:jc w:val="right"/>
      </w:pPr>
      <w:r>
        <w:t xml:space="preserve">                                               ____________________________</w:t>
      </w:r>
    </w:p>
    <w:p w:rsidR="00833D65" w:rsidRDefault="00833D65" w:rsidP="00833D65">
      <w:pPr>
        <w:ind w:right="-1" w:firstLine="708"/>
        <w:jc w:val="right"/>
      </w:pPr>
      <w:r>
        <w:t xml:space="preserve">                                               </w:t>
      </w:r>
      <w:proofErr w:type="gramStart"/>
      <w:r>
        <w:t>(контактные данные заявителя</w:t>
      </w:r>
      <w:proofErr w:type="gramEnd"/>
    </w:p>
    <w:p w:rsidR="00833D65" w:rsidRDefault="00833D65" w:rsidP="00833D65">
      <w:pPr>
        <w:ind w:right="-1" w:firstLine="708"/>
        <w:jc w:val="right"/>
      </w:pPr>
      <w:r>
        <w:t xml:space="preserve">                                               адрес, телефон)</w:t>
      </w:r>
    </w:p>
    <w:p w:rsidR="00833D65" w:rsidRDefault="00833D65" w:rsidP="00833D65">
      <w:pPr>
        <w:ind w:right="-1" w:firstLine="708"/>
      </w:pPr>
    </w:p>
    <w:p w:rsidR="00833D65" w:rsidRPr="00EF6F9F" w:rsidRDefault="00833D65" w:rsidP="00833D65">
      <w:pPr>
        <w:ind w:right="-1"/>
        <w:jc w:val="center"/>
        <w:rPr>
          <w:b/>
          <w:sz w:val="24"/>
          <w:szCs w:val="24"/>
        </w:rPr>
      </w:pPr>
      <w:r w:rsidRPr="00EF6F9F">
        <w:rPr>
          <w:b/>
          <w:sz w:val="24"/>
          <w:szCs w:val="24"/>
        </w:rPr>
        <w:t>РЕШЕНИЕ</w:t>
      </w:r>
    </w:p>
    <w:p w:rsidR="00833D65" w:rsidRPr="00EF6F9F" w:rsidRDefault="00833D65" w:rsidP="00833D65">
      <w:pPr>
        <w:ind w:right="-1"/>
        <w:jc w:val="center"/>
        <w:rPr>
          <w:b/>
          <w:sz w:val="24"/>
          <w:szCs w:val="24"/>
        </w:rPr>
      </w:pPr>
      <w:r w:rsidRPr="00EF6F9F">
        <w:rPr>
          <w:b/>
          <w:sz w:val="24"/>
          <w:szCs w:val="24"/>
        </w:rPr>
        <w:t>о возврате заявления о предоставлении земельного участка</w:t>
      </w:r>
    </w:p>
    <w:p w:rsidR="00833D65" w:rsidRPr="00EF6F9F" w:rsidRDefault="00833D65" w:rsidP="00833D65">
      <w:pPr>
        <w:ind w:right="-1"/>
        <w:jc w:val="center"/>
        <w:rPr>
          <w:b/>
          <w:sz w:val="24"/>
          <w:szCs w:val="24"/>
        </w:rPr>
      </w:pPr>
      <w:r w:rsidRPr="00EF6F9F">
        <w:rPr>
          <w:b/>
          <w:sz w:val="24"/>
          <w:szCs w:val="24"/>
        </w:rPr>
        <w:t>и прилагаемых к нему документов</w:t>
      </w:r>
    </w:p>
    <w:p w:rsidR="00833D65" w:rsidRDefault="00833D65" w:rsidP="00833D65">
      <w:pPr>
        <w:ind w:right="-1" w:firstLine="708"/>
      </w:pPr>
    </w:p>
    <w:tbl>
      <w:tblPr>
        <w:tblW w:w="9418"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18"/>
      </w:tblGrid>
      <w:tr w:rsidR="00833D65" w:rsidRPr="00EF6F9F" w:rsidTr="00836C70">
        <w:tc>
          <w:tcPr>
            <w:tcW w:w="9418" w:type="dxa"/>
            <w:tcBorders>
              <w:top w:val="none" w:sz="4" w:space="0" w:color="000000"/>
              <w:left w:val="none" w:sz="4" w:space="0" w:color="000000"/>
              <w:bottom w:val="none" w:sz="4" w:space="0" w:color="000000"/>
              <w:right w:val="none" w:sz="4" w:space="0" w:color="000000"/>
            </w:tcBorders>
          </w:tcPr>
          <w:p w:rsidR="00833D65" w:rsidRPr="00EF6F9F" w:rsidRDefault="00833D65" w:rsidP="00836C70">
            <w:pPr>
              <w:ind w:right="-1" w:firstLine="708"/>
              <w:jc w:val="both"/>
              <w:rPr>
                <w:sz w:val="24"/>
                <w:szCs w:val="24"/>
              </w:rPr>
            </w:pPr>
            <w:r w:rsidRPr="00EF6F9F">
              <w:rPr>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w:t>
            </w:r>
            <w:r>
              <w:rPr>
                <w:sz w:val="24"/>
                <w:szCs w:val="24"/>
              </w:rPr>
              <w:t>_______</w:t>
            </w:r>
            <w:r w:rsidRPr="00EF6F9F">
              <w:rPr>
                <w:sz w:val="24"/>
                <w:szCs w:val="24"/>
              </w:rPr>
              <w:t xml:space="preserve">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33D65" w:rsidRPr="00EF6F9F" w:rsidTr="00836C70">
        <w:tc>
          <w:tcPr>
            <w:tcW w:w="9418" w:type="dxa"/>
            <w:tcBorders>
              <w:top w:val="none" w:sz="4" w:space="0" w:color="000000"/>
              <w:left w:val="none" w:sz="4" w:space="0" w:color="000000"/>
              <w:bottom w:val="single" w:sz="4" w:space="0" w:color="auto"/>
              <w:right w:val="none" w:sz="4" w:space="0" w:color="000000"/>
            </w:tcBorders>
          </w:tcPr>
          <w:p w:rsidR="00833D65" w:rsidRPr="00EF6F9F" w:rsidRDefault="00833D65" w:rsidP="00836C70">
            <w:pPr>
              <w:ind w:right="-1" w:firstLine="708"/>
              <w:rPr>
                <w:sz w:val="24"/>
                <w:szCs w:val="24"/>
              </w:rPr>
            </w:pPr>
          </w:p>
        </w:tc>
      </w:tr>
      <w:tr w:rsidR="00833D65" w:rsidRPr="00EF6F9F" w:rsidTr="00836C70">
        <w:tblPrEx>
          <w:tblBorders>
            <w:insideH w:val="single" w:sz="4" w:space="0" w:color="auto"/>
          </w:tblBorders>
        </w:tblPrEx>
        <w:tc>
          <w:tcPr>
            <w:tcW w:w="9418" w:type="dxa"/>
            <w:tcBorders>
              <w:top w:val="single" w:sz="4" w:space="0" w:color="auto"/>
              <w:left w:val="none" w:sz="4" w:space="0" w:color="000000"/>
              <w:bottom w:val="single" w:sz="4" w:space="0" w:color="auto"/>
              <w:right w:val="none" w:sz="4" w:space="0" w:color="000000"/>
            </w:tcBorders>
          </w:tcPr>
          <w:p w:rsidR="00833D65" w:rsidRPr="00EF6F9F" w:rsidRDefault="00833D65" w:rsidP="00836C70">
            <w:pPr>
              <w:ind w:right="-1" w:firstLine="708"/>
              <w:rPr>
                <w:sz w:val="24"/>
                <w:szCs w:val="24"/>
              </w:rPr>
            </w:pPr>
          </w:p>
        </w:tc>
      </w:tr>
      <w:tr w:rsidR="00833D65" w:rsidRPr="00EF6F9F" w:rsidTr="00836C70">
        <w:tblPrEx>
          <w:tblBorders>
            <w:insideH w:val="single" w:sz="4" w:space="0" w:color="auto"/>
          </w:tblBorders>
        </w:tblPrEx>
        <w:tc>
          <w:tcPr>
            <w:tcW w:w="9418" w:type="dxa"/>
            <w:tcBorders>
              <w:top w:val="single" w:sz="4" w:space="0" w:color="auto"/>
              <w:left w:val="none" w:sz="4" w:space="0" w:color="000000"/>
              <w:bottom w:val="single" w:sz="4" w:space="0" w:color="auto"/>
              <w:right w:val="none" w:sz="4" w:space="0" w:color="000000"/>
            </w:tcBorders>
          </w:tcPr>
          <w:p w:rsidR="00833D65" w:rsidRPr="00EF6F9F" w:rsidRDefault="00833D65" w:rsidP="00836C70">
            <w:pPr>
              <w:ind w:right="-1" w:firstLine="708"/>
              <w:rPr>
                <w:sz w:val="24"/>
                <w:szCs w:val="24"/>
              </w:rPr>
            </w:pPr>
          </w:p>
        </w:tc>
      </w:tr>
      <w:tr w:rsidR="00833D65" w:rsidRPr="00EF6F9F" w:rsidTr="00836C70">
        <w:tc>
          <w:tcPr>
            <w:tcW w:w="9418" w:type="dxa"/>
            <w:tcBorders>
              <w:top w:val="single" w:sz="4" w:space="0" w:color="auto"/>
              <w:left w:val="none" w:sz="4" w:space="0" w:color="000000"/>
              <w:bottom w:val="none" w:sz="4" w:space="0" w:color="000000"/>
              <w:right w:val="none" w:sz="4" w:space="0" w:color="000000"/>
            </w:tcBorders>
          </w:tcPr>
          <w:p w:rsidR="00833D65" w:rsidRPr="00EF6F9F" w:rsidRDefault="00833D65" w:rsidP="00836C70">
            <w:pPr>
              <w:ind w:right="-1" w:firstLine="708"/>
              <w:jc w:val="center"/>
              <w:rPr>
                <w:i/>
              </w:rPr>
            </w:pPr>
            <w:r w:rsidRPr="00EF6F9F">
              <w:rPr>
                <w:i/>
              </w:rP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833D65" w:rsidRPr="00EF6F9F" w:rsidTr="00836C70">
        <w:tc>
          <w:tcPr>
            <w:tcW w:w="9418" w:type="dxa"/>
            <w:tcBorders>
              <w:top w:val="none" w:sz="4" w:space="0" w:color="000000"/>
              <w:left w:val="none" w:sz="4" w:space="0" w:color="000000"/>
              <w:bottom w:val="none" w:sz="4" w:space="0" w:color="000000"/>
              <w:right w:val="none" w:sz="4" w:space="0" w:color="000000"/>
            </w:tcBorders>
          </w:tcPr>
          <w:p w:rsidR="00833D65" w:rsidRPr="00EF6F9F" w:rsidRDefault="00833D65" w:rsidP="00836C70">
            <w:pPr>
              <w:ind w:right="-1" w:firstLine="708"/>
              <w:jc w:val="both"/>
              <w:rPr>
                <w:sz w:val="24"/>
                <w:szCs w:val="24"/>
              </w:rPr>
            </w:pPr>
            <w:r w:rsidRPr="00EF6F9F">
              <w:rPr>
                <w:sz w:val="24"/>
                <w:szCs w:val="24"/>
              </w:rPr>
              <w:t xml:space="preserve">Вы вправе повторно обратиться в </w:t>
            </w:r>
            <w:r>
              <w:rPr>
                <w:sz w:val="24"/>
                <w:szCs w:val="24"/>
              </w:rPr>
              <w:t>а</w:t>
            </w:r>
            <w:r w:rsidRPr="00EF6F9F">
              <w:rPr>
                <w:sz w:val="24"/>
                <w:szCs w:val="24"/>
              </w:rPr>
              <w:t>дминистрацию</w:t>
            </w:r>
            <w:r>
              <w:rPr>
                <w:sz w:val="24"/>
                <w:szCs w:val="24"/>
              </w:rPr>
              <w:t xml:space="preserve"> Сосновоборского городского округа</w:t>
            </w:r>
            <w:r w:rsidRPr="00EF6F9F">
              <w:rPr>
                <w:sz w:val="24"/>
                <w:szCs w:val="24"/>
              </w:rPr>
              <w:t xml:space="preserve"> с заявлением о предоставлении муниципальной услуги после устранения указанных нарушений.</w:t>
            </w:r>
          </w:p>
          <w:p w:rsidR="00833D65" w:rsidRPr="00EF6F9F" w:rsidRDefault="00833D65" w:rsidP="00836C70">
            <w:pPr>
              <w:ind w:right="-1" w:firstLine="708"/>
              <w:jc w:val="both"/>
              <w:rPr>
                <w:sz w:val="24"/>
                <w:szCs w:val="24"/>
              </w:rPr>
            </w:pPr>
            <w:r w:rsidRPr="00EF6F9F">
              <w:rPr>
                <w:sz w:val="24"/>
                <w:szCs w:val="24"/>
              </w:rPr>
              <w:t>Данное решение может быть обжаловано в досудебном порядке путем направления жалобы в администрацию Сосновоборского городского округа, а также в судебном порядке.</w:t>
            </w:r>
          </w:p>
        </w:tc>
      </w:tr>
    </w:tbl>
    <w:p w:rsidR="00833D65" w:rsidRDefault="00833D65" w:rsidP="00833D65">
      <w:pPr>
        <w:ind w:right="-1"/>
        <w:rPr>
          <w:sz w:val="24"/>
          <w:szCs w:val="24"/>
        </w:rPr>
      </w:pPr>
    </w:p>
    <w:p w:rsidR="00833D65" w:rsidRDefault="00833D65" w:rsidP="00833D65">
      <w:pPr>
        <w:ind w:right="-1"/>
        <w:rPr>
          <w:sz w:val="24"/>
          <w:szCs w:val="24"/>
        </w:rPr>
      </w:pPr>
    </w:p>
    <w:p w:rsidR="00833D65" w:rsidRDefault="00833D65" w:rsidP="00833D65">
      <w:pPr>
        <w:ind w:right="-1"/>
        <w:rPr>
          <w:sz w:val="24"/>
          <w:szCs w:val="24"/>
        </w:rPr>
      </w:pPr>
    </w:p>
    <w:p w:rsidR="00833D65" w:rsidRPr="00703EF0" w:rsidRDefault="00833D65" w:rsidP="00833D65">
      <w:pPr>
        <w:ind w:right="-1"/>
        <w:rPr>
          <w:sz w:val="24"/>
          <w:szCs w:val="24"/>
        </w:rPr>
      </w:pPr>
      <w:r w:rsidRPr="00EF6F9F">
        <w:rPr>
          <w:sz w:val="24"/>
          <w:szCs w:val="24"/>
        </w:rPr>
        <w:t>Глава Сосновоборского городского округа _______________________________________</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DBE" w:rsidRDefault="00457DBE" w:rsidP="00762166">
      <w:r>
        <w:separator/>
      </w:r>
    </w:p>
  </w:endnote>
  <w:endnote w:type="continuationSeparator" w:id="0">
    <w:p w:rsidR="00457DBE" w:rsidRDefault="00457DBE"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35" w:rsidRDefault="00406A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35" w:rsidRDefault="00406A3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35" w:rsidRDefault="00406A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DBE" w:rsidRDefault="00457DBE" w:rsidP="00762166">
      <w:r>
        <w:separator/>
      </w:r>
    </w:p>
  </w:footnote>
  <w:footnote w:type="continuationSeparator" w:id="0">
    <w:p w:rsidR="00457DBE" w:rsidRDefault="00457DBE"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35" w:rsidRDefault="00406A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D65" w:rsidRDefault="00833D65">
    <w:pPr>
      <w:pStyle w:val="a3"/>
      <w:jc w:val="center"/>
    </w:pPr>
  </w:p>
  <w:p w:rsidR="00833D65" w:rsidRDefault="00833D6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35" w:rsidRDefault="00406A3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4C9A"/>
    <w:multiLevelType w:val="hybridMultilevel"/>
    <w:tmpl w:val="EA54512C"/>
    <w:lvl w:ilvl="0" w:tplc="8C226866">
      <w:start w:val="1"/>
      <w:numFmt w:val="upperRoman"/>
      <w:lvlText w:val="%1."/>
      <w:lvlJc w:val="left"/>
      <w:pPr>
        <w:ind w:left="1080" w:hanging="720"/>
      </w:pPr>
      <w:rPr>
        <w:rFonts w:hint="default"/>
        <w:b/>
      </w:rPr>
    </w:lvl>
    <w:lvl w:ilvl="1" w:tplc="803A9060">
      <w:start w:val="1"/>
      <w:numFmt w:val="lowerLetter"/>
      <w:lvlText w:val="%2."/>
      <w:lvlJc w:val="left"/>
      <w:pPr>
        <w:ind w:left="1440" w:hanging="360"/>
      </w:pPr>
    </w:lvl>
    <w:lvl w:ilvl="2" w:tplc="38C6508A">
      <w:start w:val="1"/>
      <w:numFmt w:val="lowerRoman"/>
      <w:lvlText w:val="%3."/>
      <w:lvlJc w:val="right"/>
      <w:pPr>
        <w:ind w:left="2160" w:hanging="180"/>
      </w:pPr>
    </w:lvl>
    <w:lvl w:ilvl="3" w:tplc="57387BEA">
      <w:start w:val="1"/>
      <w:numFmt w:val="decimal"/>
      <w:lvlText w:val="%4."/>
      <w:lvlJc w:val="left"/>
      <w:pPr>
        <w:ind w:left="2880" w:hanging="360"/>
      </w:pPr>
    </w:lvl>
    <w:lvl w:ilvl="4" w:tplc="3C74850C">
      <w:start w:val="1"/>
      <w:numFmt w:val="lowerLetter"/>
      <w:lvlText w:val="%5."/>
      <w:lvlJc w:val="left"/>
      <w:pPr>
        <w:ind w:left="3600" w:hanging="360"/>
      </w:pPr>
    </w:lvl>
    <w:lvl w:ilvl="5" w:tplc="A12C9A82">
      <w:start w:val="1"/>
      <w:numFmt w:val="lowerRoman"/>
      <w:lvlText w:val="%6."/>
      <w:lvlJc w:val="right"/>
      <w:pPr>
        <w:ind w:left="4320" w:hanging="180"/>
      </w:pPr>
    </w:lvl>
    <w:lvl w:ilvl="6" w:tplc="F7C4CC92">
      <w:start w:val="1"/>
      <w:numFmt w:val="decimal"/>
      <w:lvlText w:val="%7."/>
      <w:lvlJc w:val="left"/>
      <w:pPr>
        <w:ind w:left="5040" w:hanging="360"/>
      </w:pPr>
    </w:lvl>
    <w:lvl w:ilvl="7" w:tplc="BA2814DC">
      <w:start w:val="1"/>
      <w:numFmt w:val="lowerLetter"/>
      <w:lvlText w:val="%8."/>
      <w:lvlJc w:val="left"/>
      <w:pPr>
        <w:ind w:left="5760" w:hanging="360"/>
      </w:pPr>
    </w:lvl>
    <w:lvl w:ilvl="8" w:tplc="81844DFC">
      <w:start w:val="1"/>
      <w:numFmt w:val="lowerRoman"/>
      <w:lvlText w:val="%9."/>
      <w:lvlJc w:val="right"/>
      <w:pPr>
        <w:ind w:left="6480" w:hanging="180"/>
      </w:pPr>
    </w:lvl>
  </w:abstractNum>
  <w:abstractNum w:abstractNumId="1">
    <w:nsid w:val="1D4F2297"/>
    <w:multiLevelType w:val="hybridMultilevel"/>
    <w:tmpl w:val="658ABC96"/>
    <w:lvl w:ilvl="0" w:tplc="50D6B810">
      <w:start w:val="1"/>
      <w:numFmt w:val="decimal"/>
      <w:lvlText w:val="%1."/>
      <w:lvlJc w:val="left"/>
      <w:pPr>
        <w:ind w:left="720" w:hanging="360"/>
      </w:pPr>
    </w:lvl>
    <w:lvl w:ilvl="1" w:tplc="EA1CEE44">
      <w:start w:val="1"/>
      <w:numFmt w:val="lowerLetter"/>
      <w:lvlText w:val="%2."/>
      <w:lvlJc w:val="left"/>
      <w:pPr>
        <w:ind w:left="1440" w:hanging="360"/>
      </w:pPr>
    </w:lvl>
    <w:lvl w:ilvl="2" w:tplc="4156DF6A">
      <w:start w:val="1"/>
      <w:numFmt w:val="lowerRoman"/>
      <w:lvlText w:val="%3."/>
      <w:lvlJc w:val="right"/>
      <w:pPr>
        <w:ind w:left="2160" w:hanging="180"/>
      </w:pPr>
    </w:lvl>
    <w:lvl w:ilvl="3" w:tplc="94EEE3F2">
      <w:start w:val="1"/>
      <w:numFmt w:val="decimal"/>
      <w:lvlText w:val="%4."/>
      <w:lvlJc w:val="left"/>
      <w:pPr>
        <w:ind w:left="2880" w:hanging="360"/>
      </w:pPr>
    </w:lvl>
    <w:lvl w:ilvl="4" w:tplc="57249B18">
      <w:start w:val="1"/>
      <w:numFmt w:val="lowerLetter"/>
      <w:lvlText w:val="%5."/>
      <w:lvlJc w:val="left"/>
      <w:pPr>
        <w:ind w:left="3600" w:hanging="360"/>
      </w:pPr>
    </w:lvl>
    <w:lvl w:ilvl="5" w:tplc="57EED1CC">
      <w:start w:val="1"/>
      <w:numFmt w:val="lowerRoman"/>
      <w:lvlText w:val="%6."/>
      <w:lvlJc w:val="right"/>
      <w:pPr>
        <w:ind w:left="4320" w:hanging="180"/>
      </w:pPr>
    </w:lvl>
    <w:lvl w:ilvl="6" w:tplc="F6027032">
      <w:start w:val="1"/>
      <w:numFmt w:val="decimal"/>
      <w:lvlText w:val="%7."/>
      <w:lvlJc w:val="left"/>
      <w:pPr>
        <w:ind w:left="5040" w:hanging="360"/>
      </w:pPr>
    </w:lvl>
    <w:lvl w:ilvl="7" w:tplc="A60CBB58">
      <w:start w:val="1"/>
      <w:numFmt w:val="lowerLetter"/>
      <w:lvlText w:val="%8."/>
      <w:lvlJc w:val="left"/>
      <w:pPr>
        <w:ind w:left="5760" w:hanging="360"/>
      </w:pPr>
    </w:lvl>
    <w:lvl w:ilvl="8" w:tplc="94947212">
      <w:start w:val="1"/>
      <w:numFmt w:val="lowerRoman"/>
      <w:lvlText w:val="%9."/>
      <w:lvlJc w:val="right"/>
      <w:pPr>
        <w:ind w:left="6480" w:hanging="180"/>
      </w:pPr>
    </w:lvl>
  </w:abstractNum>
  <w:abstractNum w:abstractNumId="2">
    <w:nsid w:val="249E7FD9"/>
    <w:multiLevelType w:val="hybridMultilevel"/>
    <w:tmpl w:val="EA928C42"/>
    <w:lvl w:ilvl="0" w:tplc="30128058">
      <w:start w:val="1"/>
      <w:numFmt w:val="decimal"/>
      <w:lvlText w:val="%1)"/>
      <w:lvlJc w:val="left"/>
      <w:pPr>
        <w:ind w:left="1429" w:hanging="360"/>
      </w:pPr>
      <w:rPr>
        <w:rFonts w:ascii="Times New Roman" w:eastAsia="Calibri" w:hAnsi="Times New Roman" w:cs="Times New Roman"/>
      </w:rPr>
    </w:lvl>
    <w:lvl w:ilvl="1" w:tplc="2B9C55A2">
      <w:start w:val="1"/>
      <w:numFmt w:val="bullet"/>
      <w:lvlText w:val="o"/>
      <w:lvlJc w:val="left"/>
      <w:pPr>
        <w:ind w:left="2149" w:hanging="360"/>
      </w:pPr>
      <w:rPr>
        <w:rFonts w:ascii="Courier New" w:hAnsi="Courier New" w:cs="Courier New" w:hint="default"/>
      </w:rPr>
    </w:lvl>
    <w:lvl w:ilvl="2" w:tplc="9C3AF160">
      <w:start w:val="1"/>
      <w:numFmt w:val="bullet"/>
      <w:lvlText w:val=""/>
      <w:lvlJc w:val="left"/>
      <w:pPr>
        <w:ind w:left="2869" w:hanging="360"/>
      </w:pPr>
      <w:rPr>
        <w:rFonts w:ascii="Wingdings" w:hAnsi="Wingdings" w:hint="default"/>
      </w:rPr>
    </w:lvl>
    <w:lvl w:ilvl="3" w:tplc="8C643EF2">
      <w:start w:val="1"/>
      <w:numFmt w:val="bullet"/>
      <w:lvlText w:val=""/>
      <w:lvlJc w:val="left"/>
      <w:pPr>
        <w:ind w:left="3589" w:hanging="360"/>
      </w:pPr>
      <w:rPr>
        <w:rFonts w:ascii="Symbol" w:hAnsi="Symbol" w:hint="default"/>
      </w:rPr>
    </w:lvl>
    <w:lvl w:ilvl="4" w:tplc="48D44CD8">
      <w:start w:val="1"/>
      <w:numFmt w:val="bullet"/>
      <w:lvlText w:val="o"/>
      <w:lvlJc w:val="left"/>
      <w:pPr>
        <w:ind w:left="4309" w:hanging="360"/>
      </w:pPr>
      <w:rPr>
        <w:rFonts w:ascii="Courier New" w:hAnsi="Courier New" w:cs="Courier New" w:hint="default"/>
      </w:rPr>
    </w:lvl>
    <w:lvl w:ilvl="5" w:tplc="7F08DD14">
      <w:start w:val="1"/>
      <w:numFmt w:val="bullet"/>
      <w:lvlText w:val=""/>
      <w:lvlJc w:val="left"/>
      <w:pPr>
        <w:ind w:left="5029" w:hanging="360"/>
      </w:pPr>
      <w:rPr>
        <w:rFonts w:ascii="Wingdings" w:hAnsi="Wingdings" w:hint="default"/>
      </w:rPr>
    </w:lvl>
    <w:lvl w:ilvl="6" w:tplc="CA8C18E2">
      <w:start w:val="1"/>
      <w:numFmt w:val="bullet"/>
      <w:lvlText w:val=""/>
      <w:lvlJc w:val="left"/>
      <w:pPr>
        <w:ind w:left="5749" w:hanging="360"/>
      </w:pPr>
      <w:rPr>
        <w:rFonts w:ascii="Symbol" w:hAnsi="Symbol" w:hint="default"/>
      </w:rPr>
    </w:lvl>
    <w:lvl w:ilvl="7" w:tplc="F60A9314">
      <w:start w:val="1"/>
      <w:numFmt w:val="bullet"/>
      <w:lvlText w:val="o"/>
      <w:lvlJc w:val="left"/>
      <w:pPr>
        <w:ind w:left="6469" w:hanging="360"/>
      </w:pPr>
      <w:rPr>
        <w:rFonts w:ascii="Courier New" w:hAnsi="Courier New" w:cs="Courier New" w:hint="default"/>
      </w:rPr>
    </w:lvl>
    <w:lvl w:ilvl="8" w:tplc="CFA0D540">
      <w:start w:val="1"/>
      <w:numFmt w:val="bullet"/>
      <w:lvlText w:val=""/>
      <w:lvlJc w:val="left"/>
      <w:pPr>
        <w:ind w:left="7189" w:hanging="360"/>
      </w:pPr>
      <w:rPr>
        <w:rFonts w:ascii="Wingdings" w:hAnsi="Wingdings" w:hint="default"/>
      </w:rPr>
    </w:lvl>
  </w:abstractNum>
  <w:abstractNum w:abstractNumId="3">
    <w:nsid w:val="34B70E50"/>
    <w:multiLevelType w:val="singleLevel"/>
    <w:tmpl w:val="0419000F"/>
    <w:lvl w:ilvl="0">
      <w:start w:val="1"/>
      <w:numFmt w:val="decimal"/>
      <w:lvlText w:val="%1."/>
      <w:lvlJc w:val="left"/>
      <w:pPr>
        <w:tabs>
          <w:tab w:val="num" w:pos="360"/>
        </w:tabs>
        <w:ind w:left="360" w:hanging="360"/>
      </w:pPr>
    </w:lvl>
  </w:abstractNum>
  <w:abstractNum w:abstractNumId="4">
    <w:nsid w:val="3F2A677F"/>
    <w:multiLevelType w:val="multilevel"/>
    <w:tmpl w:val="0DBAFD0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5">
    <w:nsid w:val="3F7A6C3F"/>
    <w:multiLevelType w:val="hybridMultilevel"/>
    <w:tmpl w:val="E17260E8"/>
    <w:lvl w:ilvl="0" w:tplc="3ADC7C00">
      <w:start w:val="1"/>
      <w:numFmt w:val="bullet"/>
      <w:lvlText w:val=""/>
      <w:lvlJc w:val="left"/>
      <w:pPr>
        <w:ind w:left="1429" w:hanging="360"/>
      </w:pPr>
      <w:rPr>
        <w:rFonts w:ascii="Symbol" w:hAnsi="Symbol" w:hint="default"/>
      </w:rPr>
    </w:lvl>
    <w:lvl w:ilvl="1" w:tplc="779AEA2C">
      <w:start w:val="1"/>
      <w:numFmt w:val="bullet"/>
      <w:lvlText w:val="o"/>
      <w:lvlJc w:val="left"/>
      <w:pPr>
        <w:ind w:left="2149" w:hanging="360"/>
      </w:pPr>
      <w:rPr>
        <w:rFonts w:ascii="Courier New" w:hAnsi="Courier New" w:cs="Courier New" w:hint="default"/>
      </w:rPr>
    </w:lvl>
    <w:lvl w:ilvl="2" w:tplc="2DD6BB58">
      <w:start w:val="1"/>
      <w:numFmt w:val="bullet"/>
      <w:lvlText w:val=""/>
      <w:lvlJc w:val="left"/>
      <w:pPr>
        <w:ind w:left="2869" w:hanging="360"/>
      </w:pPr>
      <w:rPr>
        <w:rFonts w:ascii="Wingdings" w:hAnsi="Wingdings" w:hint="default"/>
      </w:rPr>
    </w:lvl>
    <w:lvl w:ilvl="3" w:tplc="BA921C7A">
      <w:start w:val="1"/>
      <w:numFmt w:val="bullet"/>
      <w:lvlText w:val=""/>
      <w:lvlJc w:val="left"/>
      <w:pPr>
        <w:ind w:left="3589" w:hanging="360"/>
      </w:pPr>
      <w:rPr>
        <w:rFonts w:ascii="Symbol" w:hAnsi="Symbol" w:hint="default"/>
      </w:rPr>
    </w:lvl>
    <w:lvl w:ilvl="4" w:tplc="BE88DA3A">
      <w:start w:val="1"/>
      <w:numFmt w:val="bullet"/>
      <w:lvlText w:val="o"/>
      <w:lvlJc w:val="left"/>
      <w:pPr>
        <w:ind w:left="4309" w:hanging="360"/>
      </w:pPr>
      <w:rPr>
        <w:rFonts w:ascii="Courier New" w:hAnsi="Courier New" w:cs="Courier New" w:hint="default"/>
      </w:rPr>
    </w:lvl>
    <w:lvl w:ilvl="5" w:tplc="98826136">
      <w:start w:val="1"/>
      <w:numFmt w:val="bullet"/>
      <w:lvlText w:val=""/>
      <w:lvlJc w:val="left"/>
      <w:pPr>
        <w:ind w:left="5029" w:hanging="360"/>
      </w:pPr>
      <w:rPr>
        <w:rFonts w:ascii="Wingdings" w:hAnsi="Wingdings" w:hint="default"/>
      </w:rPr>
    </w:lvl>
    <w:lvl w:ilvl="6" w:tplc="C794EFBC">
      <w:start w:val="1"/>
      <w:numFmt w:val="bullet"/>
      <w:lvlText w:val=""/>
      <w:lvlJc w:val="left"/>
      <w:pPr>
        <w:ind w:left="5749" w:hanging="360"/>
      </w:pPr>
      <w:rPr>
        <w:rFonts w:ascii="Symbol" w:hAnsi="Symbol" w:hint="default"/>
      </w:rPr>
    </w:lvl>
    <w:lvl w:ilvl="7" w:tplc="97368690">
      <w:start w:val="1"/>
      <w:numFmt w:val="bullet"/>
      <w:lvlText w:val="o"/>
      <w:lvlJc w:val="left"/>
      <w:pPr>
        <w:ind w:left="6469" w:hanging="360"/>
      </w:pPr>
      <w:rPr>
        <w:rFonts w:ascii="Courier New" w:hAnsi="Courier New" w:cs="Courier New" w:hint="default"/>
      </w:rPr>
    </w:lvl>
    <w:lvl w:ilvl="8" w:tplc="E4FE6834">
      <w:start w:val="1"/>
      <w:numFmt w:val="bullet"/>
      <w:lvlText w:val=""/>
      <w:lvlJc w:val="left"/>
      <w:pPr>
        <w:ind w:left="7189" w:hanging="360"/>
      </w:pPr>
      <w:rPr>
        <w:rFonts w:ascii="Wingdings" w:hAnsi="Wingdings" w:hint="default"/>
      </w:rPr>
    </w:lvl>
  </w:abstractNum>
  <w:abstractNum w:abstractNumId="6">
    <w:nsid w:val="645C5CC2"/>
    <w:multiLevelType w:val="hybridMultilevel"/>
    <w:tmpl w:val="D60C0FF2"/>
    <w:lvl w:ilvl="0" w:tplc="039CD4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20c0df38-9024-45d3-872d-63da813ea72b"/>
  </w:docVars>
  <w:rsids>
    <w:rsidRoot w:val="00833D65"/>
    <w:rsid w:val="000216DC"/>
    <w:rsid w:val="00024F94"/>
    <w:rsid w:val="00054E20"/>
    <w:rsid w:val="0005521C"/>
    <w:rsid w:val="00070E72"/>
    <w:rsid w:val="00097477"/>
    <w:rsid w:val="000A43B7"/>
    <w:rsid w:val="000A651A"/>
    <w:rsid w:val="000B0AE5"/>
    <w:rsid w:val="000F4B8D"/>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06A35"/>
    <w:rsid w:val="00425E4E"/>
    <w:rsid w:val="004442B1"/>
    <w:rsid w:val="00455CF7"/>
    <w:rsid w:val="00456157"/>
    <w:rsid w:val="00457DBE"/>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6738"/>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33D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6476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833D65"/>
    <w:pPr>
      <w:keepNext/>
      <w:jc w:val="both"/>
      <w:outlineLvl w:val="0"/>
    </w:pPr>
    <w:rPr>
      <w:sz w:val="24"/>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4">
    <w:name w:val="heading 4"/>
    <w:basedOn w:val="a"/>
    <w:next w:val="a"/>
    <w:link w:val="40"/>
    <w:uiPriority w:val="9"/>
    <w:unhideWhenUsed/>
    <w:qFormat/>
    <w:rsid w:val="00833D6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833D6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33D6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33D6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33D6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uiPriority w:val="9"/>
    <w:rsid w:val="00833D65"/>
    <w:rPr>
      <w:rFonts w:ascii="Times New Roman" w:eastAsia="Times New Roman" w:hAnsi="Times New Roman"/>
      <w:sz w:val="24"/>
    </w:rPr>
  </w:style>
  <w:style w:type="character" w:customStyle="1" w:styleId="40">
    <w:name w:val="Заголовок 4 Знак"/>
    <w:basedOn w:val="a0"/>
    <w:link w:val="4"/>
    <w:uiPriority w:val="9"/>
    <w:rsid w:val="00833D65"/>
    <w:rPr>
      <w:rFonts w:ascii="Arial" w:eastAsia="Arial" w:hAnsi="Arial" w:cs="Arial"/>
      <w:b/>
      <w:bCs/>
      <w:sz w:val="26"/>
      <w:szCs w:val="26"/>
    </w:rPr>
  </w:style>
  <w:style w:type="character" w:customStyle="1" w:styleId="60">
    <w:name w:val="Заголовок 6 Знак"/>
    <w:basedOn w:val="a0"/>
    <w:link w:val="6"/>
    <w:uiPriority w:val="9"/>
    <w:rsid w:val="00833D65"/>
    <w:rPr>
      <w:rFonts w:ascii="Arial" w:eastAsia="Arial" w:hAnsi="Arial" w:cs="Arial"/>
      <w:b/>
      <w:bCs/>
      <w:sz w:val="22"/>
      <w:szCs w:val="22"/>
    </w:rPr>
  </w:style>
  <w:style w:type="character" w:customStyle="1" w:styleId="70">
    <w:name w:val="Заголовок 7 Знак"/>
    <w:basedOn w:val="a0"/>
    <w:link w:val="7"/>
    <w:uiPriority w:val="9"/>
    <w:rsid w:val="00833D65"/>
    <w:rPr>
      <w:rFonts w:ascii="Arial" w:eastAsia="Arial" w:hAnsi="Arial" w:cs="Arial"/>
      <w:b/>
      <w:bCs/>
      <w:i/>
      <w:iCs/>
      <w:sz w:val="22"/>
      <w:szCs w:val="22"/>
    </w:rPr>
  </w:style>
  <w:style w:type="character" w:customStyle="1" w:styleId="80">
    <w:name w:val="Заголовок 8 Знак"/>
    <w:basedOn w:val="a0"/>
    <w:link w:val="8"/>
    <w:uiPriority w:val="9"/>
    <w:rsid w:val="00833D65"/>
    <w:rPr>
      <w:rFonts w:ascii="Arial" w:eastAsia="Arial" w:hAnsi="Arial" w:cs="Arial"/>
      <w:i/>
      <w:iCs/>
      <w:sz w:val="22"/>
      <w:szCs w:val="22"/>
    </w:rPr>
  </w:style>
  <w:style w:type="character" w:customStyle="1" w:styleId="90">
    <w:name w:val="Заголовок 9 Знак"/>
    <w:basedOn w:val="a0"/>
    <w:link w:val="9"/>
    <w:uiPriority w:val="9"/>
    <w:rsid w:val="00833D65"/>
    <w:rPr>
      <w:rFonts w:ascii="Arial" w:eastAsia="Arial" w:hAnsi="Arial" w:cs="Arial"/>
      <w:i/>
      <w:iCs/>
      <w:sz w:val="21"/>
      <w:szCs w:val="21"/>
    </w:rPr>
  </w:style>
  <w:style w:type="table" w:styleId="a9">
    <w:name w:val="Table Grid"/>
    <w:basedOn w:val="a1"/>
    <w:uiPriority w:val="59"/>
    <w:rsid w:val="00833D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33D65"/>
    <w:rPr>
      <w:sz w:val="22"/>
      <w:szCs w:val="22"/>
      <w:lang w:eastAsia="en-US"/>
    </w:rPr>
  </w:style>
  <w:style w:type="paragraph" w:styleId="ab">
    <w:name w:val="Title"/>
    <w:basedOn w:val="a"/>
    <w:next w:val="a"/>
    <w:link w:val="ac"/>
    <w:uiPriority w:val="10"/>
    <w:qFormat/>
    <w:rsid w:val="00833D65"/>
    <w:pPr>
      <w:spacing w:before="300" w:after="200"/>
      <w:contextualSpacing/>
    </w:pPr>
    <w:rPr>
      <w:sz w:val="48"/>
      <w:szCs w:val="48"/>
    </w:rPr>
  </w:style>
  <w:style w:type="character" w:customStyle="1" w:styleId="ac">
    <w:name w:val="Название Знак"/>
    <w:basedOn w:val="a0"/>
    <w:link w:val="ab"/>
    <w:uiPriority w:val="10"/>
    <w:rsid w:val="00833D65"/>
    <w:rPr>
      <w:rFonts w:ascii="Times New Roman" w:eastAsia="Times New Roman" w:hAnsi="Times New Roman"/>
      <w:sz w:val="48"/>
      <w:szCs w:val="48"/>
    </w:rPr>
  </w:style>
  <w:style w:type="paragraph" w:styleId="ad">
    <w:name w:val="Subtitle"/>
    <w:basedOn w:val="a"/>
    <w:next w:val="a"/>
    <w:link w:val="ae"/>
    <w:uiPriority w:val="11"/>
    <w:qFormat/>
    <w:rsid w:val="00833D65"/>
    <w:pPr>
      <w:spacing w:before="200" w:after="200"/>
    </w:pPr>
    <w:rPr>
      <w:sz w:val="24"/>
      <w:szCs w:val="24"/>
    </w:rPr>
  </w:style>
  <w:style w:type="character" w:customStyle="1" w:styleId="ae">
    <w:name w:val="Подзаголовок Знак"/>
    <w:basedOn w:val="a0"/>
    <w:link w:val="ad"/>
    <w:uiPriority w:val="11"/>
    <w:rsid w:val="00833D65"/>
    <w:rPr>
      <w:rFonts w:ascii="Times New Roman" w:eastAsia="Times New Roman" w:hAnsi="Times New Roman"/>
      <w:sz w:val="24"/>
      <w:szCs w:val="24"/>
    </w:rPr>
  </w:style>
  <w:style w:type="paragraph" w:styleId="21">
    <w:name w:val="Quote"/>
    <w:basedOn w:val="a"/>
    <w:next w:val="a"/>
    <w:link w:val="22"/>
    <w:uiPriority w:val="29"/>
    <w:qFormat/>
    <w:rsid w:val="00833D65"/>
    <w:pPr>
      <w:ind w:left="720" w:right="720"/>
    </w:pPr>
    <w:rPr>
      <w:i/>
      <w:sz w:val="24"/>
      <w:szCs w:val="24"/>
    </w:rPr>
  </w:style>
  <w:style w:type="character" w:customStyle="1" w:styleId="22">
    <w:name w:val="Цитата 2 Знак"/>
    <w:basedOn w:val="a0"/>
    <w:link w:val="21"/>
    <w:uiPriority w:val="29"/>
    <w:rsid w:val="00833D65"/>
    <w:rPr>
      <w:rFonts w:ascii="Times New Roman" w:eastAsia="Times New Roman" w:hAnsi="Times New Roman"/>
      <w:i/>
      <w:sz w:val="24"/>
      <w:szCs w:val="24"/>
    </w:rPr>
  </w:style>
  <w:style w:type="paragraph" w:styleId="af">
    <w:name w:val="Intense Quote"/>
    <w:basedOn w:val="a"/>
    <w:next w:val="a"/>
    <w:link w:val="af0"/>
    <w:uiPriority w:val="30"/>
    <w:qFormat/>
    <w:rsid w:val="00833D65"/>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f0">
    <w:name w:val="Выделенная цитата Знак"/>
    <w:basedOn w:val="a0"/>
    <w:link w:val="af"/>
    <w:uiPriority w:val="30"/>
    <w:rsid w:val="00833D65"/>
    <w:rPr>
      <w:rFonts w:ascii="Times New Roman" w:eastAsia="Times New Roman" w:hAnsi="Times New Roman"/>
      <w:i/>
      <w:sz w:val="24"/>
      <w:szCs w:val="24"/>
      <w:shd w:val="clear" w:color="auto" w:fill="F2F2F2"/>
    </w:rPr>
  </w:style>
  <w:style w:type="character" w:customStyle="1" w:styleId="HeaderChar">
    <w:name w:val="Header Char"/>
    <w:uiPriority w:val="99"/>
    <w:rsid w:val="00833D65"/>
  </w:style>
  <w:style w:type="character" w:customStyle="1" w:styleId="FooterChar">
    <w:name w:val="Footer Char"/>
    <w:uiPriority w:val="99"/>
    <w:rsid w:val="00833D65"/>
  </w:style>
  <w:style w:type="paragraph" w:styleId="af1">
    <w:name w:val="caption"/>
    <w:basedOn w:val="a"/>
    <w:next w:val="a"/>
    <w:link w:val="af2"/>
    <w:uiPriority w:val="35"/>
    <w:semiHidden/>
    <w:unhideWhenUsed/>
    <w:qFormat/>
    <w:rsid w:val="00833D65"/>
    <w:pPr>
      <w:spacing w:line="276" w:lineRule="auto"/>
    </w:pPr>
    <w:rPr>
      <w:b/>
      <w:bCs/>
      <w:color w:val="4F81BD"/>
      <w:sz w:val="18"/>
      <w:szCs w:val="18"/>
    </w:rPr>
  </w:style>
  <w:style w:type="character" w:customStyle="1" w:styleId="af2">
    <w:name w:val="Название объекта Знак"/>
    <w:link w:val="af1"/>
    <w:uiPriority w:val="35"/>
    <w:semiHidden/>
    <w:rsid w:val="00833D65"/>
    <w:rPr>
      <w:rFonts w:ascii="Times New Roman" w:eastAsia="Times New Roman" w:hAnsi="Times New Roman"/>
      <w:b/>
      <w:bCs/>
      <w:color w:val="4F81BD"/>
      <w:sz w:val="18"/>
      <w:szCs w:val="18"/>
    </w:rPr>
  </w:style>
  <w:style w:type="character" w:customStyle="1" w:styleId="FootnoteTextChar">
    <w:name w:val="Footnote Text Char"/>
    <w:uiPriority w:val="99"/>
    <w:rsid w:val="00833D65"/>
    <w:rPr>
      <w:sz w:val="18"/>
    </w:rPr>
  </w:style>
  <w:style w:type="paragraph" w:styleId="af3">
    <w:name w:val="endnote text"/>
    <w:basedOn w:val="a"/>
    <w:link w:val="af4"/>
    <w:uiPriority w:val="99"/>
    <w:unhideWhenUsed/>
    <w:rsid w:val="00833D65"/>
    <w:rPr>
      <w:szCs w:val="24"/>
    </w:rPr>
  </w:style>
  <w:style w:type="character" w:customStyle="1" w:styleId="af4">
    <w:name w:val="Текст концевой сноски Знак"/>
    <w:basedOn w:val="a0"/>
    <w:link w:val="af3"/>
    <w:uiPriority w:val="99"/>
    <w:rsid w:val="00833D65"/>
    <w:rPr>
      <w:rFonts w:ascii="Times New Roman" w:eastAsia="Times New Roman" w:hAnsi="Times New Roman"/>
      <w:szCs w:val="24"/>
    </w:rPr>
  </w:style>
  <w:style w:type="character" w:styleId="af5">
    <w:name w:val="endnote reference"/>
    <w:uiPriority w:val="99"/>
    <w:unhideWhenUsed/>
    <w:rsid w:val="00833D65"/>
    <w:rPr>
      <w:vertAlign w:val="superscript"/>
    </w:rPr>
  </w:style>
  <w:style w:type="paragraph" w:styleId="11">
    <w:name w:val="toc 1"/>
    <w:basedOn w:val="a"/>
    <w:next w:val="a"/>
    <w:uiPriority w:val="39"/>
    <w:unhideWhenUsed/>
    <w:rsid w:val="00833D65"/>
    <w:pPr>
      <w:spacing w:after="57"/>
    </w:pPr>
    <w:rPr>
      <w:sz w:val="24"/>
      <w:szCs w:val="24"/>
    </w:rPr>
  </w:style>
  <w:style w:type="paragraph" w:styleId="23">
    <w:name w:val="toc 2"/>
    <w:basedOn w:val="a"/>
    <w:next w:val="a"/>
    <w:uiPriority w:val="39"/>
    <w:unhideWhenUsed/>
    <w:rsid w:val="00833D65"/>
    <w:pPr>
      <w:spacing w:after="57"/>
      <w:ind w:left="283"/>
    </w:pPr>
    <w:rPr>
      <w:sz w:val="24"/>
      <w:szCs w:val="24"/>
    </w:rPr>
  </w:style>
  <w:style w:type="paragraph" w:styleId="31">
    <w:name w:val="toc 3"/>
    <w:basedOn w:val="a"/>
    <w:next w:val="a"/>
    <w:uiPriority w:val="39"/>
    <w:unhideWhenUsed/>
    <w:rsid w:val="00833D65"/>
    <w:pPr>
      <w:spacing w:after="57"/>
      <w:ind w:left="567"/>
    </w:pPr>
    <w:rPr>
      <w:sz w:val="24"/>
      <w:szCs w:val="24"/>
    </w:rPr>
  </w:style>
  <w:style w:type="paragraph" w:styleId="41">
    <w:name w:val="toc 4"/>
    <w:basedOn w:val="a"/>
    <w:next w:val="a"/>
    <w:uiPriority w:val="39"/>
    <w:unhideWhenUsed/>
    <w:rsid w:val="00833D65"/>
    <w:pPr>
      <w:spacing w:after="57"/>
      <w:ind w:left="850"/>
    </w:pPr>
    <w:rPr>
      <w:sz w:val="24"/>
      <w:szCs w:val="24"/>
    </w:rPr>
  </w:style>
  <w:style w:type="paragraph" w:styleId="51">
    <w:name w:val="toc 5"/>
    <w:basedOn w:val="a"/>
    <w:next w:val="a"/>
    <w:uiPriority w:val="39"/>
    <w:unhideWhenUsed/>
    <w:rsid w:val="00833D65"/>
    <w:pPr>
      <w:spacing w:after="57"/>
      <w:ind w:left="1134"/>
    </w:pPr>
    <w:rPr>
      <w:sz w:val="24"/>
      <w:szCs w:val="24"/>
    </w:rPr>
  </w:style>
  <w:style w:type="paragraph" w:styleId="61">
    <w:name w:val="toc 6"/>
    <w:basedOn w:val="a"/>
    <w:next w:val="a"/>
    <w:uiPriority w:val="39"/>
    <w:unhideWhenUsed/>
    <w:rsid w:val="00833D65"/>
    <w:pPr>
      <w:spacing w:after="57"/>
      <w:ind w:left="1417"/>
    </w:pPr>
    <w:rPr>
      <w:sz w:val="24"/>
      <w:szCs w:val="24"/>
    </w:rPr>
  </w:style>
  <w:style w:type="paragraph" w:styleId="71">
    <w:name w:val="toc 7"/>
    <w:basedOn w:val="a"/>
    <w:next w:val="a"/>
    <w:uiPriority w:val="39"/>
    <w:unhideWhenUsed/>
    <w:rsid w:val="00833D65"/>
    <w:pPr>
      <w:spacing w:after="57"/>
      <w:ind w:left="1701"/>
    </w:pPr>
    <w:rPr>
      <w:sz w:val="24"/>
      <w:szCs w:val="24"/>
    </w:rPr>
  </w:style>
  <w:style w:type="paragraph" w:styleId="81">
    <w:name w:val="toc 8"/>
    <w:basedOn w:val="a"/>
    <w:next w:val="a"/>
    <w:uiPriority w:val="39"/>
    <w:unhideWhenUsed/>
    <w:rsid w:val="00833D65"/>
    <w:pPr>
      <w:spacing w:after="57"/>
      <w:ind w:left="1984"/>
    </w:pPr>
    <w:rPr>
      <w:sz w:val="24"/>
      <w:szCs w:val="24"/>
    </w:rPr>
  </w:style>
  <w:style w:type="paragraph" w:styleId="91">
    <w:name w:val="toc 9"/>
    <w:basedOn w:val="a"/>
    <w:next w:val="a"/>
    <w:uiPriority w:val="39"/>
    <w:unhideWhenUsed/>
    <w:rsid w:val="00833D65"/>
    <w:pPr>
      <w:spacing w:after="57"/>
      <w:ind w:left="2268"/>
    </w:pPr>
    <w:rPr>
      <w:sz w:val="24"/>
      <w:szCs w:val="24"/>
    </w:rPr>
  </w:style>
  <w:style w:type="paragraph" w:styleId="af6">
    <w:name w:val="TOC Heading"/>
    <w:uiPriority w:val="39"/>
    <w:unhideWhenUsed/>
    <w:rsid w:val="00833D65"/>
    <w:pPr>
      <w:spacing w:after="200" w:line="276" w:lineRule="auto"/>
    </w:pPr>
    <w:rPr>
      <w:sz w:val="22"/>
      <w:szCs w:val="22"/>
      <w:lang w:eastAsia="en-US"/>
    </w:rPr>
  </w:style>
  <w:style w:type="paragraph" w:styleId="af7">
    <w:name w:val="table of figures"/>
    <w:basedOn w:val="a"/>
    <w:next w:val="a"/>
    <w:uiPriority w:val="99"/>
    <w:unhideWhenUsed/>
    <w:rsid w:val="00833D65"/>
    <w:rPr>
      <w:sz w:val="24"/>
      <w:szCs w:val="24"/>
    </w:rPr>
  </w:style>
  <w:style w:type="paragraph" w:customStyle="1" w:styleId="ConsPlusNormal">
    <w:name w:val="ConsPlusNormal"/>
    <w:rsid w:val="00833D65"/>
    <w:pPr>
      <w:widowControl w:val="0"/>
    </w:pPr>
    <w:rPr>
      <w:rFonts w:eastAsia="Times New Roman" w:cs="Calibri"/>
      <w:sz w:val="22"/>
    </w:rPr>
  </w:style>
  <w:style w:type="paragraph" w:customStyle="1" w:styleId="ConsPlusNonformat">
    <w:name w:val="ConsPlusNonformat"/>
    <w:rsid w:val="00833D65"/>
    <w:pPr>
      <w:widowControl w:val="0"/>
    </w:pPr>
    <w:rPr>
      <w:rFonts w:ascii="Courier New" w:eastAsia="Times New Roman" w:hAnsi="Courier New" w:cs="Courier New"/>
    </w:rPr>
  </w:style>
  <w:style w:type="character" w:styleId="af8">
    <w:name w:val="Hyperlink"/>
    <w:uiPriority w:val="99"/>
    <w:unhideWhenUsed/>
    <w:rsid w:val="00833D65"/>
    <w:rPr>
      <w:color w:val="0000FF"/>
      <w:u w:val="single"/>
    </w:rPr>
  </w:style>
  <w:style w:type="character" w:styleId="af9">
    <w:name w:val="annotation reference"/>
    <w:uiPriority w:val="99"/>
    <w:unhideWhenUsed/>
    <w:rsid w:val="00833D65"/>
    <w:rPr>
      <w:sz w:val="16"/>
      <w:szCs w:val="16"/>
    </w:rPr>
  </w:style>
  <w:style w:type="paragraph" w:styleId="afa">
    <w:name w:val="annotation text"/>
    <w:basedOn w:val="a"/>
    <w:link w:val="afb"/>
    <w:uiPriority w:val="99"/>
    <w:unhideWhenUsed/>
    <w:rsid w:val="00833D65"/>
    <w:pPr>
      <w:spacing w:after="200"/>
    </w:pPr>
    <w:rPr>
      <w:rFonts w:ascii="Calibri" w:eastAsia="Calibri" w:hAnsi="Calibri"/>
      <w:lang w:eastAsia="en-US"/>
    </w:rPr>
  </w:style>
  <w:style w:type="character" w:customStyle="1" w:styleId="afb">
    <w:name w:val="Текст примечания Знак"/>
    <w:basedOn w:val="a0"/>
    <w:link w:val="afa"/>
    <w:uiPriority w:val="99"/>
    <w:rsid w:val="00833D65"/>
    <w:rPr>
      <w:lang w:eastAsia="en-US"/>
    </w:rPr>
  </w:style>
  <w:style w:type="paragraph" w:styleId="afc">
    <w:name w:val="annotation subject"/>
    <w:basedOn w:val="afa"/>
    <w:next w:val="afa"/>
    <w:link w:val="afd"/>
    <w:uiPriority w:val="99"/>
    <w:unhideWhenUsed/>
    <w:rsid w:val="00833D65"/>
    <w:rPr>
      <w:b/>
      <w:bCs/>
    </w:rPr>
  </w:style>
  <w:style w:type="character" w:customStyle="1" w:styleId="afd">
    <w:name w:val="Тема примечания Знак"/>
    <w:basedOn w:val="afb"/>
    <w:link w:val="afc"/>
    <w:uiPriority w:val="99"/>
    <w:rsid w:val="00833D65"/>
    <w:rPr>
      <w:b/>
      <w:bCs/>
      <w:lang w:eastAsia="en-US"/>
    </w:rPr>
  </w:style>
  <w:style w:type="paragraph" w:styleId="afe">
    <w:name w:val="footnote text"/>
    <w:basedOn w:val="a"/>
    <w:link w:val="aff"/>
    <w:uiPriority w:val="99"/>
    <w:unhideWhenUsed/>
    <w:rsid w:val="00833D65"/>
    <w:rPr>
      <w:rFonts w:ascii="Calibri" w:eastAsia="Calibri" w:hAnsi="Calibri"/>
      <w:lang w:eastAsia="en-US"/>
    </w:rPr>
  </w:style>
  <w:style w:type="character" w:customStyle="1" w:styleId="aff">
    <w:name w:val="Текст сноски Знак"/>
    <w:basedOn w:val="a0"/>
    <w:link w:val="afe"/>
    <w:uiPriority w:val="99"/>
    <w:rsid w:val="00833D65"/>
    <w:rPr>
      <w:lang w:eastAsia="en-US"/>
    </w:rPr>
  </w:style>
  <w:style w:type="character" w:styleId="aff0">
    <w:name w:val="footnote reference"/>
    <w:uiPriority w:val="99"/>
    <w:unhideWhenUsed/>
    <w:rsid w:val="00833D65"/>
    <w:rPr>
      <w:vertAlign w:val="superscript"/>
    </w:rPr>
  </w:style>
  <w:style w:type="character" w:customStyle="1" w:styleId="aff1">
    <w:name w:val="Основной текст_"/>
    <w:link w:val="12"/>
    <w:rsid w:val="00833D65"/>
    <w:rPr>
      <w:sz w:val="28"/>
      <w:szCs w:val="28"/>
    </w:rPr>
  </w:style>
  <w:style w:type="paragraph" w:customStyle="1" w:styleId="12">
    <w:name w:val="Основной текст1"/>
    <w:basedOn w:val="a"/>
    <w:link w:val="aff1"/>
    <w:rsid w:val="00833D65"/>
    <w:pPr>
      <w:widowControl w:val="0"/>
      <w:ind w:firstLine="400"/>
    </w:pPr>
    <w:rPr>
      <w:rFonts w:ascii="Calibri" w:eastAsia="Calibri" w:hAnsi="Calibri"/>
      <w:sz w:val="28"/>
      <w:szCs w:val="28"/>
    </w:rPr>
  </w:style>
  <w:style w:type="paragraph" w:styleId="aff2">
    <w:name w:val="List Paragraph"/>
    <w:basedOn w:val="a"/>
    <w:uiPriority w:val="34"/>
    <w:qFormat/>
    <w:rsid w:val="00833D65"/>
    <w:pPr>
      <w:ind w:left="720"/>
      <w:contextualSpacing/>
    </w:pPr>
    <w:rPr>
      <w:sz w:val="24"/>
      <w:szCs w:val="24"/>
    </w:rPr>
  </w:style>
  <w:style w:type="character" w:customStyle="1" w:styleId="24">
    <w:name w:val="Основной текст (2)_"/>
    <w:link w:val="25"/>
    <w:rsid w:val="00833D65"/>
    <w:rPr>
      <w:sz w:val="26"/>
      <w:szCs w:val="26"/>
    </w:rPr>
  </w:style>
  <w:style w:type="paragraph" w:customStyle="1" w:styleId="25">
    <w:name w:val="Основной текст (2)"/>
    <w:basedOn w:val="a"/>
    <w:link w:val="24"/>
    <w:rsid w:val="00833D65"/>
    <w:pPr>
      <w:widowControl w:val="0"/>
      <w:spacing w:after="240"/>
    </w:pPr>
    <w:rPr>
      <w:rFonts w:ascii="Calibri" w:eastAsia="Calibri" w:hAnsi="Calibri"/>
      <w:sz w:val="26"/>
      <w:szCs w:val="26"/>
    </w:rPr>
  </w:style>
  <w:style w:type="character" w:customStyle="1" w:styleId="32">
    <w:name w:val="Основной текст (3)_"/>
    <w:link w:val="33"/>
    <w:rsid w:val="00833D65"/>
    <w:rPr>
      <w:i/>
      <w:iCs/>
    </w:rPr>
  </w:style>
  <w:style w:type="paragraph" w:customStyle="1" w:styleId="33">
    <w:name w:val="Основной текст (3)"/>
    <w:basedOn w:val="a"/>
    <w:link w:val="32"/>
    <w:rsid w:val="00833D65"/>
    <w:pPr>
      <w:widowControl w:val="0"/>
      <w:spacing w:line="264" w:lineRule="auto"/>
    </w:pPr>
    <w:rPr>
      <w:rFonts w:ascii="Calibri" w:eastAsia="Calibri" w:hAnsi="Calibri"/>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833D65"/>
    <w:pPr>
      <w:keepNext/>
      <w:jc w:val="both"/>
      <w:outlineLvl w:val="0"/>
    </w:pPr>
    <w:rPr>
      <w:sz w:val="24"/>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4">
    <w:name w:val="heading 4"/>
    <w:basedOn w:val="a"/>
    <w:next w:val="a"/>
    <w:link w:val="40"/>
    <w:uiPriority w:val="9"/>
    <w:unhideWhenUsed/>
    <w:qFormat/>
    <w:rsid w:val="00833D6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833D6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33D6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33D6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33D6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uiPriority w:val="9"/>
    <w:rsid w:val="00833D65"/>
    <w:rPr>
      <w:rFonts w:ascii="Times New Roman" w:eastAsia="Times New Roman" w:hAnsi="Times New Roman"/>
      <w:sz w:val="24"/>
    </w:rPr>
  </w:style>
  <w:style w:type="character" w:customStyle="1" w:styleId="40">
    <w:name w:val="Заголовок 4 Знак"/>
    <w:basedOn w:val="a0"/>
    <w:link w:val="4"/>
    <w:uiPriority w:val="9"/>
    <w:rsid w:val="00833D65"/>
    <w:rPr>
      <w:rFonts w:ascii="Arial" w:eastAsia="Arial" w:hAnsi="Arial" w:cs="Arial"/>
      <w:b/>
      <w:bCs/>
      <w:sz w:val="26"/>
      <w:szCs w:val="26"/>
    </w:rPr>
  </w:style>
  <w:style w:type="character" w:customStyle="1" w:styleId="60">
    <w:name w:val="Заголовок 6 Знак"/>
    <w:basedOn w:val="a0"/>
    <w:link w:val="6"/>
    <w:uiPriority w:val="9"/>
    <w:rsid w:val="00833D65"/>
    <w:rPr>
      <w:rFonts w:ascii="Arial" w:eastAsia="Arial" w:hAnsi="Arial" w:cs="Arial"/>
      <w:b/>
      <w:bCs/>
      <w:sz w:val="22"/>
      <w:szCs w:val="22"/>
    </w:rPr>
  </w:style>
  <w:style w:type="character" w:customStyle="1" w:styleId="70">
    <w:name w:val="Заголовок 7 Знак"/>
    <w:basedOn w:val="a0"/>
    <w:link w:val="7"/>
    <w:uiPriority w:val="9"/>
    <w:rsid w:val="00833D65"/>
    <w:rPr>
      <w:rFonts w:ascii="Arial" w:eastAsia="Arial" w:hAnsi="Arial" w:cs="Arial"/>
      <w:b/>
      <w:bCs/>
      <w:i/>
      <w:iCs/>
      <w:sz w:val="22"/>
      <w:szCs w:val="22"/>
    </w:rPr>
  </w:style>
  <w:style w:type="character" w:customStyle="1" w:styleId="80">
    <w:name w:val="Заголовок 8 Знак"/>
    <w:basedOn w:val="a0"/>
    <w:link w:val="8"/>
    <w:uiPriority w:val="9"/>
    <w:rsid w:val="00833D65"/>
    <w:rPr>
      <w:rFonts w:ascii="Arial" w:eastAsia="Arial" w:hAnsi="Arial" w:cs="Arial"/>
      <w:i/>
      <w:iCs/>
      <w:sz w:val="22"/>
      <w:szCs w:val="22"/>
    </w:rPr>
  </w:style>
  <w:style w:type="character" w:customStyle="1" w:styleId="90">
    <w:name w:val="Заголовок 9 Знак"/>
    <w:basedOn w:val="a0"/>
    <w:link w:val="9"/>
    <w:uiPriority w:val="9"/>
    <w:rsid w:val="00833D65"/>
    <w:rPr>
      <w:rFonts w:ascii="Arial" w:eastAsia="Arial" w:hAnsi="Arial" w:cs="Arial"/>
      <w:i/>
      <w:iCs/>
      <w:sz w:val="21"/>
      <w:szCs w:val="21"/>
    </w:rPr>
  </w:style>
  <w:style w:type="table" w:styleId="a9">
    <w:name w:val="Table Grid"/>
    <w:basedOn w:val="a1"/>
    <w:uiPriority w:val="59"/>
    <w:rsid w:val="00833D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33D65"/>
    <w:rPr>
      <w:sz w:val="22"/>
      <w:szCs w:val="22"/>
      <w:lang w:eastAsia="en-US"/>
    </w:rPr>
  </w:style>
  <w:style w:type="paragraph" w:styleId="ab">
    <w:name w:val="Title"/>
    <w:basedOn w:val="a"/>
    <w:next w:val="a"/>
    <w:link w:val="ac"/>
    <w:uiPriority w:val="10"/>
    <w:qFormat/>
    <w:rsid w:val="00833D65"/>
    <w:pPr>
      <w:spacing w:before="300" w:after="200"/>
      <w:contextualSpacing/>
    </w:pPr>
    <w:rPr>
      <w:sz w:val="48"/>
      <w:szCs w:val="48"/>
    </w:rPr>
  </w:style>
  <w:style w:type="character" w:customStyle="1" w:styleId="ac">
    <w:name w:val="Название Знак"/>
    <w:basedOn w:val="a0"/>
    <w:link w:val="ab"/>
    <w:uiPriority w:val="10"/>
    <w:rsid w:val="00833D65"/>
    <w:rPr>
      <w:rFonts w:ascii="Times New Roman" w:eastAsia="Times New Roman" w:hAnsi="Times New Roman"/>
      <w:sz w:val="48"/>
      <w:szCs w:val="48"/>
    </w:rPr>
  </w:style>
  <w:style w:type="paragraph" w:styleId="ad">
    <w:name w:val="Subtitle"/>
    <w:basedOn w:val="a"/>
    <w:next w:val="a"/>
    <w:link w:val="ae"/>
    <w:uiPriority w:val="11"/>
    <w:qFormat/>
    <w:rsid w:val="00833D65"/>
    <w:pPr>
      <w:spacing w:before="200" w:after="200"/>
    </w:pPr>
    <w:rPr>
      <w:sz w:val="24"/>
      <w:szCs w:val="24"/>
    </w:rPr>
  </w:style>
  <w:style w:type="character" w:customStyle="1" w:styleId="ae">
    <w:name w:val="Подзаголовок Знак"/>
    <w:basedOn w:val="a0"/>
    <w:link w:val="ad"/>
    <w:uiPriority w:val="11"/>
    <w:rsid w:val="00833D65"/>
    <w:rPr>
      <w:rFonts w:ascii="Times New Roman" w:eastAsia="Times New Roman" w:hAnsi="Times New Roman"/>
      <w:sz w:val="24"/>
      <w:szCs w:val="24"/>
    </w:rPr>
  </w:style>
  <w:style w:type="paragraph" w:styleId="21">
    <w:name w:val="Quote"/>
    <w:basedOn w:val="a"/>
    <w:next w:val="a"/>
    <w:link w:val="22"/>
    <w:uiPriority w:val="29"/>
    <w:qFormat/>
    <w:rsid w:val="00833D65"/>
    <w:pPr>
      <w:ind w:left="720" w:right="720"/>
    </w:pPr>
    <w:rPr>
      <w:i/>
      <w:sz w:val="24"/>
      <w:szCs w:val="24"/>
    </w:rPr>
  </w:style>
  <w:style w:type="character" w:customStyle="1" w:styleId="22">
    <w:name w:val="Цитата 2 Знак"/>
    <w:basedOn w:val="a0"/>
    <w:link w:val="21"/>
    <w:uiPriority w:val="29"/>
    <w:rsid w:val="00833D65"/>
    <w:rPr>
      <w:rFonts w:ascii="Times New Roman" w:eastAsia="Times New Roman" w:hAnsi="Times New Roman"/>
      <w:i/>
      <w:sz w:val="24"/>
      <w:szCs w:val="24"/>
    </w:rPr>
  </w:style>
  <w:style w:type="paragraph" w:styleId="af">
    <w:name w:val="Intense Quote"/>
    <w:basedOn w:val="a"/>
    <w:next w:val="a"/>
    <w:link w:val="af0"/>
    <w:uiPriority w:val="30"/>
    <w:qFormat/>
    <w:rsid w:val="00833D65"/>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f0">
    <w:name w:val="Выделенная цитата Знак"/>
    <w:basedOn w:val="a0"/>
    <w:link w:val="af"/>
    <w:uiPriority w:val="30"/>
    <w:rsid w:val="00833D65"/>
    <w:rPr>
      <w:rFonts w:ascii="Times New Roman" w:eastAsia="Times New Roman" w:hAnsi="Times New Roman"/>
      <w:i/>
      <w:sz w:val="24"/>
      <w:szCs w:val="24"/>
      <w:shd w:val="clear" w:color="auto" w:fill="F2F2F2"/>
    </w:rPr>
  </w:style>
  <w:style w:type="character" w:customStyle="1" w:styleId="HeaderChar">
    <w:name w:val="Header Char"/>
    <w:uiPriority w:val="99"/>
    <w:rsid w:val="00833D65"/>
  </w:style>
  <w:style w:type="character" w:customStyle="1" w:styleId="FooterChar">
    <w:name w:val="Footer Char"/>
    <w:uiPriority w:val="99"/>
    <w:rsid w:val="00833D65"/>
  </w:style>
  <w:style w:type="paragraph" w:styleId="af1">
    <w:name w:val="caption"/>
    <w:basedOn w:val="a"/>
    <w:next w:val="a"/>
    <w:link w:val="af2"/>
    <w:uiPriority w:val="35"/>
    <w:semiHidden/>
    <w:unhideWhenUsed/>
    <w:qFormat/>
    <w:rsid w:val="00833D65"/>
    <w:pPr>
      <w:spacing w:line="276" w:lineRule="auto"/>
    </w:pPr>
    <w:rPr>
      <w:b/>
      <w:bCs/>
      <w:color w:val="4F81BD"/>
      <w:sz w:val="18"/>
      <w:szCs w:val="18"/>
    </w:rPr>
  </w:style>
  <w:style w:type="character" w:customStyle="1" w:styleId="af2">
    <w:name w:val="Название объекта Знак"/>
    <w:link w:val="af1"/>
    <w:uiPriority w:val="35"/>
    <w:semiHidden/>
    <w:rsid w:val="00833D65"/>
    <w:rPr>
      <w:rFonts w:ascii="Times New Roman" w:eastAsia="Times New Roman" w:hAnsi="Times New Roman"/>
      <w:b/>
      <w:bCs/>
      <w:color w:val="4F81BD"/>
      <w:sz w:val="18"/>
      <w:szCs w:val="18"/>
    </w:rPr>
  </w:style>
  <w:style w:type="character" w:customStyle="1" w:styleId="FootnoteTextChar">
    <w:name w:val="Footnote Text Char"/>
    <w:uiPriority w:val="99"/>
    <w:rsid w:val="00833D65"/>
    <w:rPr>
      <w:sz w:val="18"/>
    </w:rPr>
  </w:style>
  <w:style w:type="paragraph" w:styleId="af3">
    <w:name w:val="endnote text"/>
    <w:basedOn w:val="a"/>
    <w:link w:val="af4"/>
    <w:uiPriority w:val="99"/>
    <w:unhideWhenUsed/>
    <w:rsid w:val="00833D65"/>
    <w:rPr>
      <w:szCs w:val="24"/>
    </w:rPr>
  </w:style>
  <w:style w:type="character" w:customStyle="1" w:styleId="af4">
    <w:name w:val="Текст концевой сноски Знак"/>
    <w:basedOn w:val="a0"/>
    <w:link w:val="af3"/>
    <w:uiPriority w:val="99"/>
    <w:rsid w:val="00833D65"/>
    <w:rPr>
      <w:rFonts w:ascii="Times New Roman" w:eastAsia="Times New Roman" w:hAnsi="Times New Roman"/>
      <w:szCs w:val="24"/>
    </w:rPr>
  </w:style>
  <w:style w:type="character" w:styleId="af5">
    <w:name w:val="endnote reference"/>
    <w:uiPriority w:val="99"/>
    <w:unhideWhenUsed/>
    <w:rsid w:val="00833D65"/>
    <w:rPr>
      <w:vertAlign w:val="superscript"/>
    </w:rPr>
  </w:style>
  <w:style w:type="paragraph" w:styleId="11">
    <w:name w:val="toc 1"/>
    <w:basedOn w:val="a"/>
    <w:next w:val="a"/>
    <w:uiPriority w:val="39"/>
    <w:unhideWhenUsed/>
    <w:rsid w:val="00833D65"/>
    <w:pPr>
      <w:spacing w:after="57"/>
    </w:pPr>
    <w:rPr>
      <w:sz w:val="24"/>
      <w:szCs w:val="24"/>
    </w:rPr>
  </w:style>
  <w:style w:type="paragraph" w:styleId="23">
    <w:name w:val="toc 2"/>
    <w:basedOn w:val="a"/>
    <w:next w:val="a"/>
    <w:uiPriority w:val="39"/>
    <w:unhideWhenUsed/>
    <w:rsid w:val="00833D65"/>
    <w:pPr>
      <w:spacing w:after="57"/>
      <w:ind w:left="283"/>
    </w:pPr>
    <w:rPr>
      <w:sz w:val="24"/>
      <w:szCs w:val="24"/>
    </w:rPr>
  </w:style>
  <w:style w:type="paragraph" w:styleId="31">
    <w:name w:val="toc 3"/>
    <w:basedOn w:val="a"/>
    <w:next w:val="a"/>
    <w:uiPriority w:val="39"/>
    <w:unhideWhenUsed/>
    <w:rsid w:val="00833D65"/>
    <w:pPr>
      <w:spacing w:after="57"/>
      <w:ind w:left="567"/>
    </w:pPr>
    <w:rPr>
      <w:sz w:val="24"/>
      <w:szCs w:val="24"/>
    </w:rPr>
  </w:style>
  <w:style w:type="paragraph" w:styleId="41">
    <w:name w:val="toc 4"/>
    <w:basedOn w:val="a"/>
    <w:next w:val="a"/>
    <w:uiPriority w:val="39"/>
    <w:unhideWhenUsed/>
    <w:rsid w:val="00833D65"/>
    <w:pPr>
      <w:spacing w:after="57"/>
      <w:ind w:left="850"/>
    </w:pPr>
    <w:rPr>
      <w:sz w:val="24"/>
      <w:szCs w:val="24"/>
    </w:rPr>
  </w:style>
  <w:style w:type="paragraph" w:styleId="51">
    <w:name w:val="toc 5"/>
    <w:basedOn w:val="a"/>
    <w:next w:val="a"/>
    <w:uiPriority w:val="39"/>
    <w:unhideWhenUsed/>
    <w:rsid w:val="00833D65"/>
    <w:pPr>
      <w:spacing w:after="57"/>
      <w:ind w:left="1134"/>
    </w:pPr>
    <w:rPr>
      <w:sz w:val="24"/>
      <w:szCs w:val="24"/>
    </w:rPr>
  </w:style>
  <w:style w:type="paragraph" w:styleId="61">
    <w:name w:val="toc 6"/>
    <w:basedOn w:val="a"/>
    <w:next w:val="a"/>
    <w:uiPriority w:val="39"/>
    <w:unhideWhenUsed/>
    <w:rsid w:val="00833D65"/>
    <w:pPr>
      <w:spacing w:after="57"/>
      <w:ind w:left="1417"/>
    </w:pPr>
    <w:rPr>
      <w:sz w:val="24"/>
      <w:szCs w:val="24"/>
    </w:rPr>
  </w:style>
  <w:style w:type="paragraph" w:styleId="71">
    <w:name w:val="toc 7"/>
    <w:basedOn w:val="a"/>
    <w:next w:val="a"/>
    <w:uiPriority w:val="39"/>
    <w:unhideWhenUsed/>
    <w:rsid w:val="00833D65"/>
    <w:pPr>
      <w:spacing w:after="57"/>
      <w:ind w:left="1701"/>
    </w:pPr>
    <w:rPr>
      <w:sz w:val="24"/>
      <w:szCs w:val="24"/>
    </w:rPr>
  </w:style>
  <w:style w:type="paragraph" w:styleId="81">
    <w:name w:val="toc 8"/>
    <w:basedOn w:val="a"/>
    <w:next w:val="a"/>
    <w:uiPriority w:val="39"/>
    <w:unhideWhenUsed/>
    <w:rsid w:val="00833D65"/>
    <w:pPr>
      <w:spacing w:after="57"/>
      <w:ind w:left="1984"/>
    </w:pPr>
    <w:rPr>
      <w:sz w:val="24"/>
      <w:szCs w:val="24"/>
    </w:rPr>
  </w:style>
  <w:style w:type="paragraph" w:styleId="91">
    <w:name w:val="toc 9"/>
    <w:basedOn w:val="a"/>
    <w:next w:val="a"/>
    <w:uiPriority w:val="39"/>
    <w:unhideWhenUsed/>
    <w:rsid w:val="00833D65"/>
    <w:pPr>
      <w:spacing w:after="57"/>
      <w:ind w:left="2268"/>
    </w:pPr>
    <w:rPr>
      <w:sz w:val="24"/>
      <w:szCs w:val="24"/>
    </w:rPr>
  </w:style>
  <w:style w:type="paragraph" w:styleId="af6">
    <w:name w:val="TOC Heading"/>
    <w:uiPriority w:val="39"/>
    <w:unhideWhenUsed/>
    <w:rsid w:val="00833D65"/>
    <w:pPr>
      <w:spacing w:after="200" w:line="276" w:lineRule="auto"/>
    </w:pPr>
    <w:rPr>
      <w:sz w:val="22"/>
      <w:szCs w:val="22"/>
      <w:lang w:eastAsia="en-US"/>
    </w:rPr>
  </w:style>
  <w:style w:type="paragraph" w:styleId="af7">
    <w:name w:val="table of figures"/>
    <w:basedOn w:val="a"/>
    <w:next w:val="a"/>
    <w:uiPriority w:val="99"/>
    <w:unhideWhenUsed/>
    <w:rsid w:val="00833D65"/>
    <w:rPr>
      <w:sz w:val="24"/>
      <w:szCs w:val="24"/>
    </w:rPr>
  </w:style>
  <w:style w:type="paragraph" w:customStyle="1" w:styleId="ConsPlusNormal">
    <w:name w:val="ConsPlusNormal"/>
    <w:rsid w:val="00833D65"/>
    <w:pPr>
      <w:widowControl w:val="0"/>
    </w:pPr>
    <w:rPr>
      <w:rFonts w:eastAsia="Times New Roman" w:cs="Calibri"/>
      <w:sz w:val="22"/>
    </w:rPr>
  </w:style>
  <w:style w:type="paragraph" w:customStyle="1" w:styleId="ConsPlusNonformat">
    <w:name w:val="ConsPlusNonformat"/>
    <w:rsid w:val="00833D65"/>
    <w:pPr>
      <w:widowControl w:val="0"/>
    </w:pPr>
    <w:rPr>
      <w:rFonts w:ascii="Courier New" w:eastAsia="Times New Roman" w:hAnsi="Courier New" w:cs="Courier New"/>
    </w:rPr>
  </w:style>
  <w:style w:type="character" w:styleId="af8">
    <w:name w:val="Hyperlink"/>
    <w:uiPriority w:val="99"/>
    <w:unhideWhenUsed/>
    <w:rsid w:val="00833D65"/>
    <w:rPr>
      <w:color w:val="0000FF"/>
      <w:u w:val="single"/>
    </w:rPr>
  </w:style>
  <w:style w:type="character" w:styleId="af9">
    <w:name w:val="annotation reference"/>
    <w:uiPriority w:val="99"/>
    <w:unhideWhenUsed/>
    <w:rsid w:val="00833D65"/>
    <w:rPr>
      <w:sz w:val="16"/>
      <w:szCs w:val="16"/>
    </w:rPr>
  </w:style>
  <w:style w:type="paragraph" w:styleId="afa">
    <w:name w:val="annotation text"/>
    <w:basedOn w:val="a"/>
    <w:link w:val="afb"/>
    <w:uiPriority w:val="99"/>
    <w:unhideWhenUsed/>
    <w:rsid w:val="00833D65"/>
    <w:pPr>
      <w:spacing w:after="200"/>
    </w:pPr>
    <w:rPr>
      <w:rFonts w:ascii="Calibri" w:eastAsia="Calibri" w:hAnsi="Calibri"/>
      <w:lang w:eastAsia="en-US"/>
    </w:rPr>
  </w:style>
  <w:style w:type="character" w:customStyle="1" w:styleId="afb">
    <w:name w:val="Текст примечания Знак"/>
    <w:basedOn w:val="a0"/>
    <w:link w:val="afa"/>
    <w:uiPriority w:val="99"/>
    <w:rsid w:val="00833D65"/>
    <w:rPr>
      <w:lang w:eastAsia="en-US"/>
    </w:rPr>
  </w:style>
  <w:style w:type="paragraph" w:styleId="afc">
    <w:name w:val="annotation subject"/>
    <w:basedOn w:val="afa"/>
    <w:next w:val="afa"/>
    <w:link w:val="afd"/>
    <w:uiPriority w:val="99"/>
    <w:unhideWhenUsed/>
    <w:rsid w:val="00833D65"/>
    <w:rPr>
      <w:b/>
      <w:bCs/>
    </w:rPr>
  </w:style>
  <w:style w:type="character" w:customStyle="1" w:styleId="afd">
    <w:name w:val="Тема примечания Знак"/>
    <w:basedOn w:val="afb"/>
    <w:link w:val="afc"/>
    <w:uiPriority w:val="99"/>
    <w:rsid w:val="00833D65"/>
    <w:rPr>
      <w:b/>
      <w:bCs/>
      <w:lang w:eastAsia="en-US"/>
    </w:rPr>
  </w:style>
  <w:style w:type="paragraph" w:styleId="afe">
    <w:name w:val="footnote text"/>
    <w:basedOn w:val="a"/>
    <w:link w:val="aff"/>
    <w:uiPriority w:val="99"/>
    <w:unhideWhenUsed/>
    <w:rsid w:val="00833D65"/>
    <w:rPr>
      <w:rFonts w:ascii="Calibri" w:eastAsia="Calibri" w:hAnsi="Calibri"/>
      <w:lang w:eastAsia="en-US"/>
    </w:rPr>
  </w:style>
  <w:style w:type="character" w:customStyle="1" w:styleId="aff">
    <w:name w:val="Текст сноски Знак"/>
    <w:basedOn w:val="a0"/>
    <w:link w:val="afe"/>
    <w:uiPriority w:val="99"/>
    <w:rsid w:val="00833D65"/>
    <w:rPr>
      <w:lang w:eastAsia="en-US"/>
    </w:rPr>
  </w:style>
  <w:style w:type="character" w:styleId="aff0">
    <w:name w:val="footnote reference"/>
    <w:uiPriority w:val="99"/>
    <w:unhideWhenUsed/>
    <w:rsid w:val="00833D65"/>
    <w:rPr>
      <w:vertAlign w:val="superscript"/>
    </w:rPr>
  </w:style>
  <w:style w:type="character" w:customStyle="1" w:styleId="aff1">
    <w:name w:val="Основной текст_"/>
    <w:link w:val="12"/>
    <w:rsid w:val="00833D65"/>
    <w:rPr>
      <w:sz w:val="28"/>
      <w:szCs w:val="28"/>
    </w:rPr>
  </w:style>
  <w:style w:type="paragraph" w:customStyle="1" w:styleId="12">
    <w:name w:val="Основной текст1"/>
    <w:basedOn w:val="a"/>
    <w:link w:val="aff1"/>
    <w:rsid w:val="00833D65"/>
    <w:pPr>
      <w:widowControl w:val="0"/>
      <w:ind w:firstLine="400"/>
    </w:pPr>
    <w:rPr>
      <w:rFonts w:ascii="Calibri" w:eastAsia="Calibri" w:hAnsi="Calibri"/>
      <w:sz w:val="28"/>
      <w:szCs w:val="28"/>
    </w:rPr>
  </w:style>
  <w:style w:type="paragraph" w:styleId="aff2">
    <w:name w:val="List Paragraph"/>
    <w:basedOn w:val="a"/>
    <w:uiPriority w:val="34"/>
    <w:qFormat/>
    <w:rsid w:val="00833D65"/>
    <w:pPr>
      <w:ind w:left="720"/>
      <w:contextualSpacing/>
    </w:pPr>
    <w:rPr>
      <w:sz w:val="24"/>
      <w:szCs w:val="24"/>
    </w:rPr>
  </w:style>
  <w:style w:type="character" w:customStyle="1" w:styleId="24">
    <w:name w:val="Основной текст (2)_"/>
    <w:link w:val="25"/>
    <w:rsid w:val="00833D65"/>
    <w:rPr>
      <w:sz w:val="26"/>
      <w:szCs w:val="26"/>
    </w:rPr>
  </w:style>
  <w:style w:type="paragraph" w:customStyle="1" w:styleId="25">
    <w:name w:val="Основной текст (2)"/>
    <w:basedOn w:val="a"/>
    <w:link w:val="24"/>
    <w:rsid w:val="00833D65"/>
    <w:pPr>
      <w:widowControl w:val="0"/>
      <w:spacing w:after="240"/>
    </w:pPr>
    <w:rPr>
      <w:rFonts w:ascii="Calibri" w:eastAsia="Calibri" w:hAnsi="Calibri"/>
      <w:sz w:val="26"/>
      <w:szCs w:val="26"/>
    </w:rPr>
  </w:style>
  <w:style w:type="character" w:customStyle="1" w:styleId="32">
    <w:name w:val="Основной текст (3)_"/>
    <w:link w:val="33"/>
    <w:rsid w:val="00833D65"/>
    <w:rPr>
      <w:i/>
      <w:iCs/>
    </w:rPr>
  </w:style>
  <w:style w:type="paragraph" w:customStyle="1" w:styleId="33">
    <w:name w:val="Основной текст (3)"/>
    <w:basedOn w:val="a"/>
    <w:link w:val="32"/>
    <w:rsid w:val="00833D65"/>
    <w:pPr>
      <w:widowControl w:val="0"/>
      <w:spacing w:line="264" w:lineRule="auto"/>
    </w:pPr>
    <w:rPr>
      <w:rFonts w:ascii="Calibri" w:eastAsia="Calibri" w:hAnsi="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oter" Target="footer1.xml"/><Relationship Id="rId26" Type="http://schemas.openxmlformats.org/officeDocument/2006/relationships/hyperlink" Target="consultantplus://offline/ref=818B8D2BA673886D7BD27E81FAE33786ACBAD544CB161A556F2D6D8000438A9CE706AE79A9R8jDJ"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2.xml"/><Relationship Id="rId25" Type="http://schemas.openxmlformats.org/officeDocument/2006/relationships/hyperlink" Target="consultantplus://offline/ref=818B8D2BA673886D7BD27E81FAE33786ACBAD544CB161A556F2D6D8000438A9CE706AE79A9R8jFJ"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DC5B76821092D89924B13314E4F968FFE9DF1606665FC6E09462DD4276D8664EC4196969C973CAf4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CD144DD30E748B493938D183B23061D848F253602F99C5BF8D8772339331D8F1E2E7DC3913B4q0c8J" TargetMode="External"/><Relationship Id="rId28" Type="http://schemas.openxmlformats.org/officeDocument/2006/relationships/header" Target="header4.xml"/><Relationship Id="rId10" Type="http://schemas.openxmlformats.org/officeDocument/2006/relationships/hyperlink" Target="https://login.consultant.ru/link/?req=doc&amp;base=LAW&amp;n=494999&amp;dst=10018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CD144DD30E748B493938D183B23061D848F256612F93C5BF8D8772339331D8F1E2E7DC3A14B4q0c5J" TargetMode="External"/><Relationship Id="rId27" Type="http://schemas.openxmlformats.org/officeDocument/2006/relationships/hyperlink" Target="consultantplus://offline/ref=818B8D2BA673886D7BD27E81FAE33786ACBAD544CB161A556F2D6D8000438A9CE706AE79AAR8jCJ"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7749e91-3126-4713-8fa1-ae2b515ff88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c7749e91-3126-4713-8fa1-ae2b515ff88f.dot</Template>
  <TotalTime>1</TotalTime>
  <Pages>31</Pages>
  <Words>9993</Words>
  <Characters>56962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2021-01-14T07:34:00Z</cp:lastPrinted>
  <dcterms:created xsi:type="dcterms:W3CDTF">2026-03-11T08:41:00Z</dcterms:created>
  <dcterms:modified xsi:type="dcterms:W3CDTF">2026-03-11T09:09:00Z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20c0df38-9024-45d3-872d-63da813ea72b</vt:lpwstr>
  </property>
</Properties>
</file>