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EB013A"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EB013A"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8159BD">
        <w:rPr>
          <w:sz w:val="24"/>
        </w:rPr>
        <w:t xml:space="preserve">         </w:t>
      </w:r>
      <w:r>
        <w:rPr>
          <w:sz w:val="24"/>
        </w:rPr>
        <w:t xml:space="preserve">   </w:t>
      </w:r>
      <w:r w:rsidR="00762166">
        <w:rPr>
          <w:sz w:val="24"/>
        </w:rPr>
        <w:t xml:space="preserve">от </w:t>
      </w:r>
      <w:r w:rsidR="008159BD">
        <w:rPr>
          <w:sz w:val="24"/>
        </w:rPr>
        <w:t>03/03/2026 № 631</w:t>
      </w:r>
    </w:p>
    <w:p w:rsidR="00BC1039" w:rsidRDefault="00BC1039" w:rsidP="00BC1039">
      <w:pPr>
        <w:jc w:val="both"/>
        <w:rPr>
          <w:sz w:val="24"/>
        </w:rPr>
      </w:pPr>
    </w:p>
    <w:tbl>
      <w:tblPr>
        <w:tblW w:w="0" w:type="auto"/>
        <w:tblLook w:val="04A0" w:firstRow="1" w:lastRow="0" w:firstColumn="1" w:lastColumn="0" w:noHBand="0" w:noVBand="1"/>
      </w:tblPr>
      <w:tblGrid>
        <w:gridCol w:w="6204"/>
      </w:tblGrid>
      <w:tr w:rsidR="00BC1039" w:rsidRPr="00410740" w:rsidTr="00BC1039">
        <w:tc>
          <w:tcPr>
            <w:tcW w:w="6204" w:type="dxa"/>
          </w:tcPr>
          <w:p w:rsidR="00BC1039" w:rsidRPr="00D51DD2" w:rsidRDefault="00BC1039" w:rsidP="00BC1039">
            <w:pPr>
              <w:jc w:val="both"/>
              <w:rPr>
                <w:sz w:val="24"/>
                <w:szCs w:val="24"/>
              </w:rPr>
            </w:pPr>
            <w:r w:rsidRPr="00410740">
              <w:rPr>
                <w:sz w:val="24"/>
                <w:szCs w:val="24"/>
              </w:rPr>
              <w:t>О</w:t>
            </w:r>
            <w:r>
              <w:rPr>
                <w:sz w:val="24"/>
                <w:szCs w:val="24"/>
              </w:rPr>
              <w:t>б</w:t>
            </w:r>
            <w:r w:rsidRPr="00410740">
              <w:rPr>
                <w:sz w:val="24"/>
                <w:szCs w:val="24"/>
              </w:rPr>
              <w:t xml:space="preserve"> </w:t>
            </w:r>
            <w:r w:rsidRPr="00A1632E">
              <w:rPr>
                <w:sz w:val="24"/>
                <w:szCs w:val="24"/>
              </w:rPr>
              <w:t xml:space="preserve">утверждении административного регламента по предоставлению муниципальной услуги </w:t>
            </w:r>
            <w:r w:rsidRPr="00D51DD2">
              <w:rPr>
                <w:sz w:val="24"/>
                <w:szCs w:val="24"/>
              </w:rPr>
              <w:t>«</w:t>
            </w:r>
            <w:r w:rsidRPr="00EB1D18">
              <w:rPr>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Pr="00EB1D18">
              <w:rPr>
                <w:sz w:val="24"/>
                <w:szCs w:val="24"/>
              </w:rPr>
              <w:t xml:space="preserve"> </w:t>
            </w:r>
            <w:r w:rsidRPr="00EB1D18">
              <w:rPr>
                <w:bCs/>
                <w:sz w:val="24"/>
                <w:szCs w:val="24"/>
              </w:rPr>
              <w:t>для собственных нужд</w:t>
            </w:r>
            <w:r w:rsidRPr="00D51DD2">
              <w:rPr>
                <w:bCs/>
                <w:sz w:val="24"/>
                <w:szCs w:val="24"/>
              </w:rPr>
              <w:t>»</w:t>
            </w:r>
          </w:p>
        </w:tc>
      </w:tr>
    </w:tbl>
    <w:p w:rsidR="00BC1039" w:rsidRPr="00410740" w:rsidRDefault="00BC1039" w:rsidP="00BC1039">
      <w:pPr>
        <w:jc w:val="both"/>
        <w:rPr>
          <w:sz w:val="24"/>
          <w:szCs w:val="24"/>
        </w:rPr>
      </w:pPr>
    </w:p>
    <w:p w:rsidR="00BC1039" w:rsidRDefault="00BC1039" w:rsidP="00BC1039">
      <w:pPr>
        <w:jc w:val="both"/>
        <w:rPr>
          <w:sz w:val="24"/>
          <w:szCs w:val="24"/>
        </w:rPr>
      </w:pPr>
    </w:p>
    <w:p w:rsidR="00BC1039" w:rsidRPr="00410740" w:rsidRDefault="00BC1039" w:rsidP="00BC1039">
      <w:pPr>
        <w:jc w:val="both"/>
        <w:rPr>
          <w:sz w:val="24"/>
          <w:szCs w:val="24"/>
        </w:rPr>
      </w:pPr>
    </w:p>
    <w:p w:rsidR="00BC1039" w:rsidRPr="00916438" w:rsidRDefault="00BC1039" w:rsidP="00BC1039">
      <w:pPr>
        <w:autoSpaceDE w:val="0"/>
        <w:autoSpaceDN w:val="0"/>
        <w:adjustRightInd w:val="0"/>
        <w:ind w:firstLine="709"/>
        <w:jc w:val="both"/>
        <w:rPr>
          <w:sz w:val="24"/>
          <w:szCs w:val="24"/>
        </w:rPr>
      </w:pPr>
      <w:proofErr w:type="gramStart"/>
      <w:r w:rsidRPr="00C169A6">
        <w:rPr>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 одобренными на заседании комиссии по повышению качества и доступности предоставления государственных и муниципальных услуг в Ленинградской области (протокол № 05.2-03-23/2025 от 16.12.2025)  методическими рекомендациями,, Уставом муниципального образования </w:t>
      </w:r>
      <w:proofErr w:type="spellStart"/>
      <w:r w:rsidRPr="00C169A6">
        <w:rPr>
          <w:sz w:val="24"/>
          <w:szCs w:val="24"/>
        </w:rPr>
        <w:t>Сосновоборский</w:t>
      </w:r>
      <w:proofErr w:type="spellEnd"/>
      <w:r w:rsidRPr="00C169A6">
        <w:rPr>
          <w:sz w:val="24"/>
          <w:szCs w:val="24"/>
        </w:rPr>
        <w:t xml:space="preserve"> городской</w:t>
      </w:r>
      <w:proofErr w:type="gramEnd"/>
      <w:r w:rsidRPr="00C169A6">
        <w:rPr>
          <w:sz w:val="24"/>
          <w:szCs w:val="24"/>
        </w:rPr>
        <w:t xml:space="preserve"> округ, администрация Сосновоборского городского округа </w:t>
      </w:r>
      <w:proofErr w:type="gramStart"/>
      <w:r w:rsidRPr="00C169A6">
        <w:rPr>
          <w:b/>
          <w:sz w:val="24"/>
          <w:szCs w:val="24"/>
        </w:rPr>
        <w:t>п</w:t>
      </w:r>
      <w:proofErr w:type="gramEnd"/>
      <w:r w:rsidRPr="00C169A6">
        <w:rPr>
          <w:b/>
          <w:sz w:val="24"/>
          <w:szCs w:val="24"/>
        </w:rPr>
        <w:t xml:space="preserve"> о с т а н о в л я е т:</w:t>
      </w:r>
    </w:p>
    <w:p w:rsidR="00BC1039" w:rsidRPr="00D51DD2" w:rsidRDefault="00BC1039" w:rsidP="00BC1039">
      <w:pPr>
        <w:tabs>
          <w:tab w:val="left" w:pos="1134"/>
        </w:tabs>
        <w:ind w:firstLine="709"/>
        <w:jc w:val="both"/>
        <w:rPr>
          <w:sz w:val="24"/>
          <w:szCs w:val="24"/>
        </w:rPr>
      </w:pPr>
    </w:p>
    <w:p w:rsidR="00BC1039" w:rsidRPr="00D51DD2" w:rsidRDefault="00BC1039" w:rsidP="00BC1039">
      <w:pPr>
        <w:pStyle w:val="11"/>
        <w:numPr>
          <w:ilvl w:val="0"/>
          <w:numId w:val="1"/>
        </w:numPr>
        <w:tabs>
          <w:tab w:val="left" w:pos="1134"/>
        </w:tabs>
        <w:ind w:left="0" w:firstLine="709"/>
        <w:jc w:val="both"/>
        <w:outlineLvl w:val="0"/>
        <w:rPr>
          <w:rFonts w:ascii="Times New Roman" w:hAnsi="Times New Roman"/>
          <w:sz w:val="24"/>
          <w:szCs w:val="24"/>
        </w:rPr>
      </w:pPr>
      <w:r w:rsidRPr="003E3635">
        <w:rPr>
          <w:rFonts w:ascii="Times New Roman" w:hAnsi="Times New Roman"/>
          <w:sz w:val="24"/>
          <w:szCs w:val="24"/>
        </w:rPr>
        <w:t>Утвердить административный регламент по предоставлению муниципальной услуги</w:t>
      </w:r>
      <w:r>
        <w:rPr>
          <w:rFonts w:ascii="Times New Roman" w:hAnsi="Times New Roman"/>
          <w:sz w:val="24"/>
          <w:szCs w:val="24"/>
        </w:rPr>
        <w:t xml:space="preserve"> «</w:t>
      </w:r>
      <w:r w:rsidRPr="00EB1D18">
        <w:rPr>
          <w:rFonts w:ascii="Times New Roman" w:hAnsi="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Pr="00EB1D18">
        <w:rPr>
          <w:sz w:val="24"/>
          <w:szCs w:val="24"/>
        </w:rPr>
        <w:t xml:space="preserve"> </w:t>
      </w:r>
      <w:r w:rsidRPr="00EB1D18">
        <w:rPr>
          <w:rFonts w:ascii="Times New Roman" w:hAnsi="Times New Roman"/>
          <w:bCs/>
          <w:sz w:val="24"/>
          <w:szCs w:val="24"/>
        </w:rPr>
        <w:t>для собственных нужд</w:t>
      </w:r>
      <w:r>
        <w:rPr>
          <w:rFonts w:ascii="Times New Roman" w:hAnsi="Times New Roman"/>
          <w:bCs/>
          <w:sz w:val="24"/>
          <w:szCs w:val="24"/>
        </w:rPr>
        <w:t>».</w:t>
      </w:r>
    </w:p>
    <w:p w:rsidR="00BC1039" w:rsidRDefault="00BC1039" w:rsidP="00BC1039">
      <w:pPr>
        <w:pStyle w:val="11"/>
        <w:tabs>
          <w:tab w:val="left" w:pos="1134"/>
        </w:tabs>
        <w:ind w:left="709"/>
        <w:jc w:val="both"/>
        <w:outlineLvl w:val="0"/>
        <w:rPr>
          <w:rFonts w:ascii="Times New Roman" w:hAnsi="Times New Roman"/>
          <w:sz w:val="24"/>
          <w:szCs w:val="24"/>
        </w:rPr>
      </w:pPr>
      <w:r w:rsidRPr="00AB6C9D">
        <w:rPr>
          <w:rFonts w:ascii="Times New Roman" w:hAnsi="Times New Roman"/>
          <w:sz w:val="24"/>
          <w:szCs w:val="24"/>
        </w:rPr>
        <w:t>2.</w:t>
      </w:r>
      <w:r w:rsidRPr="00FB466D">
        <w:rPr>
          <w:rFonts w:ascii="Times New Roman" w:hAnsi="Times New Roman"/>
          <w:sz w:val="24"/>
          <w:szCs w:val="24"/>
        </w:rPr>
        <w:t xml:space="preserve"> </w:t>
      </w:r>
      <w:r>
        <w:rPr>
          <w:rFonts w:ascii="Times New Roman" w:hAnsi="Times New Roman"/>
          <w:sz w:val="24"/>
          <w:szCs w:val="24"/>
        </w:rPr>
        <w:t>Признать утратившими силу:</w:t>
      </w:r>
    </w:p>
    <w:p w:rsidR="00BC1039" w:rsidRDefault="00BC1039" w:rsidP="00BC1039">
      <w:pPr>
        <w:pStyle w:val="11"/>
        <w:tabs>
          <w:tab w:val="left" w:pos="1134"/>
        </w:tabs>
        <w:ind w:firstLine="709"/>
        <w:jc w:val="both"/>
        <w:outlineLvl w:val="0"/>
        <w:rPr>
          <w:rFonts w:ascii="Times New Roman" w:hAnsi="Times New Roman"/>
          <w:sz w:val="24"/>
          <w:szCs w:val="24"/>
        </w:rPr>
      </w:pPr>
      <w:proofErr w:type="gramStart"/>
      <w:r>
        <w:rPr>
          <w:rFonts w:ascii="Times New Roman" w:hAnsi="Times New Roman"/>
          <w:sz w:val="24"/>
          <w:szCs w:val="24"/>
        </w:rPr>
        <w:t xml:space="preserve">- </w:t>
      </w:r>
      <w:r w:rsidRPr="00717F20">
        <w:rPr>
          <w:rFonts w:ascii="Times New Roman" w:hAnsi="Times New Roman"/>
          <w:sz w:val="24"/>
          <w:szCs w:val="24"/>
        </w:rPr>
        <w:t xml:space="preserve">постановление администрации Сосновоборского городского округа от 17.05.2024 </w:t>
      </w:r>
      <w:r>
        <w:rPr>
          <w:rFonts w:ascii="Times New Roman" w:hAnsi="Times New Roman"/>
          <w:sz w:val="24"/>
          <w:szCs w:val="24"/>
        </w:rPr>
        <w:t xml:space="preserve">                   </w:t>
      </w:r>
      <w:r w:rsidRPr="00717F20">
        <w:rPr>
          <w:rFonts w:ascii="Times New Roman" w:hAnsi="Times New Roman"/>
          <w:sz w:val="24"/>
          <w:szCs w:val="24"/>
        </w:rPr>
        <w:t>№</w:t>
      </w:r>
      <w:r>
        <w:rPr>
          <w:rFonts w:ascii="Times New Roman" w:hAnsi="Times New Roman"/>
          <w:sz w:val="24"/>
          <w:szCs w:val="24"/>
        </w:rPr>
        <w:t xml:space="preserve"> </w:t>
      </w:r>
      <w:r w:rsidRPr="00717F20">
        <w:rPr>
          <w:rFonts w:ascii="Times New Roman" w:hAnsi="Times New Roman"/>
          <w:sz w:val="24"/>
          <w:szCs w:val="24"/>
        </w:rPr>
        <w:t>1153 «Об утверждении административного регламента по предоставлению муниципальной услуги «</w:t>
      </w:r>
      <w:r w:rsidRPr="00717F20">
        <w:rPr>
          <w:rFonts w:ascii="Times New Roman" w:hAnsi="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Pr="00717F20">
        <w:rPr>
          <w:rFonts w:ascii="Times New Roman" w:hAnsi="Times New Roman"/>
          <w:sz w:val="24"/>
          <w:szCs w:val="24"/>
        </w:rPr>
        <w:t xml:space="preserve"> </w:t>
      </w:r>
      <w:r w:rsidRPr="00717F20">
        <w:rPr>
          <w:rFonts w:ascii="Times New Roman" w:hAnsi="Times New Roman"/>
          <w:bCs/>
          <w:sz w:val="24"/>
          <w:szCs w:val="24"/>
        </w:rPr>
        <w:t>для собственных нужд, гражданам и крестьянским (фермерским) хозяйствам для осуществления крестьянским (фермерским) хозяйством его деятельности»;</w:t>
      </w:r>
      <w:proofErr w:type="gramEnd"/>
    </w:p>
    <w:p w:rsidR="00BC1039" w:rsidRPr="005308CD" w:rsidRDefault="00BC1039" w:rsidP="00BC1039">
      <w:pPr>
        <w:pStyle w:val="11"/>
        <w:tabs>
          <w:tab w:val="left" w:pos="1134"/>
        </w:tabs>
        <w:ind w:firstLine="709"/>
        <w:jc w:val="both"/>
        <w:outlineLvl w:val="0"/>
        <w:rPr>
          <w:rFonts w:ascii="Times New Roman" w:hAnsi="Times New Roman"/>
          <w:bCs/>
          <w:sz w:val="24"/>
          <w:szCs w:val="24"/>
        </w:rPr>
      </w:pPr>
      <w:proofErr w:type="gramStart"/>
      <w:r w:rsidRPr="005308CD">
        <w:rPr>
          <w:rFonts w:ascii="Times New Roman" w:hAnsi="Times New Roman"/>
          <w:sz w:val="24"/>
          <w:szCs w:val="24"/>
        </w:rPr>
        <w:t xml:space="preserve">- постановление администрации Сосновоборского городского округа от 21.10.2024 </w:t>
      </w:r>
      <w:r>
        <w:rPr>
          <w:rFonts w:ascii="Times New Roman" w:hAnsi="Times New Roman"/>
          <w:sz w:val="24"/>
          <w:szCs w:val="24"/>
        </w:rPr>
        <w:t xml:space="preserve">                  </w:t>
      </w:r>
      <w:r w:rsidRPr="005308CD">
        <w:rPr>
          <w:rFonts w:ascii="Times New Roman" w:hAnsi="Times New Roman"/>
          <w:sz w:val="24"/>
          <w:szCs w:val="24"/>
        </w:rPr>
        <w:t xml:space="preserve">№ 2564 </w:t>
      </w:r>
      <w:r>
        <w:rPr>
          <w:rFonts w:ascii="Times New Roman" w:hAnsi="Times New Roman"/>
          <w:sz w:val="24"/>
          <w:szCs w:val="24"/>
        </w:rPr>
        <w:t>«</w:t>
      </w:r>
      <w:r w:rsidRPr="005308CD">
        <w:rPr>
          <w:rFonts w:ascii="Times New Roman" w:hAnsi="Times New Roman"/>
          <w:sz w:val="24"/>
          <w:szCs w:val="24"/>
        </w:rPr>
        <w:t>О внесении изменений в постановление администрации Сосновоборского городского округа от 17.05.2024  № 1153 «Об утверждении административного регламента по предоставлению муниципальной услуги «</w:t>
      </w:r>
      <w:r w:rsidRPr="005308CD">
        <w:rPr>
          <w:rFonts w:ascii="Times New Roman" w:hAnsi="Times New Roman"/>
          <w:bCs/>
          <w:sz w:val="24"/>
          <w:szCs w:val="24"/>
        </w:rPr>
        <w:t xml:space="preserve">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w:t>
      </w:r>
      <w:r w:rsidRPr="005308CD">
        <w:rPr>
          <w:rFonts w:ascii="Times New Roman" w:hAnsi="Times New Roman"/>
          <w:bCs/>
          <w:sz w:val="24"/>
          <w:szCs w:val="24"/>
        </w:rPr>
        <w:lastRenderedPageBreak/>
        <w:t>личного подсобного хозяйства в границах населенного пункта, садоводства</w:t>
      </w:r>
      <w:r w:rsidRPr="005308CD">
        <w:rPr>
          <w:rFonts w:ascii="Times New Roman" w:hAnsi="Times New Roman"/>
          <w:sz w:val="24"/>
          <w:szCs w:val="24"/>
        </w:rPr>
        <w:t xml:space="preserve"> </w:t>
      </w:r>
      <w:r w:rsidRPr="005308CD">
        <w:rPr>
          <w:rFonts w:ascii="Times New Roman" w:hAnsi="Times New Roman"/>
          <w:bCs/>
          <w:sz w:val="24"/>
          <w:szCs w:val="24"/>
        </w:rPr>
        <w:t>для собственных нужд, гражданам и</w:t>
      </w:r>
      <w:proofErr w:type="gramEnd"/>
      <w:r w:rsidRPr="005308CD">
        <w:rPr>
          <w:rFonts w:ascii="Times New Roman" w:hAnsi="Times New Roman"/>
          <w:bCs/>
          <w:sz w:val="24"/>
          <w:szCs w:val="24"/>
        </w:rPr>
        <w:t xml:space="preserve"> крестьянским (фермерским) хозяйствам для осуществления крестьянским (фермерским) хозяйством его деятельности»</w:t>
      </w:r>
      <w:r>
        <w:rPr>
          <w:rFonts w:ascii="Times New Roman" w:hAnsi="Times New Roman"/>
          <w:bCs/>
          <w:sz w:val="24"/>
          <w:szCs w:val="24"/>
        </w:rPr>
        <w:t>;</w:t>
      </w:r>
    </w:p>
    <w:p w:rsidR="00BC1039" w:rsidRPr="00F440E2" w:rsidRDefault="00BC1039" w:rsidP="00BC1039">
      <w:pPr>
        <w:ind w:firstLine="709"/>
        <w:jc w:val="both"/>
        <w:rPr>
          <w:sz w:val="24"/>
          <w:szCs w:val="24"/>
        </w:rPr>
      </w:pPr>
      <w:proofErr w:type="gramStart"/>
      <w:r>
        <w:rPr>
          <w:bCs/>
          <w:sz w:val="24"/>
          <w:szCs w:val="24"/>
        </w:rPr>
        <w:t xml:space="preserve">- </w:t>
      </w:r>
      <w:r w:rsidRPr="00F440E2">
        <w:rPr>
          <w:sz w:val="24"/>
          <w:szCs w:val="24"/>
        </w:rPr>
        <w:t>постановление администрации Сосновоборского городского</w:t>
      </w:r>
      <w:r>
        <w:rPr>
          <w:sz w:val="24"/>
          <w:szCs w:val="24"/>
        </w:rPr>
        <w:t xml:space="preserve"> от 28.01.2025 № 177 «</w:t>
      </w:r>
      <w:r w:rsidRPr="00E54AF5">
        <w:rPr>
          <w:sz w:val="24"/>
          <w:szCs w:val="24"/>
        </w:rPr>
        <w:t xml:space="preserve">О внесении изменений в постановление администрации Сосновоборского городского округа от </w:t>
      </w:r>
      <w:r>
        <w:rPr>
          <w:sz w:val="24"/>
          <w:szCs w:val="24"/>
        </w:rPr>
        <w:t>17.05.</w:t>
      </w:r>
      <w:r w:rsidRPr="00930ABE">
        <w:rPr>
          <w:sz w:val="24"/>
          <w:szCs w:val="24"/>
        </w:rPr>
        <w:t>2024</w:t>
      </w:r>
      <w:r w:rsidRPr="00E54AF5">
        <w:rPr>
          <w:sz w:val="24"/>
          <w:szCs w:val="24"/>
        </w:rPr>
        <w:t xml:space="preserve">  № </w:t>
      </w:r>
      <w:r>
        <w:rPr>
          <w:sz w:val="24"/>
          <w:szCs w:val="24"/>
        </w:rPr>
        <w:t>1153</w:t>
      </w:r>
      <w:r w:rsidRPr="00E54AF5">
        <w:rPr>
          <w:sz w:val="24"/>
          <w:szCs w:val="24"/>
        </w:rPr>
        <w:t xml:space="preserve"> «</w:t>
      </w:r>
      <w:r w:rsidRPr="00410740">
        <w:rPr>
          <w:sz w:val="24"/>
          <w:szCs w:val="24"/>
        </w:rPr>
        <w:t>О</w:t>
      </w:r>
      <w:r>
        <w:rPr>
          <w:sz w:val="24"/>
          <w:szCs w:val="24"/>
        </w:rPr>
        <w:t>б</w:t>
      </w:r>
      <w:r w:rsidRPr="00410740">
        <w:rPr>
          <w:sz w:val="24"/>
          <w:szCs w:val="24"/>
        </w:rPr>
        <w:t xml:space="preserve"> </w:t>
      </w:r>
      <w:r w:rsidRPr="00A1632E">
        <w:rPr>
          <w:sz w:val="24"/>
          <w:szCs w:val="24"/>
        </w:rPr>
        <w:t xml:space="preserve">утверждении административного регламента по предоставлению муниципальной услуги </w:t>
      </w:r>
      <w:r w:rsidRPr="00D51DD2">
        <w:rPr>
          <w:sz w:val="24"/>
          <w:szCs w:val="24"/>
        </w:rPr>
        <w:t>«</w:t>
      </w:r>
      <w:r w:rsidRPr="004B09D5">
        <w:rPr>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Pr="004B09D5">
        <w:rPr>
          <w:sz w:val="24"/>
          <w:szCs w:val="24"/>
        </w:rPr>
        <w:t xml:space="preserve"> </w:t>
      </w:r>
      <w:r w:rsidRPr="004B09D5">
        <w:rPr>
          <w:bCs/>
          <w:sz w:val="24"/>
          <w:szCs w:val="24"/>
        </w:rPr>
        <w:t>для собственных нужд</w:t>
      </w:r>
      <w:r w:rsidRPr="00DC7B2B">
        <w:rPr>
          <w:bCs/>
          <w:sz w:val="24"/>
          <w:szCs w:val="24"/>
        </w:rPr>
        <w:t>»</w:t>
      </w:r>
      <w:r>
        <w:rPr>
          <w:bCs/>
          <w:sz w:val="24"/>
          <w:szCs w:val="24"/>
        </w:rPr>
        <w:t>.</w:t>
      </w:r>
      <w:proofErr w:type="gramEnd"/>
    </w:p>
    <w:p w:rsidR="00BC1039" w:rsidRPr="00AB6C9D" w:rsidRDefault="00BC1039" w:rsidP="00BC1039">
      <w:pPr>
        <w:pStyle w:val="11"/>
        <w:tabs>
          <w:tab w:val="left" w:pos="1134"/>
        </w:tabs>
        <w:ind w:firstLine="709"/>
        <w:jc w:val="both"/>
        <w:outlineLvl w:val="0"/>
        <w:rPr>
          <w:rFonts w:ascii="Times New Roman" w:hAnsi="Times New Roman"/>
          <w:sz w:val="24"/>
          <w:szCs w:val="24"/>
        </w:rPr>
      </w:pPr>
      <w:r>
        <w:rPr>
          <w:rFonts w:ascii="Times New Roman" w:hAnsi="Times New Roman"/>
          <w:sz w:val="24"/>
          <w:szCs w:val="24"/>
        </w:rPr>
        <w:t xml:space="preserve">3. </w:t>
      </w:r>
      <w:r w:rsidRPr="00AB6C9D">
        <w:rPr>
          <w:rFonts w:ascii="Times New Roman" w:hAnsi="Times New Roman"/>
          <w:sz w:val="24"/>
          <w:szCs w:val="24"/>
        </w:rPr>
        <w:t>Общему отделу админи</w:t>
      </w:r>
      <w:r>
        <w:rPr>
          <w:rFonts w:ascii="Times New Roman" w:hAnsi="Times New Roman"/>
          <w:sz w:val="24"/>
          <w:szCs w:val="24"/>
        </w:rPr>
        <w:t>страции</w:t>
      </w:r>
      <w:r w:rsidRPr="00AB6C9D">
        <w:rPr>
          <w:rFonts w:ascii="Times New Roman" w:hAnsi="Times New Roman"/>
          <w:sz w:val="24"/>
          <w:szCs w:val="24"/>
        </w:rPr>
        <w:t xml:space="preserve"> обнародовать настоящее постановление на электронном сайте городской газеты «Маяк».</w:t>
      </w:r>
    </w:p>
    <w:p w:rsidR="00BC1039" w:rsidRPr="00AB6C9D" w:rsidRDefault="00BC1039" w:rsidP="00BC1039">
      <w:pPr>
        <w:tabs>
          <w:tab w:val="left" w:pos="1134"/>
        </w:tabs>
        <w:ind w:firstLine="709"/>
        <w:jc w:val="both"/>
        <w:rPr>
          <w:sz w:val="24"/>
          <w:szCs w:val="24"/>
        </w:rPr>
      </w:pPr>
      <w:r>
        <w:rPr>
          <w:sz w:val="24"/>
          <w:szCs w:val="24"/>
        </w:rPr>
        <w:t>4</w:t>
      </w:r>
      <w:r w:rsidRPr="00AB6C9D">
        <w:rPr>
          <w:sz w:val="24"/>
          <w:szCs w:val="24"/>
        </w:rPr>
        <w:t>.</w:t>
      </w:r>
      <w:r w:rsidRPr="00AB6C9D">
        <w:rPr>
          <w:sz w:val="24"/>
          <w:szCs w:val="24"/>
        </w:rPr>
        <w:tab/>
        <w:t xml:space="preserve">Отделу по связям с общественностью (пресс–центр) </w:t>
      </w:r>
      <w:proofErr w:type="gramStart"/>
      <w:r w:rsidRPr="00AB6C9D">
        <w:rPr>
          <w:sz w:val="24"/>
          <w:szCs w:val="24"/>
        </w:rPr>
        <w:t>разместить</w:t>
      </w:r>
      <w:proofErr w:type="gramEnd"/>
      <w:r w:rsidRPr="00AB6C9D">
        <w:rPr>
          <w:sz w:val="24"/>
          <w:szCs w:val="24"/>
        </w:rPr>
        <w:t xml:space="preserve"> настоящее постановление на официальном сайте Сосновоборского городского округа.</w:t>
      </w:r>
    </w:p>
    <w:p w:rsidR="00BC1039" w:rsidRPr="00AB6C9D" w:rsidRDefault="00BC1039" w:rsidP="00BC1039">
      <w:pPr>
        <w:tabs>
          <w:tab w:val="left" w:pos="1134"/>
        </w:tabs>
        <w:ind w:firstLine="709"/>
        <w:jc w:val="both"/>
        <w:rPr>
          <w:sz w:val="24"/>
          <w:szCs w:val="24"/>
        </w:rPr>
      </w:pPr>
      <w:r>
        <w:rPr>
          <w:sz w:val="24"/>
          <w:szCs w:val="24"/>
        </w:rPr>
        <w:t>5</w:t>
      </w:r>
      <w:r w:rsidRPr="00AB6C9D">
        <w:rPr>
          <w:sz w:val="24"/>
          <w:szCs w:val="24"/>
        </w:rPr>
        <w:t>.</w:t>
      </w:r>
      <w:r w:rsidRPr="00AB6C9D">
        <w:rPr>
          <w:sz w:val="24"/>
          <w:szCs w:val="24"/>
        </w:rPr>
        <w:tab/>
        <w:t>Настоящее постановление вступает в силу со дня официального обнародования.</w:t>
      </w:r>
    </w:p>
    <w:p w:rsidR="00BC1039" w:rsidRPr="00AB6C9D" w:rsidRDefault="00BC1039" w:rsidP="00BC1039">
      <w:pPr>
        <w:tabs>
          <w:tab w:val="left" w:pos="1134"/>
        </w:tabs>
        <w:ind w:firstLine="709"/>
        <w:jc w:val="both"/>
        <w:rPr>
          <w:sz w:val="24"/>
          <w:szCs w:val="24"/>
        </w:rPr>
      </w:pPr>
      <w:r>
        <w:rPr>
          <w:sz w:val="24"/>
          <w:szCs w:val="24"/>
        </w:rPr>
        <w:t>6</w:t>
      </w:r>
      <w:r w:rsidRPr="00AB6C9D">
        <w:rPr>
          <w:sz w:val="24"/>
          <w:szCs w:val="24"/>
        </w:rPr>
        <w:t>.</w:t>
      </w:r>
      <w:r w:rsidRPr="00AB6C9D">
        <w:rPr>
          <w:sz w:val="24"/>
          <w:szCs w:val="24"/>
        </w:rPr>
        <w:tab/>
      </w:r>
      <w:proofErr w:type="gramStart"/>
      <w:r w:rsidRPr="00AB6C9D">
        <w:rPr>
          <w:sz w:val="24"/>
          <w:szCs w:val="24"/>
        </w:rPr>
        <w:t>Контроль за</w:t>
      </w:r>
      <w:proofErr w:type="gramEnd"/>
      <w:r w:rsidRPr="00AB6C9D">
        <w:rPr>
          <w:sz w:val="24"/>
          <w:szCs w:val="24"/>
        </w:rPr>
        <w:t xml:space="preserve"> исполнением настоящего постановления возложить на первого заместител</w:t>
      </w:r>
      <w:r>
        <w:rPr>
          <w:sz w:val="24"/>
          <w:szCs w:val="24"/>
        </w:rPr>
        <w:t>я</w:t>
      </w:r>
      <w:r w:rsidRPr="00AB6C9D">
        <w:rPr>
          <w:sz w:val="24"/>
          <w:szCs w:val="24"/>
        </w:rPr>
        <w:t xml:space="preserve"> главы администрации Сосновоборского городского округа Лютикова С.Г.</w:t>
      </w:r>
    </w:p>
    <w:p w:rsidR="00BC1039" w:rsidRPr="00AB6C9D" w:rsidRDefault="00BC1039" w:rsidP="00BC1039">
      <w:pPr>
        <w:jc w:val="both"/>
        <w:rPr>
          <w:sz w:val="24"/>
          <w:szCs w:val="24"/>
        </w:rPr>
      </w:pPr>
    </w:p>
    <w:p w:rsidR="00BC1039" w:rsidRDefault="00BC1039" w:rsidP="00BC1039">
      <w:pPr>
        <w:jc w:val="both"/>
        <w:rPr>
          <w:sz w:val="24"/>
          <w:szCs w:val="24"/>
        </w:rPr>
      </w:pPr>
    </w:p>
    <w:p w:rsidR="00BC1039" w:rsidRPr="00705A05" w:rsidRDefault="00BC1039" w:rsidP="00BC1039">
      <w:pPr>
        <w:jc w:val="both"/>
        <w:rPr>
          <w:sz w:val="24"/>
          <w:szCs w:val="24"/>
        </w:rPr>
      </w:pPr>
    </w:p>
    <w:p w:rsidR="00BC1039" w:rsidRPr="00705A05" w:rsidRDefault="00BC1039" w:rsidP="00BC1039">
      <w:pPr>
        <w:jc w:val="both"/>
        <w:rPr>
          <w:sz w:val="24"/>
          <w:szCs w:val="24"/>
        </w:rPr>
      </w:pPr>
      <w:r w:rsidRPr="00705A05">
        <w:rPr>
          <w:sz w:val="24"/>
          <w:szCs w:val="24"/>
        </w:rPr>
        <w:t>Глава Сосновоборского городского округа</w:t>
      </w:r>
      <w:r w:rsidRPr="00705A05">
        <w:rPr>
          <w:sz w:val="24"/>
          <w:szCs w:val="24"/>
        </w:rPr>
        <w:tab/>
      </w:r>
      <w:r w:rsidRPr="00705A05">
        <w:rPr>
          <w:sz w:val="24"/>
          <w:szCs w:val="24"/>
        </w:rPr>
        <w:tab/>
      </w:r>
      <w:r w:rsidRPr="00705A05">
        <w:rPr>
          <w:sz w:val="24"/>
          <w:szCs w:val="24"/>
        </w:rPr>
        <w:tab/>
      </w:r>
      <w:r w:rsidRPr="00705A05">
        <w:rPr>
          <w:sz w:val="24"/>
          <w:szCs w:val="24"/>
        </w:rPr>
        <w:tab/>
      </w:r>
      <w:r>
        <w:rPr>
          <w:sz w:val="24"/>
          <w:szCs w:val="24"/>
        </w:rPr>
        <w:t xml:space="preserve">              </w:t>
      </w:r>
      <w:r w:rsidRPr="00705A05">
        <w:rPr>
          <w:sz w:val="24"/>
          <w:szCs w:val="24"/>
        </w:rPr>
        <w:t>М.В.</w:t>
      </w:r>
      <w:r>
        <w:rPr>
          <w:sz w:val="24"/>
          <w:szCs w:val="24"/>
        </w:rPr>
        <w:t xml:space="preserve"> </w:t>
      </w:r>
      <w:r w:rsidRPr="00705A05">
        <w:rPr>
          <w:sz w:val="24"/>
          <w:szCs w:val="24"/>
        </w:rPr>
        <w:t>Воронков</w:t>
      </w:r>
    </w:p>
    <w:p w:rsidR="00BC1039" w:rsidRDefault="00BC1039" w:rsidP="00BC1039">
      <w:pPr>
        <w:jc w:val="both"/>
        <w:rPr>
          <w:sz w:val="24"/>
          <w:szCs w:val="24"/>
        </w:rPr>
      </w:pPr>
      <w:r w:rsidRPr="00705A05">
        <w:rPr>
          <w:sz w:val="24"/>
          <w:szCs w:val="24"/>
        </w:rPr>
        <w:tab/>
      </w:r>
      <w:r w:rsidRPr="00705A05">
        <w:rPr>
          <w:sz w:val="24"/>
          <w:szCs w:val="24"/>
        </w:rPr>
        <w:tab/>
      </w:r>
      <w:r w:rsidRPr="00705A05">
        <w:rPr>
          <w:sz w:val="24"/>
          <w:szCs w:val="24"/>
        </w:rPr>
        <w:tab/>
      </w:r>
      <w:r w:rsidRPr="00705A05">
        <w:rPr>
          <w:sz w:val="24"/>
          <w:szCs w:val="24"/>
        </w:rPr>
        <w:tab/>
      </w:r>
      <w:r>
        <w:rPr>
          <w:sz w:val="24"/>
          <w:szCs w:val="24"/>
        </w:rPr>
        <w:t xml:space="preserve">              </w:t>
      </w: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rPr>
          <w:sz w:val="12"/>
          <w:szCs w:val="12"/>
        </w:rPr>
      </w:pPr>
    </w:p>
    <w:p w:rsidR="00BC1039" w:rsidRDefault="00BC1039" w:rsidP="00BC1039">
      <w:pPr>
        <w:pStyle w:val="Default"/>
        <w:rPr>
          <w:sz w:val="23"/>
          <w:szCs w:val="23"/>
        </w:rPr>
      </w:pPr>
    </w:p>
    <w:p w:rsidR="00BC1039" w:rsidRDefault="00BC1039" w:rsidP="00BC1039">
      <w:pPr>
        <w:rPr>
          <w:bCs/>
          <w:sz w:val="24"/>
          <w:szCs w:val="24"/>
        </w:rPr>
      </w:pPr>
    </w:p>
    <w:p w:rsidR="00BC1039" w:rsidRPr="00410A99" w:rsidRDefault="00BC1039" w:rsidP="00BC1039">
      <w:pPr>
        <w:jc w:val="right"/>
        <w:rPr>
          <w:bCs/>
          <w:sz w:val="24"/>
          <w:szCs w:val="24"/>
        </w:rPr>
      </w:pPr>
      <w:r w:rsidRPr="00410A99">
        <w:rPr>
          <w:bCs/>
          <w:sz w:val="24"/>
          <w:szCs w:val="24"/>
        </w:rPr>
        <w:t>УТВЕРЖДЕН</w:t>
      </w:r>
    </w:p>
    <w:p w:rsidR="00BC1039" w:rsidRPr="00410A99" w:rsidRDefault="00BC1039" w:rsidP="00BC1039">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 xml:space="preserve"> постановлением администрации</w:t>
      </w:r>
    </w:p>
    <w:p w:rsidR="00BC1039" w:rsidRPr="00410A99" w:rsidRDefault="00BC1039" w:rsidP="00BC1039">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 xml:space="preserve">Сосновоборского городского округа </w:t>
      </w:r>
    </w:p>
    <w:p w:rsidR="00BC1039" w:rsidRPr="00410A99" w:rsidRDefault="00BC1039" w:rsidP="00BC1039">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 xml:space="preserve">от </w:t>
      </w:r>
      <w:r w:rsidR="005D1072">
        <w:rPr>
          <w:bCs/>
          <w:sz w:val="24"/>
          <w:szCs w:val="24"/>
        </w:rPr>
        <w:t>03/03</w:t>
      </w:r>
      <w:r w:rsidR="005D1072">
        <w:rPr>
          <w:bCs/>
          <w:sz w:val="24"/>
          <w:szCs w:val="24"/>
          <w:lang w:val="en-US"/>
        </w:rPr>
        <w:t>/</w:t>
      </w:r>
      <w:bookmarkStart w:id="0" w:name="_GoBack"/>
      <w:bookmarkEnd w:id="0"/>
      <w:r w:rsidR="008159BD">
        <w:rPr>
          <w:bCs/>
          <w:sz w:val="24"/>
          <w:szCs w:val="24"/>
        </w:rPr>
        <w:t>2026 № 631</w:t>
      </w:r>
    </w:p>
    <w:p w:rsidR="00BC1039" w:rsidRPr="00410A99" w:rsidRDefault="00BC1039" w:rsidP="00BC1039">
      <w:pPr>
        <w:widowControl w:val="0"/>
        <w:tabs>
          <w:tab w:val="left" w:pos="142"/>
          <w:tab w:val="left" w:pos="284"/>
        </w:tabs>
        <w:autoSpaceDE w:val="0"/>
        <w:autoSpaceDN w:val="0"/>
        <w:adjustRightInd w:val="0"/>
        <w:ind w:left="-567"/>
        <w:jc w:val="right"/>
        <w:outlineLvl w:val="0"/>
        <w:rPr>
          <w:bCs/>
          <w:sz w:val="24"/>
          <w:szCs w:val="24"/>
        </w:rPr>
      </w:pPr>
    </w:p>
    <w:p w:rsidR="00BC1039" w:rsidRPr="00410A99" w:rsidRDefault="00BC1039" w:rsidP="00BC1039">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(Приложение)</w:t>
      </w:r>
    </w:p>
    <w:p w:rsidR="00BC1039" w:rsidRPr="00410A99" w:rsidRDefault="00BC1039" w:rsidP="00BC1039">
      <w:pPr>
        <w:jc w:val="center"/>
        <w:rPr>
          <w:sz w:val="24"/>
          <w:szCs w:val="24"/>
        </w:rPr>
      </w:pPr>
    </w:p>
    <w:p w:rsidR="00BC1039" w:rsidRPr="00EB1D18" w:rsidRDefault="00BC1039" w:rsidP="00BC1039">
      <w:pPr>
        <w:pStyle w:val="ConsPlusNormal"/>
        <w:jc w:val="center"/>
        <w:rPr>
          <w:rFonts w:ascii="Times New Roman" w:hAnsi="Times New Roman" w:cs="Times New Roman"/>
          <w:bCs/>
          <w:sz w:val="24"/>
          <w:szCs w:val="24"/>
        </w:rPr>
      </w:pPr>
      <w:r w:rsidRPr="00EB1D18">
        <w:rPr>
          <w:rFonts w:ascii="Times New Roman" w:hAnsi="Times New Roman" w:cs="Times New Roman"/>
          <w:sz w:val="24"/>
          <w:szCs w:val="24"/>
        </w:rPr>
        <w:t>Административный регламент</w:t>
      </w:r>
      <w:r w:rsidRPr="00EB1D18">
        <w:rPr>
          <w:rFonts w:ascii="Times New Roman" w:hAnsi="Times New Roman" w:cs="Times New Roman"/>
          <w:sz w:val="24"/>
          <w:szCs w:val="24"/>
        </w:rPr>
        <w:br/>
        <w:t xml:space="preserve">по предоставлению муниципальной услуги </w:t>
      </w:r>
      <w:r w:rsidRPr="00EB1D18">
        <w:rPr>
          <w:rFonts w:ascii="Times New Roman" w:hAnsi="Times New Roman" w:cs="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Pr="00EB1D18">
        <w:rPr>
          <w:sz w:val="24"/>
          <w:szCs w:val="24"/>
        </w:rPr>
        <w:t xml:space="preserve"> </w:t>
      </w:r>
      <w:r w:rsidRPr="00EB1D18">
        <w:rPr>
          <w:rFonts w:ascii="Times New Roman" w:hAnsi="Times New Roman" w:cs="Times New Roman"/>
          <w:bCs/>
          <w:sz w:val="24"/>
          <w:szCs w:val="24"/>
        </w:rPr>
        <w:t>для собственных нужд»</w:t>
      </w:r>
    </w:p>
    <w:p w:rsidR="00BC1039" w:rsidRDefault="00BC1039" w:rsidP="00BC1039">
      <w:pPr>
        <w:pStyle w:val="ConsPlusNormal"/>
        <w:jc w:val="center"/>
        <w:rPr>
          <w:rFonts w:ascii="Times New Roman" w:hAnsi="Times New Roman" w:cs="Times New Roman"/>
          <w:bCs/>
          <w:sz w:val="24"/>
          <w:szCs w:val="24"/>
        </w:rPr>
      </w:pPr>
    </w:p>
    <w:p w:rsidR="00BC1039" w:rsidRDefault="00BC1039" w:rsidP="00BC1039">
      <w:pPr>
        <w:pStyle w:val="ConsPlusNormal"/>
        <w:jc w:val="center"/>
        <w:rPr>
          <w:rFonts w:ascii="Times New Roman" w:hAnsi="Times New Roman" w:cs="Times New Roman"/>
          <w:bCs/>
          <w:sz w:val="24"/>
          <w:szCs w:val="24"/>
        </w:rPr>
      </w:pPr>
      <w:proofErr w:type="gramStart"/>
      <w:r>
        <w:rPr>
          <w:rFonts w:ascii="Times New Roman" w:hAnsi="Times New Roman" w:cs="Times New Roman"/>
          <w:bCs/>
          <w:sz w:val="24"/>
          <w:szCs w:val="24"/>
        </w:rPr>
        <w:t>(Сокращенное наименование:</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«Предоставление земельных участков гражданам»)</w:t>
      </w:r>
      <w:proofErr w:type="gramEnd"/>
    </w:p>
    <w:p w:rsidR="00BC1039" w:rsidRDefault="00BC1039" w:rsidP="00BC1039">
      <w:pPr>
        <w:pStyle w:val="ConsPlusNormal"/>
        <w:jc w:val="center"/>
        <w:rPr>
          <w:rFonts w:ascii="Times New Roman" w:hAnsi="Times New Roman" w:cs="Times New Roman"/>
          <w:bCs/>
          <w:sz w:val="24"/>
          <w:szCs w:val="24"/>
        </w:rPr>
      </w:pPr>
      <w:r>
        <w:rPr>
          <w:rFonts w:ascii="Times New Roman" w:hAnsi="Times New Roman" w:cs="Times New Roman"/>
          <w:bCs/>
          <w:sz w:val="24"/>
          <w:szCs w:val="24"/>
        </w:rPr>
        <w:t xml:space="preserve"> (далее – муниципальная услуга</w:t>
      </w:r>
      <w:r>
        <w:rPr>
          <w:rFonts w:ascii="Times New Roman" w:hAnsi="Times New Roman" w:cs="Times New Roman"/>
          <w:sz w:val="24"/>
          <w:szCs w:val="24"/>
        </w:rPr>
        <w:t>, регламент</w:t>
      </w:r>
      <w:r>
        <w:rPr>
          <w:rFonts w:ascii="Times New Roman" w:hAnsi="Times New Roman" w:cs="Times New Roman"/>
          <w:bCs/>
          <w:sz w:val="24"/>
          <w:szCs w:val="24"/>
        </w:rPr>
        <w:t>)</w:t>
      </w:r>
    </w:p>
    <w:p w:rsidR="00BC1039" w:rsidRDefault="00BC1039" w:rsidP="00BC1039">
      <w:pPr>
        <w:pStyle w:val="ConsPlusNormal"/>
        <w:jc w:val="both"/>
        <w:rPr>
          <w:rFonts w:ascii="Times New Roman" w:hAnsi="Times New Roman" w:cs="Times New Roman"/>
          <w:bCs/>
          <w:sz w:val="24"/>
          <w:szCs w:val="24"/>
        </w:rPr>
      </w:pPr>
    </w:p>
    <w:p w:rsidR="00BC1039" w:rsidRDefault="00BC1039" w:rsidP="00BC103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 Общие положения</w:t>
      </w:r>
    </w:p>
    <w:p w:rsidR="00BC1039" w:rsidRDefault="00BC1039" w:rsidP="00BC1039">
      <w:pPr>
        <w:pStyle w:val="ConsPlusNormal"/>
        <w:rPr>
          <w:rFonts w:ascii="Times New Roman" w:hAnsi="Times New Roman" w:cs="Times New Roman"/>
          <w:sz w:val="24"/>
          <w:szCs w:val="24"/>
        </w:rPr>
      </w:pP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p>
    <w:p w:rsidR="00BC1039" w:rsidRDefault="00BC1039" w:rsidP="00BC1039">
      <w:pPr>
        <w:pStyle w:val="ConsPlusNormal"/>
        <w:ind w:firstLine="540"/>
        <w:jc w:val="both"/>
        <w:rPr>
          <w:rFonts w:ascii="Times New Roman" w:hAnsi="Times New Roman" w:cs="Times New Roman"/>
          <w:sz w:val="24"/>
          <w:szCs w:val="24"/>
        </w:rPr>
      </w:pPr>
      <w:bookmarkStart w:id="1" w:name="P52"/>
      <w:bookmarkEnd w:id="1"/>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 xml:space="preserve">  гражданам - физическим лицам (далее – заявители), за исключением:</w:t>
      </w:r>
    </w:p>
    <w:p w:rsidR="00BC1039" w:rsidRDefault="00BC1039" w:rsidP="00BC1039">
      <w:pPr>
        <w:pStyle w:val="ConsPlusNormal"/>
        <w:ind w:firstLine="851"/>
        <w:jc w:val="both"/>
        <w:rPr>
          <w:rFonts w:ascii="Times New Roman" w:hAnsi="Times New Roman" w:cs="Times New Roman"/>
          <w:sz w:val="24"/>
          <w:szCs w:val="24"/>
        </w:rPr>
      </w:pPr>
      <w:proofErr w:type="gramStart"/>
      <w:r>
        <w:rPr>
          <w:rFonts w:ascii="Times New Roman" w:hAnsi="Times New Roman" w:cs="Times New Roman"/>
          <w:sz w:val="24"/>
          <w:szCs w:val="24"/>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w:t>
      </w:r>
      <w:proofErr w:type="gramEnd"/>
      <w:r>
        <w:rPr>
          <w:rFonts w:ascii="Times New Roman" w:hAnsi="Times New Roman" w:cs="Times New Roman"/>
          <w:sz w:val="24"/>
          <w:szCs w:val="24"/>
        </w:rPr>
        <w:t xml:space="preserve"> с заявлением о предоставлении земельного участка без проведения торгов;</w:t>
      </w:r>
    </w:p>
    <w:p w:rsidR="00BC1039" w:rsidRDefault="00BC1039" w:rsidP="00BC1039">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rsidR="00BC1039" w:rsidRDefault="00BC1039" w:rsidP="00BC1039">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rsidR="00BC1039" w:rsidRDefault="00BC1039" w:rsidP="00BC1039">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rsidR="00BC1039" w:rsidRDefault="00BC1039" w:rsidP="00BC1039">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граждан, являющихся </w:t>
      </w:r>
      <w:r>
        <w:rPr>
          <w:rFonts w:ascii="Times New Roman" w:hAnsi="Times New Roman"/>
          <w:sz w:val="24"/>
          <w:szCs w:val="24"/>
        </w:rPr>
        <w:t xml:space="preserve">членами садоводческих некоммерческих товариществ, которым в соответствии с </w:t>
      </w:r>
      <w:hyperlink r:id="rId9" w:tooltip="https://login.consultant.ru/link/?req=doc&amp;base=LAW&amp;n=471068&amp;dst=1692" w:history="1">
        <w:r>
          <w:rPr>
            <w:rFonts w:ascii="Times New Roman" w:hAnsi="Times New Roman"/>
            <w:sz w:val="24"/>
            <w:szCs w:val="24"/>
          </w:rPr>
          <w:t>подпунктом 3 пункта 2 статьи 39.3</w:t>
        </w:r>
      </w:hyperlink>
      <w:r>
        <w:rPr>
          <w:rFonts w:ascii="Times New Roman" w:hAnsi="Times New Roman"/>
          <w:sz w:val="24"/>
          <w:szCs w:val="24"/>
        </w:rPr>
        <w:t xml:space="preserve"> и </w:t>
      </w:r>
      <w:hyperlink r:id="rId10" w:tooltip="https://login.consultant.ru/link/?req=doc&amp;base=LAW&amp;n=471068&amp;dst=1696" w:history="1">
        <w:r>
          <w:rPr>
            <w:rFonts w:ascii="Times New Roman" w:hAnsi="Times New Roman"/>
            <w:sz w:val="24"/>
            <w:szCs w:val="24"/>
          </w:rPr>
          <w:t>подпунктом 7 пункта 2 статьи 39.6</w:t>
        </w:r>
      </w:hyperlink>
      <w:r>
        <w:rPr>
          <w:rFonts w:ascii="Times New Roman" w:hAnsi="Times New Roman"/>
          <w:sz w:val="24"/>
          <w:szCs w:val="24"/>
        </w:rPr>
        <w:t xml:space="preserve"> ЗК РФ или другими федеральными законами садовые земельные участки предоставляются без проведения торгов.</w:t>
      </w:r>
    </w:p>
    <w:p w:rsidR="00BC1039" w:rsidRDefault="00BC1039" w:rsidP="00BC1039">
      <w:pPr>
        <w:pStyle w:val="ConsPlusNormal"/>
        <w:ind w:firstLine="540"/>
        <w:jc w:val="both"/>
        <w:rPr>
          <w:rFonts w:ascii="Times New Roman" w:hAnsi="Times New Roman" w:cs="Times New Roman"/>
          <w:sz w:val="24"/>
          <w:szCs w:val="24"/>
        </w:rPr>
      </w:pPr>
      <w:bookmarkStart w:id="2" w:name="Par0"/>
      <w:bookmarkEnd w:id="2"/>
      <w:r>
        <w:rPr>
          <w:rFonts w:ascii="Times New Roman" w:hAnsi="Times New Roman" w:cs="Times New Roman"/>
          <w:sz w:val="24"/>
          <w:szCs w:val="24"/>
        </w:rPr>
        <w:t>Представлять интересы заявителя имеют право:</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опекуны недееспособных граждан;</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представители, действующие в силу полномочий, основанных на доверенности или </w:t>
      </w:r>
      <w:r>
        <w:rPr>
          <w:rFonts w:ascii="Times New Roman" w:hAnsi="Times New Roman" w:cs="Times New Roman"/>
          <w:sz w:val="24"/>
          <w:szCs w:val="24"/>
        </w:rPr>
        <w:lastRenderedPageBreak/>
        <w:t>договоре;</w:t>
      </w:r>
    </w:p>
    <w:p w:rsidR="00BC1039" w:rsidRDefault="00BC1039" w:rsidP="00BC1039">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BC1039" w:rsidRDefault="00BC1039" w:rsidP="00BC1039">
      <w:pPr>
        <w:pStyle w:val="ConsPlusNormal"/>
        <w:ind w:firstLine="539"/>
        <w:jc w:val="both"/>
        <w:rPr>
          <w:rFonts w:ascii="Times New Roman" w:hAnsi="Times New Roman" w:cs="Times New Roman"/>
          <w:sz w:val="24"/>
          <w:szCs w:val="24"/>
        </w:rPr>
      </w:pPr>
    </w:p>
    <w:p w:rsidR="00BC1039" w:rsidRDefault="00BC1039" w:rsidP="00BC103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2. Стандарт предоставления муниципальной услуги</w:t>
      </w:r>
    </w:p>
    <w:p w:rsidR="00BC1039" w:rsidRDefault="00BC1039" w:rsidP="00BC1039">
      <w:pPr>
        <w:pStyle w:val="ConsPlusNormal"/>
        <w:ind w:firstLine="540"/>
        <w:jc w:val="both"/>
        <w:rPr>
          <w:rFonts w:ascii="Times New Roman" w:hAnsi="Times New Roman" w:cs="Times New Roman"/>
          <w:sz w:val="24"/>
          <w:szCs w:val="24"/>
        </w:rPr>
      </w:pP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Полное наименование муниципальной услуги:</w:t>
      </w:r>
    </w:p>
    <w:p w:rsidR="00BC1039" w:rsidRDefault="00BC1039" w:rsidP="00BC1039">
      <w:pPr>
        <w:pStyle w:val="ConsPlusNormal"/>
        <w:tabs>
          <w:tab w:val="left" w:pos="567"/>
        </w:tabs>
        <w:ind w:firstLine="540"/>
        <w:jc w:val="both"/>
        <w:rPr>
          <w:rFonts w:ascii="Times New Roman" w:hAnsi="Times New Roman" w:cs="Times New Roman"/>
          <w:sz w:val="24"/>
          <w:szCs w:val="24"/>
        </w:rPr>
      </w:pPr>
      <w:proofErr w:type="gramStart"/>
      <w:r>
        <w:rPr>
          <w:rFonts w:ascii="Times New Roman" w:hAnsi="Times New Roman" w:cs="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Cs/>
          <w:sz w:val="24"/>
          <w:szCs w:val="24"/>
        </w:rPr>
        <w:t>для собственных нужд</w:t>
      </w:r>
      <w:r>
        <w:rPr>
          <w:rFonts w:ascii="Times New Roman" w:hAnsi="Times New Roman" w:cs="Times New Roman"/>
          <w:sz w:val="24"/>
          <w:szCs w:val="24"/>
        </w:rPr>
        <w:t>»</w:t>
      </w:r>
      <w:r>
        <w:rPr>
          <w:rFonts w:ascii="Times New Roman" w:hAnsi="Times New Roman" w:cs="Times New Roman"/>
          <w:bCs/>
          <w:sz w:val="24"/>
          <w:szCs w:val="24"/>
        </w:rPr>
        <w:t xml:space="preserve"> (с</w:t>
      </w:r>
      <w:r>
        <w:rPr>
          <w:rFonts w:ascii="Times New Roman" w:hAnsi="Times New Roman" w:cs="Times New Roman"/>
          <w:sz w:val="24"/>
          <w:szCs w:val="24"/>
        </w:rPr>
        <w:t>окращенное наименование:</w:t>
      </w:r>
      <w:proofErr w:type="gramEnd"/>
      <w:r>
        <w:rPr>
          <w:rFonts w:ascii="Times New Roman" w:hAnsi="Times New Roman" w:cs="Times New Roman"/>
          <w:sz w:val="24"/>
          <w:szCs w:val="24"/>
        </w:rPr>
        <w:t xml:space="preserve"> </w:t>
      </w:r>
      <w:proofErr w:type="gramStart"/>
      <w:r>
        <w:rPr>
          <w:rFonts w:ascii="Times New Roman" w:hAnsi="Times New Roman" w:cs="Times New Roman"/>
          <w:bCs/>
          <w:sz w:val="24"/>
          <w:szCs w:val="24"/>
        </w:rPr>
        <w:t>«Предоставление земельных участков гражданам»</w:t>
      </w:r>
      <w:r>
        <w:rPr>
          <w:rFonts w:ascii="Times New Roman" w:hAnsi="Times New Roman" w:cs="Times New Roman"/>
          <w:sz w:val="24"/>
          <w:szCs w:val="24"/>
        </w:rPr>
        <w:t>).</w:t>
      </w:r>
      <w:proofErr w:type="gramEnd"/>
    </w:p>
    <w:p w:rsidR="00BC1039" w:rsidRDefault="00BC1039" w:rsidP="00BC1039">
      <w:pPr>
        <w:pStyle w:val="ConsPlusNormal"/>
        <w:ind w:firstLine="567"/>
        <w:jc w:val="both"/>
        <w:rPr>
          <w:rFonts w:ascii="Times New Roman" w:hAnsi="Times New Roman" w:cs="Times New Roman"/>
          <w:sz w:val="24"/>
          <w:szCs w:val="24"/>
        </w:rPr>
      </w:pP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BC1039" w:rsidRPr="009A05B6" w:rsidRDefault="00BC1039" w:rsidP="00BC1039">
      <w:pPr>
        <w:pStyle w:val="ConsPlusNormal"/>
        <w:ind w:firstLine="567"/>
        <w:jc w:val="both"/>
        <w:rPr>
          <w:rFonts w:ascii="Times New Roman" w:hAnsi="Times New Roman" w:cs="Times New Roman"/>
          <w:sz w:val="24"/>
          <w:szCs w:val="24"/>
        </w:rPr>
      </w:pPr>
      <w:r w:rsidRPr="009A05B6">
        <w:rPr>
          <w:rFonts w:ascii="Times New Roman" w:hAnsi="Times New Roman" w:cs="Times New Roman"/>
          <w:sz w:val="24"/>
          <w:szCs w:val="24"/>
        </w:rPr>
        <w:t>Муниципальную услугу предоставляет:</w:t>
      </w:r>
    </w:p>
    <w:p w:rsidR="00BC1039" w:rsidRPr="009A05B6" w:rsidRDefault="00BC1039" w:rsidP="00BC1039">
      <w:pPr>
        <w:pStyle w:val="ConsPlusNormal"/>
        <w:ind w:firstLine="567"/>
        <w:jc w:val="both"/>
        <w:rPr>
          <w:rFonts w:ascii="Times New Roman" w:hAnsi="Times New Roman" w:cs="Times New Roman"/>
          <w:sz w:val="24"/>
          <w:szCs w:val="24"/>
        </w:rPr>
      </w:pPr>
      <w:r w:rsidRPr="009A05B6">
        <w:rPr>
          <w:rFonts w:ascii="Times New Roman" w:hAnsi="Times New Roman" w:cs="Times New Roman"/>
          <w:sz w:val="24"/>
          <w:szCs w:val="24"/>
        </w:rPr>
        <w:t xml:space="preserve">администрация муниципального образования </w:t>
      </w:r>
      <w:proofErr w:type="spellStart"/>
      <w:r w:rsidRPr="009A05B6">
        <w:rPr>
          <w:rFonts w:ascii="Times New Roman" w:hAnsi="Times New Roman" w:cs="Times New Roman"/>
          <w:sz w:val="24"/>
          <w:szCs w:val="24"/>
        </w:rPr>
        <w:t>Сосновоборский</w:t>
      </w:r>
      <w:proofErr w:type="spellEnd"/>
      <w:r w:rsidRPr="009A05B6">
        <w:rPr>
          <w:rFonts w:ascii="Times New Roman" w:hAnsi="Times New Roman" w:cs="Times New Roman"/>
          <w:sz w:val="24"/>
          <w:szCs w:val="24"/>
        </w:rPr>
        <w:t xml:space="preserve"> городской округ Ленинградской области (далее - ОМСУ).</w:t>
      </w:r>
    </w:p>
    <w:p w:rsidR="00BC1039" w:rsidRDefault="00BC1039" w:rsidP="00BC1039">
      <w:pPr>
        <w:pStyle w:val="ConsPlusNormal"/>
        <w:ind w:firstLine="540"/>
        <w:jc w:val="both"/>
        <w:rPr>
          <w:rFonts w:ascii="Times New Roman" w:hAnsi="Times New Roman" w:cs="Times New Roman"/>
          <w:bCs/>
          <w:sz w:val="24"/>
          <w:szCs w:val="24"/>
        </w:rPr>
      </w:pP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2.3. Результат предоставления муниципальной услуги.</w:t>
      </w: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Результатом предоставления услуги является:</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 предварительном согласовании предоставления земельного участка, в случае предоставления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(приложение к настоящему административному регламенту – образец № 3);</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купли-продажи земельного участка по форме, утвержденной муниципальным правовым актом;</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аренды земельного участка по форме, утвержденной муниципальным правовым актом;</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4):</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лицу, обратившемуся с заявлением о предоставлении земельного участка с одновременным принятием решения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для целей, указанных в заявлении о предварительном согласовании предоставления земельного участка.</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C1039" w:rsidRDefault="00BC1039" w:rsidP="00BC1039">
      <w:pPr>
        <w:pStyle w:val="ConsPlusNormal"/>
        <w:numPr>
          <w:ilvl w:val="0"/>
          <w:numId w:val="48"/>
        </w:numPr>
        <w:autoSpaceDE/>
        <w:autoSpaceDN/>
        <w:jc w:val="both"/>
        <w:rPr>
          <w:rFonts w:ascii="Times New Roman" w:hAnsi="Times New Roman" w:cs="Times New Roman"/>
          <w:sz w:val="24"/>
          <w:szCs w:val="24"/>
        </w:rPr>
      </w:pPr>
      <w:r>
        <w:rPr>
          <w:rFonts w:ascii="Times New Roman" w:hAnsi="Times New Roman" w:cs="Times New Roman"/>
          <w:sz w:val="24"/>
          <w:szCs w:val="24"/>
        </w:rPr>
        <w:lastRenderedPageBreak/>
        <w:t>при личной явке:</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ЕПГУ.</w:t>
      </w:r>
    </w:p>
    <w:p w:rsidR="00BC1039" w:rsidRDefault="00BC1039" w:rsidP="00BC1039">
      <w:pPr>
        <w:pStyle w:val="ConsPlusNormal"/>
        <w:ind w:firstLine="540"/>
        <w:jc w:val="both"/>
        <w:rPr>
          <w:rFonts w:ascii="Times New Roman" w:hAnsi="Times New Roman" w:cs="Times New Roman"/>
          <w:bCs/>
          <w:sz w:val="24"/>
          <w:szCs w:val="24"/>
        </w:rPr>
      </w:pP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в ОМСУ. </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календарных</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дней. </w:t>
      </w:r>
    </w:p>
    <w:p w:rsidR="00BC1039" w:rsidRDefault="00BC1039" w:rsidP="00BC1039">
      <w:pPr>
        <w:pStyle w:val="ConsPlusNormal"/>
        <w:ind w:firstLine="540"/>
        <w:jc w:val="both"/>
        <w:rPr>
          <w:rFonts w:ascii="Times New Roman" w:hAnsi="Times New Roman" w:cs="Times New Roman"/>
          <w:sz w:val="24"/>
          <w:szCs w:val="24"/>
        </w:rPr>
      </w:pPr>
      <w:r w:rsidRPr="00B91C59">
        <w:rPr>
          <w:rFonts w:ascii="Times New Roman" w:hAnsi="Times New Roman" w:cs="Times New Roman"/>
          <w:sz w:val="24"/>
          <w:szCs w:val="24"/>
        </w:rPr>
        <w:t xml:space="preserve">2.4.2. </w:t>
      </w:r>
      <w:proofErr w:type="gramStart"/>
      <w:r w:rsidRPr="00B91C59">
        <w:rPr>
          <w:rFonts w:ascii="Times New Roman" w:hAnsi="Times New Roman" w:cs="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w:t>
      </w:r>
      <w:proofErr w:type="gramEnd"/>
      <w:r w:rsidRPr="00B91C59">
        <w:rPr>
          <w:rFonts w:ascii="Times New Roman" w:hAnsi="Times New Roman" w:cs="Times New Roman"/>
          <w:sz w:val="24"/>
          <w:szCs w:val="24"/>
        </w:rPr>
        <w:t xml:space="preserve"> </w:t>
      </w:r>
      <w:proofErr w:type="gramStart"/>
      <w:r w:rsidRPr="00B91C59">
        <w:rPr>
          <w:rFonts w:ascii="Times New Roman" w:hAnsi="Times New Roman" w:cs="Times New Roman"/>
          <w:sz w:val="24"/>
          <w:szCs w:val="24"/>
        </w:rPr>
        <w:t>согласовании</w:t>
      </w:r>
      <w:proofErr w:type="gramEnd"/>
      <w:r w:rsidRPr="00B91C59">
        <w:rPr>
          <w:rFonts w:ascii="Times New Roman" w:hAnsi="Times New Roman" w:cs="Times New Roman"/>
          <w:sz w:val="24"/>
          <w:szCs w:val="24"/>
        </w:rPr>
        <w:t xml:space="preserve"> предоставления земельного участка.</w:t>
      </w:r>
    </w:p>
    <w:p w:rsidR="00BC1039" w:rsidRDefault="00BC1039" w:rsidP="00BC1039">
      <w:pPr>
        <w:pStyle w:val="ConsPlusNormal"/>
        <w:ind w:firstLine="540"/>
        <w:jc w:val="both"/>
        <w:rPr>
          <w:rFonts w:ascii="Times New Roman" w:hAnsi="Times New Roman" w:cs="Times New Roman"/>
          <w:bCs/>
          <w:sz w:val="24"/>
          <w:szCs w:val="24"/>
        </w:rPr>
      </w:pP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2.5. Размер платы, взимаемой с заявителя при предоставлении муниципальной услуги, и способы ее взимания.</w:t>
      </w: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Муниципальная услуга предоставляется бесплатно.</w:t>
      </w:r>
    </w:p>
    <w:p w:rsidR="00BC1039" w:rsidRDefault="00BC1039" w:rsidP="00BC1039">
      <w:pPr>
        <w:pStyle w:val="ConsPlusNormal"/>
        <w:ind w:firstLine="540"/>
        <w:jc w:val="both"/>
        <w:rPr>
          <w:rFonts w:ascii="Times New Roman" w:hAnsi="Times New Roman" w:cs="Times New Roman"/>
          <w:bCs/>
          <w:sz w:val="24"/>
          <w:szCs w:val="24"/>
        </w:rPr>
      </w:pP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BC1039" w:rsidRDefault="00BC1039" w:rsidP="00BC1039">
      <w:pPr>
        <w:pStyle w:val="ConsPlusNormal"/>
        <w:ind w:firstLine="567"/>
        <w:jc w:val="both"/>
        <w:rPr>
          <w:rFonts w:ascii="Times New Roman" w:hAnsi="Times New Roman" w:cs="Times New Roman"/>
          <w:sz w:val="24"/>
          <w:szCs w:val="24"/>
        </w:rPr>
      </w:pP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2.7. Срок регистрации запроса заявителя о предоставлении муниципальной услуги</w:t>
      </w: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Срок регистрации запроса заявителя о предоставлении муниципальной услуги составляет в</w:t>
      </w:r>
      <w:r>
        <w:rPr>
          <w:rFonts w:ascii="Times New Roman" w:hAnsi="Times New Roman" w:cs="Times New Roman"/>
          <w:bCs/>
          <w:color w:val="EE0000"/>
          <w:sz w:val="24"/>
          <w:szCs w:val="24"/>
        </w:rPr>
        <w:t xml:space="preserve"> </w:t>
      </w:r>
      <w:r>
        <w:rPr>
          <w:rFonts w:ascii="Times New Roman" w:hAnsi="Times New Roman" w:cs="Times New Roman"/>
          <w:bCs/>
          <w:sz w:val="24"/>
          <w:szCs w:val="24"/>
        </w:rPr>
        <w:t>ОМСУ</w:t>
      </w:r>
      <w:r>
        <w:rPr>
          <w:rFonts w:ascii="Times New Roman" w:hAnsi="Times New Roman" w:cs="Times New Roman"/>
          <w:bCs/>
          <w:szCs w:val="22"/>
        </w:rPr>
        <w:t>:</w:t>
      </w: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на бумажном носителе из МФЦ в ОМСУ - в день передачи документов из МФЦ в ОМСУ;</w:t>
      </w:r>
    </w:p>
    <w:p w:rsidR="00BC1039" w:rsidRDefault="00BC1039" w:rsidP="00BC1039">
      <w:pPr>
        <w:pStyle w:val="ConsPlusNormal"/>
        <w:ind w:firstLine="540"/>
        <w:jc w:val="both"/>
        <w:rPr>
          <w:rFonts w:ascii="Times New Roman" w:hAnsi="Times New Roman" w:cs="Times New Roman"/>
          <w:bCs/>
          <w:sz w:val="24"/>
          <w:szCs w:val="24"/>
        </w:rPr>
      </w:pPr>
      <w:r w:rsidRPr="009A05B6">
        <w:rPr>
          <w:rFonts w:ascii="Times New Roman" w:hAnsi="Times New Roman" w:cs="Times New Roman"/>
          <w:bCs/>
          <w:sz w:val="24"/>
          <w:szCs w:val="24"/>
        </w:rPr>
        <w:t>- при направлении запроса в форме электронного документа посредством ЕПГУ, сайта ОМСУ (при наличии технической возможности) - в день поступления запроса или на следующий рабочий день (в случае направления заявления после 17:00, в нерабочее время, в выходные, праздничные дни).</w:t>
      </w:r>
    </w:p>
    <w:p w:rsidR="00BC1039" w:rsidRDefault="00BC1039" w:rsidP="00BC1039">
      <w:pPr>
        <w:pStyle w:val="ConsPlusNormal"/>
        <w:ind w:firstLine="540"/>
        <w:jc w:val="both"/>
        <w:rPr>
          <w:rFonts w:ascii="Times New Roman" w:hAnsi="Times New Roman" w:cs="Times New Roman"/>
          <w:bCs/>
          <w:sz w:val="24"/>
          <w:szCs w:val="24"/>
        </w:rPr>
      </w:pP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BC1039" w:rsidRDefault="00BC1039" w:rsidP="00BC1039">
      <w:pPr>
        <w:pStyle w:val="ConsPlusNormal"/>
        <w:ind w:firstLine="567"/>
        <w:jc w:val="both"/>
        <w:rPr>
          <w:rFonts w:ascii="Times New Roman" w:hAnsi="Times New Roman" w:cs="Times New Roman"/>
          <w:sz w:val="24"/>
          <w:szCs w:val="24"/>
        </w:rPr>
      </w:pP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BC1039" w:rsidRP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C1039" w:rsidRDefault="00BC1039" w:rsidP="00BC1039">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 документов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информации, необходимых для предоставления муниципальной услуги.</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2.10.5. </w:t>
      </w:r>
      <w:proofErr w:type="gramStart"/>
      <w:r>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BC1039" w:rsidRDefault="00BC1039" w:rsidP="00BC1039">
      <w:pPr>
        <w:pStyle w:val="ConsPlusNormal"/>
        <w:ind w:firstLine="540"/>
        <w:jc w:val="both"/>
        <w:rPr>
          <w:rFonts w:ascii="Times New Roman" w:hAnsi="Times New Roman" w:cs="Times New Roman"/>
          <w:bCs/>
          <w:sz w:val="24"/>
          <w:szCs w:val="24"/>
        </w:rPr>
      </w:pP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2.11.1. </w:t>
      </w:r>
      <w:proofErr w:type="gramStart"/>
      <w:r>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w:t>
      </w:r>
      <w:r>
        <w:rPr>
          <w:rFonts w:ascii="Times New Roman" w:hAnsi="Times New Roman" w:cs="Times New Roman"/>
          <w:sz w:val="24"/>
          <w:szCs w:val="24"/>
        </w:rPr>
        <w:lastRenderedPageBreak/>
        <w:t>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BC1039" w:rsidRDefault="00BC1039" w:rsidP="00BC1039">
      <w:pPr>
        <w:pStyle w:val="ConsPlusNormal"/>
        <w:ind w:firstLine="567"/>
        <w:jc w:val="both"/>
        <w:rPr>
          <w:rFonts w:ascii="Times New Roman" w:hAnsi="Times New Roman" w:cs="Times New Roman"/>
          <w:sz w:val="24"/>
          <w:szCs w:val="24"/>
        </w:rPr>
      </w:pP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Исчерпывающий перечень оснований для приостановления предоставления муниципальной услуги, приведены в приложении к настоящему регламенту (таблица № 3).</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2.12.3. </w:t>
      </w:r>
      <w:proofErr w:type="gramStart"/>
      <w:r>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BC1039" w:rsidRDefault="00BC1039" w:rsidP="00BC1039">
      <w:pPr>
        <w:pStyle w:val="ConsPlusNormal"/>
        <w:ind w:firstLine="540"/>
        <w:jc w:val="center"/>
        <w:rPr>
          <w:rFonts w:ascii="Times New Roman" w:hAnsi="Times New Roman" w:cs="Times New Roman"/>
          <w:bCs/>
          <w:sz w:val="24"/>
          <w:szCs w:val="24"/>
        </w:rPr>
      </w:pPr>
    </w:p>
    <w:p w:rsidR="00BC1039" w:rsidRDefault="00BC1039" w:rsidP="00BC1039">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3. Состав, последовательность и сроки выполнения</w:t>
      </w:r>
    </w:p>
    <w:p w:rsidR="00BC1039" w:rsidRDefault="00BC1039" w:rsidP="00BC1039">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rsidR="00BC1039" w:rsidRDefault="00BC1039" w:rsidP="00BC1039">
      <w:pPr>
        <w:pStyle w:val="ConsPlusNormal"/>
        <w:ind w:firstLine="540"/>
        <w:jc w:val="both"/>
        <w:rPr>
          <w:rFonts w:ascii="Times New Roman" w:hAnsi="Times New Roman" w:cs="Times New Roman"/>
          <w:bCs/>
          <w:sz w:val="24"/>
          <w:szCs w:val="24"/>
        </w:rPr>
      </w:pP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3.1. Перечень осуществляемых при предоставлении муниципальной услуги административных процедур</w:t>
      </w: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а) профилирование заявителя;</w:t>
      </w: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б) прием заявления и документов;</w:t>
      </w: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в) межведомственное информационное взаимодействие;</w:t>
      </w: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г) приостановление предоставления муниципальной услуги;</w:t>
      </w: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д) принятие решения о предоставлении (отказе в предоставлении) муниципальной услуги;</w:t>
      </w: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е) предоставление результата муниципальной услуги;</w:t>
      </w:r>
    </w:p>
    <w:p w:rsidR="00BC1039" w:rsidRDefault="00BC1039" w:rsidP="00BC1039">
      <w:pPr>
        <w:pStyle w:val="ConsPlusNormal"/>
        <w:ind w:firstLine="540"/>
        <w:jc w:val="both"/>
        <w:rPr>
          <w:rFonts w:ascii="Times New Roman" w:hAnsi="Times New Roman" w:cs="Times New Roman"/>
          <w:bCs/>
          <w:sz w:val="24"/>
          <w:szCs w:val="24"/>
        </w:rPr>
      </w:pPr>
    </w:p>
    <w:p w:rsidR="00BC1039" w:rsidRPr="00F501DB" w:rsidRDefault="00BC1039" w:rsidP="00BC1039">
      <w:pPr>
        <w:pStyle w:val="ConsPlusNormal"/>
        <w:ind w:firstLine="540"/>
        <w:jc w:val="both"/>
        <w:rPr>
          <w:rFonts w:ascii="Times New Roman" w:hAnsi="Times New Roman" w:cs="Times New Roman"/>
          <w:sz w:val="24"/>
          <w:szCs w:val="24"/>
          <w:highlight w:val="yellow"/>
        </w:rPr>
      </w:pPr>
      <w:r w:rsidRPr="00EF3B8F">
        <w:rPr>
          <w:rFonts w:ascii="Times New Roman" w:hAnsi="Times New Roman" w:cs="Times New Roman"/>
          <w:sz w:val="24"/>
          <w:szCs w:val="24"/>
        </w:rPr>
        <w:t>3.2. Профилирование заявителя осуществляется сотрудником многофункционального центра или посредством</w:t>
      </w:r>
      <w:r>
        <w:rPr>
          <w:rFonts w:ascii="Times New Roman" w:hAnsi="Times New Roman" w:cs="Times New Roman"/>
          <w:sz w:val="24"/>
          <w:szCs w:val="24"/>
        </w:rPr>
        <w:t xml:space="preserve"> Единого портала и включает в себя вопросы, позволяющие выявить перечень категорий (признаков) заявителя. </w:t>
      </w:r>
    </w:p>
    <w:p w:rsidR="00BC1039" w:rsidRDefault="00BC1039" w:rsidP="00BC1039">
      <w:pPr>
        <w:pStyle w:val="ConsPlusNormal"/>
        <w:ind w:firstLine="540"/>
        <w:jc w:val="both"/>
        <w:rPr>
          <w:rFonts w:ascii="Times New Roman" w:hAnsi="Times New Roman" w:cs="Times New Roman"/>
          <w:bCs/>
          <w:sz w:val="24"/>
          <w:szCs w:val="24"/>
        </w:rPr>
      </w:pPr>
    </w:p>
    <w:p w:rsidR="00BC1039" w:rsidRDefault="00BC1039" w:rsidP="00BC1039">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roofErr w:type="gramEnd"/>
    </w:p>
    <w:p w:rsidR="00BC1039" w:rsidRDefault="00BC1039" w:rsidP="00BC103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BC1039" w:rsidRDefault="00BC1039" w:rsidP="00BC1039">
      <w:pPr>
        <w:pStyle w:val="ConsPlusNormal"/>
        <w:ind w:firstLine="567"/>
        <w:jc w:val="both"/>
        <w:rPr>
          <w:rFonts w:ascii="Times New Roman" w:hAnsi="Times New Roman" w:cs="Times New Roman"/>
          <w:sz w:val="24"/>
          <w:szCs w:val="24"/>
        </w:rPr>
      </w:pP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BC1039" w:rsidRPr="00BC1039" w:rsidRDefault="00BC1039" w:rsidP="00BC1039">
      <w:pPr>
        <w:pStyle w:val="ConsPlusNormal"/>
        <w:ind w:firstLine="567"/>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3.3.1. </w:t>
      </w:r>
      <w:r w:rsidRPr="00BC1039">
        <w:rPr>
          <w:rFonts w:ascii="Times New Roman" w:eastAsia="Calibr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BC1039">
        <w:rPr>
          <w:rFonts w:ascii="Times New Roman" w:eastAsia="Calibri" w:hAnsi="Times New Roman" w:cs="Times New Roman"/>
          <w:sz w:val="24"/>
          <w:szCs w:val="24"/>
          <w:lang w:eastAsia="en-US"/>
        </w:rPr>
        <w:t>и(</w:t>
      </w:r>
      <w:proofErr w:type="gramEnd"/>
      <w:r w:rsidRPr="00BC1039">
        <w:rPr>
          <w:rFonts w:ascii="Times New Roman" w:eastAsia="Calibri" w:hAnsi="Times New Roman" w:cs="Times New Roman"/>
          <w:sz w:val="24"/>
          <w:szCs w:val="24"/>
          <w:lang w:eastAsia="en-US"/>
        </w:rPr>
        <w:t xml:space="preserve">или) информации приведены в приложении к настоящему регламенту </w:t>
      </w:r>
      <w:hyperlink r:id="rId11" w:tooltip="https://login.consultant.ru/link/?req=doc&amp;base=SPB&amp;n=316702&amp;dst=101254" w:history="1">
        <w:r w:rsidRPr="00BC1039">
          <w:rPr>
            <w:rFonts w:ascii="Times New Roman" w:eastAsia="Calibri" w:hAnsi="Times New Roman" w:cs="Times New Roman"/>
            <w:sz w:val="24"/>
            <w:szCs w:val="24"/>
            <w:lang w:eastAsia="en-US"/>
          </w:rPr>
          <w:t>(таблица  № 2)</w:t>
        </w:r>
      </w:hyperlink>
      <w:r w:rsidRPr="00BC1039">
        <w:rPr>
          <w:rFonts w:ascii="Times New Roman" w:eastAsia="Calibri" w:hAnsi="Times New Roman" w:cs="Times New Roman"/>
          <w:sz w:val="24"/>
          <w:szCs w:val="24"/>
          <w:lang w:eastAsia="en-US"/>
        </w:rPr>
        <w:t>.</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w:t>
      </w:r>
      <w:r>
        <w:rPr>
          <w:rFonts w:ascii="Times New Roman" w:hAnsi="Times New Roman" w:cs="Times New Roman"/>
          <w:sz w:val="24"/>
          <w:szCs w:val="24"/>
        </w:rPr>
        <w:lastRenderedPageBreak/>
        <w:t>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roofErr w:type="gramEnd"/>
    </w:p>
    <w:p w:rsidR="00BC1039" w:rsidRDefault="00BC1039" w:rsidP="00BC103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BC1039" w:rsidRDefault="00BC1039" w:rsidP="00BC1039">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roofErr w:type="gramEnd"/>
    </w:p>
    <w:p w:rsidR="00BC1039" w:rsidRDefault="00BC1039" w:rsidP="00BC103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информационных технологий, предусмотренных статьями 9, 10 и 14 Федерального закона № 572-ФЗ.</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BC1039" w:rsidRDefault="00BC1039" w:rsidP="00BC1039">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3.3.4. Возможность приема органом, предоставляющим муниципальную услугу, или многофункциональным центром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BC1039" w:rsidRDefault="00BC1039" w:rsidP="00BC1039">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Срок регистрации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 xml:space="preserve">МФЦ составляет: при направлении запроса в форме электронного документа посредством Единого портала – в день поступления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или на следующий рабочий день (в случае направления документов в нерабочее время, в выходные, праздничные дни);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из МФЦ в ОМСУ на бумажном носителе - в день передачи документов; </w:t>
      </w:r>
      <w:bookmarkStart w:id="3" w:name="_Hlk212029393"/>
      <w:r>
        <w:rPr>
          <w:rFonts w:ascii="Times New Roman" w:hAnsi="Times New Roman" w:cs="Times New Roman"/>
          <w:sz w:val="24"/>
          <w:szCs w:val="24"/>
        </w:rPr>
        <w:t>при направлении запроса из МФЦ в ОМСУ в электронном виде – в день передачи документов или на следующий рабочий день (в случае направления документов в нерабочее время, в выходные, праздничные дни).</w:t>
      </w:r>
      <w:bookmarkEnd w:id="3"/>
    </w:p>
    <w:p w:rsidR="00BC1039" w:rsidRDefault="00BC1039" w:rsidP="00BC1039">
      <w:pPr>
        <w:pStyle w:val="ConsPlusNormal"/>
        <w:ind w:firstLine="709"/>
        <w:jc w:val="both"/>
        <w:rPr>
          <w:rFonts w:ascii="Times New Roman" w:hAnsi="Times New Roman" w:cs="Times New Roman"/>
          <w:sz w:val="24"/>
          <w:szCs w:val="24"/>
        </w:rPr>
      </w:pPr>
    </w:p>
    <w:p w:rsidR="00BC1039" w:rsidRDefault="00BC1039" w:rsidP="00BC103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BC1039" w:rsidRDefault="00BC1039" w:rsidP="00BC103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w:t>
      </w:r>
      <w:r>
        <w:rPr>
          <w:sz w:val="24"/>
          <w:szCs w:val="24"/>
        </w:rPr>
        <w:t xml:space="preserve"> </w:t>
      </w:r>
      <w:r>
        <w:rPr>
          <w:rFonts w:ascii="Times New Roman" w:hAnsi="Times New Roman" w:cs="Times New Roman"/>
          <w:sz w:val="24"/>
          <w:szCs w:val="24"/>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 уведомление об отсутствии в ЕГРН запрашиваемых сведений.</w:t>
      </w:r>
    </w:p>
    <w:p w:rsidR="00BC1039" w:rsidRDefault="00BC1039" w:rsidP="00BC1039">
      <w:pPr>
        <w:ind w:firstLine="567"/>
        <w:jc w:val="both"/>
        <w:rPr>
          <w:bCs/>
          <w:sz w:val="24"/>
          <w:szCs w:val="24"/>
        </w:rPr>
      </w:pPr>
    </w:p>
    <w:p w:rsidR="00BC1039" w:rsidRDefault="00BC1039" w:rsidP="00BC1039">
      <w:pPr>
        <w:ind w:firstLine="567"/>
        <w:jc w:val="both"/>
        <w:rPr>
          <w:sz w:val="24"/>
          <w:szCs w:val="24"/>
        </w:rPr>
      </w:pPr>
      <w:r>
        <w:rPr>
          <w:bCs/>
          <w:sz w:val="24"/>
          <w:szCs w:val="24"/>
        </w:rPr>
        <w:t>3.5. Приостановление предоставления муниципальной услуги.</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3.5.1. Основания для приостановления предоставления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BC1039" w:rsidRDefault="00BC1039" w:rsidP="00BC1039">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BC1039" w:rsidRDefault="00BC1039" w:rsidP="00BC1039">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BC1039" w:rsidRDefault="00BC1039" w:rsidP="00BC1039">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BC1039" w:rsidRDefault="00BC1039" w:rsidP="00BC1039">
      <w:pPr>
        <w:pStyle w:val="ConsPlusNormal"/>
        <w:ind w:firstLine="540"/>
        <w:jc w:val="both"/>
        <w:rPr>
          <w:rFonts w:ascii="Times New Roman" w:hAnsi="Times New Roman" w:cs="Times New Roman"/>
          <w:bCs/>
          <w:sz w:val="24"/>
          <w:szCs w:val="24"/>
        </w:rPr>
      </w:pPr>
    </w:p>
    <w:p w:rsidR="00BC1039" w:rsidRDefault="00BC1039" w:rsidP="00BC103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3.6. Принятие решения о предоставлении (отказе в предоставлении) муниципальной услуги.</w:t>
      </w:r>
    </w:p>
    <w:p w:rsidR="00BC1039" w:rsidRDefault="00BC1039" w:rsidP="00BC103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3.6.1. Основания для отказа в предоставлении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ОМСУ.</w:t>
      </w:r>
    </w:p>
    <w:p w:rsidR="00BC1039" w:rsidRDefault="00BC1039" w:rsidP="00BC1039">
      <w:pPr>
        <w:pStyle w:val="ConsPlusNormal"/>
        <w:ind w:firstLine="540"/>
        <w:jc w:val="both"/>
        <w:rPr>
          <w:rFonts w:ascii="Times New Roman" w:hAnsi="Times New Roman" w:cs="Times New Roman"/>
          <w:bCs/>
          <w:sz w:val="24"/>
          <w:szCs w:val="24"/>
        </w:rPr>
      </w:pP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 Предоставление результата муниципальной услуги.</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BC1039" w:rsidRDefault="00BC1039" w:rsidP="00BC103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Pr>
          <w:rFonts w:ascii="Times New Roman" w:hAnsi="Times New Roman" w:cs="Times New Roman"/>
          <w:color w:val="00B050"/>
          <w:sz w:val="24"/>
          <w:szCs w:val="24"/>
        </w:rPr>
        <w:t>,</w:t>
      </w:r>
      <w:r>
        <w:rPr>
          <w:rFonts w:ascii="Times New Roman" w:hAnsi="Times New Roman" w:cs="Times New Roman"/>
          <w:sz w:val="24"/>
          <w:szCs w:val="24"/>
        </w:rPr>
        <w:t xml:space="preserve"> либо места нахождения не предусмотрена.</w:t>
      </w:r>
    </w:p>
    <w:p w:rsidR="00BC1039" w:rsidRDefault="00BC1039" w:rsidP="00BC1039">
      <w:pPr>
        <w:pStyle w:val="ConsPlusNormal"/>
        <w:ind w:firstLine="709"/>
        <w:jc w:val="both"/>
        <w:rPr>
          <w:rFonts w:ascii="Times New Roman" w:hAnsi="Times New Roman" w:cs="Times New Roman"/>
          <w:sz w:val="24"/>
          <w:szCs w:val="24"/>
        </w:rPr>
      </w:pPr>
    </w:p>
    <w:p w:rsidR="00BC1039" w:rsidRPr="00C93C15" w:rsidRDefault="00BC1039" w:rsidP="00BC1039">
      <w:pPr>
        <w:pStyle w:val="ConsPlusNormal"/>
        <w:ind w:firstLine="567"/>
        <w:jc w:val="center"/>
        <w:rPr>
          <w:rFonts w:ascii="Times New Roman" w:hAnsi="Times New Roman" w:cs="Times New Roman"/>
          <w:b/>
          <w:sz w:val="24"/>
          <w:szCs w:val="24"/>
        </w:rPr>
      </w:pPr>
      <w:r w:rsidRPr="00C93C15">
        <w:rPr>
          <w:rFonts w:ascii="Times New Roman" w:hAnsi="Times New Roman" w:cs="Times New Roman"/>
          <w:b/>
          <w:sz w:val="24"/>
          <w:szCs w:val="24"/>
        </w:rPr>
        <w:t>4. Способы информирования заявителя об изменении статуса рассмотрения запроса о предоставлении муниципальной услуги.</w:t>
      </w:r>
    </w:p>
    <w:p w:rsidR="00BC1039" w:rsidRDefault="00BC1039" w:rsidP="00BC1039">
      <w:pPr>
        <w:pStyle w:val="ConsPlusNormal"/>
        <w:ind w:firstLine="567"/>
        <w:jc w:val="both"/>
        <w:rPr>
          <w:rFonts w:ascii="Times New Roman" w:hAnsi="Times New Roman" w:cs="Times New Roman"/>
          <w:sz w:val="24"/>
          <w:szCs w:val="24"/>
        </w:rPr>
      </w:pPr>
    </w:p>
    <w:p w:rsidR="00BC1039" w:rsidRPr="00F501DB" w:rsidRDefault="00BC1039" w:rsidP="00BC1039">
      <w:pPr>
        <w:pStyle w:val="ConsPlusNormal"/>
        <w:ind w:firstLine="567"/>
        <w:jc w:val="both"/>
        <w:rPr>
          <w:rFonts w:ascii="Times New Roman" w:hAnsi="Times New Roman" w:cs="Times New Roman"/>
          <w:sz w:val="24"/>
          <w:szCs w:val="24"/>
        </w:rPr>
      </w:pPr>
      <w:r w:rsidRPr="00F501DB">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BC1039" w:rsidRDefault="00BC1039" w:rsidP="00BC1039">
      <w:pPr>
        <w:pStyle w:val="ConsPlusNormal"/>
        <w:ind w:firstLine="567"/>
        <w:rPr>
          <w:rFonts w:ascii="Times New Roman" w:hAnsi="Times New Roman"/>
          <w:sz w:val="24"/>
          <w:szCs w:val="24"/>
        </w:rPr>
      </w:pPr>
      <w:r w:rsidRPr="00F501DB">
        <w:rPr>
          <w:rFonts w:ascii="Times New Roman" w:hAnsi="Times New Roman"/>
          <w:sz w:val="24"/>
          <w:szCs w:val="24"/>
        </w:rPr>
        <w:t>а) посредством Единого портала.</w:t>
      </w:r>
      <w:r>
        <w:rPr>
          <w:rFonts w:ascii="Times New Roman" w:hAnsi="Times New Roman"/>
          <w:sz w:val="24"/>
          <w:szCs w:val="24"/>
        </w:rPr>
        <w:t xml:space="preserve"> </w:t>
      </w:r>
    </w:p>
    <w:p w:rsidR="00BC1039" w:rsidRDefault="00BC1039" w:rsidP="00BC1039">
      <w:pPr>
        <w:rPr>
          <w:bCs/>
          <w:sz w:val="24"/>
          <w:szCs w:val="24"/>
        </w:rPr>
      </w:pPr>
      <w:r>
        <w:rPr>
          <w:bCs/>
          <w:sz w:val="24"/>
          <w:szCs w:val="24"/>
        </w:rPr>
        <w:br w:type="page" w:clear="all"/>
      </w:r>
    </w:p>
    <w:p w:rsidR="00BC1039" w:rsidRDefault="00BC1039" w:rsidP="00BC1039">
      <w:pPr>
        <w:jc w:val="right"/>
        <w:outlineLvl w:val="0"/>
        <w:rPr>
          <w:sz w:val="24"/>
          <w:szCs w:val="24"/>
        </w:rPr>
      </w:pPr>
      <w:r>
        <w:rPr>
          <w:sz w:val="24"/>
          <w:szCs w:val="24"/>
        </w:rPr>
        <w:lastRenderedPageBreak/>
        <w:t>Приложение</w:t>
      </w:r>
    </w:p>
    <w:p w:rsidR="00BC1039" w:rsidRDefault="00BC1039" w:rsidP="00BC1039">
      <w:pPr>
        <w:jc w:val="right"/>
        <w:outlineLvl w:val="0"/>
        <w:rPr>
          <w:sz w:val="24"/>
          <w:szCs w:val="24"/>
        </w:rPr>
      </w:pPr>
    </w:p>
    <w:p w:rsidR="00BC1039" w:rsidRPr="009A05B6" w:rsidRDefault="00BC1039" w:rsidP="00BC1039">
      <w:pPr>
        <w:jc w:val="right"/>
        <w:rPr>
          <w:sz w:val="24"/>
          <w:szCs w:val="24"/>
        </w:rPr>
      </w:pPr>
      <w:r>
        <w:rPr>
          <w:sz w:val="24"/>
          <w:szCs w:val="24"/>
        </w:rPr>
        <w:t xml:space="preserve">к </w:t>
      </w:r>
      <w:r w:rsidRPr="009A05B6">
        <w:rPr>
          <w:sz w:val="24"/>
          <w:szCs w:val="24"/>
        </w:rPr>
        <w:t>Административному регламенту</w:t>
      </w:r>
    </w:p>
    <w:p w:rsidR="00BC1039" w:rsidRPr="009A05B6" w:rsidRDefault="00BC1039" w:rsidP="00BC1039">
      <w:pPr>
        <w:jc w:val="right"/>
        <w:rPr>
          <w:sz w:val="24"/>
          <w:szCs w:val="24"/>
        </w:rPr>
      </w:pPr>
      <w:r w:rsidRPr="009A05B6">
        <w:rPr>
          <w:sz w:val="24"/>
          <w:szCs w:val="24"/>
        </w:rPr>
        <w:t>по предоставлению</w:t>
      </w:r>
    </w:p>
    <w:p w:rsidR="00BC1039" w:rsidRPr="009A05B6" w:rsidRDefault="00BC1039" w:rsidP="00BC1039">
      <w:pPr>
        <w:jc w:val="right"/>
        <w:rPr>
          <w:sz w:val="24"/>
          <w:szCs w:val="24"/>
        </w:rPr>
      </w:pPr>
      <w:r w:rsidRPr="009A05B6">
        <w:rPr>
          <w:sz w:val="24"/>
          <w:szCs w:val="24"/>
        </w:rPr>
        <w:t>муниципальной услуги</w:t>
      </w:r>
    </w:p>
    <w:p w:rsidR="00BC1039" w:rsidRDefault="00BC1039" w:rsidP="00BC1039">
      <w:pPr>
        <w:ind w:firstLine="540"/>
        <w:jc w:val="right"/>
        <w:rPr>
          <w:bCs/>
          <w:sz w:val="24"/>
          <w:szCs w:val="24"/>
        </w:rPr>
      </w:pPr>
      <w:proofErr w:type="gramStart"/>
      <w:r>
        <w:rPr>
          <w:bCs/>
          <w:sz w:val="24"/>
          <w:szCs w:val="24"/>
        </w:rPr>
        <w:t>«Предоставление земельных участков гражданам»)</w:t>
      </w:r>
      <w:proofErr w:type="gramEnd"/>
    </w:p>
    <w:p w:rsidR="00BC1039" w:rsidRDefault="00BC1039" w:rsidP="00BC1039">
      <w:pPr>
        <w:ind w:firstLine="540"/>
        <w:jc w:val="right"/>
        <w:rPr>
          <w:sz w:val="24"/>
          <w:szCs w:val="24"/>
        </w:rPr>
      </w:pPr>
    </w:p>
    <w:p w:rsidR="00BC1039" w:rsidRDefault="00BC1039" w:rsidP="00BC1039">
      <w:pPr>
        <w:jc w:val="center"/>
        <w:rPr>
          <w:sz w:val="24"/>
          <w:szCs w:val="24"/>
        </w:rPr>
      </w:pPr>
      <w:r>
        <w:rPr>
          <w:sz w:val="24"/>
          <w:szCs w:val="24"/>
        </w:rPr>
        <w:t>ПЕРЕЧЕНЬ</w:t>
      </w:r>
    </w:p>
    <w:p w:rsidR="00BC1039" w:rsidRDefault="00BC1039" w:rsidP="00BC1039">
      <w:pPr>
        <w:jc w:val="center"/>
        <w:rPr>
          <w:sz w:val="24"/>
          <w:szCs w:val="24"/>
        </w:rPr>
      </w:pPr>
      <w:r>
        <w:rPr>
          <w:sz w:val="24"/>
          <w:szCs w:val="24"/>
        </w:rPr>
        <w:t>условных обозначений и сокращений, Идентификаторы категорий</w:t>
      </w:r>
    </w:p>
    <w:p w:rsidR="00BC1039" w:rsidRDefault="00BC1039" w:rsidP="00BC1039">
      <w:pPr>
        <w:jc w:val="center"/>
        <w:rPr>
          <w:sz w:val="24"/>
          <w:szCs w:val="24"/>
        </w:rPr>
      </w:pPr>
      <w:r>
        <w:rPr>
          <w:sz w:val="24"/>
          <w:szCs w:val="24"/>
        </w:rPr>
        <w:t>(признаков) заявителей, Исчерпывающий перечень документов,</w:t>
      </w:r>
    </w:p>
    <w:p w:rsidR="00BC1039" w:rsidRDefault="00BC1039" w:rsidP="00BC1039">
      <w:pPr>
        <w:jc w:val="center"/>
        <w:rPr>
          <w:sz w:val="24"/>
          <w:szCs w:val="24"/>
        </w:rPr>
      </w:pPr>
      <w:proofErr w:type="gramStart"/>
      <w:r>
        <w:rPr>
          <w:sz w:val="24"/>
          <w:szCs w:val="24"/>
        </w:rPr>
        <w:t>необходимых</w:t>
      </w:r>
      <w:proofErr w:type="gramEnd"/>
      <w:r>
        <w:rPr>
          <w:sz w:val="24"/>
          <w:szCs w:val="24"/>
        </w:rPr>
        <w:t xml:space="preserve"> для предоставления муниципальной услуги,</w:t>
      </w:r>
    </w:p>
    <w:p w:rsidR="00BC1039" w:rsidRDefault="00BC1039" w:rsidP="00BC1039">
      <w:pPr>
        <w:jc w:val="center"/>
        <w:rPr>
          <w:sz w:val="24"/>
          <w:szCs w:val="24"/>
        </w:rPr>
      </w:pPr>
      <w:r>
        <w:rPr>
          <w:sz w:val="24"/>
          <w:szCs w:val="24"/>
        </w:rPr>
        <w:t>Исчерпывающий перечень оснований для отказа в приеме запроса</w:t>
      </w:r>
    </w:p>
    <w:p w:rsidR="00BC1039" w:rsidRDefault="00BC1039" w:rsidP="00BC1039">
      <w:pPr>
        <w:jc w:val="center"/>
        <w:rPr>
          <w:sz w:val="24"/>
          <w:szCs w:val="24"/>
        </w:rPr>
      </w:pPr>
      <w:r>
        <w:rPr>
          <w:sz w:val="24"/>
          <w:szCs w:val="24"/>
        </w:rPr>
        <w:t>о предоставлении муниципальной услуги и документов,</w:t>
      </w:r>
    </w:p>
    <w:p w:rsidR="00BC1039" w:rsidRDefault="00BC1039" w:rsidP="00BC1039">
      <w:pPr>
        <w:jc w:val="center"/>
        <w:rPr>
          <w:sz w:val="24"/>
          <w:szCs w:val="24"/>
        </w:rPr>
      </w:pPr>
      <w:r>
        <w:rPr>
          <w:sz w:val="24"/>
          <w:szCs w:val="24"/>
        </w:rPr>
        <w:t>необходимых для предоставления услуги, оснований</w:t>
      </w:r>
    </w:p>
    <w:p w:rsidR="00BC1039" w:rsidRDefault="00BC1039" w:rsidP="00BC1039">
      <w:pPr>
        <w:jc w:val="center"/>
        <w:rPr>
          <w:sz w:val="24"/>
          <w:szCs w:val="24"/>
        </w:rPr>
      </w:pPr>
      <w:r>
        <w:rPr>
          <w:sz w:val="24"/>
          <w:szCs w:val="24"/>
        </w:rPr>
        <w:t>для приостановления предоставления муниципальной услуги</w:t>
      </w:r>
    </w:p>
    <w:p w:rsidR="00BC1039" w:rsidRDefault="00BC1039" w:rsidP="00BC1039">
      <w:pPr>
        <w:jc w:val="center"/>
        <w:rPr>
          <w:sz w:val="24"/>
          <w:szCs w:val="24"/>
        </w:rPr>
      </w:pPr>
      <w:r>
        <w:rPr>
          <w:sz w:val="24"/>
          <w:szCs w:val="24"/>
        </w:rPr>
        <w:t>или отказа в предоставлении муниципальной услуги, Формы</w:t>
      </w:r>
    </w:p>
    <w:p w:rsidR="00BC1039" w:rsidRDefault="00BC1039" w:rsidP="00BC1039">
      <w:pPr>
        <w:jc w:val="center"/>
        <w:rPr>
          <w:sz w:val="24"/>
          <w:szCs w:val="24"/>
        </w:rPr>
      </w:pPr>
      <w:r>
        <w:rPr>
          <w:sz w:val="24"/>
          <w:szCs w:val="24"/>
        </w:rPr>
        <w:t>запроса о предоставлении муниципальной услуги</w:t>
      </w:r>
    </w:p>
    <w:p w:rsidR="00BC1039" w:rsidRDefault="00BC1039" w:rsidP="00BC1039">
      <w:pPr>
        <w:jc w:val="center"/>
        <w:rPr>
          <w:sz w:val="24"/>
          <w:szCs w:val="24"/>
        </w:rPr>
      </w:pPr>
      <w:r>
        <w:rPr>
          <w:sz w:val="24"/>
          <w:szCs w:val="24"/>
        </w:rPr>
        <w:t>и документов, необходимых для предоставления</w:t>
      </w:r>
    </w:p>
    <w:p w:rsidR="00BC1039" w:rsidRDefault="00BC1039" w:rsidP="00BC1039">
      <w:pPr>
        <w:jc w:val="center"/>
        <w:rPr>
          <w:sz w:val="24"/>
          <w:szCs w:val="24"/>
        </w:rPr>
      </w:pPr>
      <w:r>
        <w:rPr>
          <w:sz w:val="24"/>
          <w:szCs w:val="24"/>
        </w:rPr>
        <w:t>муниципальной услуги</w:t>
      </w:r>
    </w:p>
    <w:p w:rsidR="00BC1039" w:rsidRDefault="00BC1039" w:rsidP="00BC1039">
      <w:pPr>
        <w:ind w:firstLine="540"/>
        <w:jc w:val="both"/>
        <w:rPr>
          <w:sz w:val="24"/>
          <w:szCs w:val="24"/>
        </w:rPr>
      </w:pPr>
    </w:p>
    <w:p w:rsidR="00BC1039" w:rsidRDefault="00BC1039" w:rsidP="00BC1039">
      <w:pPr>
        <w:jc w:val="center"/>
        <w:outlineLvl w:val="1"/>
        <w:rPr>
          <w:sz w:val="24"/>
          <w:szCs w:val="24"/>
        </w:rPr>
      </w:pPr>
      <w:r>
        <w:rPr>
          <w:b/>
          <w:bCs/>
          <w:sz w:val="24"/>
          <w:szCs w:val="24"/>
        </w:rPr>
        <w:t>I. Перечень условных обозначений и сокращений</w:t>
      </w:r>
    </w:p>
    <w:p w:rsidR="00BC1039" w:rsidRDefault="00BC1039" w:rsidP="00BC1039">
      <w:pPr>
        <w:ind w:firstLine="540"/>
        <w:jc w:val="both"/>
        <w:rPr>
          <w:sz w:val="24"/>
          <w:szCs w:val="24"/>
        </w:rPr>
      </w:pPr>
    </w:p>
    <w:p w:rsidR="00BC1039" w:rsidRDefault="00BC1039" w:rsidP="00BC1039">
      <w:pPr>
        <w:ind w:firstLine="540"/>
        <w:jc w:val="both"/>
        <w:rPr>
          <w:sz w:val="24"/>
          <w:szCs w:val="24"/>
        </w:rPr>
      </w:pPr>
      <w:r>
        <w:rPr>
          <w:sz w:val="24"/>
          <w:szCs w:val="24"/>
        </w:rPr>
        <w:t>1. Условные сокращения:</w:t>
      </w:r>
    </w:p>
    <w:p w:rsidR="00BC1039" w:rsidRDefault="00BC1039" w:rsidP="00BC1039">
      <w:pPr>
        <w:ind w:firstLine="540"/>
        <w:jc w:val="both"/>
        <w:rPr>
          <w:sz w:val="24"/>
          <w:szCs w:val="24"/>
        </w:rPr>
      </w:pPr>
      <w:r>
        <w:rPr>
          <w:sz w:val="24"/>
          <w:szCs w:val="24"/>
        </w:rPr>
        <w:t>а) ОМСУ – органы местного самоуправления</w:t>
      </w:r>
    </w:p>
    <w:p w:rsidR="00BC1039" w:rsidRDefault="00BC1039" w:rsidP="00BC1039">
      <w:pPr>
        <w:ind w:firstLine="540"/>
        <w:jc w:val="both"/>
        <w:rPr>
          <w:sz w:val="24"/>
          <w:szCs w:val="24"/>
        </w:rPr>
      </w:pPr>
      <w:r>
        <w:rPr>
          <w:sz w:val="24"/>
          <w:szCs w:val="24"/>
        </w:rPr>
        <w:t xml:space="preserve">б) </w:t>
      </w:r>
      <w:proofErr w:type="gramStart"/>
      <w:r>
        <w:rPr>
          <w:sz w:val="24"/>
          <w:szCs w:val="24"/>
        </w:rPr>
        <w:t>ЕП</w:t>
      </w:r>
      <w:proofErr w:type="gramEnd"/>
      <w:r>
        <w:rPr>
          <w:sz w:val="24"/>
          <w:szCs w:val="24"/>
        </w:rPr>
        <w:t>, ЕПГУ – федеральная государственная информационная система «Единый портал государственных и муниципальных услуг (функций)»;</w:t>
      </w:r>
    </w:p>
    <w:p w:rsidR="00BC1039" w:rsidRDefault="00BC1039" w:rsidP="00BC1039">
      <w:pPr>
        <w:ind w:firstLine="540"/>
        <w:jc w:val="both"/>
        <w:rPr>
          <w:sz w:val="24"/>
          <w:szCs w:val="24"/>
        </w:rPr>
      </w:pPr>
      <w:r>
        <w:rPr>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C1039" w:rsidRDefault="00BC1039" w:rsidP="00BC1039">
      <w:pPr>
        <w:ind w:firstLine="540"/>
        <w:jc w:val="both"/>
        <w:rPr>
          <w:sz w:val="24"/>
          <w:szCs w:val="24"/>
        </w:rPr>
      </w:pPr>
    </w:p>
    <w:p w:rsidR="00BC1039" w:rsidRDefault="00BC1039" w:rsidP="00BC1039">
      <w:pPr>
        <w:ind w:firstLine="540"/>
        <w:jc w:val="both"/>
        <w:rPr>
          <w:sz w:val="24"/>
          <w:szCs w:val="24"/>
        </w:rPr>
      </w:pPr>
      <w:r>
        <w:rPr>
          <w:sz w:val="24"/>
          <w:szCs w:val="24"/>
        </w:rPr>
        <w:t>2. Условные обозначения:</w:t>
      </w:r>
    </w:p>
    <w:p w:rsidR="00BC1039" w:rsidRDefault="00BC1039" w:rsidP="00BC1039">
      <w:pPr>
        <w:ind w:firstLine="540"/>
        <w:jc w:val="both"/>
        <w:rPr>
          <w:sz w:val="24"/>
          <w:szCs w:val="24"/>
        </w:rPr>
      </w:pPr>
      <w:r>
        <w:rPr>
          <w:sz w:val="24"/>
          <w:szCs w:val="24"/>
        </w:rPr>
        <w:t>а) [Все] – документы представляются всеми заявителями, обращающимися за получением муниципальной услуги;</w:t>
      </w:r>
    </w:p>
    <w:p w:rsidR="00BC1039" w:rsidRDefault="00BC1039" w:rsidP="00BC1039">
      <w:pPr>
        <w:ind w:firstLine="540"/>
        <w:jc w:val="both"/>
        <w:rPr>
          <w:sz w:val="24"/>
          <w:szCs w:val="24"/>
        </w:rPr>
      </w:pPr>
      <w:r>
        <w:rPr>
          <w:sz w:val="24"/>
          <w:szCs w:val="24"/>
        </w:rPr>
        <w:t>б) ИП – заявителем является Индивидуальный предприниматель;</w:t>
      </w:r>
    </w:p>
    <w:p w:rsidR="00BC1039" w:rsidRDefault="00BC1039" w:rsidP="00BC1039">
      <w:pPr>
        <w:ind w:firstLine="540"/>
        <w:jc w:val="both"/>
        <w:rPr>
          <w:sz w:val="24"/>
          <w:szCs w:val="24"/>
        </w:rPr>
      </w:pPr>
      <w:r>
        <w:rPr>
          <w:sz w:val="24"/>
          <w:szCs w:val="24"/>
        </w:rPr>
        <w:t xml:space="preserve">в) </w:t>
      </w:r>
      <w:proofErr w:type="gramStart"/>
      <w:r>
        <w:rPr>
          <w:sz w:val="24"/>
          <w:szCs w:val="24"/>
        </w:rPr>
        <w:t>П(</w:t>
      </w:r>
      <w:proofErr w:type="gramEnd"/>
      <w:r>
        <w:rPr>
          <w:sz w:val="24"/>
          <w:szCs w:val="24"/>
        </w:rPr>
        <w:t>з) – представитель заявителя;</w:t>
      </w:r>
    </w:p>
    <w:p w:rsidR="00BC1039" w:rsidRDefault="00BC1039" w:rsidP="00BC1039">
      <w:pPr>
        <w:ind w:firstLine="540"/>
        <w:jc w:val="both"/>
        <w:rPr>
          <w:sz w:val="24"/>
          <w:szCs w:val="24"/>
        </w:rPr>
      </w:pPr>
      <w:r>
        <w:rPr>
          <w:sz w:val="24"/>
          <w:szCs w:val="24"/>
        </w:rPr>
        <w:t>г) ЭП – документы подаются путем направления электронного документа в уполномоченный орган на официальную электронную почту;</w:t>
      </w:r>
    </w:p>
    <w:p w:rsidR="00BC1039" w:rsidRDefault="00BC1039" w:rsidP="00BC1039">
      <w:pPr>
        <w:ind w:firstLine="540"/>
        <w:jc w:val="both"/>
        <w:rPr>
          <w:sz w:val="24"/>
          <w:szCs w:val="24"/>
        </w:rPr>
      </w:pPr>
      <w:r>
        <w:rPr>
          <w:sz w:val="24"/>
          <w:szCs w:val="24"/>
        </w:rPr>
        <w:t>д) ЕПГУ – документы подаются посредством портала;</w:t>
      </w:r>
    </w:p>
    <w:p w:rsidR="00BC1039" w:rsidRDefault="00BC1039" w:rsidP="00BC1039">
      <w:pPr>
        <w:ind w:firstLine="540"/>
        <w:jc w:val="both"/>
        <w:rPr>
          <w:sz w:val="24"/>
          <w:szCs w:val="24"/>
        </w:rPr>
      </w:pPr>
      <w:r>
        <w:rPr>
          <w:sz w:val="24"/>
          <w:szCs w:val="24"/>
        </w:rPr>
        <w:t>е) ПС – документы подаются посредством почтовой связи;</w:t>
      </w:r>
    </w:p>
    <w:p w:rsidR="00BC1039" w:rsidRDefault="00BC1039" w:rsidP="00BC1039">
      <w:pPr>
        <w:ind w:firstLine="540"/>
        <w:jc w:val="both"/>
        <w:rPr>
          <w:sz w:val="24"/>
          <w:szCs w:val="24"/>
        </w:rPr>
      </w:pPr>
      <w:r>
        <w:rPr>
          <w:sz w:val="24"/>
          <w:szCs w:val="24"/>
        </w:rPr>
        <w:t>ж) Л - документы подаются при личном посещении МФЦ;</w:t>
      </w:r>
    </w:p>
    <w:p w:rsidR="00BC1039" w:rsidRDefault="00BC1039" w:rsidP="00BC1039">
      <w:pPr>
        <w:ind w:firstLine="540"/>
        <w:jc w:val="both"/>
        <w:rPr>
          <w:sz w:val="24"/>
          <w:szCs w:val="24"/>
        </w:rPr>
      </w:pPr>
      <w:r>
        <w:rPr>
          <w:sz w:val="24"/>
          <w:szCs w:val="24"/>
        </w:rPr>
        <w:t>з) О – представляется оригинал документа;</w:t>
      </w:r>
    </w:p>
    <w:p w:rsidR="00BC1039" w:rsidRDefault="00BC1039" w:rsidP="00BC1039">
      <w:pPr>
        <w:ind w:firstLine="540"/>
        <w:jc w:val="both"/>
        <w:rPr>
          <w:sz w:val="24"/>
          <w:szCs w:val="24"/>
        </w:rPr>
      </w:pPr>
      <w:r>
        <w:rPr>
          <w:sz w:val="24"/>
          <w:szCs w:val="24"/>
        </w:rPr>
        <w:t xml:space="preserve">и) </w:t>
      </w:r>
      <w:proofErr w:type="gramStart"/>
      <w:r>
        <w:rPr>
          <w:sz w:val="24"/>
          <w:szCs w:val="24"/>
        </w:rPr>
        <w:t>О(</w:t>
      </w:r>
      <w:proofErr w:type="gramEnd"/>
      <w:r>
        <w:rPr>
          <w:sz w:val="24"/>
          <w:szCs w:val="24"/>
        </w:rPr>
        <w:t>э) – представляется оригинал документа в электронной форме;</w:t>
      </w:r>
    </w:p>
    <w:p w:rsidR="00BC1039" w:rsidRDefault="00BC1039" w:rsidP="00BC1039">
      <w:pPr>
        <w:ind w:firstLine="540"/>
        <w:jc w:val="both"/>
        <w:rPr>
          <w:sz w:val="24"/>
          <w:szCs w:val="24"/>
        </w:rPr>
      </w:pPr>
      <w:r>
        <w:rPr>
          <w:sz w:val="24"/>
          <w:szCs w:val="24"/>
        </w:rPr>
        <w:t xml:space="preserve">к) </w:t>
      </w:r>
      <w:proofErr w:type="gramStart"/>
      <w:r>
        <w:rPr>
          <w:sz w:val="24"/>
          <w:szCs w:val="24"/>
        </w:rPr>
        <w:t>К</w:t>
      </w:r>
      <w:proofErr w:type="gramEnd"/>
      <w:r>
        <w:rPr>
          <w:sz w:val="24"/>
          <w:szCs w:val="24"/>
        </w:rPr>
        <w:t xml:space="preserve"> – представляется копия документа;</w:t>
      </w:r>
    </w:p>
    <w:p w:rsidR="00BC1039" w:rsidRDefault="00BC1039" w:rsidP="00BC1039">
      <w:pPr>
        <w:ind w:firstLine="540"/>
        <w:jc w:val="both"/>
        <w:rPr>
          <w:sz w:val="24"/>
          <w:szCs w:val="24"/>
        </w:rPr>
      </w:pPr>
      <w:r>
        <w:rPr>
          <w:sz w:val="24"/>
          <w:szCs w:val="24"/>
        </w:rPr>
        <w:t xml:space="preserve">л) </w:t>
      </w:r>
      <w:proofErr w:type="gramStart"/>
      <w:r>
        <w:rPr>
          <w:sz w:val="24"/>
          <w:szCs w:val="24"/>
        </w:rPr>
        <w:t>К(</w:t>
      </w:r>
      <w:proofErr w:type="gramEnd"/>
      <w:r>
        <w:rPr>
          <w:sz w:val="24"/>
          <w:szCs w:val="24"/>
        </w:rPr>
        <w:t>э) – представляется копия документа в электронной форме;</w:t>
      </w:r>
    </w:p>
    <w:p w:rsidR="00BC1039" w:rsidRDefault="00BC1039" w:rsidP="00BC1039">
      <w:pPr>
        <w:ind w:firstLine="540"/>
        <w:jc w:val="both"/>
        <w:rPr>
          <w:sz w:val="24"/>
          <w:szCs w:val="24"/>
        </w:rPr>
      </w:pPr>
      <w:r>
        <w:rPr>
          <w:sz w:val="24"/>
          <w:szCs w:val="24"/>
        </w:rPr>
        <w:t>м) Д(1) – документы представляются в одном экземпляре;</w:t>
      </w:r>
    </w:p>
    <w:p w:rsidR="00BC1039" w:rsidRDefault="00BC1039" w:rsidP="00BC1039">
      <w:pPr>
        <w:ind w:firstLine="540"/>
        <w:jc w:val="both"/>
        <w:rPr>
          <w:sz w:val="24"/>
          <w:szCs w:val="24"/>
        </w:rPr>
      </w:pPr>
      <w:r>
        <w:rPr>
          <w:sz w:val="24"/>
          <w:szCs w:val="24"/>
        </w:rPr>
        <w:t>н) Д(2) – документы представляются в двух экземплярах.</w:t>
      </w:r>
    </w:p>
    <w:p w:rsidR="00BC1039" w:rsidRDefault="00BC1039" w:rsidP="00BC1039">
      <w:pPr>
        <w:rPr>
          <w:sz w:val="24"/>
          <w:szCs w:val="24"/>
        </w:rPr>
      </w:pPr>
      <w:r>
        <w:rPr>
          <w:sz w:val="24"/>
          <w:szCs w:val="24"/>
        </w:rPr>
        <w:br w:type="page" w:clear="all"/>
      </w:r>
    </w:p>
    <w:p w:rsidR="00BC1039" w:rsidRDefault="00BC1039" w:rsidP="00BC1039">
      <w:pPr>
        <w:jc w:val="center"/>
        <w:outlineLvl w:val="1"/>
        <w:rPr>
          <w:sz w:val="24"/>
          <w:szCs w:val="24"/>
        </w:rPr>
      </w:pPr>
      <w:r>
        <w:rPr>
          <w:b/>
          <w:bCs/>
          <w:sz w:val="24"/>
          <w:szCs w:val="24"/>
        </w:rPr>
        <w:lastRenderedPageBreak/>
        <w:t>II. Идентификаторы категорий (признаков) заявителей</w:t>
      </w:r>
    </w:p>
    <w:p w:rsidR="00BC1039" w:rsidRDefault="00BC1039" w:rsidP="00BC1039">
      <w:pPr>
        <w:jc w:val="center"/>
        <w:rPr>
          <w:sz w:val="24"/>
          <w:szCs w:val="24"/>
        </w:rPr>
      </w:pPr>
    </w:p>
    <w:p w:rsidR="00BC1039" w:rsidRDefault="00BC1039" w:rsidP="00BC1039">
      <w:pPr>
        <w:jc w:val="right"/>
        <w:rPr>
          <w:sz w:val="24"/>
          <w:szCs w:val="24"/>
        </w:rPr>
      </w:pPr>
      <w:r>
        <w:rPr>
          <w:sz w:val="24"/>
          <w:szCs w:val="24"/>
        </w:rPr>
        <w:t>Таблица № 1</w:t>
      </w:r>
    </w:p>
    <w:p w:rsidR="00BC1039" w:rsidRDefault="00BC1039" w:rsidP="00BC1039">
      <w:pPr>
        <w:ind w:firstLine="540"/>
        <w:jc w:val="both"/>
        <w:rPr>
          <w:sz w:val="24"/>
          <w:szCs w:val="24"/>
        </w:rPr>
      </w:pPr>
    </w:p>
    <w:tbl>
      <w:tblPr>
        <w:tblW w:w="8819" w:type="dxa"/>
        <w:tblLayout w:type="fixed"/>
        <w:tblCellMar>
          <w:top w:w="102" w:type="dxa"/>
          <w:left w:w="62" w:type="dxa"/>
          <w:bottom w:w="102" w:type="dxa"/>
          <w:right w:w="62" w:type="dxa"/>
        </w:tblCellMar>
        <w:tblLook w:val="0000" w:firstRow="0" w:lastRow="0" w:firstColumn="0" w:lastColumn="0" w:noHBand="0" w:noVBand="0"/>
      </w:tblPr>
      <w:tblGrid>
        <w:gridCol w:w="2574"/>
        <w:gridCol w:w="3045"/>
        <w:gridCol w:w="3200"/>
      </w:tblGrid>
      <w:tr w:rsidR="00BC1039" w:rsidTr="00BC1039">
        <w:trPr>
          <w:trHeight w:val="465"/>
        </w:trPr>
        <w:tc>
          <w:tcPr>
            <w:tcW w:w="2574" w:type="dxa"/>
            <w:vMerge w:val="restart"/>
            <w:tcBorders>
              <w:top w:val="single" w:sz="4" w:space="0" w:color="auto"/>
              <w:left w:val="single" w:sz="4" w:space="0" w:color="auto"/>
              <w:right w:val="single" w:sz="4" w:space="0" w:color="auto"/>
            </w:tcBorders>
          </w:tcPr>
          <w:p w:rsidR="00BC1039" w:rsidRDefault="00BC1039" w:rsidP="00BC1039">
            <w:pPr>
              <w:jc w:val="center"/>
            </w:pPr>
            <w:r>
              <w:t>Наименование отдельного признака заявителя</w:t>
            </w:r>
          </w:p>
        </w:tc>
        <w:tc>
          <w:tcPr>
            <w:tcW w:w="6245" w:type="dxa"/>
            <w:gridSpan w:val="2"/>
            <w:tcBorders>
              <w:top w:val="single" w:sz="4" w:space="0" w:color="auto"/>
              <w:left w:val="single" w:sz="4" w:space="0" w:color="auto"/>
              <w:right w:val="single" w:sz="4" w:space="0" w:color="auto"/>
            </w:tcBorders>
          </w:tcPr>
          <w:p w:rsidR="00BC1039" w:rsidRDefault="00BC1039" w:rsidP="00BC1039">
            <w:pPr>
              <w:jc w:val="center"/>
              <w:rPr>
                <w:b/>
              </w:rPr>
            </w:pPr>
            <w:r>
              <w:rPr>
                <w:b/>
              </w:rPr>
              <w:t>Результат предоставления муниципальной услуги</w:t>
            </w:r>
          </w:p>
        </w:tc>
      </w:tr>
      <w:tr w:rsidR="00BC1039" w:rsidTr="00BC1039">
        <w:trPr>
          <w:trHeight w:val="2211"/>
        </w:trPr>
        <w:tc>
          <w:tcPr>
            <w:tcW w:w="2574" w:type="dxa"/>
            <w:vMerge/>
            <w:tcBorders>
              <w:left w:val="single" w:sz="4" w:space="0" w:color="auto"/>
              <w:right w:val="single" w:sz="4" w:space="0" w:color="auto"/>
            </w:tcBorders>
          </w:tcPr>
          <w:p w:rsidR="00BC1039" w:rsidRDefault="00BC1039" w:rsidP="00BC1039">
            <w:pPr>
              <w:jc w:val="center"/>
            </w:pPr>
          </w:p>
        </w:tc>
        <w:tc>
          <w:tcPr>
            <w:tcW w:w="3045" w:type="dxa"/>
            <w:tcBorders>
              <w:top w:val="single" w:sz="4" w:space="0" w:color="auto"/>
              <w:left w:val="single" w:sz="4" w:space="0" w:color="auto"/>
              <w:bottom w:val="single" w:sz="4" w:space="0" w:color="auto"/>
              <w:right w:val="single" w:sz="4" w:space="0" w:color="auto"/>
            </w:tcBorders>
          </w:tcPr>
          <w:p w:rsidR="00BC1039" w:rsidRPr="00CF7404" w:rsidRDefault="00BC1039" w:rsidP="00BC1039">
            <w:pPr>
              <w:pStyle w:val="ConsPlusNonformat"/>
              <w:tabs>
                <w:tab w:val="left" w:pos="5670"/>
              </w:tabs>
              <w:jc w:val="center"/>
              <w:rPr>
                <w:rFonts w:ascii="Times New Roman" w:hAnsi="Times New Roman"/>
              </w:rPr>
            </w:pPr>
            <w:r w:rsidRPr="00CF7404">
              <w:rPr>
                <w:rFonts w:ascii="Times New Roman" w:hAnsi="Times New Roman" w:cs="Times New Roman"/>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200"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BC1039" w:rsidTr="00BC1039">
        <w:trPr>
          <w:trHeight w:val="328"/>
        </w:trPr>
        <w:tc>
          <w:tcPr>
            <w:tcW w:w="2574" w:type="dxa"/>
            <w:vMerge/>
            <w:tcBorders>
              <w:left w:val="single" w:sz="4" w:space="0" w:color="auto"/>
              <w:bottom w:val="single" w:sz="4" w:space="0" w:color="auto"/>
              <w:right w:val="single" w:sz="4" w:space="0" w:color="auto"/>
            </w:tcBorders>
          </w:tcPr>
          <w:p w:rsidR="00BC1039" w:rsidRDefault="00BC1039" w:rsidP="00BC1039">
            <w:pPr>
              <w:jc w:val="center"/>
            </w:pPr>
          </w:p>
        </w:tc>
        <w:tc>
          <w:tcPr>
            <w:tcW w:w="3045" w:type="dxa"/>
            <w:tcBorders>
              <w:top w:val="single" w:sz="4" w:space="0" w:color="auto"/>
              <w:left w:val="single" w:sz="4" w:space="0" w:color="auto"/>
              <w:bottom w:val="single" w:sz="4" w:space="0" w:color="auto"/>
              <w:right w:val="single" w:sz="4" w:space="0" w:color="auto"/>
            </w:tcBorders>
          </w:tcPr>
          <w:p w:rsidR="00BC1039" w:rsidRDefault="00BC1039" w:rsidP="00BC1039">
            <w:pPr>
              <w:pStyle w:val="ConsPlusNonformat"/>
              <w:tabs>
                <w:tab w:val="left" w:pos="5670"/>
              </w:tabs>
              <w:jc w:val="center"/>
              <w:rPr>
                <w:rFonts w:ascii="Times New Roman" w:hAnsi="Times New Roman" w:cs="Times New Roman"/>
                <w:sz w:val="22"/>
                <w:szCs w:val="22"/>
              </w:rPr>
            </w:pPr>
            <w:r>
              <w:rPr>
                <w:rFonts w:ascii="Times New Roman" w:hAnsi="Times New Roman" w:cs="Times New Roman"/>
                <w:sz w:val="22"/>
                <w:szCs w:val="22"/>
              </w:rPr>
              <w:t>А</w:t>
            </w:r>
          </w:p>
        </w:tc>
        <w:tc>
          <w:tcPr>
            <w:tcW w:w="3200" w:type="dxa"/>
            <w:tcBorders>
              <w:top w:val="single" w:sz="4" w:space="0" w:color="auto"/>
              <w:left w:val="single" w:sz="4" w:space="0" w:color="auto"/>
              <w:right w:val="single" w:sz="4" w:space="0" w:color="auto"/>
            </w:tcBorders>
          </w:tcPr>
          <w:p w:rsidR="00BC1039" w:rsidRDefault="00BC1039" w:rsidP="00BC1039">
            <w:pPr>
              <w:jc w:val="center"/>
            </w:pPr>
            <w:r>
              <w:t>Б</w:t>
            </w:r>
          </w:p>
        </w:tc>
      </w:tr>
      <w:tr w:rsidR="00BC1039" w:rsidTr="00BC1039">
        <w:trPr>
          <w:trHeight w:val="228"/>
        </w:trPr>
        <w:tc>
          <w:tcPr>
            <w:tcW w:w="2574" w:type="dxa"/>
            <w:tcBorders>
              <w:top w:val="single" w:sz="4" w:space="0" w:color="auto"/>
              <w:left w:val="single" w:sz="4" w:space="0" w:color="auto"/>
              <w:bottom w:val="single" w:sz="4" w:space="0" w:color="auto"/>
              <w:right w:val="single" w:sz="4" w:space="0" w:color="auto"/>
            </w:tcBorders>
          </w:tcPr>
          <w:p w:rsidR="00BC1039" w:rsidRDefault="00BC1039" w:rsidP="00BC1039">
            <w:r>
              <w:t>Граждане – физические лица</w:t>
            </w:r>
          </w:p>
        </w:tc>
        <w:tc>
          <w:tcPr>
            <w:tcW w:w="3045"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1А</w:t>
            </w:r>
          </w:p>
        </w:tc>
        <w:tc>
          <w:tcPr>
            <w:tcW w:w="3200"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1Б</w:t>
            </w:r>
          </w:p>
        </w:tc>
      </w:tr>
    </w:tbl>
    <w:p w:rsidR="00BC1039" w:rsidRDefault="00BC1039" w:rsidP="00BC1039">
      <w:pPr>
        <w:rPr>
          <w:b/>
          <w:bCs/>
          <w:sz w:val="24"/>
          <w:szCs w:val="24"/>
        </w:rPr>
      </w:pPr>
      <w:r>
        <w:rPr>
          <w:b/>
          <w:bCs/>
          <w:sz w:val="24"/>
          <w:szCs w:val="24"/>
        </w:rPr>
        <w:br w:type="page" w:clear="all"/>
      </w:r>
    </w:p>
    <w:p w:rsidR="00BC1039" w:rsidRDefault="00BC1039" w:rsidP="00BC1039">
      <w:pPr>
        <w:rPr>
          <w:sz w:val="24"/>
          <w:szCs w:val="24"/>
        </w:rPr>
        <w:sectPr w:rsidR="00BC1039" w:rsidSect="00BC1039">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0" w:footer="0" w:gutter="0"/>
          <w:cols w:space="720"/>
          <w:docGrid w:linePitch="360"/>
        </w:sectPr>
      </w:pPr>
    </w:p>
    <w:p w:rsidR="00BC1039" w:rsidRPr="00F501DB" w:rsidRDefault="00BC1039" w:rsidP="00BC1039">
      <w:pPr>
        <w:jc w:val="center"/>
        <w:rPr>
          <w:b/>
          <w:sz w:val="24"/>
          <w:szCs w:val="24"/>
        </w:rPr>
      </w:pPr>
      <w:r w:rsidRPr="00F501DB">
        <w:rPr>
          <w:b/>
          <w:sz w:val="24"/>
          <w:szCs w:val="24"/>
        </w:rPr>
        <w:lastRenderedPageBreak/>
        <w:t>III. Исчерпывающий перечень документов, необходимых</w:t>
      </w:r>
    </w:p>
    <w:p w:rsidR="00BC1039" w:rsidRPr="00F501DB" w:rsidRDefault="00BC1039" w:rsidP="00BC1039">
      <w:pPr>
        <w:jc w:val="center"/>
        <w:rPr>
          <w:b/>
          <w:sz w:val="24"/>
          <w:szCs w:val="24"/>
        </w:rPr>
      </w:pPr>
      <w:r w:rsidRPr="00F501DB">
        <w:rPr>
          <w:b/>
          <w:sz w:val="24"/>
          <w:szCs w:val="24"/>
        </w:rPr>
        <w:t>для предоставления муниципальной услуги</w:t>
      </w:r>
    </w:p>
    <w:p w:rsidR="00BC1039" w:rsidRPr="00F501DB" w:rsidRDefault="00BC1039" w:rsidP="00BC1039">
      <w:pPr>
        <w:rPr>
          <w:sz w:val="24"/>
          <w:szCs w:val="24"/>
        </w:rPr>
      </w:pPr>
    </w:p>
    <w:p w:rsidR="00BC1039" w:rsidRDefault="00BC1039" w:rsidP="00BC1039">
      <w:pPr>
        <w:jc w:val="right"/>
        <w:rPr>
          <w:sz w:val="24"/>
          <w:szCs w:val="24"/>
        </w:rPr>
      </w:pPr>
      <w:r w:rsidRPr="00F501DB">
        <w:rPr>
          <w:sz w:val="24"/>
          <w:szCs w:val="24"/>
        </w:rPr>
        <w:t>Таблица № 2</w:t>
      </w:r>
    </w:p>
    <w:p w:rsidR="00BC1039" w:rsidRDefault="00BC1039" w:rsidP="00BC1039">
      <w:pPr>
        <w:rPr>
          <w:sz w:val="24"/>
          <w:szCs w:val="24"/>
        </w:rPr>
      </w:pPr>
    </w:p>
    <w:tbl>
      <w:tblPr>
        <w:tblW w:w="14417" w:type="dxa"/>
        <w:tblLayout w:type="fixed"/>
        <w:tblCellMar>
          <w:top w:w="102" w:type="dxa"/>
          <w:left w:w="62" w:type="dxa"/>
          <w:bottom w:w="102" w:type="dxa"/>
          <w:right w:w="62" w:type="dxa"/>
        </w:tblCellMar>
        <w:tblLook w:val="0000" w:firstRow="0" w:lastRow="0" w:firstColumn="0" w:lastColumn="0" w:noHBand="0" w:noVBand="0"/>
      </w:tblPr>
      <w:tblGrid>
        <w:gridCol w:w="454"/>
        <w:gridCol w:w="1361"/>
        <w:gridCol w:w="7036"/>
        <w:gridCol w:w="2778"/>
        <w:gridCol w:w="2778"/>
        <w:gridCol w:w="10"/>
      </w:tblGrid>
      <w:tr w:rsidR="00BC1039" w:rsidTr="00BC1039">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w:t>
            </w:r>
          </w:p>
        </w:tc>
        <w:tc>
          <w:tcPr>
            <w:tcW w:w="1361"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Идентификаторы категорий (признаков) заявителей</w:t>
            </w:r>
          </w:p>
        </w:tc>
        <w:tc>
          <w:tcPr>
            <w:tcW w:w="7036"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Перечень необходимых для предоставления муниципальной услуги документов</w:t>
            </w:r>
          </w:p>
        </w:tc>
        <w:tc>
          <w:tcPr>
            <w:tcW w:w="2778"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Иные требования</w:t>
            </w:r>
          </w:p>
        </w:tc>
      </w:tr>
      <w:tr w:rsidR="00BC1039" w:rsidTr="00BC1039">
        <w:tc>
          <w:tcPr>
            <w:tcW w:w="14417" w:type="dxa"/>
            <w:gridSpan w:val="6"/>
            <w:tcBorders>
              <w:top w:val="single" w:sz="4" w:space="0" w:color="auto"/>
              <w:left w:val="single" w:sz="4" w:space="0" w:color="auto"/>
              <w:bottom w:val="single" w:sz="4" w:space="0" w:color="auto"/>
              <w:right w:val="single" w:sz="4" w:space="0" w:color="auto"/>
            </w:tcBorders>
          </w:tcPr>
          <w:p w:rsidR="00BC1039" w:rsidRDefault="00BC1039" w:rsidP="00BC1039">
            <w:pPr>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C1039" w:rsidTr="00BC1039">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1</w:t>
            </w:r>
          </w:p>
        </w:tc>
        <w:tc>
          <w:tcPr>
            <w:tcW w:w="1361"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 Б</w:t>
            </w:r>
          </w:p>
        </w:tc>
        <w:tc>
          <w:tcPr>
            <w:tcW w:w="7036" w:type="dxa"/>
            <w:tcBorders>
              <w:top w:val="single" w:sz="4" w:space="0" w:color="auto"/>
              <w:left w:val="single" w:sz="4" w:space="0" w:color="auto"/>
              <w:bottom w:val="single" w:sz="4" w:space="0" w:color="auto"/>
              <w:right w:val="single" w:sz="4" w:space="0" w:color="auto"/>
            </w:tcBorders>
          </w:tcPr>
          <w:p w:rsidR="00BC1039" w:rsidRDefault="00BC1039" w:rsidP="00BC1039">
            <w:r>
              <w:t>Заявление</w:t>
            </w:r>
          </w:p>
        </w:tc>
        <w:tc>
          <w:tcPr>
            <w:tcW w:w="2778" w:type="dxa"/>
            <w:tcBorders>
              <w:top w:val="single" w:sz="4" w:space="0" w:color="auto"/>
              <w:left w:val="single" w:sz="4" w:space="0" w:color="auto"/>
              <w:bottom w:val="single" w:sz="4" w:space="0" w:color="auto"/>
              <w:right w:val="single" w:sz="4" w:space="0" w:color="auto"/>
            </w:tcBorders>
          </w:tcPr>
          <w:p w:rsidR="00BC1039" w:rsidRDefault="00BC1039" w:rsidP="00BC1039">
            <w:r>
              <w:t>ЕПГУ, Л</w:t>
            </w:r>
          </w:p>
        </w:tc>
        <w:tc>
          <w:tcPr>
            <w:tcW w:w="2778" w:type="dxa"/>
            <w:tcBorders>
              <w:top w:val="single" w:sz="4" w:space="0" w:color="auto"/>
              <w:left w:val="single" w:sz="4" w:space="0" w:color="auto"/>
              <w:bottom w:val="single" w:sz="4" w:space="0" w:color="auto"/>
              <w:right w:val="single" w:sz="4" w:space="0" w:color="auto"/>
            </w:tcBorders>
          </w:tcPr>
          <w:p w:rsidR="00BC1039" w:rsidRDefault="00BC1039" w:rsidP="00BC1039">
            <w:r>
              <w:t>[Все], Д(1)</w:t>
            </w:r>
          </w:p>
        </w:tc>
      </w:tr>
      <w:tr w:rsidR="00BC1039" w:rsidTr="00BC1039">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2</w:t>
            </w:r>
          </w:p>
        </w:tc>
        <w:tc>
          <w:tcPr>
            <w:tcW w:w="1361"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 Б</w:t>
            </w:r>
          </w:p>
        </w:tc>
        <w:tc>
          <w:tcPr>
            <w:tcW w:w="7036" w:type="dxa"/>
            <w:tcBorders>
              <w:top w:val="single" w:sz="4" w:space="0" w:color="auto"/>
              <w:left w:val="single" w:sz="4" w:space="0" w:color="auto"/>
              <w:bottom w:val="single" w:sz="4" w:space="0" w:color="auto"/>
              <w:right w:val="single" w:sz="4" w:space="0" w:color="auto"/>
            </w:tcBorders>
          </w:tcPr>
          <w:p w:rsidR="00BC1039" w:rsidRDefault="00BC1039" w:rsidP="00BC1039">
            <w:r>
              <w:t>Документ, удостоверяющий личность заявителя</w:t>
            </w:r>
          </w:p>
        </w:tc>
        <w:tc>
          <w:tcPr>
            <w:tcW w:w="2778" w:type="dxa"/>
            <w:tcBorders>
              <w:top w:val="single" w:sz="4" w:space="0" w:color="auto"/>
              <w:left w:val="single" w:sz="4" w:space="0" w:color="auto"/>
              <w:bottom w:val="single" w:sz="4" w:space="0" w:color="auto"/>
              <w:right w:val="single" w:sz="4" w:space="0" w:color="auto"/>
            </w:tcBorders>
          </w:tcPr>
          <w:p w:rsidR="00BC1039" w:rsidRDefault="00BC1039" w:rsidP="00BC1039">
            <w:r>
              <w:t>ЕПГУ, Л</w:t>
            </w:r>
          </w:p>
        </w:tc>
        <w:tc>
          <w:tcPr>
            <w:tcW w:w="2778" w:type="dxa"/>
            <w:tcBorders>
              <w:top w:val="single" w:sz="4" w:space="0" w:color="auto"/>
              <w:left w:val="single" w:sz="4" w:space="0" w:color="auto"/>
              <w:bottom w:val="single" w:sz="4" w:space="0" w:color="auto"/>
              <w:right w:val="single" w:sz="4" w:space="0" w:color="auto"/>
            </w:tcBorders>
          </w:tcPr>
          <w:p w:rsidR="00BC1039" w:rsidRDefault="00BC1039" w:rsidP="00BC1039">
            <w:r>
              <w:t xml:space="preserve">[Все], Д(1) </w:t>
            </w:r>
          </w:p>
        </w:tc>
      </w:tr>
      <w:tr w:rsidR="00BC1039" w:rsidTr="00BC1039">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w:t>
            </w:r>
          </w:p>
        </w:tc>
        <w:tc>
          <w:tcPr>
            <w:tcW w:w="1361"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 Б</w:t>
            </w:r>
          </w:p>
        </w:tc>
        <w:tc>
          <w:tcPr>
            <w:tcW w:w="7036" w:type="dxa"/>
            <w:tcBorders>
              <w:top w:val="single" w:sz="4" w:space="0" w:color="auto"/>
              <w:left w:val="single" w:sz="4" w:space="0" w:color="auto"/>
              <w:bottom w:val="single" w:sz="4" w:space="0" w:color="auto"/>
              <w:right w:val="single" w:sz="4" w:space="0" w:color="auto"/>
            </w:tcBorders>
          </w:tcPr>
          <w:p w:rsidR="00BC1039" w:rsidRDefault="00BC1039" w:rsidP="00BC1039">
            <w: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Pr>
                <w:rStyle w:val="af5"/>
              </w:rPr>
              <w:footnoteReference w:id="1"/>
            </w:r>
          </w:p>
        </w:tc>
        <w:tc>
          <w:tcPr>
            <w:tcW w:w="2778" w:type="dxa"/>
            <w:tcBorders>
              <w:top w:val="single" w:sz="4" w:space="0" w:color="auto"/>
              <w:left w:val="single" w:sz="4" w:space="0" w:color="auto"/>
              <w:bottom w:val="single" w:sz="4" w:space="0" w:color="auto"/>
              <w:right w:val="single" w:sz="4" w:space="0" w:color="auto"/>
            </w:tcBorders>
          </w:tcPr>
          <w:p w:rsidR="00BC1039" w:rsidRDefault="00BC1039" w:rsidP="00BC1039">
            <w:r>
              <w:t>ЕПГУ, Л</w:t>
            </w:r>
          </w:p>
        </w:tc>
        <w:tc>
          <w:tcPr>
            <w:tcW w:w="2778" w:type="dxa"/>
            <w:tcBorders>
              <w:top w:val="single" w:sz="4" w:space="0" w:color="auto"/>
              <w:left w:val="single" w:sz="4" w:space="0" w:color="auto"/>
              <w:bottom w:val="single" w:sz="4" w:space="0" w:color="auto"/>
              <w:right w:val="single" w:sz="4" w:space="0" w:color="auto"/>
            </w:tcBorders>
          </w:tcPr>
          <w:p w:rsidR="00BC1039" w:rsidRDefault="00BC1039" w:rsidP="00BC1039">
            <w:r>
              <w:t>[Все], Д(1)</w:t>
            </w:r>
          </w:p>
        </w:tc>
      </w:tr>
      <w:tr w:rsidR="00BC1039" w:rsidTr="00BC1039">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w:t>
            </w:r>
          </w:p>
        </w:tc>
        <w:tc>
          <w:tcPr>
            <w:tcW w:w="1361"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 Б</w:t>
            </w:r>
          </w:p>
        </w:tc>
        <w:tc>
          <w:tcPr>
            <w:tcW w:w="7036" w:type="dxa"/>
            <w:tcBorders>
              <w:top w:val="single" w:sz="4" w:space="0" w:color="auto"/>
              <w:left w:val="single" w:sz="4" w:space="0" w:color="auto"/>
              <w:bottom w:val="single" w:sz="4" w:space="0" w:color="auto"/>
              <w:right w:val="single" w:sz="4" w:space="0" w:color="auto"/>
            </w:tcBorders>
          </w:tcPr>
          <w:p w:rsidR="00BC1039" w:rsidRDefault="00BC1039" w:rsidP="00BC1039">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778" w:type="dxa"/>
            <w:tcBorders>
              <w:top w:val="single" w:sz="4" w:space="0" w:color="auto"/>
              <w:left w:val="single" w:sz="4" w:space="0" w:color="auto"/>
              <w:bottom w:val="single" w:sz="4" w:space="0" w:color="auto"/>
              <w:right w:val="single" w:sz="4" w:space="0" w:color="auto"/>
            </w:tcBorders>
          </w:tcPr>
          <w:p w:rsidR="00BC1039" w:rsidRDefault="00BC1039" w:rsidP="00BC1039">
            <w:r>
              <w:t>ЕПГУ, Л</w:t>
            </w:r>
          </w:p>
        </w:tc>
        <w:tc>
          <w:tcPr>
            <w:tcW w:w="2778" w:type="dxa"/>
            <w:tcBorders>
              <w:top w:val="single" w:sz="4" w:space="0" w:color="auto"/>
              <w:left w:val="single" w:sz="4" w:space="0" w:color="auto"/>
              <w:bottom w:val="single" w:sz="4" w:space="0" w:color="auto"/>
              <w:right w:val="single" w:sz="4" w:space="0" w:color="auto"/>
            </w:tcBorders>
          </w:tcPr>
          <w:p w:rsidR="00BC1039" w:rsidRDefault="00BC1039" w:rsidP="00BC1039">
            <w:r>
              <w:t>[Все], Д(1)</w:t>
            </w:r>
          </w:p>
        </w:tc>
      </w:tr>
      <w:tr w:rsidR="00BC1039" w:rsidTr="00BC1039">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4</w:t>
            </w:r>
          </w:p>
        </w:tc>
        <w:tc>
          <w:tcPr>
            <w:tcW w:w="1361"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rPr>
                <w:strike/>
                <w:color w:val="00B050"/>
              </w:rPr>
            </w:pPr>
            <w:r>
              <w:t>Б</w:t>
            </w:r>
          </w:p>
        </w:tc>
        <w:tc>
          <w:tcPr>
            <w:tcW w:w="7036" w:type="dxa"/>
            <w:tcBorders>
              <w:top w:val="single" w:sz="4" w:space="0" w:color="auto"/>
              <w:left w:val="single" w:sz="4" w:space="0" w:color="auto"/>
              <w:bottom w:val="single" w:sz="4" w:space="0" w:color="auto"/>
              <w:right w:val="single" w:sz="4" w:space="0" w:color="auto"/>
            </w:tcBorders>
          </w:tcPr>
          <w:p w:rsidR="00BC1039" w:rsidRDefault="00BC1039" w:rsidP="00BC1039">
            <w:proofErr w:type="gramStart"/>
            <w:r>
              <w:t>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roofErr w:type="gramEnd"/>
          </w:p>
        </w:tc>
        <w:tc>
          <w:tcPr>
            <w:tcW w:w="2778" w:type="dxa"/>
            <w:tcBorders>
              <w:top w:val="single" w:sz="4" w:space="0" w:color="auto"/>
              <w:left w:val="single" w:sz="4" w:space="0" w:color="auto"/>
              <w:bottom w:val="single" w:sz="4" w:space="0" w:color="auto"/>
              <w:right w:val="single" w:sz="4" w:space="0" w:color="auto"/>
            </w:tcBorders>
          </w:tcPr>
          <w:p w:rsidR="00BC1039" w:rsidRDefault="00BC1039" w:rsidP="00BC1039">
            <w:r>
              <w:t>ЕПГУ, Л</w:t>
            </w:r>
          </w:p>
        </w:tc>
        <w:tc>
          <w:tcPr>
            <w:tcW w:w="2778" w:type="dxa"/>
            <w:tcBorders>
              <w:top w:val="single" w:sz="4" w:space="0" w:color="auto"/>
              <w:left w:val="single" w:sz="4" w:space="0" w:color="auto"/>
              <w:bottom w:val="single" w:sz="4" w:space="0" w:color="auto"/>
              <w:right w:val="single" w:sz="4" w:space="0" w:color="auto"/>
            </w:tcBorders>
          </w:tcPr>
          <w:p w:rsidR="00BC1039" w:rsidRDefault="00BC1039" w:rsidP="00BC1039">
            <w:r>
              <w:t>[Все], Д(1)</w:t>
            </w:r>
          </w:p>
        </w:tc>
      </w:tr>
    </w:tbl>
    <w:p w:rsidR="00BC1039" w:rsidRDefault="00BC1039" w:rsidP="00BC1039">
      <w:pPr>
        <w:rPr>
          <w:sz w:val="24"/>
          <w:szCs w:val="24"/>
        </w:rPr>
      </w:pPr>
    </w:p>
    <w:p w:rsidR="00BC1039" w:rsidRDefault="00BC1039" w:rsidP="00BC1039">
      <w:pPr>
        <w:rPr>
          <w:sz w:val="24"/>
          <w:szCs w:val="24"/>
        </w:rPr>
      </w:pPr>
    </w:p>
    <w:p w:rsidR="00BC1039" w:rsidRDefault="00BC1039" w:rsidP="00BC1039">
      <w:pPr>
        <w:rPr>
          <w:sz w:val="24"/>
          <w:szCs w:val="24"/>
        </w:rPr>
        <w:sectPr w:rsidR="00BC1039">
          <w:pgSz w:w="16838" w:h="11906" w:orient="landscape"/>
          <w:pgMar w:top="1133" w:right="1440" w:bottom="566" w:left="1440" w:header="0" w:footer="0" w:gutter="0"/>
          <w:cols w:space="720"/>
          <w:docGrid w:linePitch="360"/>
        </w:sectPr>
      </w:pPr>
    </w:p>
    <w:p w:rsidR="00BC1039" w:rsidRDefault="00BC1039" w:rsidP="00BC1039">
      <w:pPr>
        <w:jc w:val="center"/>
        <w:outlineLvl w:val="1"/>
        <w:rPr>
          <w:sz w:val="24"/>
          <w:szCs w:val="24"/>
        </w:rPr>
      </w:pPr>
      <w:r>
        <w:rPr>
          <w:b/>
          <w:bCs/>
          <w:sz w:val="24"/>
          <w:szCs w:val="24"/>
        </w:rPr>
        <w:lastRenderedPageBreak/>
        <w:t>IV. Исчерпывающий перечень оснований для отказа в приеме</w:t>
      </w:r>
    </w:p>
    <w:p w:rsidR="00BC1039" w:rsidRDefault="00BC1039" w:rsidP="00BC1039">
      <w:pPr>
        <w:jc w:val="center"/>
        <w:rPr>
          <w:sz w:val="24"/>
          <w:szCs w:val="24"/>
        </w:rPr>
      </w:pPr>
      <w:r>
        <w:rPr>
          <w:b/>
          <w:bCs/>
          <w:sz w:val="24"/>
          <w:szCs w:val="24"/>
        </w:rPr>
        <w:t>заявления и документов, необходимых для предоставления</w:t>
      </w:r>
    </w:p>
    <w:p w:rsidR="00BC1039" w:rsidRDefault="00BC1039" w:rsidP="00BC1039">
      <w:pPr>
        <w:jc w:val="center"/>
        <w:rPr>
          <w:sz w:val="24"/>
          <w:szCs w:val="24"/>
        </w:rPr>
      </w:pPr>
      <w:r>
        <w:rPr>
          <w:b/>
          <w:bCs/>
          <w:sz w:val="24"/>
          <w:szCs w:val="24"/>
        </w:rPr>
        <w:t>муниципальной услуги, оснований для приостановления</w:t>
      </w:r>
    </w:p>
    <w:p w:rsidR="00BC1039" w:rsidRDefault="00BC1039" w:rsidP="00BC1039">
      <w:pPr>
        <w:jc w:val="center"/>
        <w:rPr>
          <w:sz w:val="24"/>
          <w:szCs w:val="24"/>
        </w:rPr>
      </w:pPr>
      <w:r>
        <w:rPr>
          <w:b/>
          <w:bCs/>
          <w:sz w:val="24"/>
          <w:szCs w:val="24"/>
        </w:rPr>
        <w:t>предоставления муниципальной услуги или отказа</w:t>
      </w:r>
    </w:p>
    <w:p w:rsidR="00BC1039" w:rsidRDefault="00BC1039" w:rsidP="00BC1039">
      <w:pPr>
        <w:jc w:val="center"/>
        <w:rPr>
          <w:sz w:val="24"/>
          <w:szCs w:val="24"/>
        </w:rPr>
      </w:pPr>
      <w:r>
        <w:rPr>
          <w:b/>
          <w:bCs/>
          <w:sz w:val="24"/>
          <w:szCs w:val="24"/>
        </w:rPr>
        <w:t>в предоставлении муниципальной услуги</w:t>
      </w:r>
    </w:p>
    <w:p w:rsidR="00BC1039" w:rsidRDefault="00BC1039" w:rsidP="00BC1039">
      <w:pPr>
        <w:jc w:val="center"/>
        <w:rPr>
          <w:sz w:val="24"/>
          <w:szCs w:val="24"/>
        </w:rPr>
      </w:pPr>
    </w:p>
    <w:p w:rsidR="00BC1039" w:rsidRDefault="00BC1039" w:rsidP="00BC1039">
      <w:pPr>
        <w:ind w:right="424"/>
        <w:jc w:val="right"/>
        <w:rPr>
          <w:sz w:val="24"/>
          <w:szCs w:val="24"/>
        </w:rPr>
      </w:pPr>
      <w:r>
        <w:rPr>
          <w:sz w:val="24"/>
          <w:szCs w:val="24"/>
        </w:rPr>
        <w:t>Таблица № 3</w:t>
      </w:r>
    </w:p>
    <w:p w:rsidR="00BC1039" w:rsidRDefault="00BC1039" w:rsidP="00BC1039">
      <w:pPr>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75"/>
        <w:gridCol w:w="6946"/>
        <w:gridCol w:w="1816"/>
      </w:tblGrid>
      <w:tr w:rsidR="00BC1039" w:rsidTr="00BC1039">
        <w:tc>
          <w:tcPr>
            <w:tcW w:w="45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w:t>
            </w:r>
          </w:p>
        </w:tc>
        <w:tc>
          <w:tcPr>
            <w:tcW w:w="7121"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Идентификатор категорий (признаков) заявителей</w:t>
            </w:r>
          </w:p>
        </w:tc>
      </w:tr>
      <w:tr w:rsidR="00BC1039" w:rsidTr="00BC1039">
        <w:tc>
          <w:tcPr>
            <w:tcW w:w="9391" w:type="dxa"/>
            <w:gridSpan w:val="4"/>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Исчерпывающий перечень оснований для отказа в приеме заявления и документов, необходимых для предоставления муниципальной услуги</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1</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 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1.1.</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 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 xml:space="preserve">1.2. </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заявителем не представлены документы, установленные в таблице № 2</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 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 xml:space="preserve">1.3. </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представленные документы утратили силу на момент обращения за услугой</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 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1.4.</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 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1.5.</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 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 xml:space="preserve">1.6. </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неполное заполнение полей в форме заявления, в том числе в интерактивной форме заявления на ЕПГУ</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 Б</w:t>
            </w:r>
          </w:p>
        </w:tc>
      </w:tr>
      <w:tr w:rsidR="00BC1039" w:rsidTr="00BC1039">
        <w:tc>
          <w:tcPr>
            <w:tcW w:w="9391" w:type="dxa"/>
            <w:gridSpan w:val="4"/>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Исчерпывающий перечень оснований для приостановления предоставления муниципальной услуги</w:t>
            </w:r>
          </w:p>
        </w:tc>
      </w:tr>
      <w:tr w:rsidR="00BC1039" w:rsidTr="00BC1039">
        <w:tc>
          <w:tcPr>
            <w:tcW w:w="45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1</w:t>
            </w:r>
          </w:p>
        </w:tc>
        <w:tc>
          <w:tcPr>
            <w:tcW w:w="7121"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both"/>
            </w:pPr>
            <w:r>
              <w:t>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w:t>
            </w:r>
          </w:p>
        </w:tc>
      </w:tr>
      <w:tr w:rsidR="00BC1039" w:rsidTr="00BC1039">
        <w:tc>
          <w:tcPr>
            <w:tcW w:w="9391" w:type="dxa"/>
            <w:gridSpan w:val="4"/>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Исчерпывающий перечень оснований для отказа в предоставлении муниципальной услуги</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1.</w:t>
            </w:r>
          </w:p>
        </w:tc>
        <w:tc>
          <w:tcPr>
            <w:tcW w:w="8762"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rPr>
                <w:b/>
              </w:rPr>
            </w:pPr>
            <w:r>
              <w:rPr>
                <w:b/>
              </w:rPr>
              <w:t>Отсутствие права на предоставление муниципальной услуги:</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 xml:space="preserve">1.1. </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tabs>
                <w:tab w:val="left" w:pos="1878"/>
              </w:tabs>
              <w:jc w:val="both"/>
            </w:pPr>
            <w:r>
              <w:t>заявителем не представлены документы, установленные в таблице № 2 регламента</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 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1.2.</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заявление на получение услуги оформлено не в соответствии с административным регламентом</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 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1.3.</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 xml:space="preserve">представленные заявителем документы </w:t>
            </w:r>
            <w:proofErr w:type="gramStart"/>
            <w:r>
              <w:t>недействительны/указанные в заявлении сведения недостоверны</w:t>
            </w:r>
            <w:proofErr w:type="gramEnd"/>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 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lastRenderedPageBreak/>
              <w:t>1.4.</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 Б</w:t>
            </w:r>
          </w:p>
        </w:tc>
      </w:tr>
      <w:tr w:rsidR="00BC1039" w:rsidTr="00BC1039">
        <w:trPr>
          <w:trHeight w:val="950"/>
        </w:trPr>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2.</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rPr>
                <w:b/>
              </w:rPr>
            </w:pPr>
            <w:r>
              <w:rPr>
                <w:b/>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 xml:space="preserve">2.1. </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rsidR="00BC1039" w:rsidRDefault="00BC1039" w:rsidP="00BC1039">
            <w:pPr>
              <w:jc w:val="both"/>
            </w:pPr>
            <w: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BC1039" w:rsidRDefault="00BC1039" w:rsidP="00BC1039">
            <w:pPr>
              <w:jc w:val="both"/>
            </w:pPr>
            <w: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C1039" w:rsidRDefault="00BC1039" w:rsidP="00BC1039">
            <w:pPr>
              <w:jc w:val="both"/>
            </w:pPr>
            <w:r>
              <w:t>- разработки схемы расположения земельного участка с нарушением предусмотренных статьей 11.9 ЗК РФ требований к образуемым земельным участкам;</w:t>
            </w:r>
          </w:p>
          <w:p w:rsidR="00BC1039" w:rsidRDefault="00BC1039" w:rsidP="00BC1039">
            <w:pPr>
              <w:jc w:val="both"/>
            </w:pPr>
            <w: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C1039" w:rsidRDefault="00BC1039" w:rsidP="00BC1039">
            <w:pPr>
              <w:jc w:val="both"/>
            </w:pPr>
            <w: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BC1039" w:rsidRDefault="00BC1039" w:rsidP="00BC1039">
            <w:pPr>
              <w:jc w:val="both"/>
            </w:pPr>
            <w: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2.2</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2.3.</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А</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rPr>
                <w:b/>
              </w:rPr>
            </w:pPr>
            <w:r>
              <w:rPr>
                <w:b/>
              </w:rPr>
              <w:t>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3.1.</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3.2.</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proofErr w:type="gramStart"/>
            <w: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roofErr w:type="gramEnd"/>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3.3.</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proofErr w:type="gramStart"/>
            <w: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w:t>
            </w:r>
            <w:r>
              <w:lastRenderedPageBreak/>
              <w:t>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t xml:space="preserve"> участком общего назначения)</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lastRenderedPageBreak/>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lastRenderedPageBreak/>
              <w:t>3.4.</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proofErr w:type="gramStart"/>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w:t>
            </w:r>
            <w:proofErr w:type="gramEnd"/>
            <w:r>
              <w:t xml:space="preserve"> </w:t>
            </w:r>
            <w:proofErr w:type="gramStart"/>
            <w:r>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proofErr w:type="gramEnd"/>
            <w:r>
              <w:t xml:space="preserve"> указанными решениями, не выполнены обязанности, предусмотренные частью 11 статьи 55.32 Градостроительного кодекса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3.5</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proofErr w:type="gramStart"/>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w:t>
            </w:r>
            <w:proofErr w:type="gramEnd"/>
            <w: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3.6.</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3.7.</w:t>
            </w:r>
          </w:p>
        </w:tc>
        <w:tc>
          <w:tcPr>
            <w:tcW w:w="6946" w:type="dxa"/>
            <w:tcBorders>
              <w:top w:val="single" w:sz="4" w:space="0" w:color="auto"/>
              <w:left w:val="single" w:sz="4" w:space="0" w:color="auto"/>
              <w:bottom w:val="single" w:sz="4" w:space="0" w:color="auto"/>
              <w:right w:val="single" w:sz="4" w:space="0" w:color="auto"/>
            </w:tcBorders>
          </w:tcPr>
          <w:p w:rsidR="00BC1039" w:rsidRPr="002D442F" w:rsidRDefault="00BC1039" w:rsidP="00BC1039">
            <w:pPr>
              <w:pStyle w:val="ConsPlusNormal"/>
              <w:jc w:val="both"/>
              <w:rPr>
                <w:rFonts w:ascii="Times New Roman" w:hAnsi="Times New Roman"/>
                <w:sz w:val="20"/>
              </w:rPr>
            </w:pPr>
            <w:proofErr w:type="gramStart"/>
            <w:r w:rsidRPr="002D442F">
              <w:rPr>
                <w:rFonts w:ascii="Times New Roman" w:hAnsi="Times New Roman"/>
                <w:sz w:val="20"/>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2D442F">
              <w:rPr>
                <w:rFonts w:ascii="Times New Roman" w:hAnsi="Times New Roman"/>
                <w:sz w:val="20"/>
              </w:rPr>
              <w:t xml:space="preserve"> целей резервирования;</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3.8.</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proofErr w:type="gramStart"/>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3.9.</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proofErr w:type="gramStart"/>
            <w: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w:t>
            </w:r>
            <w:r>
              <w:lastRenderedPageBreak/>
              <w:t>случаев, если такой земельный участок предназначен для размещения объектов федерального значения, объектов регионального значения</w:t>
            </w:r>
            <w:proofErr w:type="gramEnd"/>
            <w: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lastRenderedPageBreak/>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lastRenderedPageBreak/>
              <w:t>3.10.</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proofErr w:type="gramStart"/>
            <w: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w:t>
            </w:r>
            <w:proofErr w:type="gramEnd"/>
            <w:r>
              <w:t xml:space="preserve"> договор о комплексном развитии территории предусматривающий обязательство данного лица по строительству указанных объектов;</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3.11.</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 xml:space="preserve">указанный в заявлении о предоставлении земельного участка земельный участок является предметом аукциона, </w:t>
            </w:r>
            <w:proofErr w:type="gramStart"/>
            <w:r>
              <w:t>извещение</w:t>
            </w:r>
            <w:proofErr w:type="gramEnd"/>
            <w:r>
              <w:t xml:space="preserve"> о проведении которого размещено в соответствии с пунктом 19 статьи 39.11 ЗК РФ;</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3.12.</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proofErr w:type="gramStart"/>
            <w: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w:t>
            </w:r>
            <w:proofErr w:type="gramEnd"/>
            <w:r>
              <w:t xml:space="preserve"> </w:t>
            </w:r>
            <w:proofErr w:type="gramStart"/>
            <w:r>
              <w:t>отказе</w:t>
            </w:r>
            <w:proofErr w:type="gramEnd"/>
            <w:r>
              <w:t xml:space="preserve"> в проведении этого аукциона по основаниям, предусмотренным пунктом 8 статьи 39.11 ЗК РФ;</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3.13.</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в отношении земельного участка, указанного в заявлен</w:t>
            </w:r>
            <w:proofErr w:type="gramStart"/>
            <w:r>
              <w:t>ии о е</w:t>
            </w:r>
            <w:proofErr w:type="gramEnd"/>
            <w:r>
              <w:t xml:space="preserve">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3.14.</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3.15.</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3.16.</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proofErr w:type="gramStart"/>
            <w: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roofErr w:type="gramEnd"/>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3.17.</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3.18</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w:t>
            </w:r>
            <w:r>
              <w:lastRenderedPageBreak/>
              <w:t>земельного участка обратилось лицо, не уполномоченное на строительство этих объектов;</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lastRenderedPageBreak/>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lastRenderedPageBreak/>
              <w:t>3.19.</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3.20.</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предоставление земельного участка на заявленном виде прав не допускается;</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rPr>
                <w:lang w:val="en-US"/>
              </w:rPr>
              <w:t>3</w:t>
            </w:r>
            <w:r>
              <w:t>.21.</w:t>
            </w:r>
          </w:p>
        </w:tc>
        <w:tc>
          <w:tcPr>
            <w:tcW w:w="6946" w:type="dxa"/>
            <w:tcBorders>
              <w:top w:val="single" w:sz="4" w:space="0" w:color="auto"/>
              <w:left w:val="single" w:sz="4" w:space="0" w:color="auto"/>
              <w:bottom w:val="single" w:sz="4" w:space="0" w:color="auto"/>
              <w:right w:val="single" w:sz="4" w:space="0" w:color="auto"/>
            </w:tcBorders>
          </w:tcPr>
          <w:p w:rsidR="00BC1039" w:rsidRPr="002D442F" w:rsidRDefault="00BC1039" w:rsidP="00BC1039">
            <w:pPr>
              <w:pStyle w:val="ConsPlusNormal"/>
              <w:rPr>
                <w:rFonts w:ascii="Times New Roman" w:hAnsi="Times New Roman" w:cs="Times New Roman"/>
                <w:sz w:val="20"/>
              </w:rPr>
            </w:pPr>
            <w:r w:rsidRPr="002D442F">
              <w:rPr>
                <w:rFonts w:ascii="Times New Roman" w:hAnsi="Times New Roman" w:cs="Times New Roman"/>
                <w:sz w:val="20"/>
              </w:rPr>
              <w:t>в отношении земельного участка, указанного в заявлен</w:t>
            </w:r>
            <w:proofErr w:type="gramStart"/>
            <w:r w:rsidRPr="002D442F">
              <w:rPr>
                <w:rFonts w:ascii="Times New Roman" w:hAnsi="Times New Roman" w:cs="Times New Roman"/>
                <w:sz w:val="20"/>
              </w:rPr>
              <w:t>ии о е</w:t>
            </w:r>
            <w:proofErr w:type="gramEnd"/>
            <w:r w:rsidRPr="002D442F">
              <w:rPr>
                <w:rFonts w:ascii="Times New Roman" w:hAnsi="Times New Roman" w:cs="Times New Roman"/>
                <w:sz w:val="20"/>
              </w:rPr>
              <w:t>го предоставлении, не установлен вид разрешенного использования;</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3.22.</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указанный в заявлении о предоставлении земельного участка земельный участок не отнесен к определенной категории земель;</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3.23.</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в отношении земельного участка, указанного в заявлен</w:t>
            </w:r>
            <w:proofErr w:type="gramStart"/>
            <w:r>
              <w:t>ии о е</w:t>
            </w:r>
            <w:proofErr w:type="gramEnd"/>
            <w: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3.24</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proofErr w:type="gramStart"/>
            <w: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t xml:space="preserve"> или реконструкции;</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3.25.</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границы земельного участка, указанного в заявлен</w:t>
            </w:r>
            <w:proofErr w:type="gramStart"/>
            <w:r>
              <w:t>ии о е</w:t>
            </w:r>
            <w:proofErr w:type="gramEnd"/>
            <w:r>
              <w:t>го предоставлении, подлежат уточнению в соответствии с Федеральным законом № 218-ФЗ;</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3.26</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r>
              <w:t>площадь земельного участка, указанного в заявлен</w:t>
            </w:r>
            <w:proofErr w:type="gramStart"/>
            <w:r>
              <w:t>ии о е</w:t>
            </w:r>
            <w:proofErr w:type="gramEnd"/>
            <w: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r w:rsidR="00BC1039" w:rsidTr="00BC1039">
        <w:tc>
          <w:tcPr>
            <w:tcW w:w="629" w:type="dxa"/>
            <w:gridSpan w:val="2"/>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3.27.</w:t>
            </w:r>
          </w:p>
        </w:tc>
        <w:tc>
          <w:tcPr>
            <w:tcW w:w="6946" w:type="dxa"/>
            <w:tcBorders>
              <w:top w:val="single" w:sz="4" w:space="0" w:color="auto"/>
              <w:left w:val="single" w:sz="4" w:space="0" w:color="auto"/>
              <w:bottom w:val="single" w:sz="4" w:space="0" w:color="auto"/>
              <w:right w:val="single" w:sz="4" w:space="0" w:color="auto"/>
            </w:tcBorders>
          </w:tcPr>
          <w:p w:rsidR="00BC1039" w:rsidRDefault="00BC1039" w:rsidP="00BC1039">
            <w:pPr>
              <w:jc w:val="both"/>
            </w:pPr>
            <w:proofErr w:type="gramStart"/>
            <w: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t xml:space="preserve"> 3 статьи 14 указанного Федерального закона.</w:t>
            </w:r>
          </w:p>
        </w:tc>
        <w:tc>
          <w:tcPr>
            <w:tcW w:w="1814" w:type="dxa"/>
            <w:tcBorders>
              <w:top w:val="single" w:sz="4" w:space="0" w:color="auto"/>
              <w:left w:val="single" w:sz="4" w:space="0" w:color="auto"/>
              <w:bottom w:val="single" w:sz="4" w:space="0" w:color="auto"/>
              <w:right w:val="single" w:sz="4" w:space="0" w:color="auto"/>
            </w:tcBorders>
          </w:tcPr>
          <w:p w:rsidR="00BC1039" w:rsidRDefault="00BC1039" w:rsidP="00BC1039">
            <w:pPr>
              <w:jc w:val="center"/>
            </w:pPr>
            <w:r>
              <w:t>Б</w:t>
            </w:r>
          </w:p>
        </w:tc>
      </w:tr>
    </w:tbl>
    <w:p w:rsidR="00BC1039" w:rsidRDefault="00BC1039" w:rsidP="00BC1039">
      <w:pPr>
        <w:ind w:firstLine="540"/>
        <w:jc w:val="both"/>
        <w:rPr>
          <w:sz w:val="24"/>
          <w:szCs w:val="24"/>
        </w:rPr>
      </w:pPr>
    </w:p>
    <w:p w:rsidR="00BC1039" w:rsidRDefault="00BC1039" w:rsidP="00BC1039">
      <w:pPr>
        <w:jc w:val="center"/>
        <w:outlineLvl w:val="1"/>
        <w:rPr>
          <w:sz w:val="24"/>
          <w:szCs w:val="24"/>
        </w:rPr>
      </w:pPr>
      <w:r>
        <w:rPr>
          <w:b/>
          <w:bCs/>
          <w:sz w:val="24"/>
          <w:szCs w:val="24"/>
        </w:rPr>
        <w:t>V. Формы заявления и документов, необходимых</w:t>
      </w:r>
    </w:p>
    <w:p w:rsidR="00BC1039" w:rsidRDefault="00BC1039" w:rsidP="00BC1039">
      <w:pPr>
        <w:jc w:val="center"/>
        <w:rPr>
          <w:sz w:val="24"/>
          <w:szCs w:val="24"/>
        </w:rPr>
      </w:pPr>
      <w:r>
        <w:rPr>
          <w:b/>
          <w:bCs/>
          <w:sz w:val="24"/>
          <w:szCs w:val="24"/>
        </w:rPr>
        <w:t>для предоставления муниципальной услуги</w:t>
      </w:r>
    </w:p>
    <w:p w:rsidR="00BC1039" w:rsidRDefault="00BC1039" w:rsidP="00BC1039">
      <w:pPr>
        <w:pStyle w:val="ConsPlusNormal"/>
        <w:jc w:val="right"/>
        <w:outlineLvl w:val="1"/>
        <w:rPr>
          <w:rFonts w:ascii="Times New Roman" w:hAnsi="Times New Roman" w:cs="Times New Roman"/>
          <w:sz w:val="24"/>
          <w:szCs w:val="24"/>
        </w:rPr>
      </w:pPr>
    </w:p>
    <w:p w:rsidR="00BC1039" w:rsidRDefault="00BC1039" w:rsidP="00BC1039">
      <w:pPr>
        <w:rPr>
          <w:sz w:val="24"/>
          <w:szCs w:val="24"/>
        </w:rPr>
      </w:pPr>
      <w:r>
        <w:rPr>
          <w:sz w:val="24"/>
          <w:szCs w:val="24"/>
        </w:rPr>
        <w:br w:type="page" w:clear="all"/>
      </w:r>
    </w:p>
    <w:p w:rsidR="00BC1039" w:rsidRDefault="00BC1039" w:rsidP="00BC1039">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Образец 1</w:t>
      </w:r>
    </w:p>
    <w:p w:rsidR="00BC1039" w:rsidRDefault="00BC1039" w:rsidP="00BC1039">
      <w:pPr>
        <w:pStyle w:val="ConsPlusNormal"/>
        <w:jc w:val="right"/>
        <w:rPr>
          <w:rFonts w:ascii="Times New Roman" w:hAnsi="Times New Roman" w:cs="Times New Roman"/>
          <w:sz w:val="24"/>
          <w:szCs w:val="24"/>
        </w:rPr>
      </w:pPr>
    </w:p>
    <w:p w:rsidR="00BC1039" w:rsidRDefault="00BC1039" w:rsidP="00BC1039">
      <w:pPr>
        <w:pStyle w:val="ConsPlusNonformat"/>
        <w:rPr>
          <w:rFonts w:ascii="Times New Roman" w:hAnsi="Times New Roman" w:cs="Times New Roman"/>
          <w:sz w:val="24"/>
          <w:szCs w:val="24"/>
        </w:rPr>
      </w:pPr>
      <w:bookmarkStart w:id="4" w:name="P612"/>
      <w:bookmarkEnd w:id="4"/>
      <w:r>
        <w:rPr>
          <w:rFonts w:ascii="Times New Roman" w:hAnsi="Times New Roman" w:cs="Times New Roman"/>
          <w:sz w:val="24"/>
          <w:szCs w:val="24"/>
        </w:rPr>
        <w:t>Бланк заявления</w:t>
      </w:r>
    </w:p>
    <w:p w:rsidR="00BC1039" w:rsidRDefault="00BC1039" w:rsidP="00BC1039">
      <w:pPr>
        <w:pStyle w:val="ConsPlusNonformat"/>
        <w:tabs>
          <w:tab w:val="left" w:pos="5670"/>
        </w:tabs>
        <w:jc w:val="right"/>
        <w:rPr>
          <w:rFonts w:ascii="Times New Roman" w:hAnsi="Times New Roman" w:cs="Times New Roman"/>
          <w:sz w:val="24"/>
          <w:szCs w:val="24"/>
        </w:rPr>
      </w:pPr>
    </w:p>
    <w:p w:rsidR="00BC1039" w:rsidRDefault="00BC1039" w:rsidP="00BC1039">
      <w:pPr>
        <w:pStyle w:val="ConsPlusNonformat"/>
        <w:tabs>
          <w:tab w:val="left" w:pos="5670"/>
        </w:tabs>
        <w:jc w:val="right"/>
        <w:rPr>
          <w:rFonts w:ascii="Times New Roman" w:hAnsi="Times New Roman" w:cs="Times New Roman"/>
          <w:sz w:val="24"/>
          <w:szCs w:val="24"/>
        </w:rPr>
      </w:pPr>
    </w:p>
    <w:p w:rsidR="00BC1039" w:rsidRDefault="00BC1039" w:rsidP="00BC103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w:t>
      </w:r>
      <w:r w:rsidRPr="00B47962">
        <w:rPr>
          <w:rFonts w:ascii="Times New Roman" w:hAnsi="Times New Roman" w:cs="Times New Roman"/>
          <w:sz w:val="24"/>
          <w:szCs w:val="24"/>
        </w:rPr>
        <w:t xml:space="preserve">В администрацию муниципального образования </w:t>
      </w:r>
      <w:proofErr w:type="spellStart"/>
      <w:r w:rsidRPr="00B47962">
        <w:rPr>
          <w:rFonts w:ascii="Times New Roman" w:hAnsi="Times New Roman" w:cs="Times New Roman"/>
          <w:sz w:val="24"/>
          <w:szCs w:val="24"/>
        </w:rPr>
        <w:t>Сосновоборский</w:t>
      </w:r>
      <w:proofErr w:type="spellEnd"/>
      <w:r w:rsidRPr="00B47962">
        <w:rPr>
          <w:rFonts w:ascii="Times New Roman" w:hAnsi="Times New Roman" w:cs="Times New Roman"/>
          <w:sz w:val="24"/>
          <w:szCs w:val="24"/>
        </w:rPr>
        <w:t xml:space="preserve"> городской округ </w:t>
      </w:r>
    </w:p>
    <w:p w:rsidR="00BC1039" w:rsidRDefault="00BC1039" w:rsidP="00BC1039">
      <w:pPr>
        <w:pStyle w:val="ConsPlusNonformat"/>
        <w:tabs>
          <w:tab w:val="left" w:pos="5670"/>
        </w:tabs>
        <w:jc w:val="right"/>
        <w:rPr>
          <w:rFonts w:ascii="Times New Roman" w:hAnsi="Times New Roman" w:cs="Times New Roman"/>
          <w:sz w:val="24"/>
          <w:szCs w:val="24"/>
        </w:rPr>
      </w:pPr>
      <w:r w:rsidRPr="00B47962">
        <w:rPr>
          <w:rFonts w:ascii="Times New Roman" w:hAnsi="Times New Roman" w:cs="Times New Roman"/>
          <w:sz w:val="24"/>
          <w:szCs w:val="24"/>
        </w:rPr>
        <w:t>Ленинградской области</w:t>
      </w:r>
    </w:p>
    <w:p w:rsidR="00BC1039" w:rsidRDefault="00BC1039" w:rsidP="00BC103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BC1039" w:rsidRDefault="00BC1039" w:rsidP="00BC103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BC1039" w:rsidRDefault="00BC1039" w:rsidP="00BC103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BC1039" w:rsidRDefault="00BC1039" w:rsidP="00BC1039">
      <w:pPr>
        <w:pStyle w:val="ConsPlusNonformat"/>
        <w:tabs>
          <w:tab w:val="left" w:pos="5670"/>
        </w:tabs>
        <w:jc w:val="right"/>
        <w:rPr>
          <w:rFonts w:ascii="Times New Roman" w:hAnsi="Times New Roman" w:cs="Times New Roman"/>
          <w:sz w:val="24"/>
          <w:szCs w:val="24"/>
        </w:rPr>
      </w:pPr>
    </w:p>
    <w:p w:rsidR="00BC1039" w:rsidRDefault="00BC1039" w:rsidP="00BC1039">
      <w:pPr>
        <w:pStyle w:val="ConsPlusNonformat"/>
        <w:tabs>
          <w:tab w:val="left" w:pos="5670"/>
        </w:tabs>
        <w:jc w:val="right"/>
        <w:rPr>
          <w:rFonts w:ascii="Times New Roman" w:hAnsi="Times New Roman" w:cs="Times New Roman"/>
          <w:sz w:val="24"/>
          <w:szCs w:val="24"/>
        </w:rPr>
      </w:pPr>
    </w:p>
    <w:p w:rsidR="00BC1039" w:rsidRDefault="00BC1039" w:rsidP="00BC1039">
      <w:pPr>
        <w:pStyle w:val="ConsPlusNonformat"/>
        <w:tabs>
          <w:tab w:val="left" w:pos="5670"/>
        </w:tabs>
        <w:jc w:val="center"/>
        <w:rPr>
          <w:rFonts w:ascii="Times New Roman" w:hAnsi="Times New Roman" w:cs="Times New Roman"/>
          <w:sz w:val="24"/>
          <w:szCs w:val="24"/>
        </w:rPr>
      </w:pPr>
    </w:p>
    <w:p w:rsidR="00BC1039" w:rsidRDefault="00BC1039" w:rsidP="00BC103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BC1039" w:rsidRDefault="00BC1039" w:rsidP="00BC1039">
      <w:pPr>
        <w:pStyle w:val="ConsPlusNonformat"/>
        <w:tabs>
          <w:tab w:val="left" w:pos="5670"/>
        </w:tabs>
        <w:jc w:val="center"/>
        <w:rPr>
          <w:rFonts w:ascii="Times New Roman" w:hAnsi="Times New Roman" w:cs="Times New Roman"/>
          <w:sz w:val="24"/>
          <w:szCs w:val="24"/>
        </w:rPr>
      </w:pPr>
    </w:p>
    <w:p w:rsidR="00BC1039" w:rsidRDefault="00BC1039" w:rsidP="00BC103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rsidR="00BC1039" w:rsidRDefault="00BC1039" w:rsidP="00BC103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rsidR="00BC1039" w:rsidRDefault="00BC1039" w:rsidP="00BC1039">
      <w:pPr>
        <w:jc w:val="both"/>
        <w:rPr>
          <w:sz w:val="24"/>
          <w:szCs w:val="24"/>
        </w:rPr>
      </w:pPr>
      <w:r>
        <w:rPr>
          <w:sz w:val="24"/>
          <w:szCs w:val="24"/>
        </w:rPr>
        <w:t>хозяйства в границах населенного пункта, садоводства для собственных нужд</w:t>
      </w:r>
    </w:p>
    <w:p w:rsidR="00BC1039" w:rsidRDefault="00BC1039" w:rsidP="00BC1039">
      <w:pPr>
        <w:pStyle w:val="ConsPlusNonformat"/>
        <w:tabs>
          <w:tab w:val="left" w:pos="5670"/>
        </w:tabs>
        <w:jc w:val="right"/>
        <w:rPr>
          <w:rFonts w:ascii="Times New Roman" w:hAnsi="Times New Roman" w:cs="Times New Roman"/>
          <w:sz w:val="24"/>
          <w:szCs w:val="24"/>
        </w:rPr>
      </w:pPr>
    </w:p>
    <w:p w:rsidR="00BC1039" w:rsidRDefault="00BC1039" w:rsidP="00BC1039">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__________________________________________________________ (далее - заявитель).</w:t>
      </w:r>
    </w:p>
    <w:p w:rsidR="00BC1039" w:rsidRDefault="00BC1039" w:rsidP="00BC103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BC1039" w:rsidRDefault="00BC1039" w:rsidP="00BC103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BC1039" w:rsidRDefault="00BC1039" w:rsidP="00BC103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физического лица)</w:t>
      </w:r>
    </w:p>
    <w:p w:rsidR="00BC1039" w:rsidRDefault="00BC1039" w:rsidP="00BC103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C1039" w:rsidRDefault="00BC1039" w:rsidP="00BC103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BC1039" w:rsidRDefault="00BC1039" w:rsidP="00BC103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C1039" w:rsidRDefault="00BC1039" w:rsidP="00BC103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rsidR="00BC1039" w:rsidRDefault="00BC1039" w:rsidP="00BC103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C1039" w:rsidRDefault="00BC1039" w:rsidP="00BC103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предварительно  согласовать  предоставление  земельного  участка</w:t>
      </w:r>
    </w:p>
    <w:p w:rsidR="00BC1039" w:rsidRP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w:anchor="P481" w:tooltip="#P481" w:history="1">
        <w:r w:rsidRPr="00BC1039">
          <w:rPr>
            <w:rStyle w:val="af1"/>
            <w:rFonts w:ascii="Times New Roman" w:hAnsi="Times New Roman"/>
            <w:color w:val="auto"/>
            <w:sz w:val="24"/>
            <w:szCs w:val="24"/>
          </w:rPr>
          <w:t>&lt;1&gt;</w:t>
        </w:r>
      </w:hyperlink>
      <w:r w:rsidRPr="00BC1039">
        <w:rPr>
          <w:rFonts w:ascii="Times New Roman" w:hAnsi="Times New Roman" w:cs="Times New Roman"/>
          <w:sz w:val="24"/>
          <w:szCs w:val="24"/>
        </w:rPr>
        <w:t xml:space="preserve">, с кадастровым номером </w:t>
      </w:r>
      <w:hyperlink w:anchor="P482" w:tooltip="#P482" w:history="1">
        <w:r w:rsidRPr="00BC1039">
          <w:rPr>
            <w:rStyle w:val="af1"/>
            <w:rFonts w:ascii="Times New Roman" w:hAnsi="Times New Roman"/>
            <w:color w:val="auto"/>
            <w:sz w:val="24"/>
            <w:szCs w:val="24"/>
          </w:rPr>
          <w:t>&lt;2&gt;</w:t>
        </w:r>
      </w:hyperlink>
      <w:r w:rsidRPr="00BC1039">
        <w:rPr>
          <w:rFonts w:ascii="Times New Roman" w:hAnsi="Times New Roman" w:cs="Times New Roman"/>
          <w:sz w:val="24"/>
          <w:szCs w:val="24"/>
        </w:rPr>
        <w:t xml:space="preserve"> _____________________,</w:t>
      </w:r>
    </w:p>
    <w:p w:rsidR="00BC1039" w:rsidRPr="00BC1039" w:rsidRDefault="00BC1039" w:rsidP="00BC1039">
      <w:pPr>
        <w:pStyle w:val="ConsPlusNonformat"/>
        <w:tabs>
          <w:tab w:val="left" w:pos="5670"/>
        </w:tabs>
        <w:jc w:val="both"/>
        <w:rPr>
          <w:rFonts w:ascii="Times New Roman" w:hAnsi="Times New Roman" w:cs="Times New Roman"/>
          <w:sz w:val="24"/>
          <w:szCs w:val="24"/>
        </w:rPr>
      </w:pPr>
      <w:proofErr w:type="gramStart"/>
      <w:r w:rsidRPr="00BC1039">
        <w:rPr>
          <w:rFonts w:ascii="Times New Roman" w:hAnsi="Times New Roman" w:cs="Times New Roman"/>
          <w:sz w:val="24"/>
          <w:szCs w:val="24"/>
        </w:rPr>
        <w:t>расположенный</w:t>
      </w:r>
      <w:proofErr w:type="gramEnd"/>
      <w:r w:rsidRPr="00BC1039">
        <w:rPr>
          <w:rFonts w:ascii="Times New Roman" w:hAnsi="Times New Roman" w:cs="Times New Roman"/>
          <w:sz w:val="24"/>
          <w:szCs w:val="24"/>
        </w:rPr>
        <w:t xml:space="preserve"> по адресу </w:t>
      </w:r>
      <w:hyperlink w:anchor="P483" w:tooltip="#P483" w:history="1">
        <w:r w:rsidRPr="00BC1039">
          <w:rPr>
            <w:rStyle w:val="af1"/>
            <w:rFonts w:ascii="Times New Roman" w:hAnsi="Times New Roman"/>
            <w:color w:val="auto"/>
            <w:sz w:val="24"/>
            <w:szCs w:val="24"/>
          </w:rPr>
          <w:t>&lt;3&gt;</w:t>
        </w:r>
      </w:hyperlink>
      <w:r w:rsidRPr="00BC1039">
        <w:rPr>
          <w:rFonts w:ascii="Times New Roman" w:hAnsi="Times New Roman" w:cs="Times New Roman"/>
          <w:sz w:val="24"/>
          <w:szCs w:val="24"/>
        </w:rPr>
        <w:t xml:space="preserve"> ______________________________________________,</w:t>
      </w:r>
    </w:p>
    <w:p w:rsidR="00BC1039" w:rsidRPr="00BC1039" w:rsidRDefault="00BC1039" w:rsidP="00BC1039">
      <w:pPr>
        <w:pStyle w:val="ConsPlusNonformat"/>
        <w:tabs>
          <w:tab w:val="left" w:pos="5670"/>
        </w:tabs>
        <w:jc w:val="both"/>
        <w:rPr>
          <w:rFonts w:ascii="Times New Roman" w:hAnsi="Times New Roman" w:cs="Times New Roman"/>
          <w:sz w:val="24"/>
          <w:szCs w:val="24"/>
        </w:rPr>
      </w:pPr>
      <w:r w:rsidRPr="00BC1039">
        <w:rPr>
          <w:rFonts w:ascii="Times New Roman" w:hAnsi="Times New Roman" w:cs="Times New Roman"/>
          <w:sz w:val="24"/>
          <w:szCs w:val="24"/>
        </w:rPr>
        <w:t xml:space="preserve">в ____________________________________________________________________ </w:t>
      </w:r>
      <w:hyperlink w:anchor="P484" w:tooltip="#P484" w:history="1">
        <w:r w:rsidRPr="00BC1039">
          <w:rPr>
            <w:rStyle w:val="af1"/>
            <w:rFonts w:ascii="Times New Roman" w:hAnsi="Times New Roman"/>
            <w:color w:val="auto"/>
            <w:sz w:val="24"/>
            <w:szCs w:val="24"/>
          </w:rPr>
          <w:t>&lt;4&gt;</w:t>
        </w:r>
      </w:hyperlink>
      <w:r w:rsidRPr="00BC1039">
        <w:rPr>
          <w:rFonts w:ascii="Times New Roman" w:hAnsi="Times New Roman" w:cs="Times New Roman"/>
          <w:sz w:val="24"/>
          <w:szCs w:val="24"/>
        </w:rPr>
        <w:t>,</w:t>
      </w:r>
    </w:p>
    <w:p w:rsidR="00BC1039" w:rsidRPr="00BC1039" w:rsidRDefault="00BC1039" w:rsidP="00BC1039">
      <w:pPr>
        <w:pStyle w:val="ConsPlusNonformat"/>
        <w:tabs>
          <w:tab w:val="left" w:pos="5670"/>
        </w:tabs>
        <w:jc w:val="both"/>
        <w:rPr>
          <w:rFonts w:ascii="Times New Roman" w:hAnsi="Times New Roman" w:cs="Times New Roman"/>
          <w:sz w:val="24"/>
          <w:szCs w:val="24"/>
        </w:rPr>
      </w:pPr>
      <w:r w:rsidRPr="00BC1039">
        <w:rPr>
          <w:rFonts w:ascii="Times New Roman" w:hAnsi="Times New Roman" w:cs="Times New Roman"/>
          <w:sz w:val="24"/>
          <w:szCs w:val="24"/>
        </w:rPr>
        <w:t xml:space="preserve">для ___________________________________________________________________ </w:t>
      </w:r>
      <w:hyperlink w:anchor="P485" w:tooltip="#P485" w:history="1">
        <w:r w:rsidRPr="00BC1039">
          <w:rPr>
            <w:rStyle w:val="af1"/>
            <w:rFonts w:ascii="Times New Roman" w:hAnsi="Times New Roman"/>
            <w:color w:val="auto"/>
            <w:sz w:val="24"/>
            <w:szCs w:val="24"/>
          </w:rPr>
          <w:t>&lt;5&gt;</w:t>
        </w:r>
      </w:hyperlink>
    </w:p>
    <w:p w:rsidR="00BC1039" w:rsidRPr="00BC1039" w:rsidRDefault="00BC1039" w:rsidP="00BC1039">
      <w:pPr>
        <w:pStyle w:val="ConsPlusNonformat"/>
        <w:tabs>
          <w:tab w:val="left" w:pos="5670"/>
        </w:tabs>
        <w:jc w:val="both"/>
        <w:rPr>
          <w:rFonts w:ascii="Times New Roman" w:hAnsi="Times New Roman" w:cs="Times New Roman"/>
          <w:sz w:val="24"/>
          <w:szCs w:val="24"/>
        </w:rPr>
      </w:pPr>
      <w:r w:rsidRPr="00BC1039">
        <w:rPr>
          <w:rFonts w:ascii="Times New Roman" w:hAnsi="Times New Roman" w:cs="Times New Roman"/>
          <w:sz w:val="24"/>
          <w:szCs w:val="24"/>
        </w:rPr>
        <w:t>___________________________________________________________________________</w:t>
      </w:r>
    </w:p>
    <w:p w:rsidR="00BC1039" w:rsidRPr="00BC1039" w:rsidRDefault="00BC1039" w:rsidP="00BC1039">
      <w:pPr>
        <w:pStyle w:val="ConsPlusNonformat"/>
        <w:tabs>
          <w:tab w:val="left" w:pos="5670"/>
        </w:tabs>
        <w:jc w:val="center"/>
        <w:rPr>
          <w:rFonts w:ascii="Times New Roman" w:hAnsi="Times New Roman" w:cs="Times New Roman"/>
          <w:sz w:val="24"/>
          <w:szCs w:val="24"/>
        </w:rPr>
      </w:pPr>
      <w:proofErr w:type="gramStart"/>
      <w:r w:rsidRPr="00BC1039">
        <w:rPr>
          <w:rFonts w:ascii="Times New Roman" w:hAnsi="Times New Roman" w:cs="Times New Roman"/>
          <w:sz w:val="24"/>
          <w:szCs w:val="24"/>
        </w:rPr>
        <w:t>(основание предоставления земельного участка без проведения торгов из числа</w:t>
      </w:r>
      <w:proofErr w:type="gramEnd"/>
    </w:p>
    <w:p w:rsidR="00BC1039" w:rsidRPr="00BC1039" w:rsidRDefault="00BC1039" w:rsidP="00BC1039">
      <w:pPr>
        <w:pStyle w:val="ConsPlusNonformat"/>
        <w:tabs>
          <w:tab w:val="left" w:pos="5670"/>
        </w:tabs>
        <w:jc w:val="center"/>
        <w:rPr>
          <w:rFonts w:ascii="Times New Roman" w:hAnsi="Times New Roman" w:cs="Times New Roman"/>
          <w:sz w:val="24"/>
          <w:szCs w:val="24"/>
        </w:rPr>
      </w:pPr>
      <w:proofErr w:type="gramStart"/>
      <w:r w:rsidRPr="00BC1039">
        <w:rPr>
          <w:rFonts w:ascii="Times New Roman" w:hAnsi="Times New Roman" w:cs="Times New Roman"/>
          <w:sz w:val="24"/>
          <w:szCs w:val="24"/>
        </w:rPr>
        <w:t>предусмотренных</w:t>
      </w:r>
      <w:proofErr w:type="gramEnd"/>
      <w:r w:rsidRPr="00BC1039">
        <w:rPr>
          <w:rFonts w:ascii="Times New Roman" w:hAnsi="Times New Roman" w:cs="Times New Roman"/>
          <w:sz w:val="24"/>
          <w:szCs w:val="24"/>
        </w:rPr>
        <w:t xml:space="preserve"> </w:t>
      </w:r>
      <w:hyperlink r:id="rId18" w:tooltip="consultantplus://offline/ref=EC952CB1F70DA99B162D97F4ACC069662F6550FDAAAA532907236A85D3DE33872564DD1D1A02QFO" w:history="1">
        <w:r w:rsidRPr="00BC1039">
          <w:rPr>
            <w:rStyle w:val="af1"/>
            <w:rFonts w:ascii="Times New Roman" w:hAnsi="Times New Roman"/>
            <w:color w:val="auto"/>
            <w:sz w:val="24"/>
            <w:szCs w:val="24"/>
          </w:rPr>
          <w:t>пунктом 2 статьи 39.3</w:t>
        </w:r>
      </w:hyperlink>
      <w:r w:rsidRPr="00BC1039">
        <w:rPr>
          <w:rFonts w:ascii="Times New Roman" w:hAnsi="Times New Roman" w:cs="Times New Roman"/>
          <w:sz w:val="24"/>
          <w:szCs w:val="24"/>
        </w:rPr>
        <w:t xml:space="preserve">, </w:t>
      </w:r>
      <w:hyperlink r:id="rId19" w:tooltip="consultantplus://offline/ref=EC952CB1F70DA99B162D97F4ACC069662F6550FDAAAA532907236A85D3DE33872564DD1D1F02QDO" w:history="1">
        <w:r w:rsidRPr="00BC1039">
          <w:rPr>
            <w:rStyle w:val="af1"/>
            <w:rFonts w:ascii="Times New Roman" w:hAnsi="Times New Roman"/>
            <w:color w:val="auto"/>
            <w:sz w:val="24"/>
            <w:szCs w:val="24"/>
          </w:rPr>
          <w:t>пунктом 2 статьи</w:t>
        </w:r>
      </w:hyperlink>
    </w:p>
    <w:p w:rsidR="00BC1039" w:rsidRDefault="00BC1039" w:rsidP="00BC1039">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39.6 Земельного кодекса РФ оснований)</w:t>
      </w:r>
      <w:proofErr w:type="gramEnd"/>
    </w:p>
    <w:p w:rsidR="00BC1039" w:rsidRDefault="00BC1039" w:rsidP="00BC1039">
      <w:pPr>
        <w:pStyle w:val="ConsPlusNonformat"/>
        <w:tabs>
          <w:tab w:val="left" w:pos="5670"/>
        </w:tabs>
        <w:jc w:val="center"/>
        <w:rPr>
          <w:rFonts w:ascii="Times New Roman" w:hAnsi="Times New Roman" w:cs="Times New Roman"/>
          <w:sz w:val="24"/>
          <w:szCs w:val="24"/>
        </w:rPr>
      </w:pP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C1039" w:rsidRDefault="00BC1039" w:rsidP="00BC1039">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утверждении проекта межевания, если образование</w:t>
      </w:r>
      <w:proofErr w:type="gramEnd"/>
    </w:p>
    <w:p w:rsidR="00BC1039" w:rsidRDefault="00BC1039" w:rsidP="00BC103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C1039" w:rsidRDefault="00BC1039" w:rsidP="00BC1039">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изъятии земельного участка для государственных или</w:t>
      </w:r>
      <w:proofErr w:type="gramEnd"/>
    </w:p>
    <w:p w:rsidR="00BC1039" w:rsidRDefault="00BC1039" w:rsidP="00BC103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w:t>
      </w:r>
      <w:proofErr w:type="gramStart"/>
      <w:r>
        <w:rPr>
          <w:rFonts w:ascii="Times New Roman" w:hAnsi="Times New Roman" w:cs="Times New Roman"/>
          <w:sz w:val="24"/>
          <w:szCs w:val="24"/>
        </w:rPr>
        <w:t>жд в сл</w:t>
      </w:r>
      <w:proofErr w:type="gramEnd"/>
      <w:r>
        <w:rPr>
          <w:rFonts w:ascii="Times New Roman" w:hAnsi="Times New Roman" w:cs="Times New Roman"/>
          <w:sz w:val="24"/>
          <w:szCs w:val="24"/>
        </w:rPr>
        <w:t>учае, если земельный участок предоставляется взамен</w:t>
      </w:r>
    </w:p>
    <w:p w:rsidR="00BC1039" w:rsidRDefault="00BC1039" w:rsidP="00BC103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BC1039" w:rsidRDefault="00BC1039" w:rsidP="00BC1039">
      <w:pPr>
        <w:pStyle w:val="ConsPlusNonformat"/>
        <w:tabs>
          <w:tab w:val="left" w:pos="5670"/>
        </w:tabs>
        <w:jc w:val="right"/>
        <w:rPr>
          <w:rFonts w:ascii="Times New Roman" w:hAnsi="Times New Roman" w:cs="Times New Roman"/>
          <w:sz w:val="24"/>
          <w:szCs w:val="24"/>
        </w:rPr>
      </w:pPr>
    </w:p>
    <w:p w:rsidR="00BC1039" w:rsidRDefault="00BC1039" w:rsidP="00BC103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w:t>
      </w:r>
    </w:p>
    <w:p w:rsidR="00BC1039" w:rsidRDefault="00BC1039" w:rsidP="00BC103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BC1039" w:rsidRDefault="00BC1039" w:rsidP="00BC103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BC1039" w:rsidRDefault="00BC1039" w:rsidP="00BC103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BC1039" w:rsidRDefault="00BC1039" w:rsidP="00BC1039">
      <w:pPr>
        <w:pStyle w:val="ConsPlusNonformat"/>
        <w:tabs>
          <w:tab w:val="left" w:pos="5670"/>
        </w:tabs>
        <w:rPr>
          <w:rFonts w:ascii="Times New Roman" w:hAnsi="Times New Roman" w:cs="Times New Roman"/>
          <w:sz w:val="24"/>
          <w:szCs w:val="24"/>
        </w:rPr>
      </w:pPr>
    </w:p>
    <w:p w:rsidR="00BC1039" w:rsidRDefault="00BC1039" w:rsidP="00BC103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rsidR="00BC1039" w:rsidRDefault="00BC1039" w:rsidP="00BC103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BC1039" w:rsidRDefault="00BC1039" w:rsidP="00BC103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rsidR="00BC1039" w:rsidRDefault="00BC1039" w:rsidP="00BC1039">
      <w:pPr>
        <w:pStyle w:val="ConsPlusNonformat"/>
        <w:tabs>
          <w:tab w:val="left" w:pos="5670"/>
        </w:tabs>
        <w:rPr>
          <w:rFonts w:ascii="Times New Roman" w:hAnsi="Times New Roman" w:cs="Times New Roman"/>
          <w:sz w:val="24"/>
          <w:szCs w:val="24"/>
        </w:rPr>
      </w:pPr>
      <w:bookmarkStart w:id="5" w:name="P481"/>
      <w:bookmarkEnd w:id="5"/>
      <w:r>
        <w:rPr>
          <w:rFonts w:ascii="Times New Roman" w:hAnsi="Times New Roman" w:cs="Times New Roman"/>
          <w:sz w:val="24"/>
          <w:szCs w:val="24"/>
        </w:rPr>
        <w:t>&lt;1&gt; - указывается при наличии сведений.</w:t>
      </w:r>
    </w:p>
    <w:p w:rsidR="00BC1039" w:rsidRDefault="00BC1039" w:rsidP="00BC1039">
      <w:pPr>
        <w:pStyle w:val="ConsPlusNonformat"/>
        <w:tabs>
          <w:tab w:val="left" w:pos="5670"/>
        </w:tabs>
        <w:rPr>
          <w:rFonts w:ascii="Times New Roman" w:hAnsi="Times New Roman" w:cs="Times New Roman"/>
          <w:sz w:val="24"/>
          <w:szCs w:val="24"/>
        </w:rPr>
      </w:pPr>
      <w:bookmarkStart w:id="6" w:name="P482"/>
      <w:bookmarkEnd w:id="6"/>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20" w:tooltip="consultantplus://offline/ref=EC952CB1F70DA99B162D97F4ACC069662F6551F4AEA6532907236A85D30DQEO" w:history="1">
        <w:r w:rsidRPr="00BC1039">
          <w:rPr>
            <w:rStyle w:val="af1"/>
            <w:rFonts w:ascii="Times New Roman" w:hAnsi="Times New Roman"/>
            <w:color w:val="auto"/>
            <w:sz w:val="24"/>
            <w:szCs w:val="24"/>
          </w:rPr>
          <w:t>законом</w:t>
        </w:r>
      </w:hyperlink>
      <w:r w:rsidRPr="00BC1039">
        <w:rPr>
          <w:rFonts w:ascii="Times New Roman" w:hAnsi="Times New Roman" w:cs="Times New Roman"/>
          <w:sz w:val="24"/>
          <w:szCs w:val="24"/>
        </w:rPr>
        <w:t xml:space="preserve"> </w:t>
      </w:r>
      <w:r>
        <w:rPr>
          <w:rFonts w:ascii="Times New Roman" w:hAnsi="Times New Roman" w:cs="Times New Roman"/>
          <w:sz w:val="24"/>
          <w:szCs w:val="24"/>
        </w:rPr>
        <w:t>«О государственной регистрации недвижимости».</w:t>
      </w:r>
    </w:p>
    <w:p w:rsidR="00BC1039" w:rsidRDefault="00BC1039" w:rsidP="00BC1039">
      <w:pPr>
        <w:pStyle w:val="ConsPlusNonformat"/>
        <w:tabs>
          <w:tab w:val="left" w:pos="5670"/>
        </w:tabs>
        <w:rPr>
          <w:rFonts w:ascii="Times New Roman" w:hAnsi="Times New Roman" w:cs="Times New Roman"/>
          <w:sz w:val="24"/>
          <w:szCs w:val="24"/>
        </w:rPr>
      </w:pPr>
      <w:bookmarkStart w:id="7" w:name="P483"/>
      <w:bookmarkEnd w:id="7"/>
      <w:r>
        <w:rPr>
          <w:rFonts w:ascii="Times New Roman" w:hAnsi="Times New Roman" w:cs="Times New Roman"/>
          <w:sz w:val="24"/>
          <w:szCs w:val="24"/>
        </w:rPr>
        <w:t>&lt;3&gt; - указывается при наличии сведений.</w:t>
      </w:r>
    </w:p>
    <w:p w:rsidR="00BC1039" w:rsidRDefault="00BC1039" w:rsidP="00BC1039">
      <w:pPr>
        <w:pStyle w:val="ConsPlusNonformat"/>
        <w:tabs>
          <w:tab w:val="left" w:pos="5670"/>
        </w:tabs>
        <w:rPr>
          <w:rFonts w:ascii="Times New Roman" w:hAnsi="Times New Roman" w:cs="Times New Roman"/>
          <w:sz w:val="24"/>
          <w:szCs w:val="24"/>
        </w:rPr>
      </w:pPr>
      <w:bookmarkStart w:id="8" w:name="P484"/>
      <w:bookmarkEnd w:id="8"/>
      <w:r>
        <w:rPr>
          <w:rFonts w:ascii="Times New Roman" w:hAnsi="Times New Roman" w:cs="Times New Roman"/>
          <w:sz w:val="24"/>
          <w:szCs w:val="24"/>
        </w:rPr>
        <w:t>&lt;4&gt; - вид права, на котором заявитель желает приобрести земельный участок.</w:t>
      </w:r>
    </w:p>
    <w:p w:rsidR="00BC1039" w:rsidRDefault="00BC1039" w:rsidP="00BC1039">
      <w:pPr>
        <w:pStyle w:val="ConsPlusNonformat"/>
        <w:tabs>
          <w:tab w:val="left" w:pos="5670"/>
        </w:tabs>
        <w:rPr>
          <w:rFonts w:ascii="Times New Roman" w:hAnsi="Times New Roman" w:cs="Times New Roman"/>
          <w:sz w:val="24"/>
          <w:szCs w:val="24"/>
        </w:rPr>
      </w:pPr>
      <w:bookmarkStart w:id="9" w:name="P485"/>
      <w:bookmarkEnd w:id="9"/>
      <w:r>
        <w:rPr>
          <w:rFonts w:ascii="Times New Roman" w:hAnsi="Times New Roman" w:cs="Times New Roman"/>
          <w:sz w:val="24"/>
          <w:szCs w:val="24"/>
        </w:rPr>
        <w:t>&lt;5&gt; - указать цель использования земельного участка.</w:t>
      </w:r>
    </w:p>
    <w:p w:rsidR="00BC1039" w:rsidRDefault="00BC1039" w:rsidP="00BC1039">
      <w:pPr>
        <w:pStyle w:val="ConsPlusNonformat"/>
        <w:tabs>
          <w:tab w:val="left" w:pos="5670"/>
        </w:tabs>
        <w:rPr>
          <w:rFonts w:ascii="Times New Roman" w:hAnsi="Times New Roman" w:cs="Times New Roman"/>
          <w:sz w:val="24"/>
          <w:szCs w:val="24"/>
        </w:rPr>
      </w:pPr>
    </w:p>
    <w:p w:rsidR="00BC1039" w:rsidRDefault="00BC1039" w:rsidP="00BC103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BC1039" w:rsidRDefault="00BC1039" w:rsidP="00BC1039">
      <w:pPr>
        <w:pStyle w:val="ConsPlusNonformat"/>
        <w:tabs>
          <w:tab w:val="left" w:pos="5670"/>
        </w:tabs>
        <w:jc w:val="right"/>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280"/>
        <w:gridCol w:w="534"/>
      </w:tblGrid>
      <w:tr w:rsidR="00BC1039" w:rsidTr="00BC1039">
        <w:trPr>
          <w:gridAfter w:val="1"/>
          <w:wAfter w:w="534" w:type="dxa"/>
        </w:trPr>
        <w:tc>
          <w:tcPr>
            <w:tcW w:w="9814" w:type="dxa"/>
            <w:gridSpan w:val="2"/>
            <w:tcBorders>
              <w:top w:val="none" w:sz="4" w:space="0" w:color="000000"/>
              <w:left w:val="single" w:sz="4" w:space="0" w:color="auto"/>
              <w:bottom w:val="none" w:sz="4" w:space="0" w:color="000000"/>
              <w:right w:val="none" w:sz="4" w:space="0" w:color="000000"/>
            </w:tcBorders>
            <w:vAlign w:val="center"/>
          </w:tcPr>
          <w:p w:rsidR="00BC1039" w:rsidRDefault="00BC1039" w:rsidP="00BC1039">
            <w:pPr>
              <w:pStyle w:val="ConsPlusNonformat"/>
              <w:jc w:val="both"/>
              <w:rPr>
                <w:rFonts w:ascii="Times New Roman" w:hAnsi="Times New Roman" w:cs="Times New Roman"/>
                <w:sz w:val="24"/>
                <w:szCs w:val="24"/>
              </w:rPr>
            </w:pPr>
          </w:p>
        </w:tc>
      </w:tr>
      <w:tr w:rsidR="00BC1039" w:rsidTr="00BC1039">
        <w:tc>
          <w:tcPr>
            <w:tcW w:w="534" w:type="dxa"/>
            <w:vMerge w:val="restart"/>
            <w:tcBorders>
              <w:top w:val="single" w:sz="4" w:space="0" w:color="auto"/>
              <w:left w:val="single" w:sz="4" w:space="0" w:color="auto"/>
              <w:right w:val="single" w:sz="4" w:space="0" w:color="auto"/>
            </w:tcBorders>
          </w:tcPr>
          <w:p w:rsidR="00BC1039" w:rsidRDefault="00BC1039" w:rsidP="00BC1039">
            <w:pPr>
              <w:pStyle w:val="ConsPlusNonformat"/>
              <w:jc w:val="both"/>
              <w:rPr>
                <w:rFonts w:ascii="Times New Roman" w:hAnsi="Times New Roman" w:cs="Times New Roman"/>
                <w:sz w:val="24"/>
                <w:szCs w:val="24"/>
              </w:rPr>
            </w:pPr>
          </w:p>
          <w:p w:rsidR="00BC1039" w:rsidRDefault="00BC1039" w:rsidP="00BC1039">
            <w:pPr>
              <w:pStyle w:val="ConsPlusNonformat"/>
              <w:jc w:val="both"/>
              <w:rPr>
                <w:rFonts w:ascii="Times New Roman" w:hAnsi="Times New Roman" w:cs="Times New Roman"/>
                <w:sz w:val="24"/>
                <w:szCs w:val="24"/>
              </w:rPr>
            </w:pPr>
          </w:p>
        </w:tc>
        <w:tc>
          <w:tcPr>
            <w:tcW w:w="9814" w:type="dxa"/>
            <w:gridSpan w:val="2"/>
            <w:tcBorders>
              <w:top w:val="none" w:sz="4" w:space="0" w:color="000000"/>
              <w:left w:val="single" w:sz="4" w:space="0" w:color="auto"/>
              <w:bottom w:val="none" w:sz="4" w:space="0" w:color="000000"/>
              <w:right w:val="none" w:sz="4" w:space="0" w:color="000000"/>
            </w:tcBorders>
            <w:vAlign w:val="center"/>
          </w:tcPr>
          <w:p w:rsidR="00BC1039" w:rsidRDefault="00BC1039" w:rsidP="00BC1039">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BC1039" w:rsidTr="00BC1039">
        <w:trPr>
          <w:trHeight w:val="286"/>
        </w:trPr>
        <w:tc>
          <w:tcPr>
            <w:tcW w:w="534" w:type="dxa"/>
            <w:vMerge/>
            <w:tcBorders>
              <w:left w:val="single" w:sz="4" w:space="0" w:color="auto"/>
              <w:bottom w:val="single" w:sz="4" w:space="0" w:color="auto"/>
              <w:right w:val="single" w:sz="4" w:space="0" w:color="auto"/>
            </w:tcBorders>
          </w:tcPr>
          <w:p w:rsidR="00BC1039" w:rsidRDefault="00BC1039" w:rsidP="00BC1039">
            <w:pPr>
              <w:pStyle w:val="ConsPlusNonformat"/>
              <w:jc w:val="both"/>
              <w:rPr>
                <w:rFonts w:ascii="Times New Roman" w:hAnsi="Times New Roman" w:cs="Times New Roman"/>
                <w:sz w:val="24"/>
                <w:szCs w:val="24"/>
              </w:rPr>
            </w:pPr>
          </w:p>
        </w:tc>
        <w:tc>
          <w:tcPr>
            <w:tcW w:w="9814" w:type="dxa"/>
            <w:gridSpan w:val="2"/>
            <w:tcBorders>
              <w:top w:val="none" w:sz="4" w:space="0" w:color="000000"/>
              <w:left w:val="single" w:sz="4" w:space="0" w:color="auto"/>
              <w:bottom w:val="none" w:sz="4" w:space="0" w:color="000000"/>
              <w:right w:val="none" w:sz="4" w:space="0" w:color="000000"/>
            </w:tcBorders>
            <w:vAlign w:val="center"/>
          </w:tcPr>
          <w:p w:rsidR="00BC1039" w:rsidRDefault="00BC1039" w:rsidP="00BC1039">
            <w:pPr>
              <w:pStyle w:val="ConsPlusNonformat"/>
              <w:rPr>
                <w:rFonts w:ascii="Times New Roman" w:hAnsi="Times New Roman" w:cs="Times New Roman"/>
                <w:sz w:val="24"/>
                <w:szCs w:val="24"/>
              </w:rPr>
            </w:pPr>
          </w:p>
        </w:tc>
      </w:tr>
      <w:tr w:rsidR="00BC1039" w:rsidTr="00BC1039">
        <w:trPr>
          <w:trHeight w:val="461"/>
        </w:trPr>
        <w:tc>
          <w:tcPr>
            <w:tcW w:w="534" w:type="dxa"/>
            <w:tcBorders>
              <w:top w:val="single" w:sz="4" w:space="0" w:color="auto"/>
              <w:left w:val="single" w:sz="4" w:space="0" w:color="auto"/>
              <w:bottom w:val="single" w:sz="4" w:space="0" w:color="auto"/>
              <w:right w:val="single" w:sz="4" w:space="0" w:color="auto"/>
            </w:tcBorders>
          </w:tcPr>
          <w:p w:rsidR="00BC1039" w:rsidRDefault="00BC1039" w:rsidP="00BC1039">
            <w:pPr>
              <w:pStyle w:val="ConsPlusNonformat"/>
              <w:jc w:val="both"/>
              <w:rPr>
                <w:rFonts w:ascii="Times New Roman" w:hAnsi="Times New Roman" w:cs="Times New Roman"/>
                <w:b/>
                <w:sz w:val="24"/>
                <w:szCs w:val="24"/>
              </w:rPr>
            </w:pPr>
          </w:p>
          <w:p w:rsidR="00BC1039" w:rsidRDefault="00BC1039" w:rsidP="00BC1039">
            <w:pPr>
              <w:pStyle w:val="ConsPlusNonformat"/>
              <w:jc w:val="both"/>
              <w:rPr>
                <w:rFonts w:ascii="Times New Roman" w:hAnsi="Times New Roman" w:cs="Times New Roman"/>
                <w:b/>
                <w:sz w:val="24"/>
                <w:szCs w:val="24"/>
              </w:rPr>
            </w:pPr>
          </w:p>
        </w:tc>
        <w:tc>
          <w:tcPr>
            <w:tcW w:w="9814" w:type="dxa"/>
            <w:gridSpan w:val="2"/>
            <w:tcBorders>
              <w:top w:val="none" w:sz="4" w:space="0" w:color="000000"/>
              <w:left w:val="single" w:sz="4" w:space="0" w:color="auto"/>
              <w:bottom w:val="none" w:sz="4" w:space="0" w:color="000000"/>
              <w:right w:val="none" w:sz="4" w:space="0" w:color="000000"/>
            </w:tcBorders>
            <w:vAlign w:val="center"/>
          </w:tcPr>
          <w:p w:rsidR="00BC1039" w:rsidRDefault="00BC1039" w:rsidP="00BC103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BC1039" w:rsidRDefault="00BC1039" w:rsidP="00BC1039">
            <w:pPr>
              <w:pStyle w:val="ConsPlusNonformat"/>
              <w:jc w:val="both"/>
              <w:rPr>
                <w:rFonts w:ascii="Times New Roman" w:hAnsi="Times New Roman" w:cs="Times New Roman"/>
                <w:sz w:val="24"/>
                <w:szCs w:val="24"/>
              </w:rPr>
            </w:pPr>
          </w:p>
        </w:tc>
      </w:tr>
      <w:tr w:rsidR="00BC1039" w:rsidTr="00BC1039">
        <w:trPr>
          <w:trHeight w:val="461"/>
        </w:trPr>
        <w:tc>
          <w:tcPr>
            <w:tcW w:w="534" w:type="dxa"/>
            <w:tcBorders>
              <w:top w:val="single" w:sz="4" w:space="0" w:color="auto"/>
              <w:left w:val="single" w:sz="4" w:space="0" w:color="auto"/>
              <w:bottom w:val="single" w:sz="4" w:space="0" w:color="auto"/>
              <w:right w:val="single" w:sz="4" w:space="0" w:color="auto"/>
            </w:tcBorders>
          </w:tcPr>
          <w:p w:rsidR="00BC1039" w:rsidRDefault="00BC1039" w:rsidP="00BC1039">
            <w:pPr>
              <w:pStyle w:val="ConsPlusNonformat"/>
              <w:jc w:val="both"/>
              <w:rPr>
                <w:rFonts w:ascii="Times New Roman" w:hAnsi="Times New Roman" w:cs="Times New Roman"/>
                <w:b/>
                <w:sz w:val="24"/>
                <w:szCs w:val="24"/>
              </w:rPr>
            </w:pPr>
          </w:p>
          <w:p w:rsidR="00BC1039" w:rsidRDefault="00BC1039" w:rsidP="00BC1039">
            <w:pPr>
              <w:pStyle w:val="ConsPlusNonformat"/>
              <w:jc w:val="both"/>
              <w:rPr>
                <w:rFonts w:ascii="Times New Roman" w:hAnsi="Times New Roman" w:cs="Times New Roman"/>
                <w:b/>
                <w:sz w:val="24"/>
                <w:szCs w:val="24"/>
              </w:rPr>
            </w:pPr>
          </w:p>
        </w:tc>
        <w:tc>
          <w:tcPr>
            <w:tcW w:w="9814" w:type="dxa"/>
            <w:gridSpan w:val="2"/>
            <w:tcBorders>
              <w:top w:val="none" w:sz="4" w:space="0" w:color="000000"/>
              <w:left w:val="single" w:sz="4" w:space="0" w:color="auto"/>
              <w:bottom w:val="none" w:sz="4" w:space="0" w:color="000000"/>
              <w:right w:val="none" w:sz="4" w:space="0" w:color="000000"/>
            </w:tcBorders>
            <w:vAlign w:val="center"/>
          </w:tcPr>
          <w:p w:rsidR="00BC1039" w:rsidRDefault="00BC1039" w:rsidP="00BC1039">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BC1039" w:rsidTr="00BC1039">
        <w:trPr>
          <w:trHeight w:val="461"/>
        </w:trPr>
        <w:tc>
          <w:tcPr>
            <w:tcW w:w="534" w:type="dxa"/>
            <w:tcBorders>
              <w:top w:val="single" w:sz="4" w:space="0" w:color="000000"/>
              <w:left w:val="single" w:sz="4" w:space="0" w:color="000000"/>
              <w:bottom w:val="single" w:sz="4" w:space="0" w:color="000000"/>
              <w:right w:val="single" w:sz="4" w:space="0" w:color="000000"/>
            </w:tcBorders>
          </w:tcPr>
          <w:p w:rsidR="00BC1039" w:rsidRDefault="00BC1039" w:rsidP="00BC1039">
            <w:pPr>
              <w:pStyle w:val="ConsPlusNonformat"/>
              <w:jc w:val="both"/>
              <w:rPr>
                <w:rFonts w:ascii="Times New Roman" w:hAnsi="Times New Roman" w:cs="Times New Roman"/>
                <w:b/>
                <w:sz w:val="24"/>
                <w:szCs w:val="24"/>
              </w:rPr>
            </w:pPr>
          </w:p>
        </w:tc>
        <w:tc>
          <w:tcPr>
            <w:tcW w:w="9814" w:type="dxa"/>
            <w:gridSpan w:val="2"/>
            <w:tcBorders>
              <w:top w:val="none" w:sz="4" w:space="0" w:color="000000"/>
              <w:left w:val="single" w:sz="4" w:space="0" w:color="000000"/>
              <w:bottom w:val="none" w:sz="4" w:space="0" w:color="000000"/>
              <w:right w:val="none" w:sz="4" w:space="0" w:color="000000"/>
            </w:tcBorders>
            <w:vAlign w:val="center"/>
          </w:tcPr>
          <w:p w:rsidR="00BC1039" w:rsidRDefault="00BC1039" w:rsidP="00BC1039">
            <w:pPr>
              <w:pStyle w:val="ConsPlusNonformat"/>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w:t>
            </w:r>
          </w:p>
          <w:p w:rsidR="00BC1039" w:rsidRDefault="00BC1039" w:rsidP="00BC1039">
            <w:pPr>
              <w:pStyle w:val="ConsPlusNonformat"/>
              <w:jc w:val="both"/>
              <w:rPr>
                <w:rFonts w:ascii="Times New Roman" w:hAnsi="Times New Roman" w:cs="Times New Roman"/>
                <w:sz w:val="24"/>
                <w:szCs w:val="24"/>
              </w:rPr>
            </w:pPr>
          </w:p>
        </w:tc>
      </w:tr>
    </w:tbl>
    <w:p w:rsidR="00BC1039" w:rsidRDefault="00BC1039" w:rsidP="00BC1039">
      <w:pPr>
        <w:pStyle w:val="ConsPlusNonformat"/>
        <w:tabs>
          <w:tab w:val="left" w:pos="5670"/>
        </w:tabs>
        <w:rPr>
          <w:rFonts w:ascii="Times New Roman" w:hAnsi="Times New Roman" w:cs="Times New Roman"/>
          <w:sz w:val="24"/>
          <w:szCs w:val="24"/>
        </w:rPr>
      </w:pPr>
    </w:p>
    <w:p w:rsidR="00BC1039" w:rsidRDefault="00BC1039" w:rsidP="00BC1039">
      <w:pPr>
        <w:pStyle w:val="ConsPlusNonformat"/>
        <w:tabs>
          <w:tab w:val="left" w:pos="5670"/>
        </w:tabs>
        <w:jc w:val="right"/>
        <w:rPr>
          <w:rFonts w:ascii="Times New Roman" w:hAnsi="Times New Roman" w:cs="Times New Roman"/>
          <w:sz w:val="24"/>
          <w:szCs w:val="24"/>
        </w:rPr>
      </w:pPr>
    </w:p>
    <w:p w:rsidR="00BC1039" w:rsidRDefault="00BC1039" w:rsidP="00BC1039">
      <w:pPr>
        <w:pStyle w:val="ConsPlusNonformat"/>
        <w:tabs>
          <w:tab w:val="left" w:pos="5670"/>
        </w:tabs>
        <w:jc w:val="right"/>
        <w:rPr>
          <w:rFonts w:ascii="Times New Roman" w:hAnsi="Times New Roman" w:cs="Times New Roman"/>
          <w:sz w:val="24"/>
          <w:szCs w:val="24"/>
        </w:rPr>
      </w:pPr>
    </w:p>
    <w:p w:rsidR="00BC1039" w:rsidRDefault="00BC1039" w:rsidP="00BC1039">
      <w:pPr>
        <w:pStyle w:val="ConsPlusNonformat"/>
        <w:tabs>
          <w:tab w:val="left" w:pos="5670"/>
        </w:tabs>
        <w:jc w:val="right"/>
        <w:rPr>
          <w:rFonts w:ascii="Times New Roman" w:hAnsi="Times New Roman" w:cs="Times New Roman"/>
          <w:sz w:val="24"/>
          <w:szCs w:val="24"/>
        </w:rPr>
      </w:pPr>
    </w:p>
    <w:p w:rsidR="00BC1039" w:rsidRDefault="00BC1039" w:rsidP="00BC1039">
      <w:pPr>
        <w:pStyle w:val="ConsPlusNonformat"/>
        <w:tabs>
          <w:tab w:val="left" w:pos="5670"/>
        </w:tabs>
        <w:jc w:val="right"/>
        <w:rPr>
          <w:rFonts w:ascii="Times New Roman" w:hAnsi="Times New Roman" w:cs="Times New Roman"/>
          <w:sz w:val="24"/>
          <w:szCs w:val="24"/>
        </w:rPr>
      </w:pPr>
    </w:p>
    <w:p w:rsidR="00BC1039" w:rsidRDefault="00BC1039" w:rsidP="00BC1039">
      <w:pPr>
        <w:pStyle w:val="ConsPlusNonformat"/>
        <w:tabs>
          <w:tab w:val="left" w:pos="5670"/>
        </w:tabs>
        <w:jc w:val="right"/>
        <w:rPr>
          <w:rFonts w:ascii="Times New Roman" w:hAnsi="Times New Roman" w:cs="Times New Roman"/>
          <w:sz w:val="24"/>
          <w:szCs w:val="24"/>
        </w:rPr>
      </w:pPr>
    </w:p>
    <w:p w:rsidR="00BC1039" w:rsidRDefault="00BC1039" w:rsidP="00BC1039">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BC1039" w:rsidRDefault="00BC1039" w:rsidP="00BC1039">
      <w:pPr>
        <w:pStyle w:val="ConsPlusNonformat"/>
        <w:tabs>
          <w:tab w:val="left" w:pos="5670"/>
          <w:tab w:val="left" w:pos="9495"/>
        </w:tabs>
        <w:rPr>
          <w:rFonts w:ascii="Times New Roman" w:hAnsi="Times New Roman" w:cs="Times New Roman"/>
          <w:sz w:val="24"/>
          <w:szCs w:val="24"/>
        </w:rPr>
      </w:pPr>
    </w:p>
    <w:p w:rsidR="00BC1039" w:rsidRDefault="00BC1039" w:rsidP="00BC1039">
      <w:pPr>
        <w:pStyle w:val="ConsPlusNonformat"/>
        <w:tabs>
          <w:tab w:val="left" w:pos="5670"/>
          <w:tab w:val="left" w:pos="9495"/>
        </w:tabs>
        <w:rPr>
          <w:rFonts w:ascii="Times New Roman" w:hAnsi="Times New Roman" w:cs="Times New Roman"/>
          <w:sz w:val="24"/>
          <w:szCs w:val="24"/>
        </w:rPr>
      </w:pPr>
    </w:p>
    <w:p w:rsidR="00BC1039" w:rsidRDefault="00BC1039" w:rsidP="00BC1039">
      <w:pPr>
        <w:pStyle w:val="ConsPlusNonformat"/>
        <w:tabs>
          <w:tab w:val="left" w:pos="5670"/>
          <w:tab w:val="left" w:pos="9495"/>
        </w:tabs>
        <w:rPr>
          <w:rFonts w:ascii="Times New Roman" w:hAnsi="Times New Roman" w:cs="Times New Roman"/>
          <w:sz w:val="24"/>
          <w:szCs w:val="24"/>
        </w:rPr>
      </w:pPr>
    </w:p>
    <w:p w:rsidR="00BC1039" w:rsidRDefault="00BC1039" w:rsidP="00BC1039">
      <w:pPr>
        <w:pStyle w:val="ConsPlusNonformat"/>
        <w:tabs>
          <w:tab w:val="left" w:pos="5670"/>
          <w:tab w:val="left" w:pos="9495"/>
        </w:tabs>
        <w:rPr>
          <w:rFonts w:ascii="Times New Roman" w:hAnsi="Times New Roman" w:cs="Times New Roman"/>
          <w:sz w:val="24"/>
          <w:szCs w:val="24"/>
        </w:rPr>
      </w:pPr>
    </w:p>
    <w:p w:rsidR="00BC1039" w:rsidRDefault="00BC1039" w:rsidP="00BC1039">
      <w:pPr>
        <w:rPr>
          <w:sz w:val="24"/>
          <w:szCs w:val="24"/>
        </w:rPr>
      </w:pPr>
      <w:r>
        <w:rPr>
          <w:sz w:val="24"/>
          <w:szCs w:val="24"/>
        </w:rPr>
        <w:br w:type="page" w:clear="all"/>
      </w:r>
    </w:p>
    <w:p w:rsidR="00BC1039" w:rsidRDefault="00BC1039" w:rsidP="00BC103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Образец № 2 </w:t>
      </w:r>
    </w:p>
    <w:p w:rsidR="00BC1039" w:rsidRDefault="00BC1039" w:rsidP="00BC1039">
      <w:pPr>
        <w:pStyle w:val="ConsPlusNonformat"/>
        <w:tabs>
          <w:tab w:val="left" w:pos="5670"/>
        </w:tabs>
        <w:rPr>
          <w:rFonts w:ascii="Times New Roman" w:hAnsi="Times New Roman" w:cs="Times New Roman"/>
          <w:sz w:val="24"/>
          <w:szCs w:val="24"/>
        </w:rPr>
      </w:pPr>
    </w:p>
    <w:p w:rsidR="00BC1039" w:rsidRDefault="00BC1039" w:rsidP="00BC103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rsidR="00BC1039" w:rsidRDefault="00BC1039" w:rsidP="00BC1039">
      <w:pPr>
        <w:pStyle w:val="ConsPlusNonformat"/>
        <w:tabs>
          <w:tab w:val="left" w:pos="5670"/>
        </w:tabs>
        <w:jc w:val="right"/>
        <w:rPr>
          <w:rFonts w:ascii="Times New Roman" w:hAnsi="Times New Roman" w:cs="Times New Roman"/>
          <w:sz w:val="24"/>
          <w:szCs w:val="24"/>
        </w:rPr>
      </w:pPr>
    </w:p>
    <w:p w:rsidR="00BC1039" w:rsidRPr="00B47962" w:rsidRDefault="00BC1039" w:rsidP="00BC103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w:t>
      </w:r>
      <w:r w:rsidRPr="00B47962">
        <w:rPr>
          <w:rFonts w:ascii="Times New Roman" w:hAnsi="Times New Roman" w:cs="Times New Roman"/>
          <w:sz w:val="24"/>
          <w:szCs w:val="24"/>
        </w:rPr>
        <w:t xml:space="preserve">В </w:t>
      </w:r>
      <w:r>
        <w:rPr>
          <w:rFonts w:ascii="Times New Roman" w:hAnsi="Times New Roman" w:cs="Times New Roman"/>
          <w:sz w:val="24"/>
          <w:szCs w:val="24"/>
        </w:rPr>
        <w:t xml:space="preserve">администрацию </w:t>
      </w:r>
      <w:r w:rsidRPr="00B47962">
        <w:rPr>
          <w:rFonts w:ascii="Times New Roman" w:hAnsi="Times New Roman" w:cs="Times New Roman"/>
          <w:sz w:val="24"/>
          <w:szCs w:val="24"/>
        </w:rPr>
        <w:t xml:space="preserve">муниципального образования </w:t>
      </w:r>
      <w:proofErr w:type="spellStart"/>
      <w:r w:rsidRPr="00B47962">
        <w:rPr>
          <w:rFonts w:ascii="Times New Roman" w:hAnsi="Times New Roman" w:cs="Times New Roman"/>
          <w:sz w:val="24"/>
          <w:szCs w:val="24"/>
        </w:rPr>
        <w:t>Сосновоборский</w:t>
      </w:r>
      <w:proofErr w:type="spellEnd"/>
      <w:r w:rsidRPr="00B47962">
        <w:rPr>
          <w:rFonts w:ascii="Times New Roman" w:hAnsi="Times New Roman" w:cs="Times New Roman"/>
          <w:sz w:val="24"/>
          <w:szCs w:val="24"/>
        </w:rPr>
        <w:t xml:space="preserve"> городской округ </w:t>
      </w:r>
    </w:p>
    <w:p w:rsidR="00BC1039" w:rsidRDefault="00BC1039" w:rsidP="00BC1039">
      <w:pPr>
        <w:pStyle w:val="ConsPlusNonformat"/>
        <w:tabs>
          <w:tab w:val="left" w:pos="5670"/>
        </w:tabs>
        <w:jc w:val="right"/>
        <w:rPr>
          <w:rFonts w:ascii="Times New Roman" w:hAnsi="Times New Roman" w:cs="Times New Roman"/>
          <w:sz w:val="24"/>
          <w:szCs w:val="24"/>
        </w:rPr>
      </w:pPr>
      <w:r w:rsidRPr="00B47962">
        <w:rPr>
          <w:rFonts w:ascii="Times New Roman" w:hAnsi="Times New Roman" w:cs="Times New Roman"/>
          <w:sz w:val="24"/>
          <w:szCs w:val="24"/>
        </w:rPr>
        <w:t>Ленинградской области</w:t>
      </w:r>
    </w:p>
    <w:p w:rsidR="00BC1039" w:rsidRDefault="00BC1039" w:rsidP="00BC103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BC1039" w:rsidRDefault="00BC1039" w:rsidP="00BC103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BC1039" w:rsidRDefault="00BC1039" w:rsidP="00BC103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BC1039" w:rsidRDefault="00BC1039" w:rsidP="00BC1039">
      <w:pPr>
        <w:pStyle w:val="ConsPlusNonformat"/>
        <w:tabs>
          <w:tab w:val="left" w:pos="5670"/>
        </w:tabs>
        <w:rPr>
          <w:rFonts w:ascii="Times New Roman" w:hAnsi="Times New Roman" w:cs="Times New Roman"/>
          <w:sz w:val="24"/>
          <w:szCs w:val="24"/>
        </w:rPr>
      </w:pPr>
    </w:p>
    <w:p w:rsidR="00BC1039" w:rsidRDefault="00BC1039" w:rsidP="00BC1039">
      <w:pPr>
        <w:pStyle w:val="ConsPlusNonformat"/>
        <w:tabs>
          <w:tab w:val="left" w:pos="5670"/>
        </w:tabs>
        <w:rPr>
          <w:rFonts w:ascii="Times New Roman" w:hAnsi="Times New Roman" w:cs="Times New Roman"/>
          <w:sz w:val="24"/>
          <w:szCs w:val="24"/>
        </w:rPr>
      </w:pPr>
    </w:p>
    <w:p w:rsidR="00BC1039" w:rsidRDefault="00BC1039" w:rsidP="00BC1039">
      <w:pPr>
        <w:pStyle w:val="ConsPlusNonformat"/>
        <w:tabs>
          <w:tab w:val="left" w:pos="5670"/>
        </w:tabs>
        <w:rPr>
          <w:rFonts w:ascii="Times New Roman" w:hAnsi="Times New Roman" w:cs="Times New Roman"/>
          <w:sz w:val="24"/>
          <w:szCs w:val="24"/>
        </w:rPr>
      </w:pPr>
    </w:p>
    <w:p w:rsidR="00BC1039" w:rsidRDefault="00BC1039" w:rsidP="00BC1039">
      <w:pPr>
        <w:pStyle w:val="ConsPlusNonformat"/>
        <w:tabs>
          <w:tab w:val="left" w:pos="5670"/>
        </w:tabs>
        <w:rPr>
          <w:rFonts w:ascii="Times New Roman" w:hAnsi="Times New Roman" w:cs="Times New Roman"/>
          <w:sz w:val="24"/>
          <w:szCs w:val="24"/>
        </w:rPr>
      </w:pPr>
    </w:p>
    <w:p w:rsidR="00BC1039" w:rsidRDefault="00BC1039" w:rsidP="00BC1039">
      <w:pPr>
        <w:pStyle w:val="ConsPlusNonformat"/>
        <w:tabs>
          <w:tab w:val="left" w:pos="5670"/>
        </w:tabs>
        <w:jc w:val="center"/>
        <w:rPr>
          <w:rFonts w:ascii="Times New Roman" w:hAnsi="Times New Roman" w:cs="Times New Roman"/>
          <w:sz w:val="24"/>
          <w:szCs w:val="24"/>
        </w:rPr>
      </w:pPr>
      <w:bookmarkStart w:id="10" w:name="P537"/>
      <w:bookmarkEnd w:id="10"/>
      <w:r>
        <w:rPr>
          <w:rFonts w:ascii="Times New Roman" w:hAnsi="Times New Roman" w:cs="Times New Roman"/>
          <w:sz w:val="24"/>
          <w:szCs w:val="24"/>
        </w:rPr>
        <w:t>ЗАЯВЛЕНИЕ</w:t>
      </w:r>
    </w:p>
    <w:p w:rsidR="00BC1039" w:rsidRDefault="00BC1039" w:rsidP="00BC1039">
      <w:pPr>
        <w:pStyle w:val="ConsPlusNonformat"/>
        <w:tabs>
          <w:tab w:val="left" w:pos="5670"/>
        </w:tabs>
        <w:jc w:val="center"/>
        <w:rPr>
          <w:rFonts w:ascii="Times New Roman" w:hAnsi="Times New Roman" w:cs="Times New Roman"/>
          <w:sz w:val="24"/>
          <w:szCs w:val="24"/>
        </w:rPr>
      </w:pPr>
    </w:p>
    <w:p w:rsidR="00BC1039" w:rsidRDefault="00BC1039" w:rsidP="00BC103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о предоставлении земельного участка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индивидуального жилищного</w:t>
      </w:r>
    </w:p>
    <w:p w:rsidR="00BC1039" w:rsidRDefault="00BC1039" w:rsidP="00BC1039">
      <w:pPr>
        <w:pStyle w:val="ConsPlusNonformat"/>
        <w:tabs>
          <w:tab w:val="left" w:pos="5670"/>
        </w:tabs>
        <w:jc w:val="center"/>
        <w:rPr>
          <w:rFonts w:ascii="Times New Roman" w:hAnsi="Times New Roman"/>
          <w:sz w:val="24"/>
          <w:szCs w:val="24"/>
        </w:rPr>
      </w:pPr>
      <w:r>
        <w:rPr>
          <w:rFonts w:ascii="Times New Roman" w:hAnsi="Times New Roman" w:cs="Times New Roman"/>
          <w:sz w:val="24"/>
          <w:szCs w:val="24"/>
        </w:rPr>
        <w:t xml:space="preserve">строительства, ведения личного подсобного хозяйства в границах населенного </w:t>
      </w:r>
      <w:r>
        <w:rPr>
          <w:rFonts w:ascii="Times New Roman" w:hAnsi="Times New Roman"/>
          <w:sz w:val="24"/>
          <w:szCs w:val="24"/>
        </w:rPr>
        <w:t>пункта, садоводства для собственных нужд</w:t>
      </w:r>
    </w:p>
    <w:p w:rsidR="00BC1039" w:rsidRDefault="00BC1039" w:rsidP="00BC1039">
      <w:pPr>
        <w:pStyle w:val="ConsPlusNonformat"/>
        <w:tabs>
          <w:tab w:val="left" w:pos="5670"/>
        </w:tabs>
        <w:rPr>
          <w:rFonts w:ascii="Times New Roman" w:hAnsi="Times New Roman" w:cs="Times New Roman"/>
          <w:sz w:val="24"/>
          <w:szCs w:val="24"/>
        </w:rPr>
      </w:pPr>
    </w:p>
    <w:p w:rsidR="00BC1039" w:rsidRDefault="00BC1039" w:rsidP="00BC1039">
      <w:pPr>
        <w:pStyle w:val="ConsPlusNonformat"/>
        <w:tabs>
          <w:tab w:val="left" w:pos="5670"/>
        </w:tabs>
        <w:jc w:val="both"/>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 (далее - заявитель).</w:t>
      </w:r>
    </w:p>
    <w:p w:rsidR="00BC1039" w:rsidRDefault="00BC1039" w:rsidP="00BC103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месту жительства физического лица)</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C1039" w:rsidRDefault="00BC1039" w:rsidP="00BC103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(сведения о представителе заявителя)</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C1039" w:rsidRDefault="00BC1039" w:rsidP="00BC1039">
      <w:pPr>
        <w:pStyle w:val="ConsPlusNonformat"/>
        <w:tabs>
          <w:tab w:val="left" w:pos="5670"/>
        </w:tabs>
        <w:jc w:val="both"/>
        <w:rPr>
          <w:rFonts w:ascii="Times New Roman" w:hAnsi="Times New Roman" w:cs="Times New Roman"/>
          <w:sz w:val="24"/>
          <w:szCs w:val="24"/>
        </w:rPr>
      </w:pPr>
    </w:p>
    <w:p w:rsidR="00BC1039" w:rsidRP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w:t>
      </w:r>
      <w:r w:rsidRPr="00BC1039">
        <w:rPr>
          <w:rFonts w:ascii="Times New Roman" w:hAnsi="Times New Roman" w:cs="Times New Roman"/>
          <w:sz w:val="24"/>
          <w:szCs w:val="24"/>
        </w:rPr>
        <w:t xml:space="preserve">земельный  участок  площадью __________ кв. м </w:t>
      </w:r>
      <w:hyperlink w:anchor="P587" w:tooltip="#P587" w:history="1">
        <w:r w:rsidRPr="00BC1039">
          <w:rPr>
            <w:rStyle w:val="af1"/>
            <w:rFonts w:ascii="Times New Roman" w:hAnsi="Times New Roman"/>
            <w:color w:val="auto"/>
            <w:sz w:val="24"/>
            <w:szCs w:val="24"/>
          </w:rPr>
          <w:t>&lt;1&gt;</w:t>
        </w:r>
      </w:hyperlink>
      <w:r w:rsidRPr="00BC1039">
        <w:rPr>
          <w:rFonts w:ascii="Times New Roman" w:hAnsi="Times New Roman" w:cs="Times New Roman"/>
          <w:sz w:val="24"/>
          <w:szCs w:val="24"/>
        </w:rPr>
        <w:t>,</w:t>
      </w:r>
    </w:p>
    <w:p w:rsidR="00BC1039" w:rsidRPr="00BC1039" w:rsidRDefault="00BC1039" w:rsidP="00BC1039">
      <w:pPr>
        <w:pStyle w:val="ConsPlusNonformat"/>
        <w:tabs>
          <w:tab w:val="left" w:pos="5670"/>
        </w:tabs>
        <w:jc w:val="both"/>
        <w:rPr>
          <w:rFonts w:ascii="Times New Roman" w:hAnsi="Times New Roman" w:cs="Times New Roman"/>
          <w:sz w:val="24"/>
          <w:szCs w:val="24"/>
        </w:rPr>
      </w:pPr>
      <w:r w:rsidRPr="00BC1039">
        <w:rPr>
          <w:rFonts w:ascii="Times New Roman" w:hAnsi="Times New Roman" w:cs="Times New Roman"/>
          <w:sz w:val="24"/>
          <w:szCs w:val="24"/>
        </w:rPr>
        <w:t xml:space="preserve">с кадастровым номером </w:t>
      </w:r>
      <w:hyperlink w:anchor="P588" w:tooltip="#P588" w:history="1">
        <w:r w:rsidRPr="00BC1039">
          <w:rPr>
            <w:rStyle w:val="af1"/>
            <w:rFonts w:ascii="Times New Roman" w:hAnsi="Times New Roman"/>
            <w:color w:val="auto"/>
            <w:sz w:val="24"/>
            <w:szCs w:val="24"/>
          </w:rPr>
          <w:t>&lt;2&gt;</w:t>
        </w:r>
      </w:hyperlink>
      <w:r w:rsidRPr="00BC1039">
        <w:rPr>
          <w:rFonts w:ascii="Times New Roman" w:hAnsi="Times New Roman" w:cs="Times New Roman"/>
          <w:sz w:val="24"/>
          <w:szCs w:val="24"/>
        </w:rPr>
        <w:t xml:space="preserve"> ____________________, </w:t>
      </w:r>
      <w:proofErr w:type="gramStart"/>
      <w:r w:rsidRPr="00BC1039">
        <w:rPr>
          <w:rFonts w:ascii="Times New Roman" w:hAnsi="Times New Roman" w:cs="Times New Roman"/>
          <w:sz w:val="24"/>
          <w:szCs w:val="24"/>
        </w:rPr>
        <w:t>расположенный</w:t>
      </w:r>
      <w:proofErr w:type="gramEnd"/>
      <w:r w:rsidRPr="00BC1039">
        <w:rPr>
          <w:rFonts w:ascii="Times New Roman" w:hAnsi="Times New Roman" w:cs="Times New Roman"/>
          <w:sz w:val="24"/>
          <w:szCs w:val="24"/>
        </w:rPr>
        <w:t xml:space="preserve"> по адресу </w:t>
      </w:r>
      <w:hyperlink w:anchor="P589" w:tooltip="#P589" w:history="1">
        <w:r w:rsidRPr="00BC1039">
          <w:rPr>
            <w:rStyle w:val="af1"/>
            <w:rFonts w:ascii="Times New Roman" w:hAnsi="Times New Roman"/>
            <w:color w:val="auto"/>
            <w:sz w:val="24"/>
            <w:szCs w:val="24"/>
          </w:rPr>
          <w:t>&lt;3&gt;</w:t>
        </w:r>
      </w:hyperlink>
    </w:p>
    <w:p w:rsidR="00BC1039" w:rsidRPr="00BC1039" w:rsidRDefault="00BC1039" w:rsidP="00BC1039">
      <w:pPr>
        <w:pStyle w:val="ConsPlusNonformat"/>
        <w:tabs>
          <w:tab w:val="left" w:pos="5670"/>
        </w:tabs>
        <w:jc w:val="both"/>
        <w:rPr>
          <w:rFonts w:ascii="Times New Roman" w:hAnsi="Times New Roman" w:cs="Times New Roman"/>
          <w:sz w:val="24"/>
          <w:szCs w:val="24"/>
        </w:rPr>
      </w:pPr>
      <w:r w:rsidRPr="00BC1039">
        <w:rPr>
          <w:rFonts w:ascii="Times New Roman" w:hAnsi="Times New Roman" w:cs="Times New Roman"/>
          <w:sz w:val="24"/>
          <w:szCs w:val="24"/>
        </w:rPr>
        <w:t xml:space="preserve">__________________________________, в ________________________________ </w:t>
      </w:r>
      <w:hyperlink w:anchor="P590" w:tooltip="#P590" w:history="1">
        <w:r w:rsidRPr="00BC1039">
          <w:rPr>
            <w:rStyle w:val="af1"/>
            <w:rFonts w:ascii="Times New Roman" w:hAnsi="Times New Roman"/>
            <w:color w:val="auto"/>
            <w:sz w:val="24"/>
            <w:szCs w:val="24"/>
          </w:rPr>
          <w:t>&lt;4&gt;</w:t>
        </w:r>
      </w:hyperlink>
      <w:r w:rsidRPr="00BC1039">
        <w:rPr>
          <w:rFonts w:ascii="Times New Roman" w:hAnsi="Times New Roman" w:cs="Times New Roman"/>
          <w:sz w:val="24"/>
          <w:szCs w:val="24"/>
        </w:rPr>
        <w:t>,</w:t>
      </w:r>
    </w:p>
    <w:p w:rsidR="00BC1039" w:rsidRPr="00BC1039" w:rsidRDefault="00BC1039" w:rsidP="00BC1039">
      <w:pPr>
        <w:pStyle w:val="ConsPlusNonformat"/>
        <w:tabs>
          <w:tab w:val="left" w:pos="5670"/>
        </w:tabs>
        <w:jc w:val="both"/>
        <w:rPr>
          <w:rFonts w:ascii="Times New Roman" w:hAnsi="Times New Roman" w:cs="Times New Roman"/>
          <w:sz w:val="24"/>
          <w:szCs w:val="24"/>
        </w:rPr>
      </w:pPr>
      <w:r w:rsidRPr="00BC1039">
        <w:rPr>
          <w:rFonts w:ascii="Times New Roman" w:hAnsi="Times New Roman" w:cs="Times New Roman"/>
          <w:sz w:val="24"/>
          <w:szCs w:val="24"/>
        </w:rPr>
        <w:t xml:space="preserve">для ___________________________________________________________________ </w:t>
      </w:r>
      <w:hyperlink w:anchor="P591" w:tooltip="#P591" w:history="1">
        <w:r w:rsidRPr="00BC1039">
          <w:rPr>
            <w:rStyle w:val="af1"/>
            <w:rFonts w:ascii="Times New Roman" w:hAnsi="Times New Roman"/>
            <w:color w:val="auto"/>
            <w:sz w:val="24"/>
            <w:szCs w:val="24"/>
          </w:rPr>
          <w:t>&lt;5&gt;</w:t>
        </w:r>
      </w:hyperlink>
    </w:p>
    <w:p w:rsidR="00BC1039" w:rsidRPr="00BC1039" w:rsidRDefault="00BC1039" w:rsidP="00BC1039">
      <w:pPr>
        <w:pStyle w:val="ConsPlusNonformat"/>
        <w:tabs>
          <w:tab w:val="left" w:pos="5670"/>
        </w:tabs>
        <w:jc w:val="both"/>
        <w:rPr>
          <w:rFonts w:ascii="Times New Roman" w:hAnsi="Times New Roman" w:cs="Times New Roman"/>
          <w:sz w:val="24"/>
          <w:szCs w:val="24"/>
        </w:rPr>
      </w:pPr>
      <w:r w:rsidRPr="00BC1039">
        <w:rPr>
          <w:rFonts w:ascii="Times New Roman" w:hAnsi="Times New Roman" w:cs="Times New Roman"/>
          <w:sz w:val="24"/>
          <w:szCs w:val="24"/>
        </w:rPr>
        <w:t>___________________________________________________________________________</w:t>
      </w:r>
    </w:p>
    <w:p w:rsidR="00BC1039" w:rsidRPr="00BC1039" w:rsidRDefault="00BC1039" w:rsidP="00BC1039">
      <w:pPr>
        <w:pStyle w:val="ConsPlusNonformat"/>
        <w:tabs>
          <w:tab w:val="left" w:pos="5670"/>
        </w:tabs>
        <w:jc w:val="center"/>
        <w:rPr>
          <w:rFonts w:ascii="Times New Roman" w:hAnsi="Times New Roman" w:cs="Times New Roman"/>
          <w:sz w:val="24"/>
          <w:szCs w:val="24"/>
        </w:rPr>
      </w:pPr>
      <w:proofErr w:type="gramStart"/>
      <w:r w:rsidRPr="00BC1039">
        <w:rPr>
          <w:rFonts w:ascii="Times New Roman" w:hAnsi="Times New Roman" w:cs="Times New Roman"/>
          <w:sz w:val="24"/>
          <w:szCs w:val="24"/>
        </w:rPr>
        <w:t>(основание предоставления земельного участка без проведения торгов из числа</w:t>
      </w:r>
      <w:proofErr w:type="gramEnd"/>
    </w:p>
    <w:p w:rsidR="00BC1039" w:rsidRPr="00BC1039" w:rsidRDefault="00BC1039" w:rsidP="00BC1039">
      <w:pPr>
        <w:pStyle w:val="ConsPlusNonformat"/>
        <w:tabs>
          <w:tab w:val="left" w:pos="5670"/>
        </w:tabs>
        <w:jc w:val="center"/>
        <w:rPr>
          <w:rFonts w:ascii="Times New Roman" w:hAnsi="Times New Roman" w:cs="Times New Roman"/>
          <w:sz w:val="24"/>
          <w:szCs w:val="24"/>
        </w:rPr>
      </w:pPr>
      <w:proofErr w:type="gramStart"/>
      <w:r w:rsidRPr="00BC1039">
        <w:rPr>
          <w:rFonts w:ascii="Times New Roman" w:hAnsi="Times New Roman" w:cs="Times New Roman"/>
          <w:sz w:val="24"/>
          <w:szCs w:val="24"/>
        </w:rPr>
        <w:t>предусмотренных</w:t>
      </w:r>
      <w:proofErr w:type="gramEnd"/>
      <w:r w:rsidRPr="00BC1039">
        <w:rPr>
          <w:rFonts w:ascii="Times New Roman" w:hAnsi="Times New Roman" w:cs="Times New Roman"/>
          <w:sz w:val="24"/>
          <w:szCs w:val="24"/>
        </w:rPr>
        <w:t xml:space="preserve"> </w:t>
      </w:r>
      <w:hyperlink r:id="rId21" w:tooltip="consultantplus://offline/ref=EC952CB1F70DA99B162D97F4ACC069662F6550FDAAAA532907236A85D3DE33872564DD1D1A02QFO" w:history="1">
        <w:r w:rsidRPr="00BC1039">
          <w:rPr>
            <w:rStyle w:val="af1"/>
            <w:rFonts w:ascii="Times New Roman" w:hAnsi="Times New Roman"/>
            <w:color w:val="auto"/>
            <w:sz w:val="24"/>
            <w:szCs w:val="24"/>
          </w:rPr>
          <w:t>пунктом 2 статьи 39.3</w:t>
        </w:r>
      </w:hyperlink>
      <w:r w:rsidRPr="00BC1039">
        <w:rPr>
          <w:rFonts w:ascii="Times New Roman" w:hAnsi="Times New Roman" w:cs="Times New Roman"/>
          <w:sz w:val="24"/>
          <w:szCs w:val="24"/>
        </w:rPr>
        <w:t xml:space="preserve">, </w:t>
      </w:r>
      <w:hyperlink r:id="rId22" w:tooltip="consultantplus://offline/ref=EC952CB1F70DA99B162D97F4ACC069662F6550FDAAAA532907236A85D3DE33872564DD1D1C02QFO" w:history="1">
        <w:r w:rsidRPr="00BC1039">
          <w:rPr>
            <w:rStyle w:val="af1"/>
            <w:rFonts w:ascii="Times New Roman" w:hAnsi="Times New Roman"/>
            <w:color w:val="auto"/>
            <w:sz w:val="24"/>
            <w:szCs w:val="24"/>
          </w:rPr>
          <w:t>статьей 39.5</w:t>
        </w:r>
      </w:hyperlink>
      <w:r w:rsidRPr="00BC1039">
        <w:rPr>
          <w:rFonts w:ascii="Times New Roman" w:hAnsi="Times New Roman" w:cs="Times New Roman"/>
          <w:sz w:val="24"/>
          <w:szCs w:val="24"/>
        </w:rPr>
        <w:t xml:space="preserve">, </w:t>
      </w:r>
      <w:hyperlink r:id="rId23" w:tooltip="consultantplus://offline/ref=EC952CB1F70DA99B162D97F4ACC069662F6550FDAAAA532907236A85D3DE33872564DD1D1F02QDO" w:history="1">
        <w:r w:rsidRPr="00BC1039">
          <w:rPr>
            <w:rStyle w:val="af1"/>
            <w:rFonts w:ascii="Times New Roman" w:hAnsi="Times New Roman"/>
            <w:color w:val="auto"/>
            <w:sz w:val="24"/>
            <w:szCs w:val="24"/>
          </w:rPr>
          <w:t>пунктом 2 статьи</w:t>
        </w:r>
      </w:hyperlink>
    </w:p>
    <w:p w:rsidR="00BC1039" w:rsidRPr="00BC1039" w:rsidRDefault="00BC1039" w:rsidP="00BC1039">
      <w:pPr>
        <w:pStyle w:val="ConsPlusNonformat"/>
        <w:tabs>
          <w:tab w:val="left" w:pos="5670"/>
        </w:tabs>
        <w:jc w:val="center"/>
        <w:rPr>
          <w:rFonts w:ascii="Times New Roman" w:hAnsi="Times New Roman" w:cs="Times New Roman"/>
          <w:sz w:val="24"/>
          <w:szCs w:val="24"/>
        </w:rPr>
      </w:pPr>
      <w:proofErr w:type="gramStart"/>
      <w:r w:rsidRPr="00BC1039">
        <w:rPr>
          <w:rFonts w:ascii="Times New Roman" w:hAnsi="Times New Roman" w:cs="Times New Roman"/>
          <w:sz w:val="24"/>
          <w:szCs w:val="24"/>
        </w:rPr>
        <w:t xml:space="preserve">39.6 или </w:t>
      </w:r>
      <w:hyperlink r:id="rId24" w:tooltip="consultantplus://offline/ref=EC952CB1F70DA99B162D97F4ACC069662F6550FDAAAA532907236A85D3DE33872564DD1C1E02QFO" w:history="1">
        <w:r w:rsidRPr="00BC1039">
          <w:rPr>
            <w:rStyle w:val="af1"/>
            <w:rFonts w:ascii="Times New Roman" w:hAnsi="Times New Roman"/>
            <w:color w:val="auto"/>
            <w:sz w:val="24"/>
            <w:szCs w:val="24"/>
          </w:rPr>
          <w:t>пунктом 2 статьи 39.10</w:t>
        </w:r>
      </w:hyperlink>
      <w:r w:rsidRPr="00BC1039">
        <w:rPr>
          <w:rFonts w:ascii="Times New Roman" w:hAnsi="Times New Roman" w:cs="Times New Roman"/>
          <w:sz w:val="24"/>
          <w:szCs w:val="24"/>
        </w:rPr>
        <w:t xml:space="preserve"> Земельного кодекса РФ оснований)</w:t>
      </w:r>
      <w:proofErr w:type="gramEnd"/>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C1039" w:rsidRDefault="00BC1039" w:rsidP="00BC1039">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утверждении проекта межевания, если образование</w:t>
      </w:r>
      <w:proofErr w:type="gramEnd"/>
    </w:p>
    <w:p w:rsidR="00BC1039" w:rsidRDefault="00BC1039" w:rsidP="00BC103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C1039" w:rsidRDefault="00BC1039" w:rsidP="00BC1039">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 предварительном согласовании предоставления</w:t>
      </w:r>
      <w:proofErr w:type="gramEnd"/>
    </w:p>
    <w:p w:rsidR="00BC1039" w:rsidRDefault="00BC1039" w:rsidP="00BC103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BC1039" w:rsidRDefault="00BC1039" w:rsidP="00BC1039">
      <w:pPr>
        <w:pStyle w:val="ConsPlusNonformat"/>
        <w:tabs>
          <w:tab w:val="left" w:pos="5670"/>
        </w:tabs>
        <w:jc w:val="both"/>
        <w:rPr>
          <w:rFonts w:ascii="Times New Roman" w:hAnsi="Times New Roman" w:cs="Times New Roman"/>
          <w:sz w:val="24"/>
          <w:szCs w:val="24"/>
        </w:rPr>
      </w:pP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2. ________________________________________________________________;</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w:t>
      </w:r>
    </w:p>
    <w:p w:rsidR="00BC1039" w:rsidRDefault="00BC1039" w:rsidP="00BC1039">
      <w:pPr>
        <w:pStyle w:val="ConsPlusNonformat"/>
        <w:tabs>
          <w:tab w:val="left" w:pos="5670"/>
        </w:tabs>
        <w:jc w:val="both"/>
        <w:rPr>
          <w:rFonts w:ascii="Times New Roman" w:hAnsi="Times New Roman" w:cs="Times New Roman"/>
          <w:sz w:val="24"/>
          <w:szCs w:val="24"/>
        </w:rPr>
      </w:pP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rsidR="00BC1039" w:rsidRDefault="00BC1039" w:rsidP="00BC1039">
      <w:pPr>
        <w:pStyle w:val="ConsPlusNonformat"/>
        <w:tabs>
          <w:tab w:val="left" w:pos="5670"/>
        </w:tabs>
        <w:jc w:val="both"/>
        <w:rPr>
          <w:rFonts w:ascii="Times New Roman" w:hAnsi="Times New Roman" w:cs="Times New Roman"/>
          <w:sz w:val="24"/>
          <w:szCs w:val="24"/>
        </w:rPr>
      </w:pPr>
      <w:bookmarkStart w:id="11" w:name="P587"/>
      <w:bookmarkEnd w:id="11"/>
      <w:r>
        <w:rPr>
          <w:rFonts w:ascii="Times New Roman" w:hAnsi="Times New Roman" w:cs="Times New Roman"/>
          <w:sz w:val="24"/>
          <w:szCs w:val="24"/>
        </w:rPr>
        <w:t>&lt;1&gt; - указывается при наличии сведений</w:t>
      </w:r>
    </w:p>
    <w:p w:rsidR="00BC1039" w:rsidRPr="00BC1039" w:rsidRDefault="00BC1039" w:rsidP="00BC103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25" w:tooltip="consultantplus://offline/ref=EC952CB1F70DA99B162D97F4ACC069662F6551F4AEA6532907236A85D30DQEO" w:history="1">
        <w:r w:rsidRPr="00BC1039">
          <w:rPr>
            <w:rStyle w:val="af1"/>
            <w:rFonts w:ascii="Times New Roman" w:hAnsi="Times New Roman"/>
            <w:color w:val="auto"/>
            <w:sz w:val="24"/>
            <w:szCs w:val="24"/>
          </w:rPr>
          <w:t>законом</w:t>
        </w:r>
      </w:hyperlink>
      <w:r w:rsidRPr="00BC1039">
        <w:rPr>
          <w:rFonts w:ascii="Times New Roman" w:hAnsi="Times New Roman" w:cs="Times New Roman"/>
          <w:sz w:val="24"/>
          <w:szCs w:val="24"/>
        </w:rPr>
        <w:t xml:space="preserve"> «О государственной регистрации недвижимости».</w:t>
      </w:r>
    </w:p>
    <w:p w:rsidR="00BC1039" w:rsidRDefault="00BC1039" w:rsidP="00BC1039">
      <w:pPr>
        <w:pStyle w:val="ConsPlusNonformat"/>
        <w:tabs>
          <w:tab w:val="left" w:pos="5670"/>
        </w:tabs>
        <w:jc w:val="both"/>
        <w:rPr>
          <w:rFonts w:ascii="Times New Roman" w:hAnsi="Times New Roman" w:cs="Times New Roman"/>
          <w:sz w:val="24"/>
          <w:szCs w:val="24"/>
        </w:rPr>
      </w:pPr>
      <w:bookmarkStart w:id="12" w:name="P589"/>
      <w:bookmarkEnd w:id="12"/>
      <w:r w:rsidRPr="00BC1039">
        <w:rPr>
          <w:rFonts w:ascii="Times New Roman" w:hAnsi="Times New Roman" w:cs="Times New Roman"/>
          <w:sz w:val="24"/>
          <w:szCs w:val="24"/>
        </w:rPr>
        <w:t>&lt;3&gt; - указы</w:t>
      </w:r>
      <w:r>
        <w:rPr>
          <w:rFonts w:ascii="Times New Roman" w:hAnsi="Times New Roman" w:cs="Times New Roman"/>
          <w:sz w:val="24"/>
          <w:szCs w:val="24"/>
        </w:rPr>
        <w:t>вается при наличии сведений.</w:t>
      </w:r>
    </w:p>
    <w:p w:rsidR="00BC1039" w:rsidRDefault="00BC1039" w:rsidP="00BC1039">
      <w:pPr>
        <w:pStyle w:val="ConsPlusNonformat"/>
        <w:tabs>
          <w:tab w:val="left" w:pos="5670"/>
        </w:tabs>
        <w:jc w:val="both"/>
        <w:rPr>
          <w:rFonts w:ascii="Times New Roman" w:hAnsi="Times New Roman" w:cs="Times New Roman"/>
          <w:sz w:val="24"/>
          <w:szCs w:val="24"/>
        </w:rPr>
      </w:pPr>
      <w:bookmarkStart w:id="13" w:name="P590"/>
      <w:bookmarkEnd w:id="13"/>
      <w:r>
        <w:rPr>
          <w:rFonts w:ascii="Times New Roman" w:hAnsi="Times New Roman" w:cs="Times New Roman"/>
          <w:sz w:val="24"/>
          <w:szCs w:val="24"/>
        </w:rPr>
        <w:t>&lt;4&gt; - вид права, на котором заявитель желает приобрести земельный участок.</w:t>
      </w:r>
    </w:p>
    <w:p w:rsidR="00BC1039" w:rsidRDefault="00BC1039" w:rsidP="00BC1039">
      <w:pPr>
        <w:pStyle w:val="ConsPlusNonformat"/>
        <w:tabs>
          <w:tab w:val="left" w:pos="5670"/>
        </w:tabs>
        <w:jc w:val="both"/>
        <w:rPr>
          <w:rFonts w:ascii="Times New Roman" w:hAnsi="Times New Roman" w:cs="Times New Roman"/>
          <w:sz w:val="24"/>
          <w:szCs w:val="24"/>
        </w:rPr>
      </w:pPr>
      <w:bookmarkStart w:id="14" w:name="P591"/>
      <w:bookmarkEnd w:id="14"/>
      <w:r>
        <w:rPr>
          <w:rFonts w:ascii="Times New Roman" w:hAnsi="Times New Roman" w:cs="Times New Roman"/>
          <w:sz w:val="24"/>
          <w:szCs w:val="24"/>
        </w:rPr>
        <w:t>&lt;5&gt; - указать цель использования земельного участка.</w:t>
      </w:r>
    </w:p>
    <w:p w:rsidR="00BC1039" w:rsidRDefault="00BC1039" w:rsidP="00BC1039">
      <w:pPr>
        <w:pStyle w:val="ConsPlusNonformat"/>
        <w:tabs>
          <w:tab w:val="left" w:pos="5670"/>
        </w:tabs>
        <w:jc w:val="both"/>
        <w:rPr>
          <w:rFonts w:ascii="Times New Roman" w:hAnsi="Times New Roman" w:cs="Times New Roman"/>
          <w:sz w:val="24"/>
          <w:szCs w:val="24"/>
        </w:rPr>
      </w:pPr>
    </w:p>
    <w:p w:rsidR="00BC1039" w:rsidRDefault="00BC1039" w:rsidP="00BC1039">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BC1039" w:rsidRDefault="00BC1039" w:rsidP="00BC1039">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BC1039" w:rsidTr="00BC1039">
        <w:tc>
          <w:tcPr>
            <w:tcW w:w="534" w:type="dxa"/>
            <w:vMerge w:val="restart"/>
            <w:tcBorders>
              <w:top w:val="single" w:sz="4" w:space="0" w:color="auto"/>
              <w:left w:val="single" w:sz="4" w:space="0" w:color="auto"/>
              <w:right w:val="single" w:sz="4" w:space="0" w:color="auto"/>
            </w:tcBorders>
          </w:tcPr>
          <w:p w:rsidR="00BC1039" w:rsidRDefault="00BC1039" w:rsidP="00BC1039">
            <w:pPr>
              <w:pStyle w:val="ConsPlusNonformat"/>
              <w:jc w:val="both"/>
              <w:rPr>
                <w:rFonts w:ascii="Times New Roman" w:hAnsi="Times New Roman" w:cs="Times New Roman"/>
                <w:sz w:val="24"/>
                <w:szCs w:val="24"/>
              </w:rPr>
            </w:pPr>
          </w:p>
          <w:p w:rsidR="00BC1039" w:rsidRDefault="00BC1039" w:rsidP="00BC1039">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BC1039" w:rsidRDefault="00BC1039" w:rsidP="00BC1039">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BC1039" w:rsidTr="00BC1039">
        <w:trPr>
          <w:trHeight w:val="286"/>
        </w:trPr>
        <w:tc>
          <w:tcPr>
            <w:tcW w:w="534" w:type="dxa"/>
            <w:vMerge/>
            <w:tcBorders>
              <w:left w:val="single" w:sz="4" w:space="0" w:color="auto"/>
              <w:bottom w:val="single" w:sz="4" w:space="0" w:color="auto"/>
              <w:right w:val="single" w:sz="4" w:space="0" w:color="auto"/>
            </w:tcBorders>
          </w:tcPr>
          <w:p w:rsidR="00BC1039" w:rsidRDefault="00BC1039" w:rsidP="00BC1039">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BC1039" w:rsidRDefault="00BC1039" w:rsidP="00BC1039">
            <w:pPr>
              <w:pStyle w:val="ConsPlusNonformat"/>
              <w:rPr>
                <w:rFonts w:ascii="Times New Roman" w:hAnsi="Times New Roman" w:cs="Times New Roman"/>
                <w:sz w:val="24"/>
                <w:szCs w:val="24"/>
              </w:rPr>
            </w:pPr>
          </w:p>
        </w:tc>
      </w:tr>
      <w:tr w:rsidR="00BC1039" w:rsidTr="00BC1039">
        <w:trPr>
          <w:trHeight w:val="461"/>
        </w:trPr>
        <w:tc>
          <w:tcPr>
            <w:tcW w:w="534" w:type="dxa"/>
            <w:tcBorders>
              <w:top w:val="single" w:sz="4" w:space="0" w:color="auto"/>
              <w:left w:val="single" w:sz="4" w:space="0" w:color="auto"/>
              <w:bottom w:val="single" w:sz="4" w:space="0" w:color="auto"/>
              <w:right w:val="single" w:sz="4" w:space="0" w:color="auto"/>
            </w:tcBorders>
          </w:tcPr>
          <w:p w:rsidR="00BC1039" w:rsidRDefault="00BC1039" w:rsidP="00BC1039">
            <w:pPr>
              <w:pStyle w:val="ConsPlusNonformat"/>
              <w:jc w:val="both"/>
              <w:rPr>
                <w:rFonts w:ascii="Times New Roman" w:hAnsi="Times New Roman" w:cs="Times New Roman"/>
                <w:b/>
                <w:sz w:val="24"/>
                <w:szCs w:val="24"/>
              </w:rPr>
            </w:pPr>
          </w:p>
          <w:p w:rsidR="00BC1039" w:rsidRDefault="00BC1039" w:rsidP="00BC1039">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BC1039" w:rsidRDefault="00BC1039" w:rsidP="00BC103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BC1039" w:rsidRDefault="00BC1039" w:rsidP="00BC1039">
            <w:pPr>
              <w:pStyle w:val="ConsPlusNonformat"/>
              <w:jc w:val="both"/>
              <w:rPr>
                <w:rFonts w:ascii="Times New Roman" w:hAnsi="Times New Roman" w:cs="Times New Roman"/>
                <w:sz w:val="24"/>
                <w:szCs w:val="24"/>
              </w:rPr>
            </w:pPr>
          </w:p>
        </w:tc>
      </w:tr>
      <w:tr w:rsidR="00BC1039" w:rsidTr="00BC1039">
        <w:trPr>
          <w:trHeight w:val="461"/>
        </w:trPr>
        <w:tc>
          <w:tcPr>
            <w:tcW w:w="534" w:type="dxa"/>
            <w:tcBorders>
              <w:top w:val="single" w:sz="4" w:space="0" w:color="auto"/>
              <w:left w:val="single" w:sz="4" w:space="0" w:color="auto"/>
              <w:bottom w:val="single" w:sz="4" w:space="0" w:color="auto"/>
              <w:right w:val="single" w:sz="4" w:space="0" w:color="auto"/>
            </w:tcBorders>
          </w:tcPr>
          <w:p w:rsidR="00BC1039" w:rsidRDefault="00BC1039" w:rsidP="00BC1039">
            <w:pPr>
              <w:pStyle w:val="ConsPlusNonformat"/>
              <w:jc w:val="both"/>
              <w:rPr>
                <w:rFonts w:ascii="Times New Roman" w:hAnsi="Times New Roman" w:cs="Times New Roman"/>
                <w:b/>
                <w:sz w:val="24"/>
                <w:szCs w:val="24"/>
              </w:rPr>
            </w:pPr>
          </w:p>
          <w:p w:rsidR="00BC1039" w:rsidRDefault="00BC1039" w:rsidP="00BC1039">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BC1039" w:rsidRDefault="00BC1039" w:rsidP="00BC1039">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BC1039" w:rsidTr="00BC1039">
        <w:trPr>
          <w:trHeight w:val="461"/>
        </w:trPr>
        <w:tc>
          <w:tcPr>
            <w:tcW w:w="534" w:type="dxa"/>
            <w:vMerge w:val="restart"/>
            <w:tcBorders>
              <w:top w:val="single" w:sz="4" w:space="0" w:color="000000"/>
              <w:left w:val="single" w:sz="4" w:space="0" w:color="000000"/>
              <w:bottom w:val="single" w:sz="4" w:space="0" w:color="000000"/>
              <w:right w:val="single" w:sz="4" w:space="0" w:color="000000"/>
            </w:tcBorders>
          </w:tcPr>
          <w:p w:rsidR="00BC1039" w:rsidRDefault="00BC1039" w:rsidP="00BC1039">
            <w:pPr>
              <w:pStyle w:val="ConsPlusNonformat"/>
              <w:jc w:val="both"/>
              <w:rPr>
                <w:rFonts w:ascii="Times New Roman" w:hAnsi="Times New Roman" w:cs="Times New Roman"/>
                <w:b/>
                <w:sz w:val="24"/>
                <w:szCs w:val="24"/>
              </w:rPr>
            </w:pPr>
          </w:p>
        </w:tc>
        <w:tc>
          <w:tcPr>
            <w:tcW w:w="9814" w:type="dxa"/>
            <w:vMerge w:val="restart"/>
            <w:tcBorders>
              <w:top w:val="none" w:sz="4" w:space="0" w:color="000000"/>
              <w:left w:val="single" w:sz="4" w:space="0" w:color="000000"/>
              <w:bottom w:val="none" w:sz="4" w:space="0" w:color="000000"/>
              <w:right w:val="none" w:sz="4" w:space="0" w:color="000000"/>
            </w:tcBorders>
            <w:vAlign w:val="center"/>
          </w:tcPr>
          <w:p w:rsidR="00BC1039" w:rsidRDefault="00BC1039" w:rsidP="00BC1039">
            <w:pPr>
              <w:pStyle w:val="ConsPlusNonformat"/>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rsidR="00BC1039" w:rsidRDefault="00BC1039" w:rsidP="00BC1039">
            <w:pPr>
              <w:pStyle w:val="ConsPlusNonformat"/>
              <w:jc w:val="both"/>
              <w:rPr>
                <w:rFonts w:ascii="Times New Roman" w:hAnsi="Times New Roman" w:cs="Times New Roman"/>
                <w:sz w:val="24"/>
                <w:szCs w:val="24"/>
              </w:rPr>
            </w:pPr>
          </w:p>
        </w:tc>
      </w:tr>
    </w:tbl>
    <w:p w:rsidR="00BC1039" w:rsidRDefault="00BC1039" w:rsidP="00BC1039">
      <w:pPr>
        <w:pStyle w:val="ConsPlusNonformat"/>
        <w:tabs>
          <w:tab w:val="left" w:pos="5670"/>
        </w:tabs>
        <w:jc w:val="both"/>
        <w:rPr>
          <w:rFonts w:ascii="Times New Roman" w:hAnsi="Times New Roman" w:cs="Times New Roman"/>
          <w:sz w:val="24"/>
          <w:szCs w:val="24"/>
        </w:rPr>
      </w:pPr>
    </w:p>
    <w:p w:rsidR="00BC1039" w:rsidRPr="00BC1039" w:rsidRDefault="00BC1039" w:rsidP="00BC1039">
      <w:pPr>
        <w:widowControl w:val="0"/>
        <w:jc w:val="right"/>
        <w:rPr>
          <w:sz w:val="24"/>
          <w:szCs w:val="24"/>
        </w:rPr>
      </w:pPr>
    </w:p>
    <w:p w:rsidR="00BC1039" w:rsidRPr="00BC1039" w:rsidRDefault="00BC1039" w:rsidP="00BC1039">
      <w:pPr>
        <w:widowControl w:val="0"/>
        <w:jc w:val="right"/>
        <w:rPr>
          <w:sz w:val="24"/>
          <w:szCs w:val="24"/>
        </w:rPr>
      </w:pPr>
    </w:p>
    <w:p w:rsidR="00BC1039" w:rsidRPr="00BC1039" w:rsidRDefault="00BC1039" w:rsidP="00BC1039">
      <w:pPr>
        <w:widowControl w:val="0"/>
        <w:jc w:val="right"/>
        <w:rPr>
          <w:sz w:val="24"/>
          <w:szCs w:val="24"/>
        </w:rPr>
      </w:pPr>
    </w:p>
    <w:p w:rsidR="00BC1039" w:rsidRPr="00BC1039" w:rsidRDefault="00BC1039" w:rsidP="00BC1039">
      <w:pPr>
        <w:widowControl w:val="0"/>
        <w:jc w:val="right"/>
        <w:rPr>
          <w:sz w:val="24"/>
          <w:szCs w:val="24"/>
        </w:rPr>
      </w:pPr>
    </w:p>
    <w:p w:rsidR="00BC1039" w:rsidRPr="00BC1039" w:rsidRDefault="00BC1039" w:rsidP="00BC1039">
      <w:pPr>
        <w:widowControl w:val="0"/>
        <w:jc w:val="right"/>
        <w:rPr>
          <w:sz w:val="24"/>
          <w:szCs w:val="24"/>
        </w:rPr>
      </w:pPr>
    </w:p>
    <w:p w:rsidR="00BC1039" w:rsidRPr="00BC1039" w:rsidRDefault="00BC1039" w:rsidP="00BC1039">
      <w:pPr>
        <w:widowControl w:val="0"/>
        <w:jc w:val="right"/>
        <w:rPr>
          <w:sz w:val="24"/>
          <w:szCs w:val="24"/>
        </w:rPr>
      </w:pPr>
    </w:p>
    <w:p w:rsidR="00BC1039" w:rsidRPr="00BC1039" w:rsidRDefault="00BC1039" w:rsidP="00BC1039">
      <w:pPr>
        <w:rPr>
          <w:sz w:val="24"/>
          <w:szCs w:val="24"/>
        </w:rPr>
      </w:pPr>
      <w:r w:rsidRPr="00BC1039">
        <w:rPr>
          <w:sz w:val="24"/>
          <w:szCs w:val="24"/>
        </w:rPr>
        <w:br w:type="page" w:clear="all"/>
      </w:r>
    </w:p>
    <w:p w:rsidR="00BC1039" w:rsidRPr="00BC1039" w:rsidRDefault="00BC1039" w:rsidP="00BC1039">
      <w:pPr>
        <w:widowControl w:val="0"/>
        <w:ind w:left="6372" w:right="-1"/>
        <w:jc w:val="right"/>
        <w:rPr>
          <w:sz w:val="24"/>
          <w:szCs w:val="24"/>
        </w:rPr>
      </w:pPr>
      <w:r w:rsidRPr="00BC1039">
        <w:rPr>
          <w:sz w:val="24"/>
          <w:szCs w:val="24"/>
        </w:rPr>
        <w:lastRenderedPageBreak/>
        <w:t xml:space="preserve">Образец № 3 </w:t>
      </w:r>
    </w:p>
    <w:p w:rsidR="00BC1039" w:rsidRDefault="00BC1039" w:rsidP="00BC1039">
      <w:pPr>
        <w:widowControl w:val="0"/>
        <w:ind w:right="-1"/>
        <w:jc w:val="center"/>
        <w:outlineLvl w:val="1"/>
        <w:rPr>
          <w:sz w:val="24"/>
          <w:szCs w:val="24"/>
        </w:rPr>
      </w:pPr>
    </w:p>
    <w:p w:rsidR="00BC1039" w:rsidRDefault="00BC1039" w:rsidP="00BC1039">
      <w:pPr>
        <w:widowControl w:val="0"/>
        <w:ind w:right="-1"/>
        <w:jc w:val="center"/>
        <w:rPr>
          <w:b/>
          <w:sz w:val="24"/>
          <w:szCs w:val="24"/>
          <w:lang w:bidi="ru-RU"/>
        </w:rPr>
      </w:pPr>
      <w:r>
        <w:rPr>
          <w:b/>
          <w:bCs/>
          <w:sz w:val="24"/>
          <w:szCs w:val="24"/>
          <w:lang w:bidi="ru-RU"/>
        </w:rPr>
        <w:t>РЕШЕНИЕ</w:t>
      </w:r>
    </w:p>
    <w:p w:rsidR="00BC1039" w:rsidRDefault="00BC1039" w:rsidP="00BC1039">
      <w:pPr>
        <w:widowControl w:val="0"/>
        <w:ind w:right="-1"/>
        <w:jc w:val="center"/>
        <w:outlineLvl w:val="1"/>
        <w:rPr>
          <w:b/>
          <w:bCs/>
          <w:sz w:val="24"/>
          <w:szCs w:val="24"/>
          <w:lang w:bidi="ru-RU"/>
        </w:rPr>
      </w:pPr>
      <w:r>
        <w:rPr>
          <w:b/>
          <w:bCs/>
          <w:sz w:val="24"/>
          <w:szCs w:val="24"/>
          <w:lang w:bidi="ru-RU"/>
        </w:rPr>
        <w:t>О предварительном согласовании предоставления земельного участка</w:t>
      </w:r>
    </w:p>
    <w:p w:rsidR="00BC1039" w:rsidRDefault="00BC1039" w:rsidP="00BC1039">
      <w:pPr>
        <w:widowControl w:val="0"/>
        <w:ind w:right="-1"/>
        <w:jc w:val="center"/>
        <w:outlineLvl w:val="1"/>
        <w:rPr>
          <w:b/>
          <w:bCs/>
          <w:sz w:val="24"/>
          <w:szCs w:val="24"/>
          <w:lang w:bidi="ru-RU"/>
        </w:rPr>
      </w:pPr>
      <w:r>
        <w:rPr>
          <w:b/>
          <w:bCs/>
          <w:sz w:val="24"/>
          <w:szCs w:val="24"/>
          <w:lang w:bidi="ru-RU"/>
        </w:rPr>
        <w:t>без проведения аукциона</w:t>
      </w:r>
    </w:p>
    <w:p w:rsidR="00BC1039" w:rsidRDefault="00BC1039" w:rsidP="00BC1039">
      <w:pPr>
        <w:widowControl w:val="0"/>
        <w:ind w:right="-1"/>
        <w:jc w:val="right"/>
        <w:outlineLvl w:val="1"/>
        <w:rPr>
          <w:sz w:val="24"/>
          <w:szCs w:val="24"/>
        </w:rPr>
      </w:pPr>
    </w:p>
    <w:p w:rsidR="00BC1039" w:rsidRDefault="00BC1039" w:rsidP="00BC1039">
      <w:pPr>
        <w:widowControl w:val="0"/>
        <w:tabs>
          <w:tab w:val="left" w:leader="underscore" w:pos="5750"/>
          <w:tab w:val="left" w:pos="5917"/>
        </w:tabs>
        <w:ind w:right="-1"/>
        <w:jc w:val="both"/>
        <w:rPr>
          <w:sz w:val="24"/>
          <w:szCs w:val="24"/>
          <w:lang w:bidi="ru-RU"/>
        </w:rPr>
      </w:pPr>
    </w:p>
    <w:p w:rsidR="00BC1039" w:rsidRDefault="00BC1039" w:rsidP="00BC1039">
      <w:pPr>
        <w:widowControl w:val="0"/>
        <w:tabs>
          <w:tab w:val="left" w:leader="underscore" w:pos="5750"/>
          <w:tab w:val="left" w:pos="5917"/>
        </w:tabs>
        <w:ind w:right="-1"/>
        <w:jc w:val="both"/>
        <w:rPr>
          <w:sz w:val="24"/>
          <w:szCs w:val="24"/>
          <w:lang w:bidi="ru-RU"/>
        </w:rPr>
      </w:pPr>
    </w:p>
    <w:p w:rsidR="00BC1039" w:rsidRDefault="00BC1039" w:rsidP="00BC1039">
      <w:pPr>
        <w:widowControl w:val="0"/>
        <w:tabs>
          <w:tab w:val="left" w:leader="underscore" w:pos="5750"/>
          <w:tab w:val="left" w:pos="5917"/>
        </w:tabs>
        <w:ind w:right="-1"/>
        <w:jc w:val="both"/>
        <w:rPr>
          <w:sz w:val="24"/>
          <w:szCs w:val="24"/>
          <w:lang w:bidi="ru-RU"/>
        </w:rPr>
      </w:pPr>
    </w:p>
    <w:p w:rsidR="00BC1039" w:rsidRDefault="00BC1039" w:rsidP="00BC1039">
      <w:pPr>
        <w:widowControl w:val="0"/>
        <w:tabs>
          <w:tab w:val="left" w:leader="underscore" w:pos="5750"/>
          <w:tab w:val="left" w:pos="5917"/>
        </w:tabs>
        <w:ind w:right="-1"/>
        <w:jc w:val="both"/>
        <w:rPr>
          <w:sz w:val="24"/>
          <w:szCs w:val="24"/>
          <w:lang w:bidi="ru-RU"/>
        </w:rPr>
      </w:pPr>
      <w:r>
        <w:rPr>
          <w:sz w:val="24"/>
          <w:szCs w:val="24"/>
          <w:lang w:bidi="ru-RU"/>
        </w:rPr>
        <w:t>Глава Администрации                                                   _________________________</w:t>
      </w: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p>
    <w:p w:rsidR="00BC1039" w:rsidRDefault="00BC1039" w:rsidP="00BC1039">
      <w:pPr>
        <w:widowControl w:val="0"/>
        <w:ind w:right="-1"/>
        <w:jc w:val="right"/>
        <w:rPr>
          <w:b/>
          <w:sz w:val="24"/>
          <w:szCs w:val="24"/>
        </w:rPr>
      </w:pPr>
      <w:r>
        <w:rPr>
          <w:sz w:val="24"/>
          <w:szCs w:val="24"/>
        </w:rPr>
        <w:lastRenderedPageBreak/>
        <w:t>Образец № 4</w:t>
      </w:r>
    </w:p>
    <w:p w:rsidR="00BC1039" w:rsidRDefault="00BC1039" w:rsidP="00BC1039">
      <w:pPr>
        <w:widowControl w:val="0"/>
        <w:ind w:right="-1"/>
        <w:jc w:val="right"/>
        <w:rPr>
          <w:b/>
          <w:sz w:val="24"/>
          <w:szCs w:val="24"/>
        </w:rPr>
      </w:pPr>
    </w:p>
    <w:p w:rsidR="00BC1039" w:rsidRDefault="00BC1039" w:rsidP="00BC1039">
      <w:pPr>
        <w:widowControl w:val="0"/>
        <w:ind w:right="-1"/>
        <w:jc w:val="right"/>
        <w:rPr>
          <w:sz w:val="24"/>
          <w:szCs w:val="24"/>
        </w:rPr>
      </w:pPr>
      <w:r>
        <w:rPr>
          <w:sz w:val="24"/>
          <w:szCs w:val="24"/>
        </w:rPr>
        <w:t xml:space="preserve">                                                ____________________________</w:t>
      </w:r>
    </w:p>
    <w:p w:rsidR="00BC1039" w:rsidRDefault="00BC1039" w:rsidP="00BC1039">
      <w:pPr>
        <w:widowControl w:val="0"/>
        <w:ind w:right="-1"/>
        <w:jc w:val="right"/>
        <w:rPr>
          <w:sz w:val="24"/>
          <w:szCs w:val="24"/>
        </w:rPr>
      </w:pPr>
      <w:r>
        <w:rPr>
          <w:sz w:val="24"/>
          <w:szCs w:val="24"/>
        </w:rPr>
        <w:t xml:space="preserve">                                               ____________________________</w:t>
      </w:r>
    </w:p>
    <w:p w:rsidR="00BC1039" w:rsidRDefault="00BC1039" w:rsidP="00BC1039">
      <w:pPr>
        <w:widowControl w:val="0"/>
        <w:ind w:right="-1"/>
        <w:jc w:val="right"/>
        <w:rPr>
          <w:sz w:val="24"/>
          <w:szCs w:val="24"/>
        </w:rPr>
      </w:pPr>
      <w:r>
        <w:rPr>
          <w:sz w:val="24"/>
          <w:szCs w:val="24"/>
        </w:rPr>
        <w:t xml:space="preserve">                                               ____________________________</w:t>
      </w:r>
    </w:p>
    <w:p w:rsidR="00BC1039" w:rsidRDefault="00BC1039" w:rsidP="00BC1039">
      <w:pPr>
        <w:widowControl w:val="0"/>
        <w:ind w:right="-1"/>
        <w:jc w:val="right"/>
        <w:rPr>
          <w:sz w:val="24"/>
          <w:szCs w:val="24"/>
        </w:rPr>
      </w:pPr>
      <w:r>
        <w:rPr>
          <w:sz w:val="24"/>
          <w:szCs w:val="24"/>
        </w:rPr>
        <w:t xml:space="preserve">                                               ____________________________</w:t>
      </w:r>
    </w:p>
    <w:p w:rsidR="00BC1039" w:rsidRDefault="00BC1039" w:rsidP="00BC1039">
      <w:pPr>
        <w:widowControl w:val="0"/>
        <w:ind w:right="-1"/>
        <w:jc w:val="right"/>
        <w:rPr>
          <w:sz w:val="24"/>
          <w:szCs w:val="24"/>
        </w:rPr>
      </w:pPr>
      <w:r>
        <w:rPr>
          <w:sz w:val="24"/>
          <w:szCs w:val="24"/>
        </w:rPr>
        <w:t xml:space="preserve">                                               </w:t>
      </w:r>
      <w:proofErr w:type="gramStart"/>
      <w:r>
        <w:rPr>
          <w:sz w:val="24"/>
          <w:szCs w:val="24"/>
        </w:rPr>
        <w:t>(контактные данные заявителя</w:t>
      </w:r>
      <w:proofErr w:type="gramEnd"/>
    </w:p>
    <w:p w:rsidR="00BC1039" w:rsidRDefault="00BC1039" w:rsidP="00BC1039">
      <w:pPr>
        <w:widowControl w:val="0"/>
        <w:ind w:right="-1"/>
        <w:jc w:val="right"/>
        <w:rPr>
          <w:sz w:val="24"/>
          <w:szCs w:val="24"/>
        </w:rPr>
      </w:pPr>
      <w:r>
        <w:rPr>
          <w:sz w:val="24"/>
          <w:szCs w:val="24"/>
        </w:rPr>
        <w:t xml:space="preserve">                                                            адрес, телефон)</w:t>
      </w:r>
    </w:p>
    <w:p w:rsidR="00BC1039" w:rsidRDefault="00BC1039" w:rsidP="00BC1039">
      <w:pPr>
        <w:widowControl w:val="0"/>
        <w:ind w:right="-1"/>
        <w:jc w:val="right"/>
        <w:rPr>
          <w:sz w:val="24"/>
          <w:szCs w:val="24"/>
        </w:rPr>
      </w:pPr>
    </w:p>
    <w:p w:rsidR="00BC1039" w:rsidRDefault="00BC1039" w:rsidP="00BC1039">
      <w:pPr>
        <w:widowControl w:val="0"/>
        <w:ind w:right="-1"/>
        <w:jc w:val="center"/>
        <w:rPr>
          <w:b/>
          <w:sz w:val="24"/>
          <w:szCs w:val="24"/>
        </w:rPr>
      </w:pPr>
      <w:r>
        <w:rPr>
          <w:b/>
          <w:sz w:val="24"/>
          <w:szCs w:val="24"/>
        </w:rPr>
        <w:t>РЕШЕНИЕ</w:t>
      </w:r>
    </w:p>
    <w:p w:rsidR="00BC1039" w:rsidRDefault="00BC1039" w:rsidP="00BC1039">
      <w:pPr>
        <w:widowControl w:val="0"/>
        <w:ind w:right="-1"/>
        <w:jc w:val="center"/>
        <w:rPr>
          <w:b/>
          <w:sz w:val="24"/>
          <w:szCs w:val="24"/>
        </w:rPr>
      </w:pPr>
      <w:r>
        <w:rPr>
          <w:b/>
          <w:sz w:val="24"/>
          <w:szCs w:val="24"/>
        </w:rPr>
        <w:t>об отказе в предоставлении муниципальной услуги</w:t>
      </w:r>
    </w:p>
    <w:p w:rsidR="00BC1039" w:rsidRDefault="00BC1039" w:rsidP="00BC1039">
      <w:pPr>
        <w:widowControl w:val="0"/>
        <w:ind w:right="-1"/>
        <w:jc w:val="center"/>
        <w:rPr>
          <w:b/>
          <w:sz w:val="24"/>
          <w:szCs w:val="24"/>
        </w:rPr>
      </w:pPr>
      <w:r>
        <w:rPr>
          <w:b/>
          <w:sz w:val="24"/>
          <w:szCs w:val="24"/>
        </w:rPr>
        <w:t>от ___________№_______</w:t>
      </w:r>
    </w:p>
    <w:p w:rsidR="00BC1039" w:rsidRDefault="00BC1039" w:rsidP="00BC1039">
      <w:pPr>
        <w:widowControl w:val="0"/>
        <w:ind w:right="-1"/>
        <w:jc w:val="both"/>
        <w:rPr>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C1039" w:rsidTr="00BC1039">
        <w:tc>
          <w:tcPr>
            <w:tcW w:w="9071" w:type="dxa"/>
            <w:tcBorders>
              <w:top w:val="none" w:sz="4" w:space="0" w:color="000000"/>
              <w:left w:val="none" w:sz="4" w:space="0" w:color="000000"/>
              <w:bottom w:val="none" w:sz="4" w:space="0" w:color="000000"/>
              <w:right w:val="none" w:sz="4" w:space="0" w:color="000000"/>
            </w:tcBorders>
          </w:tcPr>
          <w:p w:rsidR="00BC1039" w:rsidRDefault="00BC1039" w:rsidP="00BC1039">
            <w:pPr>
              <w:widowControl w:val="0"/>
              <w:ind w:right="-1" w:firstLine="709"/>
              <w:jc w:val="both"/>
              <w:rPr>
                <w:sz w:val="24"/>
                <w:szCs w:val="24"/>
              </w:rPr>
            </w:pPr>
            <w:r>
              <w:rPr>
                <w:sz w:val="24"/>
                <w:szCs w:val="24"/>
              </w:rPr>
              <w:t>По результатам рассмотрения заявления о предоставлении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rsidR="00BC1039" w:rsidTr="00BC1039">
        <w:tc>
          <w:tcPr>
            <w:tcW w:w="9071" w:type="dxa"/>
            <w:tcBorders>
              <w:top w:val="none" w:sz="4" w:space="0" w:color="000000"/>
              <w:left w:val="none" w:sz="4" w:space="0" w:color="000000"/>
              <w:bottom w:val="single" w:sz="4" w:space="0" w:color="auto"/>
              <w:right w:val="none" w:sz="4" w:space="0" w:color="000000"/>
            </w:tcBorders>
          </w:tcPr>
          <w:p w:rsidR="00BC1039" w:rsidRDefault="00BC1039" w:rsidP="00BC1039">
            <w:pPr>
              <w:widowControl w:val="0"/>
              <w:ind w:right="-1"/>
              <w:jc w:val="center"/>
              <w:rPr>
                <w:sz w:val="24"/>
                <w:szCs w:val="24"/>
              </w:rPr>
            </w:pPr>
          </w:p>
        </w:tc>
      </w:tr>
      <w:tr w:rsidR="00BC1039" w:rsidTr="00BC1039">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BC1039" w:rsidRDefault="00BC1039" w:rsidP="00BC1039">
            <w:pPr>
              <w:widowControl w:val="0"/>
              <w:ind w:right="-1"/>
              <w:jc w:val="center"/>
              <w:rPr>
                <w:sz w:val="24"/>
                <w:szCs w:val="24"/>
              </w:rPr>
            </w:pPr>
          </w:p>
        </w:tc>
      </w:tr>
      <w:tr w:rsidR="00BC1039" w:rsidTr="00BC1039">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BC1039" w:rsidRDefault="00BC1039" w:rsidP="00BC1039">
            <w:pPr>
              <w:widowControl w:val="0"/>
              <w:ind w:right="-1"/>
              <w:jc w:val="center"/>
              <w:rPr>
                <w:sz w:val="24"/>
                <w:szCs w:val="24"/>
              </w:rPr>
            </w:pPr>
          </w:p>
        </w:tc>
      </w:tr>
      <w:tr w:rsidR="00BC1039" w:rsidTr="00BC1039">
        <w:tc>
          <w:tcPr>
            <w:tcW w:w="9071" w:type="dxa"/>
            <w:tcBorders>
              <w:top w:val="single" w:sz="4" w:space="0" w:color="auto"/>
              <w:left w:val="none" w:sz="4" w:space="0" w:color="000000"/>
              <w:bottom w:val="none" w:sz="4" w:space="0" w:color="000000"/>
              <w:right w:val="none" w:sz="4" w:space="0" w:color="000000"/>
            </w:tcBorders>
          </w:tcPr>
          <w:p w:rsidR="00BC1039" w:rsidRDefault="00BC1039" w:rsidP="00BC1039">
            <w:pPr>
              <w:widowControl w:val="0"/>
              <w:ind w:right="-1" w:firstLine="709"/>
              <w:jc w:val="center"/>
              <w:rPr>
                <w:sz w:val="24"/>
                <w:szCs w:val="24"/>
              </w:rPr>
            </w:pPr>
            <w:r>
              <w:rPr>
                <w:sz w:val="24"/>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BC1039" w:rsidTr="00BC1039">
        <w:tc>
          <w:tcPr>
            <w:tcW w:w="9071" w:type="dxa"/>
            <w:tcBorders>
              <w:top w:val="none" w:sz="4" w:space="0" w:color="000000"/>
              <w:left w:val="none" w:sz="4" w:space="0" w:color="000000"/>
              <w:bottom w:val="none" w:sz="4" w:space="0" w:color="000000"/>
              <w:right w:val="none" w:sz="4" w:space="0" w:color="000000"/>
            </w:tcBorders>
          </w:tcPr>
          <w:p w:rsidR="00BC1039" w:rsidRDefault="00BC1039" w:rsidP="00BC1039">
            <w:pPr>
              <w:widowControl w:val="0"/>
              <w:ind w:right="-1" w:firstLine="709"/>
              <w:jc w:val="both"/>
              <w:rPr>
                <w:sz w:val="24"/>
                <w:szCs w:val="24"/>
              </w:rPr>
            </w:pPr>
            <w:r>
              <w:rPr>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BC1039" w:rsidRDefault="00BC1039" w:rsidP="00BC1039">
            <w:pPr>
              <w:widowControl w:val="0"/>
              <w:ind w:right="-1" w:firstLine="709"/>
              <w:jc w:val="both"/>
              <w:rPr>
                <w:sz w:val="24"/>
                <w:szCs w:val="24"/>
              </w:rPr>
            </w:pPr>
            <w:r>
              <w:rPr>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BC1039" w:rsidRDefault="00BC1039" w:rsidP="00BC1039">
      <w:pPr>
        <w:widowControl w:val="0"/>
        <w:ind w:right="-1"/>
        <w:jc w:val="both"/>
        <w:rPr>
          <w:sz w:val="24"/>
          <w:szCs w:val="24"/>
        </w:rPr>
      </w:pPr>
    </w:p>
    <w:p w:rsidR="00BC1039" w:rsidRDefault="00BC1039" w:rsidP="00BC1039">
      <w:pPr>
        <w:widowControl w:val="0"/>
        <w:ind w:right="-1"/>
        <w:jc w:val="both"/>
        <w:rPr>
          <w:sz w:val="24"/>
          <w:szCs w:val="24"/>
        </w:rPr>
      </w:pPr>
    </w:p>
    <w:p w:rsidR="00BC1039" w:rsidRDefault="00BC1039" w:rsidP="00BC1039">
      <w:pPr>
        <w:widowControl w:val="0"/>
        <w:ind w:right="-1"/>
        <w:jc w:val="both"/>
        <w:rPr>
          <w:sz w:val="24"/>
          <w:szCs w:val="24"/>
        </w:rPr>
      </w:pPr>
      <w:r>
        <w:rPr>
          <w:sz w:val="24"/>
          <w:szCs w:val="24"/>
        </w:rPr>
        <w:t xml:space="preserve">Глава Администрации            </w:t>
      </w:r>
      <w:r>
        <w:rPr>
          <w:sz w:val="24"/>
          <w:szCs w:val="24"/>
        </w:rPr>
        <w:tab/>
      </w:r>
      <w:r>
        <w:rPr>
          <w:sz w:val="24"/>
          <w:szCs w:val="24"/>
        </w:rPr>
        <w:tab/>
      </w:r>
      <w:r>
        <w:rPr>
          <w:sz w:val="24"/>
          <w:szCs w:val="24"/>
        </w:rPr>
        <w:tab/>
      </w:r>
      <w:r>
        <w:rPr>
          <w:sz w:val="24"/>
          <w:szCs w:val="24"/>
        </w:rPr>
        <w:tab/>
        <w:t xml:space="preserve">   ____________________________</w:t>
      </w:r>
    </w:p>
    <w:p w:rsidR="00BC1039" w:rsidRPr="00BC1039" w:rsidRDefault="00BC1039" w:rsidP="00BC1039">
      <w:pPr>
        <w:rPr>
          <w:sz w:val="24"/>
          <w:szCs w:val="24"/>
        </w:rPr>
      </w:pPr>
      <w:r w:rsidRPr="00BC1039">
        <w:rPr>
          <w:sz w:val="24"/>
          <w:szCs w:val="24"/>
        </w:rPr>
        <w:br w:type="page" w:clear="all"/>
      </w:r>
    </w:p>
    <w:p w:rsidR="00BC1039" w:rsidRPr="00BC1039" w:rsidRDefault="00BC1039" w:rsidP="00BC1039">
      <w:pPr>
        <w:widowControl w:val="0"/>
        <w:jc w:val="right"/>
        <w:rPr>
          <w:sz w:val="24"/>
          <w:szCs w:val="24"/>
        </w:rPr>
      </w:pPr>
      <w:r w:rsidRPr="00BC1039">
        <w:rPr>
          <w:sz w:val="24"/>
          <w:szCs w:val="24"/>
        </w:rPr>
        <w:lastRenderedPageBreak/>
        <w:t>Образец № 5</w:t>
      </w:r>
    </w:p>
    <w:p w:rsidR="00BC1039" w:rsidRPr="00BC1039" w:rsidRDefault="00BC1039" w:rsidP="00BC1039">
      <w:pPr>
        <w:widowControl w:val="0"/>
        <w:jc w:val="right"/>
        <w:rPr>
          <w:sz w:val="24"/>
          <w:szCs w:val="24"/>
        </w:rPr>
      </w:pPr>
    </w:p>
    <w:p w:rsidR="00BC1039" w:rsidRDefault="00BC1039" w:rsidP="00BC1039">
      <w:pPr>
        <w:widowControl w:val="0"/>
        <w:jc w:val="right"/>
        <w:outlineLvl w:val="1"/>
        <w:rPr>
          <w:sz w:val="24"/>
          <w:szCs w:val="24"/>
        </w:rPr>
      </w:pPr>
      <w:r>
        <w:rPr>
          <w:sz w:val="24"/>
          <w:szCs w:val="24"/>
        </w:rPr>
        <w:t>Кому: ___________________________</w:t>
      </w:r>
    </w:p>
    <w:p w:rsidR="00BC1039" w:rsidRDefault="00BC1039" w:rsidP="00BC1039">
      <w:pPr>
        <w:widowControl w:val="0"/>
        <w:jc w:val="right"/>
        <w:outlineLvl w:val="1"/>
        <w:rPr>
          <w:sz w:val="24"/>
          <w:szCs w:val="24"/>
        </w:rPr>
      </w:pPr>
      <w:r>
        <w:rPr>
          <w:sz w:val="24"/>
          <w:szCs w:val="24"/>
        </w:rPr>
        <w:t>_________________________________</w:t>
      </w:r>
    </w:p>
    <w:p w:rsidR="00BC1039" w:rsidRDefault="00BC1039" w:rsidP="00BC1039">
      <w:pPr>
        <w:widowControl w:val="0"/>
        <w:jc w:val="right"/>
        <w:outlineLvl w:val="1"/>
        <w:rPr>
          <w:sz w:val="24"/>
          <w:szCs w:val="24"/>
        </w:rPr>
      </w:pPr>
      <w:r>
        <w:rPr>
          <w:sz w:val="24"/>
          <w:szCs w:val="24"/>
        </w:rPr>
        <w:t>Представитель: ___________________</w:t>
      </w:r>
    </w:p>
    <w:p w:rsidR="00BC1039" w:rsidRDefault="00BC1039" w:rsidP="00BC1039">
      <w:pPr>
        <w:widowControl w:val="0"/>
        <w:ind w:left="3540" w:firstLine="708"/>
        <w:jc w:val="center"/>
        <w:outlineLvl w:val="1"/>
        <w:rPr>
          <w:sz w:val="24"/>
          <w:szCs w:val="24"/>
        </w:rPr>
      </w:pPr>
      <w:r>
        <w:rPr>
          <w:sz w:val="24"/>
          <w:szCs w:val="24"/>
        </w:rPr>
        <w:t xml:space="preserve">  Контактные данные заявителя </w:t>
      </w:r>
    </w:p>
    <w:p w:rsidR="00BC1039" w:rsidRDefault="00BC1039" w:rsidP="00BC1039">
      <w:pPr>
        <w:widowControl w:val="0"/>
        <w:ind w:left="2124"/>
        <w:jc w:val="center"/>
        <w:outlineLvl w:val="1"/>
        <w:rPr>
          <w:sz w:val="24"/>
          <w:szCs w:val="24"/>
        </w:rPr>
      </w:pPr>
      <w:r>
        <w:rPr>
          <w:sz w:val="24"/>
          <w:szCs w:val="24"/>
        </w:rPr>
        <w:t xml:space="preserve">       (представителя):</w:t>
      </w:r>
    </w:p>
    <w:p w:rsidR="00BC1039" w:rsidRDefault="00BC1039" w:rsidP="00BC1039">
      <w:pPr>
        <w:widowControl w:val="0"/>
        <w:jc w:val="right"/>
        <w:outlineLvl w:val="1"/>
        <w:rPr>
          <w:sz w:val="24"/>
          <w:szCs w:val="24"/>
        </w:rPr>
      </w:pPr>
      <w:r>
        <w:rPr>
          <w:sz w:val="24"/>
          <w:szCs w:val="24"/>
        </w:rPr>
        <w:t>Тел.: _____________________________</w:t>
      </w:r>
    </w:p>
    <w:p w:rsidR="00BC1039" w:rsidRDefault="00BC1039" w:rsidP="00BC1039">
      <w:pPr>
        <w:widowControl w:val="0"/>
        <w:jc w:val="right"/>
        <w:outlineLvl w:val="1"/>
        <w:rPr>
          <w:sz w:val="24"/>
          <w:szCs w:val="24"/>
        </w:rPr>
      </w:pPr>
      <w:r>
        <w:rPr>
          <w:sz w:val="24"/>
          <w:szCs w:val="24"/>
        </w:rPr>
        <w:t>Эл</w:t>
      </w:r>
      <w:proofErr w:type="gramStart"/>
      <w:r>
        <w:rPr>
          <w:sz w:val="24"/>
          <w:szCs w:val="24"/>
        </w:rPr>
        <w:t>.</w:t>
      </w:r>
      <w:proofErr w:type="gramEnd"/>
      <w:r>
        <w:rPr>
          <w:sz w:val="24"/>
          <w:szCs w:val="24"/>
        </w:rPr>
        <w:t xml:space="preserve"> </w:t>
      </w:r>
      <w:proofErr w:type="gramStart"/>
      <w:r>
        <w:rPr>
          <w:sz w:val="24"/>
          <w:szCs w:val="24"/>
        </w:rPr>
        <w:t>п</w:t>
      </w:r>
      <w:proofErr w:type="gramEnd"/>
      <w:r>
        <w:rPr>
          <w:sz w:val="24"/>
          <w:szCs w:val="24"/>
        </w:rPr>
        <w:t>очта: ________________________</w:t>
      </w:r>
    </w:p>
    <w:p w:rsidR="00BC1039" w:rsidRDefault="00BC1039" w:rsidP="00BC1039">
      <w:pPr>
        <w:widowControl w:val="0"/>
        <w:jc w:val="right"/>
        <w:outlineLvl w:val="1"/>
        <w:rPr>
          <w:sz w:val="24"/>
          <w:szCs w:val="24"/>
        </w:rPr>
      </w:pPr>
      <w:r>
        <w:rPr>
          <w:sz w:val="24"/>
          <w:szCs w:val="24"/>
        </w:rPr>
        <w:t>Адрес:___________________________</w:t>
      </w:r>
    </w:p>
    <w:p w:rsidR="00BC1039" w:rsidRDefault="00BC1039" w:rsidP="00BC1039">
      <w:pPr>
        <w:spacing w:line="360" w:lineRule="auto"/>
        <w:ind w:left="4536"/>
        <w:jc w:val="both"/>
        <w:rPr>
          <w:sz w:val="24"/>
          <w:szCs w:val="24"/>
        </w:rPr>
      </w:pPr>
    </w:p>
    <w:p w:rsidR="00BC1039" w:rsidRDefault="00BC1039" w:rsidP="00BC1039">
      <w:pPr>
        <w:jc w:val="center"/>
        <w:rPr>
          <w:sz w:val="24"/>
          <w:szCs w:val="24"/>
        </w:rPr>
      </w:pPr>
    </w:p>
    <w:p w:rsidR="00BC1039" w:rsidRDefault="00BC1039" w:rsidP="00BC1039">
      <w:pPr>
        <w:jc w:val="center"/>
        <w:rPr>
          <w:sz w:val="24"/>
          <w:szCs w:val="24"/>
        </w:rPr>
      </w:pPr>
      <w:r>
        <w:rPr>
          <w:sz w:val="24"/>
          <w:szCs w:val="24"/>
        </w:rPr>
        <w:t>УВЕДОМЛЕНИЕ</w:t>
      </w:r>
    </w:p>
    <w:p w:rsidR="00BC1039" w:rsidRDefault="00BC1039" w:rsidP="00BC1039">
      <w:pPr>
        <w:jc w:val="center"/>
        <w:rPr>
          <w:sz w:val="24"/>
          <w:szCs w:val="24"/>
        </w:rPr>
      </w:pPr>
      <w:r>
        <w:rPr>
          <w:sz w:val="24"/>
          <w:szCs w:val="24"/>
        </w:rPr>
        <w:t>об отказе в приеме заявления и документов, необходимых</w:t>
      </w:r>
      <w:r>
        <w:rPr>
          <w:sz w:val="24"/>
          <w:szCs w:val="24"/>
        </w:rPr>
        <w:br/>
        <w:t>для предоставления муниципальной услуги</w:t>
      </w:r>
    </w:p>
    <w:p w:rsidR="00BC1039" w:rsidRDefault="00BC1039" w:rsidP="00BC1039">
      <w:pPr>
        <w:ind w:firstLine="709"/>
        <w:jc w:val="both"/>
        <w:rPr>
          <w:sz w:val="24"/>
          <w:szCs w:val="24"/>
        </w:rPr>
      </w:pPr>
    </w:p>
    <w:p w:rsidR="00BC1039" w:rsidRDefault="00BC1039" w:rsidP="00BC1039">
      <w:pPr>
        <w:ind w:firstLine="708"/>
        <w:jc w:val="both"/>
        <w:rPr>
          <w:sz w:val="24"/>
          <w:szCs w:val="24"/>
        </w:rPr>
      </w:pPr>
      <w:proofErr w:type="gramStart"/>
      <w:r>
        <w:rPr>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roofErr w:type="gramEnd"/>
    </w:p>
    <w:p w:rsidR="00BC1039" w:rsidRDefault="00BC1039" w:rsidP="00BC1039">
      <w:pPr>
        <w:jc w:val="both"/>
        <w:rPr>
          <w:sz w:val="24"/>
          <w:szCs w:val="24"/>
        </w:rPr>
      </w:pPr>
      <w:r>
        <w:rPr>
          <w:sz w:val="24"/>
          <w:szCs w:val="24"/>
        </w:rPr>
        <w:t>_______________________________________________________________________</w:t>
      </w:r>
    </w:p>
    <w:p w:rsidR="00BC1039" w:rsidRDefault="00BC1039" w:rsidP="00BC1039">
      <w:pPr>
        <w:jc w:val="both"/>
        <w:rPr>
          <w:sz w:val="24"/>
          <w:szCs w:val="24"/>
        </w:rPr>
      </w:pPr>
      <w:r>
        <w:rPr>
          <w:sz w:val="24"/>
          <w:szCs w:val="24"/>
        </w:rPr>
        <w:t>_______________________________________________________________________</w:t>
      </w:r>
    </w:p>
    <w:p w:rsidR="00BC1039" w:rsidRDefault="00BC1039" w:rsidP="00BC1039">
      <w:pPr>
        <w:jc w:val="center"/>
        <w:rPr>
          <w:sz w:val="24"/>
          <w:szCs w:val="24"/>
        </w:rPr>
      </w:pPr>
      <w:r>
        <w:rPr>
          <w:sz w:val="24"/>
          <w:szCs w:val="24"/>
        </w:rPr>
        <w:t>(указываются основания для отказа в приеме документов, установленные пунктом 2.12.1 административного регламента)</w:t>
      </w:r>
    </w:p>
    <w:p w:rsidR="00BC1039" w:rsidRDefault="00BC1039" w:rsidP="00BC1039">
      <w:pPr>
        <w:ind w:firstLine="709"/>
        <w:jc w:val="both"/>
        <w:rPr>
          <w:sz w:val="24"/>
          <w:szCs w:val="24"/>
        </w:rPr>
      </w:pPr>
    </w:p>
    <w:p w:rsidR="00BC1039" w:rsidRDefault="00BC1039" w:rsidP="00BC1039">
      <w:pPr>
        <w:ind w:firstLine="709"/>
        <w:jc w:val="both"/>
        <w:rPr>
          <w:sz w:val="24"/>
          <w:szCs w:val="24"/>
        </w:rPr>
      </w:pPr>
      <w:r>
        <w:rPr>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C1039" w:rsidRDefault="00BC1039" w:rsidP="00BC1039">
      <w:pPr>
        <w:spacing w:before="120"/>
        <w:rPr>
          <w:sz w:val="24"/>
          <w:szCs w:val="24"/>
        </w:rPr>
      </w:pPr>
      <w:r>
        <w:rPr>
          <w:sz w:val="24"/>
          <w:szCs w:val="24"/>
        </w:rPr>
        <w:t>___________________________________       _______________     _______________</w:t>
      </w:r>
    </w:p>
    <w:p w:rsidR="00BC1039" w:rsidRDefault="00BC1039" w:rsidP="00BC1039">
      <w:pPr>
        <w:rPr>
          <w:sz w:val="24"/>
          <w:szCs w:val="24"/>
        </w:rPr>
      </w:pPr>
      <w:proofErr w:type="gramStart"/>
      <w:r>
        <w:rPr>
          <w:sz w:val="24"/>
          <w:szCs w:val="24"/>
        </w:rPr>
        <w:t xml:space="preserve">(должностное лицо (специалист МФЦ)                       (подпись)            (инициалы, фамилия)                    </w:t>
      </w:r>
      <w:proofErr w:type="gramEnd"/>
    </w:p>
    <w:p w:rsidR="00BC1039" w:rsidRDefault="00BC1039" w:rsidP="00BC1039">
      <w:pPr>
        <w:rPr>
          <w:sz w:val="24"/>
          <w:szCs w:val="24"/>
        </w:rPr>
      </w:pPr>
    </w:p>
    <w:p w:rsidR="00BC1039" w:rsidRDefault="00BC1039" w:rsidP="00BC1039">
      <w:pPr>
        <w:rPr>
          <w:sz w:val="24"/>
          <w:szCs w:val="24"/>
        </w:rPr>
      </w:pPr>
      <w:r>
        <w:rPr>
          <w:sz w:val="24"/>
          <w:szCs w:val="24"/>
        </w:rPr>
        <w:t xml:space="preserve">(дата)       </w:t>
      </w:r>
    </w:p>
    <w:p w:rsidR="00BC1039" w:rsidRDefault="00BC1039" w:rsidP="00BC1039">
      <w:pPr>
        <w:rPr>
          <w:sz w:val="24"/>
          <w:szCs w:val="24"/>
        </w:rPr>
      </w:pPr>
    </w:p>
    <w:p w:rsidR="00BC1039" w:rsidRDefault="00BC1039" w:rsidP="00BC1039">
      <w:pPr>
        <w:rPr>
          <w:sz w:val="24"/>
          <w:szCs w:val="24"/>
        </w:rPr>
      </w:pPr>
      <w:r>
        <w:rPr>
          <w:sz w:val="24"/>
          <w:szCs w:val="24"/>
        </w:rPr>
        <w:t>М.П.</w:t>
      </w:r>
    </w:p>
    <w:p w:rsidR="00BC1039" w:rsidRDefault="00BC1039" w:rsidP="00BC1039">
      <w:pPr>
        <w:rPr>
          <w:sz w:val="24"/>
          <w:szCs w:val="24"/>
        </w:rPr>
      </w:pPr>
    </w:p>
    <w:p w:rsidR="00BC1039" w:rsidRDefault="00BC1039" w:rsidP="00BC1039">
      <w:pPr>
        <w:widowControl w:val="0"/>
        <w:ind w:firstLine="708"/>
        <w:jc w:val="both"/>
        <w:rPr>
          <w:sz w:val="24"/>
          <w:szCs w:val="24"/>
        </w:rPr>
      </w:pPr>
      <w:r>
        <w:rPr>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C1039" w:rsidRDefault="00BC1039" w:rsidP="00BC1039">
      <w:pPr>
        <w:widowControl w:val="0"/>
        <w:rPr>
          <w:sz w:val="24"/>
          <w:szCs w:val="24"/>
        </w:rPr>
      </w:pPr>
    </w:p>
    <w:p w:rsidR="00BC1039" w:rsidRDefault="00BC1039" w:rsidP="00BC1039">
      <w:pPr>
        <w:widowControl w:val="0"/>
        <w:rPr>
          <w:sz w:val="24"/>
          <w:szCs w:val="24"/>
        </w:rPr>
      </w:pPr>
    </w:p>
    <w:p w:rsidR="00BC1039" w:rsidRDefault="00BC1039" w:rsidP="00BC1039">
      <w:pPr>
        <w:widowControl w:val="0"/>
        <w:ind w:firstLine="708"/>
        <w:rPr>
          <w:sz w:val="24"/>
          <w:szCs w:val="24"/>
        </w:rPr>
      </w:pPr>
      <w:r>
        <w:rPr>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BC1039" w:rsidRDefault="00BC1039" w:rsidP="00BC1039">
      <w:pPr>
        <w:widowControl w:val="0"/>
        <w:rPr>
          <w:sz w:val="24"/>
          <w:szCs w:val="24"/>
        </w:rPr>
      </w:pPr>
    </w:p>
    <w:p w:rsidR="00BC1039" w:rsidRDefault="00BC1039" w:rsidP="00BC1039">
      <w:pPr>
        <w:widowControl w:val="0"/>
        <w:rPr>
          <w:rFonts w:cs="Calibri"/>
          <w:sz w:val="24"/>
          <w:szCs w:val="24"/>
        </w:rPr>
      </w:pPr>
      <w:r>
        <w:rPr>
          <w:rFonts w:cs="Calibri"/>
          <w:sz w:val="24"/>
          <w:szCs w:val="24"/>
        </w:rPr>
        <w:t xml:space="preserve">      ________________</w:t>
      </w:r>
      <w:r>
        <w:rPr>
          <w:rFonts w:cs="Calibri"/>
          <w:sz w:val="24"/>
          <w:szCs w:val="24"/>
        </w:rPr>
        <w:tab/>
        <w:t xml:space="preserve">         ___________________________________________</w:t>
      </w:r>
      <w:r>
        <w:rPr>
          <w:rFonts w:cs="Calibri"/>
          <w:sz w:val="24"/>
          <w:szCs w:val="24"/>
        </w:rPr>
        <w:tab/>
        <w:t>__________</w:t>
      </w:r>
    </w:p>
    <w:p w:rsidR="00BC1039" w:rsidRDefault="00BC1039" w:rsidP="00BC1039">
      <w:pPr>
        <w:ind w:firstLine="708"/>
        <w:rPr>
          <w:sz w:val="24"/>
          <w:szCs w:val="24"/>
        </w:rPr>
      </w:pPr>
      <w:r>
        <w:rPr>
          <w:sz w:val="24"/>
          <w:szCs w:val="24"/>
        </w:rPr>
        <w:t>(подпись)</w:t>
      </w:r>
      <w:r>
        <w:rPr>
          <w:sz w:val="24"/>
          <w:szCs w:val="24"/>
        </w:rPr>
        <w:tab/>
      </w:r>
      <w:r>
        <w:rPr>
          <w:sz w:val="24"/>
          <w:szCs w:val="24"/>
        </w:rPr>
        <w:tab/>
        <w:t>(Ф.И.О. заявителя/представителя заявителя)</w:t>
      </w:r>
      <w:r>
        <w:rPr>
          <w:sz w:val="24"/>
          <w:szCs w:val="24"/>
        </w:rPr>
        <w:tab/>
        <w:t xml:space="preserve">    (дата)</w:t>
      </w:r>
    </w:p>
    <w:p w:rsidR="00BC1039" w:rsidRDefault="00BC1039" w:rsidP="00BC1039">
      <w:pPr>
        <w:rPr>
          <w:sz w:val="24"/>
          <w:szCs w:val="24"/>
        </w:rPr>
      </w:pPr>
    </w:p>
    <w:p w:rsidR="00BC1039" w:rsidRPr="00683229" w:rsidRDefault="00BC1039" w:rsidP="00BC1039">
      <w:pPr>
        <w:widowControl w:val="0"/>
        <w:autoSpaceDE w:val="0"/>
        <w:autoSpaceDN w:val="0"/>
        <w:adjustRightInd w:val="0"/>
        <w:jc w:val="center"/>
        <w:outlineLvl w:val="0"/>
        <w:rPr>
          <w:sz w:val="24"/>
          <w:szCs w:val="24"/>
        </w:rPr>
      </w:pPr>
    </w:p>
    <w:sectPr w:rsidR="00BC1039" w:rsidRPr="00683229" w:rsidSect="00DA7219">
      <w:headerReference w:type="default" r:id="rId26"/>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0B0" w:rsidRDefault="007110B0" w:rsidP="00762166">
      <w:r>
        <w:separator/>
      </w:r>
    </w:p>
  </w:endnote>
  <w:endnote w:type="continuationSeparator" w:id="0">
    <w:p w:rsidR="007110B0" w:rsidRDefault="007110B0"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9BD" w:rsidRDefault="008159B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9BD" w:rsidRDefault="008159B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9BD" w:rsidRDefault="008159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0B0" w:rsidRDefault="007110B0" w:rsidP="00762166">
      <w:r>
        <w:separator/>
      </w:r>
    </w:p>
  </w:footnote>
  <w:footnote w:type="continuationSeparator" w:id="0">
    <w:p w:rsidR="007110B0" w:rsidRDefault="007110B0" w:rsidP="00762166">
      <w:r>
        <w:continuationSeparator/>
      </w:r>
    </w:p>
  </w:footnote>
  <w:footnote w:id="1">
    <w:p w:rsidR="00BC1039" w:rsidRPr="00F501DB" w:rsidRDefault="00BC1039" w:rsidP="00BC1039">
      <w:pPr>
        <w:pStyle w:val="af3"/>
        <w:rPr>
          <w:rFonts w:ascii="Times New Roman" w:hAnsi="Times New Roman"/>
        </w:rPr>
      </w:pPr>
      <w:r w:rsidRPr="00F501DB">
        <w:rPr>
          <w:rStyle w:val="af5"/>
          <w:rFonts w:ascii="Times New Roman" w:hAnsi="Times New Roman"/>
        </w:rPr>
        <w:footnoteRef/>
      </w:r>
      <w:r w:rsidRPr="00F501DB">
        <w:rPr>
          <w:rFonts w:ascii="Times New Roman" w:hAnsi="Times New Roman"/>
        </w:rPr>
        <w:t xml:space="preserve"> </w:t>
      </w:r>
      <w:proofErr w:type="gramStart"/>
      <w:r w:rsidRPr="00F501DB">
        <w:rPr>
          <w:rFonts w:ascii="Times New Roman" w:hAnsi="Times New Roman"/>
        </w:rPr>
        <w:t>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w:t>
      </w:r>
      <w:proofErr w:type="gramEnd"/>
      <w:r w:rsidRPr="00F501DB">
        <w:rPr>
          <w:rFonts w:ascii="Times New Roman" w:hAnsi="Times New Roman"/>
        </w:rPr>
        <w:t xml:space="preserve">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9BD" w:rsidRDefault="008159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039" w:rsidRDefault="00BC103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9BD" w:rsidRDefault="008159B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039" w:rsidRDefault="00BC103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0058D"/>
    <w:multiLevelType w:val="multilevel"/>
    <w:tmpl w:val="697C56E6"/>
    <w:lvl w:ilvl="0">
      <w:start w:val="1"/>
      <w:numFmt w:val="decimal"/>
      <w:lvlText w:val="%1."/>
      <w:lvlJc w:val="left"/>
      <w:pPr>
        <w:ind w:left="1365" w:hanging="1365"/>
      </w:pPr>
      <w:rPr>
        <w:rFonts w:eastAsia="Times New Roman" w:hint="default"/>
      </w:rPr>
    </w:lvl>
    <w:lvl w:ilvl="1">
      <w:start w:val="1"/>
      <w:numFmt w:val="decimal"/>
      <w:lvlText w:val="%1.%2."/>
      <w:lvlJc w:val="left"/>
      <w:pPr>
        <w:ind w:left="2074" w:hanging="1365"/>
      </w:pPr>
      <w:rPr>
        <w:rFonts w:eastAsia="Times New Roman" w:hint="default"/>
      </w:rPr>
    </w:lvl>
    <w:lvl w:ilvl="2">
      <w:start w:val="1"/>
      <w:numFmt w:val="decimal"/>
      <w:lvlText w:val="%1.%2.%3."/>
      <w:lvlJc w:val="left"/>
      <w:pPr>
        <w:ind w:left="2783" w:hanging="1365"/>
      </w:pPr>
      <w:rPr>
        <w:rFonts w:eastAsia="Times New Roman" w:hint="default"/>
      </w:rPr>
    </w:lvl>
    <w:lvl w:ilvl="3">
      <w:start w:val="1"/>
      <w:numFmt w:val="decimal"/>
      <w:lvlText w:val="%1.%2.%3.%4."/>
      <w:lvlJc w:val="left"/>
      <w:pPr>
        <w:ind w:left="3492" w:hanging="1365"/>
      </w:pPr>
      <w:rPr>
        <w:rFonts w:eastAsia="Times New Roman" w:hint="default"/>
      </w:rPr>
    </w:lvl>
    <w:lvl w:ilvl="4">
      <w:start w:val="1"/>
      <w:numFmt w:val="decimal"/>
      <w:lvlText w:val="%1.%2.%3.%4.%5."/>
      <w:lvlJc w:val="left"/>
      <w:pPr>
        <w:ind w:left="4201" w:hanging="1365"/>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6">
    <w:nsid w:val="1170335A"/>
    <w:multiLevelType w:val="multilevel"/>
    <w:tmpl w:val="20F6E8DE"/>
    <w:lvl w:ilvl="0">
      <w:start w:val="1"/>
      <w:numFmt w:val="decimal"/>
      <w:lvlText w:val="%1."/>
      <w:lvlJc w:val="left"/>
      <w:pPr>
        <w:ind w:left="1864" w:hanging="1155"/>
      </w:pPr>
      <w:rPr>
        <w:rFonts w:ascii="Times New Roman" w:hAnsi="Times New Roman"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4AA6DA7"/>
    <w:multiLevelType w:val="hybridMultilevel"/>
    <w:tmpl w:val="A8845F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9E40B1"/>
    <w:multiLevelType w:val="hybridMultilevel"/>
    <w:tmpl w:val="C26EA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7A7E3E"/>
    <w:multiLevelType w:val="multilevel"/>
    <w:tmpl w:val="E49CBDE6"/>
    <w:lvl w:ilvl="0">
      <w:start w:val="1"/>
      <w:numFmt w:val="decimal"/>
      <w:lvlText w:val="%1."/>
      <w:lvlJc w:val="left"/>
      <w:pPr>
        <w:ind w:left="1864" w:hanging="1155"/>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F8724F"/>
    <w:multiLevelType w:val="hybridMultilevel"/>
    <w:tmpl w:val="38EC1072"/>
    <w:lvl w:ilvl="0" w:tplc="34840B34">
      <w:start w:val="1"/>
      <w:numFmt w:val="decimal"/>
      <w:lvlText w:val="%1)"/>
      <w:lvlJc w:val="left"/>
      <w:pPr>
        <w:ind w:left="900" w:hanging="360"/>
      </w:pPr>
      <w:rPr>
        <w:rFonts w:hint="default"/>
      </w:rPr>
    </w:lvl>
    <w:lvl w:ilvl="1" w:tplc="301AD570">
      <w:start w:val="1"/>
      <w:numFmt w:val="lowerLetter"/>
      <w:lvlText w:val="%2."/>
      <w:lvlJc w:val="left"/>
      <w:pPr>
        <w:ind w:left="1620" w:hanging="360"/>
      </w:pPr>
    </w:lvl>
    <w:lvl w:ilvl="2" w:tplc="B7BC3736">
      <w:start w:val="1"/>
      <w:numFmt w:val="lowerRoman"/>
      <w:lvlText w:val="%3."/>
      <w:lvlJc w:val="right"/>
      <w:pPr>
        <w:ind w:left="2340" w:hanging="180"/>
      </w:pPr>
    </w:lvl>
    <w:lvl w:ilvl="3" w:tplc="7D827142">
      <w:start w:val="1"/>
      <w:numFmt w:val="decimal"/>
      <w:lvlText w:val="%4."/>
      <w:lvlJc w:val="left"/>
      <w:pPr>
        <w:ind w:left="3060" w:hanging="360"/>
      </w:pPr>
    </w:lvl>
    <w:lvl w:ilvl="4" w:tplc="4C0CF53E">
      <w:start w:val="1"/>
      <w:numFmt w:val="lowerLetter"/>
      <w:lvlText w:val="%5."/>
      <w:lvlJc w:val="left"/>
      <w:pPr>
        <w:ind w:left="3780" w:hanging="360"/>
      </w:pPr>
    </w:lvl>
    <w:lvl w:ilvl="5" w:tplc="EB2A3740">
      <w:start w:val="1"/>
      <w:numFmt w:val="lowerRoman"/>
      <w:lvlText w:val="%6."/>
      <w:lvlJc w:val="right"/>
      <w:pPr>
        <w:ind w:left="4500" w:hanging="180"/>
      </w:pPr>
    </w:lvl>
    <w:lvl w:ilvl="6" w:tplc="19DC56F2">
      <w:start w:val="1"/>
      <w:numFmt w:val="decimal"/>
      <w:lvlText w:val="%7."/>
      <w:lvlJc w:val="left"/>
      <w:pPr>
        <w:ind w:left="5220" w:hanging="360"/>
      </w:pPr>
    </w:lvl>
    <w:lvl w:ilvl="7" w:tplc="D34A3422">
      <w:start w:val="1"/>
      <w:numFmt w:val="lowerLetter"/>
      <w:lvlText w:val="%8."/>
      <w:lvlJc w:val="left"/>
      <w:pPr>
        <w:ind w:left="5940" w:hanging="360"/>
      </w:pPr>
    </w:lvl>
    <w:lvl w:ilvl="8" w:tplc="7CE00694">
      <w:start w:val="1"/>
      <w:numFmt w:val="lowerRoman"/>
      <w:lvlText w:val="%9."/>
      <w:lvlJc w:val="right"/>
      <w:pPr>
        <w:ind w:left="6660" w:hanging="180"/>
      </w:pPr>
    </w:lvl>
  </w:abstractNum>
  <w:abstractNum w:abstractNumId="19">
    <w:nsid w:val="340431E1"/>
    <w:multiLevelType w:val="multilevel"/>
    <w:tmpl w:val="8FFC387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B70E50"/>
    <w:multiLevelType w:val="singleLevel"/>
    <w:tmpl w:val="0419000F"/>
    <w:lvl w:ilvl="0">
      <w:start w:val="1"/>
      <w:numFmt w:val="decimal"/>
      <w:lvlText w:val="%1."/>
      <w:lvlJc w:val="left"/>
      <w:pPr>
        <w:tabs>
          <w:tab w:val="num" w:pos="360"/>
        </w:tabs>
        <w:ind w:left="360" w:hanging="360"/>
      </w:pPr>
    </w:lvl>
  </w:abstractNum>
  <w:abstractNum w:abstractNumId="22">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778787A"/>
    <w:multiLevelType w:val="hybridMultilevel"/>
    <w:tmpl w:val="18FC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BE0624"/>
    <w:multiLevelType w:val="hybridMultilevel"/>
    <w:tmpl w:val="41EEAED0"/>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6447C7"/>
    <w:multiLevelType w:val="hybridMultilevel"/>
    <w:tmpl w:val="47087DEC"/>
    <w:lvl w:ilvl="0" w:tplc="6B029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65955C8"/>
    <w:multiLevelType w:val="hybridMultilevel"/>
    <w:tmpl w:val="3F72731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8917D6F"/>
    <w:multiLevelType w:val="multilevel"/>
    <w:tmpl w:val="DC08A63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F95268D"/>
    <w:multiLevelType w:val="hybridMultilevel"/>
    <w:tmpl w:val="30FEE790"/>
    <w:lvl w:ilvl="0" w:tplc="84D08F9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8">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D012105"/>
    <w:multiLevelType w:val="hybridMultilevel"/>
    <w:tmpl w:val="C400D6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FC1563"/>
    <w:multiLevelType w:val="hybridMultilevel"/>
    <w:tmpl w:val="8B827716"/>
    <w:lvl w:ilvl="0" w:tplc="27E4BAC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6"/>
  </w:num>
  <w:num w:numId="3">
    <w:abstractNumId w:val="31"/>
  </w:num>
  <w:num w:numId="4">
    <w:abstractNumId w:val="45"/>
  </w:num>
  <w:num w:numId="5">
    <w:abstractNumId w:val="17"/>
  </w:num>
  <w:num w:numId="6">
    <w:abstractNumId w:val="42"/>
  </w:num>
  <w:num w:numId="7">
    <w:abstractNumId w:val="29"/>
  </w:num>
  <w:num w:numId="8">
    <w:abstractNumId w:val="9"/>
  </w:num>
  <w:num w:numId="9">
    <w:abstractNumId w:val="43"/>
  </w:num>
  <w:num w:numId="10">
    <w:abstractNumId w:val="44"/>
  </w:num>
  <w:num w:numId="11">
    <w:abstractNumId w:val="8"/>
  </w:num>
  <w:num w:numId="12">
    <w:abstractNumId w:val="10"/>
  </w:num>
  <w:num w:numId="13">
    <w:abstractNumId w:val="34"/>
  </w:num>
  <w:num w:numId="14">
    <w:abstractNumId w:val="27"/>
  </w:num>
  <w:num w:numId="15">
    <w:abstractNumId w:val="22"/>
  </w:num>
  <w:num w:numId="16">
    <w:abstractNumId w:val="23"/>
  </w:num>
  <w:num w:numId="17">
    <w:abstractNumId w:val="3"/>
  </w:num>
  <w:num w:numId="18">
    <w:abstractNumId w:val="15"/>
  </w:num>
  <w:num w:numId="19">
    <w:abstractNumId w:val="7"/>
  </w:num>
  <w:num w:numId="20">
    <w:abstractNumId w:val="28"/>
  </w:num>
  <w:num w:numId="21">
    <w:abstractNumId w:val="4"/>
  </w:num>
  <w:num w:numId="22">
    <w:abstractNumId w:val="16"/>
  </w:num>
  <w:num w:numId="23">
    <w:abstractNumId w:val="32"/>
  </w:num>
  <w:num w:numId="24">
    <w:abstractNumId w:val="39"/>
  </w:num>
  <w:num w:numId="25">
    <w:abstractNumId w:val="11"/>
  </w:num>
  <w:num w:numId="26">
    <w:abstractNumId w:val="46"/>
  </w:num>
  <w:num w:numId="27">
    <w:abstractNumId w:val="40"/>
  </w:num>
  <w:num w:numId="28">
    <w:abstractNumId w:val="12"/>
  </w:num>
  <w:num w:numId="29">
    <w:abstractNumId w:val="25"/>
  </w:num>
  <w:num w:numId="30">
    <w:abstractNumId w:val="13"/>
  </w:num>
  <w:num w:numId="31">
    <w:abstractNumId w:val="20"/>
  </w:num>
  <w:num w:numId="32">
    <w:abstractNumId w:val="41"/>
  </w:num>
  <w:num w:numId="33">
    <w:abstractNumId w:val="35"/>
  </w:num>
  <w:num w:numId="34">
    <w:abstractNumId w:val="26"/>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1"/>
  </w:num>
  <w:num w:numId="38">
    <w:abstractNumId w:val="5"/>
  </w:num>
  <w:num w:numId="39">
    <w:abstractNumId w:val="24"/>
  </w:num>
  <w:num w:numId="40">
    <w:abstractNumId w:val="14"/>
  </w:num>
  <w:num w:numId="41">
    <w:abstractNumId w:val="30"/>
  </w:num>
  <w:num w:numId="42">
    <w:abstractNumId w:val="0"/>
  </w:num>
  <w:num w:numId="43">
    <w:abstractNumId w:val="33"/>
  </w:num>
  <w:num w:numId="44">
    <w:abstractNumId w:val="36"/>
  </w:num>
  <w:num w:numId="45">
    <w:abstractNumId w:val="2"/>
  </w:num>
  <w:num w:numId="46">
    <w:abstractNumId w:val="38"/>
  </w:num>
  <w:num w:numId="47">
    <w:abstractNumId w:val="19"/>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2f8c7ff8-c9e4-484c-a690-5f36799d7cf6"/>
  </w:docVars>
  <w:rsids>
    <w:rsidRoot w:val="00BC1039"/>
    <w:rsid w:val="000216DC"/>
    <w:rsid w:val="00024F94"/>
    <w:rsid w:val="0005521C"/>
    <w:rsid w:val="00070E72"/>
    <w:rsid w:val="00097477"/>
    <w:rsid w:val="000A43B7"/>
    <w:rsid w:val="000A651A"/>
    <w:rsid w:val="000B0AE5"/>
    <w:rsid w:val="000F7E70"/>
    <w:rsid w:val="001704D1"/>
    <w:rsid w:val="001B1787"/>
    <w:rsid w:val="001B4DD9"/>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5D1072"/>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10B0"/>
    <w:rsid w:val="00714664"/>
    <w:rsid w:val="007272F6"/>
    <w:rsid w:val="00762166"/>
    <w:rsid w:val="00767E39"/>
    <w:rsid w:val="00772D7A"/>
    <w:rsid w:val="007879F3"/>
    <w:rsid w:val="007A6AA8"/>
    <w:rsid w:val="007B1C4A"/>
    <w:rsid w:val="007B20E8"/>
    <w:rsid w:val="00802B93"/>
    <w:rsid w:val="00803CF2"/>
    <w:rsid w:val="008159BD"/>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1039"/>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B013A"/>
    <w:rsid w:val="00ED27AA"/>
    <w:rsid w:val="00ED69D4"/>
    <w:rsid w:val="00EE0337"/>
    <w:rsid w:val="00EE27F0"/>
    <w:rsid w:val="00EE51E5"/>
    <w:rsid w:val="00F059CE"/>
    <w:rsid w:val="00F34748"/>
    <w:rsid w:val="00F51338"/>
    <w:rsid w:val="00F6168C"/>
    <w:rsid w:val="00FE14AA"/>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BC1039"/>
    <w:pPr>
      <w:keepNext/>
      <w:jc w:val="both"/>
      <w:outlineLvl w:val="0"/>
    </w:pPr>
    <w:rPr>
      <w:sz w:val="24"/>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rsid w:val="00BC1039"/>
    <w:rPr>
      <w:rFonts w:ascii="Times New Roman" w:eastAsia="Times New Roman" w:hAnsi="Times New Roman"/>
      <w:sz w:val="24"/>
    </w:rPr>
  </w:style>
  <w:style w:type="paragraph" w:customStyle="1" w:styleId="11">
    <w:name w:val="Без интервала1"/>
    <w:rsid w:val="00BC1039"/>
    <w:rPr>
      <w:rFonts w:eastAsia="Times New Roman"/>
      <w:sz w:val="22"/>
      <w:szCs w:val="22"/>
      <w:lang w:eastAsia="en-US"/>
    </w:rPr>
  </w:style>
  <w:style w:type="paragraph" w:customStyle="1" w:styleId="ConsPlusNormal">
    <w:name w:val="ConsPlusNormal"/>
    <w:link w:val="ConsPlusNormal0"/>
    <w:rsid w:val="00BC1039"/>
    <w:pPr>
      <w:widowControl w:val="0"/>
      <w:autoSpaceDE w:val="0"/>
      <w:autoSpaceDN w:val="0"/>
    </w:pPr>
    <w:rPr>
      <w:rFonts w:eastAsia="Times New Roman" w:cs="Calibri"/>
      <w:sz w:val="22"/>
    </w:rPr>
  </w:style>
  <w:style w:type="paragraph" w:customStyle="1" w:styleId="ConsPlusNonformat">
    <w:name w:val="ConsPlusNonformat"/>
    <w:rsid w:val="00BC1039"/>
    <w:pPr>
      <w:widowControl w:val="0"/>
      <w:autoSpaceDE w:val="0"/>
      <w:autoSpaceDN w:val="0"/>
    </w:pPr>
    <w:rPr>
      <w:rFonts w:ascii="Courier New" w:eastAsia="Times New Roman" w:hAnsi="Courier New" w:cs="Courier New"/>
    </w:rPr>
  </w:style>
  <w:style w:type="paragraph" w:styleId="a9">
    <w:name w:val="Normal (Web)"/>
    <w:basedOn w:val="a"/>
    <w:uiPriority w:val="99"/>
    <w:unhideWhenUsed/>
    <w:rsid w:val="00BC1039"/>
    <w:pPr>
      <w:spacing w:before="100" w:beforeAutospacing="1" w:after="100" w:afterAutospacing="1"/>
    </w:pPr>
    <w:rPr>
      <w:sz w:val="24"/>
      <w:szCs w:val="24"/>
    </w:rPr>
  </w:style>
  <w:style w:type="paragraph" w:styleId="aa">
    <w:name w:val="List Paragraph"/>
    <w:basedOn w:val="a"/>
    <w:uiPriority w:val="34"/>
    <w:qFormat/>
    <w:rsid w:val="00BC1039"/>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BC1039"/>
    <w:pPr>
      <w:widowControl w:val="0"/>
      <w:autoSpaceDE w:val="0"/>
      <w:autoSpaceDN w:val="0"/>
      <w:adjustRightInd w:val="0"/>
    </w:pPr>
    <w:rPr>
      <w:rFonts w:ascii="Times New Roman" w:eastAsia="Times New Roman" w:hAnsi="Times New Roman"/>
      <w:b/>
      <w:bCs/>
      <w:sz w:val="24"/>
      <w:szCs w:val="24"/>
    </w:rPr>
  </w:style>
  <w:style w:type="paragraph" w:customStyle="1" w:styleId="ab">
    <w:name w:val="Название проектного документа"/>
    <w:basedOn w:val="a"/>
    <w:rsid w:val="00BC1039"/>
    <w:pPr>
      <w:widowControl w:val="0"/>
      <w:ind w:left="1701"/>
      <w:jc w:val="center"/>
    </w:pPr>
    <w:rPr>
      <w:rFonts w:ascii="Arial" w:hAnsi="Arial" w:cs="Arial"/>
      <w:b/>
      <w:bCs/>
      <w:color w:val="000080"/>
      <w:sz w:val="32"/>
    </w:rPr>
  </w:style>
  <w:style w:type="character" w:styleId="ac">
    <w:name w:val="annotation reference"/>
    <w:uiPriority w:val="99"/>
    <w:unhideWhenUsed/>
    <w:rsid w:val="00BC1039"/>
    <w:rPr>
      <w:sz w:val="16"/>
      <w:szCs w:val="16"/>
    </w:rPr>
  </w:style>
  <w:style w:type="paragraph" w:styleId="ad">
    <w:name w:val="annotation text"/>
    <w:basedOn w:val="a"/>
    <w:link w:val="ae"/>
    <w:unhideWhenUsed/>
    <w:rsid w:val="00BC1039"/>
    <w:pPr>
      <w:spacing w:after="200"/>
    </w:pPr>
    <w:rPr>
      <w:rFonts w:ascii="Calibri" w:eastAsia="Calibri" w:hAnsi="Calibri"/>
      <w:lang w:eastAsia="en-US"/>
    </w:rPr>
  </w:style>
  <w:style w:type="character" w:customStyle="1" w:styleId="ae">
    <w:name w:val="Текст примечания Знак"/>
    <w:basedOn w:val="a0"/>
    <w:link w:val="ad"/>
    <w:rsid w:val="00BC1039"/>
    <w:rPr>
      <w:lang w:eastAsia="en-US"/>
    </w:rPr>
  </w:style>
  <w:style w:type="paragraph" w:styleId="af">
    <w:name w:val="annotation subject"/>
    <w:basedOn w:val="ad"/>
    <w:next w:val="ad"/>
    <w:link w:val="af0"/>
    <w:uiPriority w:val="99"/>
    <w:unhideWhenUsed/>
    <w:rsid w:val="00BC1039"/>
    <w:rPr>
      <w:b/>
      <w:bCs/>
    </w:rPr>
  </w:style>
  <w:style w:type="character" w:customStyle="1" w:styleId="af0">
    <w:name w:val="Тема примечания Знак"/>
    <w:basedOn w:val="ae"/>
    <w:link w:val="af"/>
    <w:uiPriority w:val="99"/>
    <w:rsid w:val="00BC1039"/>
    <w:rPr>
      <w:b/>
      <w:bCs/>
      <w:lang w:eastAsia="en-US"/>
    </w:rPr>
  </w:style>
  <w:style w:type="character" w:styleId="af1">
    <w:name w:val="Hyperlink"/>
    <w:uiPriority w:val="99"/>
    <w:unhideWhenUsed/>
    <w:rsid w:val="00BC1039"/>
    <w:rPr>
      <w:color w:val="0000FF"/>
      <w:u w:val="single"/>
    </w:rPr>
  </w:style>
  <w:style w:type="table" w:styleId="af2">
    <w:name w:val="Table Grid"/>
    <w:basedOn w:val="a1"/>
    <w:uiPriority w:val="59"/>
    <w:rsid w:val="00BC10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unhideWhenUsed/>
    <w:rsid w:val="00BC1039"/>
    <w:rPr>
      <w:rFonts w:ascii="Calibri" w:eastAsia="Calibri" w:hAnsi="Calibri"/>
      <w:lang w:eastAsia="en-US"/>
    </w:rPr>
  </w:style>
  <w:style w:type="character" w:customStyle="1" w:styleId="af4">
    <w:name w:val="Текст сноски Знак"/>
    <w:basedOn w:val="a0"/>
    <w:link w:val="af3"/>
    <w:uiPriority w:val="99"/>
    <w:rsid w:val="00BC1039"/>
    <w:rPr>
      <w:lang w:eastAsia="en-US"/>
    </w:rPr>
  </w:style>
  <w:style w:type="character" w:styleId="af5">
    <w:name w:val="footnote reference"/>
    <w:uiPriority w:val="99"/>
    <w:unhideWhenUsed/>
    <w:rsid w:val="00BC1039"/>
    <w:rPr>
      <w:vertAlign w:val="superscript"/>
    </w:rPr>
  </w:style>
  <w:style w:type="character" w:customStyle="1" w:styleId="ConsPlusNormal0">
    <w:name w:val="ConsPlusNormal Знак"/>
    <w:link w:val="ConsPlusNormal"/>
    <w:locked/>
    <w:rsid w:val="00BC1039"/>
    <w:rPr>
      <w:rFonts w:eastAsia="Times New Roman" w:cs="Calibri"/>
      <w:sz w:val="22"/>
    </w:rPr>
  </w:style>
  <w:style w:type="paragraph" w:customStyle="1" w:styleId="Default">
    <w:name w:val="Default"/>
    <w:rsid w:val="00BC1039"/>
    <w:pPr>
      <w:autoSpaceDE w:val="0"/>
      <w:autoSpaceDN w:val="0"/>
      <w:adjustRightInd w:val="0"/>
    </w:pPr>
    <w:rPr>
      <w:rFonts w:ascii="Times New Roman" w:eastAsia="Times New Roman" w:hAnsi="Times New Roman"/>
      <w:color w:val="000000"/>
      <w:sz w:val="24"/>
      <w:szCs w:val="24"/>
    </w:rPr>
  </w:style>
  <w:style w:type="numbering" w:customStyle="1" w:styleId="12">
    <w:name w:val="Нет списка1"/>
    <w:next w:val="a2"/>
    <w:uiPriority w:val="99"/>
    <w:semiHidden/>
    <w:unhideWhenUsed/>
    <w:rsid w:val="00BC1039"/>
  </w:style>
  <w:style w:type="table" w:customStyle="1" w:styleId="13">
    <w:name w:val="Сетка таблицы1"/>
    <w:basedOn w:val="a1"/>
    <w:next w:val="af2"/>
    <w:uiPriority w:val="59"/>
    <w:rsid w:val="00BC10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rsid w:val="00BC1039"/>
    <w:pPr>
      <w:jc w:val="both"/>
    </w:pPr>
    <w:rPr>
      <w:sz w:val="24"/>
    </w:rPr>
  </w:style>
  <w:style w:type="character" w:customStyle="1" w:styleId="af7">
    <w:name w:val="Основной текст Знак"/>
    <w:basedOn w:val="a0"/>
    <w:link w:val="af6"/>
    <w:rsid w:val="00BC1039"/>
    <w:rPr>
      <w:rFonts w:ascii="Times New Roman" w:eastAsia="Times New Roman" w:hAnsi="Times New Roman"/>
      <w:sz w:val="24"/>
    </w:rPr>
  </w:style>
  <w:style w:type="numbering" w:customStyle="1" w:styleId="110">
    <w:name w:val="Нет списка11"/>
    <w:next w:val="a2"/>
    <w:uiPriority w:val="99"/>
    <w:semiHidden/>
    <w:unhideWhenUsed/>
    <w:rsid w:val="00BC1039"/>
  </w:style>
  <w:style w:type="paragraph" w:customStyle="1" w:styleId="ConsPlusCell">
    <w:name w:val="ConsPlusCell"/>
    <w:uiPriority w:val="99"/>
    <w:rsid w:val="00BC1039"/>
    <w:pPr>
      <w:widowControl w:val="0"/>
      <w:autoSpaceDE w:val="0"/>
      <w:autoSpaceDN w:val="0"/>
      <w:adjustRightInd w:val="0"/>
    </w:pPr>
    <w:rPr>
      <w:rFonts w:eastAsia="Times New Roman" w:cs="Calibri"/>
      <w:sz w:val="22"/>
      <w:szCs w:val="22"/>
    </w:rPr>
  </w:style>
  <w:style w:type="character" w:styleId="af8">
    <w:name w:val="Strong"/>
    <w:uiPriority w:val="22"/>
    <w:qFormat/>
    <w:rsid w:val="00BC1039"/>
    <w:rPr>
      <w:b/>
      <w:bCs/>
    </w:rPr>
  </w:style>
  <w:style w:type="paragraph" w:styleId="af9">
    <w:name w:val="Title"/>
    <w:basedOn w:val="a"/>
    <w:link w:val="afa"/>
    <w:qFormat/>
    <w:rsid w:val="00BC1039"/>
    <w:pPr>
      <w:jc w:val="center"/>
    </w:pPr>
    <w:rPr>
      <w:sz w:val="28"/>
      <w:szCs w:val="24"/>
    </w:rPr>
  </w:style>
  <w:style w:type="character" w:customStyle="1" w:styleId="afa">
    <w:name w:val="Название Знак"/>
    <w:basedOn w:val="a0"/>
    <w:link w:val="af9"/>
    <w:rsid w:val="00BC1039"/>
    <w:rPr>
      <w:rFonts w:ascii="Times New Roman" w:eastAsia="Times New Roman" w:hAnsi="Times New Roman"/>
      <w:sz w:val="28"/>
      <w:szCs w:val="24"/>
    </w:rPr>
  </w:style>
  <w:style w:type="character" w:customStyle="1" w:styleId="21">
    <w:name w:val="Основной текст (2)_"/>
    <w:link w:val="22"/>
    <w:rsid w:val="00BC1039"/>
    <w:rPr>
      <w:sz w:val="26"/>
      <w:szCs w:val="26"/>
    </w:rPr>
  </w:style>
  <w:style w:type="character" w:customStyle="1" w:styleId="4">
    <w:name w:val="Основной текст (4)_"/>
    <w:link w:val="40"/>
    <w:rsid w:val="00BC1039"/>
    <w:rPr>
      <w:color w:val="0066CC"/>
      <w:sz w:val="18"/>
      <w:szCs w:val="18"/>
    </w:rPr>
  </w:style>
  <w:style w:type="character" w:customStyle="1" w:styleId="31">
    <w:name w:val="Основной текст (3)_"/>
    <w:link w:val="32"/>
    <w:rsid w:val="00BC1039"/>
    <w:rPr>
      <w:i/>
      <w:iCs/>
    </w:rPr>
  </w:style>
  <w:style w:type="paragraph" w:customStyle="1" w:styleId="22">
    <w:name w:val="Основной текст (2)"/>
    <w:basedOn w:val="a"/>
    <w:link w:val="21"/>
    <w:rsid w:val="00BC1039"/>
    <w:pPr>
      <w:widowControl w:val="0"/>
      <w:spacing w:after="240"/>
    </w:pPr>
    <w:rPr>
      <w:rFonts w:ascii="Calibri" w:eastAsia="Calibri" w:hAnsi="Calibri"/>
      <w:sz w:val="26"/>
      <w:szCs w:val="26"/>
    </w:rPr>
  </w:style>
  <w:style w:type="paragraph" w:customStyle="1" w:styleId="40">
    <w:name w:val="Основной текст (4)"/>
    <w:basedOn w:val="a"/>
    <w:link w:val="4"/>
    <w:rsid w:val="00BC1039"/>
    <w:pPr>
      <w:widowControl w:val="0"/>
      <w:spacing w:after="250" w:line="257" w:lineRule="auto"/>
      <w:jc w:val="center"/>
    </w:pPr>
    <w:rPr>
      <w:rFonts w:ascii="Calibri" w:eastAsia="Calibri" w:hAnsi="Calibri"/>
      <w:color w:val="0066CC"/>
      <w:sz w:val="18"/>
      <w:szCs w:val="18"/>
    </w:rPr>
  </w:style>
  <w:style w:type="paragraph" w:customStyle="1" w:styleId="32">
    <w:name w:val="Основной текст (3)"/>
    <w:basedOn w:val="a"/>
    <w:link w:val="31"/>
    <w:rsid w:val="00BC1039"/>
    <w:pPr>
      <w:widowControl w:val="0"/>
      <w:spacing w:line="264" w:lineRule="auto"/>
    </w:pPr>
    <w:rPr>
      <w:rFonts w:ascii="Calibri" w:eastAsia="Calibri" w:hAnsi="Calibri"/>
      <w:i/>
      <w:iCs/>
    </w:rPr>
  </w:style>
  <w:style w:type="character" w:customStyle="1" w:styleId="afb">
    <w:name w:val="Сноска_"/>
    <w:link w:val="afc"/>
    <w:rsid w:val="00BC1039"/>
  </w:style>
  <w:style w:type="paragraph" w:customStyle="1" w:styleId="afc">
    <w:name w:val="Сноска"/>
    <w:basedOn w:val="a"/>
    <w:link w:val="afb"/>
    <w:rsid w:val="00BC1039"/>
    <w:pPr>
      <w:widowControl w:val="0"/>
    </w:pPr>
    <w:rPr>
      <w:rFonts w:ascii="Calibri" w:eastAsia="Calibri" w:hAnsi="Calibri"/>
    </w:rPr>
  </w:style>
  <w:style w:type="character" w:customStyle="1" w:styleId="afd">
    <w:name w:val="Основной текст_"/>
    <w:link w:val="14"/>
    <w:rsid w:val="00BC1039"/>
    <w:rPr>
      <w:sz w:val="28"/>
      <w:szCs w:val="28"/>
    </w:rPr>
  </w:style>
  <w:style w:type="paragraph" w:customStyle="1" w:styleId="14">
    <w:name w:val="Основной текст1"/>
    <w:basedOn w:val="a"/>
    <w:link w:val="afd"/>
    <w:rsid w:val="00BC1039"/>
    <w:pPr>
      <w:widowControl w:val="0"/>
      <w:ind w:firstLine="400"/>
    </w:pPr>
    <w:rPr>
      <w:rFonts w:ascii="Calibri" w:eastAsia="Calibri" w:hAnsi="Calibri"/>
      <w:sz w:val="28"/>
      <w:szCs w:val="28"/>
    </w:rPr>
  </w:style>
  <w:style w:type="paragraph" w:styleId="afe">
    <w:name w:val="endnote text"/>
    <w:basedOn w:val="a"/>
    <w:link w:val="aff"/>
    <w:uiPriority w:val="99"/>
    <w:semiHidden/>
    <w:unhideWhenUsed/>
    <w:rsid w:val="00BC1039"/>
    <w:rPr>
      <w:rFonts w:ascii="Calibri" w:eastAsia="Calibri" w:hAnsi="Calibri"/>
      <w:lang w:eastAsia="en-US"/>
    </w:rPr>
  </w:style>
  <w:style w:type="character" w:customStyle="1" w:styleId="aff">
    <w:name w:val="Текст концевой сноски Знак"/>
    <w:basedOn w:val="a0"/>
    <w:link w:val="afe"/>
    <w:uiPriority w:val="99"/>
    <w:semiHidden/>
    <w:rsid w:val="00BC1039"/>
    <w:rPr>
      <w:lang w:eastAsia="en-US"/>
    </w:rPr>
  </w:style>
  <w:style w:type="character" w:styleId="aff0">
    <w:name w:val="endnote reference"/>
    <w:uiPriority w:val="99"/>
    <w:semiHidden/>
    <w:unhideWhenUsed/>
    <w:rsid w:val="00BC10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BC1039"/>
    <w:pPr>
      <w:keepNext/>
      <w:jc w:val="both"/>
      <w:outlineLvl w:val="0"/>
    </w:pPr>
    <w:rPr>
      <w:sz w:val="24"/>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rsid w:val="00BC1039"/>
    <w:rPr>
      <w:rFonts w:ascii="Times New Roman" w:eastAsia="Times New Roman" w:hAnsi="Times New Roman"/>
      <w:sz w:val="24"/>
    </w:rPr>
  </w:style>
  <w:style w:type="paragraph" w:customStyle="1" w:styleId="11">
    <w:name w:val="Без интервала1"/>
    <w:rsid w:val="00BC1039"/>
    <w:rPr>
      <w:rFonts w:eastAsia="Times New Roman"/>
      <w:sz w:val="22"/>
      <w:szCs w:val="22"/>
      <w:lang w:eastAsia="en-US"/>
    </w:rPr>
  </w:style>
  <w:style w:type="paragraph" w:customStyle="1" w:styleId="ConsPlusNormal">
    <w:name w:val="ConsPlusNormal"/>
    <w:link w:val="ConsPlusNormal0"/>
    <w:rsid w:val="00BC1039"/>
    <w:pPr>
      <w:widowControl w:val="0"/>
      <w:autoSpaceDE w:val="0"/>
      <w:autoSpaceDN w:val="0"/>
    </w:pPr>
    <w:rPr>
      <w:rFonts w:eastAsia="Times New Roman" w:cs="Calibri"/>
      <w:sz w:val="22"/>
    </w:rPr>
  </w:style>
  <w:style w:type="paragraph" w:customStyle="1" w:styleId="ConsPlusNonformat">
    <w:name w:val="ConsPlusNonformat"/>
    <w:rsid w:val="00BC1039"/>
    <w:pPr>
      <w:widowControl w:val="0"/>
      <w:autoSpaceDE w:val="0"/>
      <w:autoSpaceDN w:val="0"/>
    </w:pPr>
    <w:rPr>
      <w:rFonts w:ascii="Courier New" w:eastAsia="Times New Roman" w:hAnsi="Courier New" w:cs="Courier New"/>
    </w:rPr>
  </w:style>
  <w:style w:type="paragraph" w:styleId="a9">
    <w:name w:val="Normal (Web)"/>
    <w:basedOn w:val="a"/>
    <w:uiPriority w:val="99"/>
    <w:unhideWhenUsed/>
    <w:rsid w:val="00BC1039"/>
    <w:pPr>
      <w:spacing w:before="100" w:beforeAutospacing="1" w:after="100" w:afterAutospacing="1"/>
    </w:pPr>
    <w:rPr>
      <w:sz w:val="24"/>
      <w:szCs w:val="24"/>
    </w:rPr>
  </w:style>
  <w:style w:type="paragraph" w:styleId="aa">
    <w:name w:val="List Paragraph"/>
    <w:basedOn w:val="a"/>
    <w:uiPriority w:val="34"/>
    <w:qFormat/>
    <w:rsid w:val="00BC1039"/>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BC1039"/>
    <w:pPr>
      <w:widowControl w:val="0"/>
      <w:autoSpaceDE w:val="0"/>
      <w:autoSpaceDN w:val="0"/>
      <w:adjustRightInd w:val="0"/>
    </w:pPr>
    <w:rPr>
      <w:rFonts w:ascii="Times New Roman" w:eastAsia="Times New Roman" w:hAnsi="Times New Roman"/>
      <w:b/>
      <w:bCs/>
      <w:sz w:val="24"/>
      <w:szCs w:val="24"/>
    </w:rPr>
  </w:style>
  <w:style w:type="paragraph" w:customStyle="1" w:styleId="ab">
    <w:name w:val="Название проектного документа"/>
    <w:basedOn w:val="a"/>
    <w:rsid w:val="00BC1039"/>
    <w:pPr>
      <w:widowControl w:val="0"/>
      <w:ind w:left="1701"/>
      <w:jc w:val="center"/>
    </w:pPr>
    <w:rPr>
      <w:rFonts w:ascii="Arial" w:hAnsi="Arial" w:cs="Arial"/>
      <w:b/>
      <w:bCs/>
      <w:color w:val="000080"/>
      <w:sz w:val="32"/>
    </w:rPr>
  </w:style>
  <w:style w:type="character" w:styleId="ac">
    <w:name w:val="annotation reference"/>
    <w:uiPriority w:val="99"/>
    <w:unhideWhenUsed/>
    <w:rsid w:val="00BC1039"/>
    <w:rPr>
      <w:sz w:val="16"/>
      <w:szCs w:val="16"/>
    </w:rPr>
  </w:style>
  <w:style w:type="paragraph" w:styleId="ad">
    <w:name w:val="annotation text"/>
    <w:basedOn w:val="a"/>
    <w:link w:val="ae"/>
    <w:unhideWhenUsed/>
    <w:rsid w:val="00BC1039"/>
    <w:pPr>
      <w:spacing w:after="200"/>
    </w:pPr>
    <w:rPr>
      <w:rFonts w:ascii="Calibri" w:eastAsia="Calibri" w:hAnsi="Calibri"/>
      <w:lang w:eastAsia="en-US"/>
    </w:rPr>
  </w:style>
  <w:style w:type="character" w:customStyle="1" w:styleId="ae">
    <w:name w:val="Текст примечания Знак"/>
    <w:basedOn w:val="a0"/>
    <w:link w:val="ad"/>
    <w:rsid w:val="00BC1039"/>
    <w:rPr>
      <w:lang w:eastAsia="en-US"/>
    </w:rPr>
  </w:style>
  <w:style w:type="paragraph" w:styleId="af">
    <w:name w:val="annotation subject"/>
    <w:basedOn w:val="ad"/>
    <w:next w:val="ad"/>
    <w:link w:val="af0"/>
    <w:uiPriority w:val="99"/>
    <w:unhideWhenUsed/>
    <w:rsid w:val="00BC1039"/>
    <w:rPr>
      <w:b/>
      <w:bCs/>
    </w:rPr>
  </w:style>
  <w:style w:type="character" w:customStyle="1" w:styleId="af0">
    <w:name w:val="Тема примечания Знак"/>
    <w:basedOn w:val="ae"/>
    <w:link w:val="af"/>
    <w:uiPriority w:val="99"/>
    <w:rsid w:val="00BC1039"/>
    <w:rPr>
      <w:b/>
      <w:bCs/>
      <w:lang w:eastAsia="en-US"/>
    </w:rPr>
  </w:style>
  <w:style w:type="character" w:styleId="af1">
    <w:name w:val="Hyperlink"/>
    <w:uiPriority w:val="99"/>
    <w:unhideWhenUsed/>
    <w:rsid w:val="00BC1039"/>
    <w:rPr>
      <w:color w:val="0000FF"/>
      <w:u w:val="single"/>
    </w:rPr>
  </w:style>
  <w:style w:type="table" w:styleId="af2">
    <w:name w:val="Table Grid"/>
    <w:basedOn w:val="a1"/>
    <w:uiPriority w:val="59"/>
    <w:rsid w:val="00BC10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unhideWhenUsed/>
    <w:rsid w:val="00BC1039"/>
    <w:rPr>
      <w:rFonts w:ascii="Calibri" w:eastAsia="Calibri" w:hAnsi="Calibri"/>
      <w:lang w:eastAsia="en-US"/>
    </w:rPr>
  </w:style>
  <w:style w:type="character" w:customStyle="1" w:styleId="af4">
    <w:name w:val="Текст сноски Знак"/>
    <w:basedOn w:val="a0"/>
    <w:link w:val="af3"/>
    <w:uiPriority w:val="99"/>
    <w:rsid w:val="00BC1039"/>
    <w:rPr>
      <w:lang w:eastAsia="en-US"/>
    </w:rPr>
  </w:style>
  <w:style w:type="character" w:styleId="af5">
    <w:name w:val="footnote reference"/>
    <w:uiPriority w:val="99"/>
    <w:unhideWhenUsed/>
    <w:rsid w:val="00BC1039"/>
    <w:rPr>
      <w:vertAlign w:val="superscript"/>
    </w:rPr>
  </w:style>
  <w:style w:type="character" w:customStyle="1" w:styleId="ConsPlusNormal0">
    <w:name w:val="ConsPlusNormal Знак"/>
    <w:link w:val="ConsPlusNormal"/>
    <w:locked/>
    <w:rsid w:val="00BC1039"/>
    <w:rPr>
      <w:rFonts w:eastAsia="Times New Roman" w:cs="Calibri"/>
      <w:sz w:val="22"/>
    </w:rPr>
  </w:style>
  <w:style w:type="paragraph" w:customStyle="1" w:styleId="Default">
    <w:name w:val="Default"/>
    <w:rsid w:val="00BC1039"/>
    <w:pPr>
      <w:autoSpaceDE w:val="0"/>
      <w:autoSpaceDN w:val="0"/>
      <w:adjustRightInd w:val="0"/>
    </w:pPr>
    <w:rPr>
      <w:rFonts w:ascii="Times New Roman" w:eastAsia="Times New Roman" w:hAnsi="Times New Roman"/>
      <w:color w:val="000000"/>
      <w:sz w:val="24"/>
      <w:szCs w:val="24"/>
    </w:rPr>
  </w:style>
  <w:style w:type="numbering" w:customStyle="1" w:styleId="12">
    <w:name w:val="Нет списка1"/>
    <w:next w:val="a2"/>
    <w:uiPriority w:val="99"/>
    <w:semiHidden/>
    <w:unhideWhenUsed/>
    <w:rsid w:val="00BC1039"/>
  </w:style>
  <w:style w:type="table" w:customStyle="1" w:styleId="13">
    <w:name w:val="Сетка таблицы1"/>
    <w:basedOn w:val="a1"/>
    <w:next w:val="af2"/>
    <w:uiPriority w:val="59"/>
    <w:rsid w:val="00BC10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rsid w:val="00BC1039"/>
    <w:pPr>
      <w:jc w:val="both"/>
    </w:pPr>
    <w:rPr>
      <w:sz w:val="24"/>
    </w:rPr>
  </w:style>
  <w:style w:type="character" w:customStyle="1" w:styleId="af7">
    <w:name w:val="Основной текст Знак"/>
    <w:basedOn w:val="a0"/>
    <w:link w:val="af6"/>
    <w:rsid w:val="00BC1039"/>
    <w:rPr>
      <w:rFonts w:ascii="Times New Roman" w:eastAsia="Times New Roman" w:hAnsi="Times New Roman"/>
      <w:sz w:val="24"/>
    </w:rPr>
  </w:style>
  <w:style w:type="numbering" w:customStyle="1" w:styleId="110">
    <w:name w:val="Нет списка11"/>
    <w:next w:val="a2"/>
    <w:uiPriority w:val="99"/>
    <w:semiHidden/>
    <w:unhideWhenUsed/>
    <w:rsid w:val="00BC1039"/>
  </w:style>
  <w:style w:type="paragraph" w:customStyle="1" w:styleId="ConsPlusCell">
    <w:name w:val="ConsPlusCell"/>
    <w:uiPriority w:val="99"/>
    <w:rsid w:val="00BC1039"/>
    <w:pPr>
      <w:widowControl w:val="0"/>
      <w:autoSpaceDE w:val="0"/>
      <w:autoSpaceDN w:val="0"/>
      <w:adjustRightInd w:val="0"/>
    </w:pPr>
    <w:rPr>
      <w:rFonts w:eastAsia="Times New Roman" w:cs="Calibri"/>
      <w:sz w:val="22"/>
      <w:szCs w:val="22"/>
    </w:rPr>
  </w:style>
  <w:style w:type="character" w:styleId="af8">
    <w:name w:val="Strong"/>
    <w:uiPriority w:val="22"/>
    <w:qFormat/>
    <w:rsid w:val="00BC1039"/>
    <w:rPr>
      <w:b/>
      <w:bCs/>
    </w:rPr>
  </w:style>
  <w:style w:type="paragraph" w:styleId="af9">
    <w:name w:val="Title"/>
    <w:basedOn w:val="a"/>
    <w:link w:val="afa"/>
    <w:qFormat/>
    <w:rsid w:val="00BC1039"/>
    <w:pPr>
      <w:jc w:val="center"/>
    </w:pPr>
    <w:rPr>
      <w:sz w:val="28"/>
      <w:szCs w:val="24"/>
    </w:rPr>
  </w:style>
  <w:style w:type="character" w:customStyle="1" w:styleId="afa">
    <w:name w:val="Название Знак"/>
    <w:basedOn w:val="a0"/>
    <w:link w:val="af9"/>
    <w:rsid w:val="00BC1039"/>
    <w:rPr>
      <w:rFonts w:ascii="Times New Roman" w:eastAsia="Times New Roman" w:hAnsi="Times New Roman"/>
      <w:sz w:val="28"/>
      <w:szCs w:val="24"/>
    </w:rPr>
  </w:style>
  <w:style w:type="character" w:customStyle="1" w:styleId="21">
    <w:name w:val="Основной текст (2)_"/>
    <w:link w:val="22"/>
    <w:rsid w:val="00BC1039"/>
    <w:rPr>
      <w:sz w:val="26"/>
      <w:szCs w:val="26"/>
    </w:rPr>
  </w:style>
  <w:style w:type="character" w:customStyle="1" w:styleId="4">
    <w:name w:val="Основной текст (4)_"/>
    <w:link w:val="40"/>
    <w:rsid w:val="00BC1039"/>
    <w:rPr>
      <w:color w:val="0066CC"/>
      <w:sz w:val="18"/>
      <w:szCs w:val="18"/>
    </w:rPr>
  </w:style>
  <w:style w:type="character" w:customStyle="1" w:styleId="31">
    <w:name w:val="Основной текст (3)_"/>
    <w:link w:val="32"/>
    <w:rsid w:val="00BC1039"/>
    <w:rPr>
      <w:i/>
      <w:iCs/>
    </w:rPr>
  </w:style>
  <w:style w:type="paragraph" w:customStyle="1" w:styleId="22">
    <w:name w:val="Основной текст (2)"/>
    <w:basedOn w:val="a"/>
    <w:link w:val="21"/>
    <w:rsid w:val="00BC1039"/>
    <w:pPr>
      <w:widowControl w:val="0"/>
      <w:spacing w:after="240"/>
    </w:pPr>
    <w:rPr>
      <w:rFonts w:ascii="Calibri" w:eastAsia="Calibri" w:hAnsi="Calibri"/>
      <w:sz w:val="26"/>
      <w:szCs w:val="26"/>
    </w:rPr>
  </w:style>
  <w:style w:type="paragraph" w:customStyle="1" w:styleId="40">
    <w:name w:val="Основной текст (4)"/>
    <w:basedOn w:val="a"/>
    <w:link w:val="4"/>
    <w:rsid w:val="00BC1039"/>
    <w:pPr>
      <w:widowControl w:val="0"/>
      <w:spacing w:after="250" w:line="257" w:lineRule="auto"/>
      <w:jc w:val="center"/>
    </w:pPr>
    <w:rPr>
      <w:rFonts w:ascii="Calibri" w:eastAsia="Calibri" w:hAnsi="Calibri"/>
      <w:color w:val="0066CC"/>
      <w:sz w:val="18"/>
      <w:szCs w:val="18"/>
    </w:rPr>
  </w:style>
  <w:style w:type="paragraph" w:customStyle="1" w:styleId="32">
    <w:name w:val="Основной текст (3)"/>
    <w:basedOn w:val="a"/>
    <w:link w:val="31"/>
    <w:rsid w:val="00BC1039"/>
    <w:pPr>
      <w:widowControl w:val="0"/>
      <w:spacing w:line="264" w:lineRule="auto"/>
    </w:pPr>
    <w:rPr>
      <w:rFonts w:ascii="Calibri" w:eastAsia="Calibri" w:hAnsi="Calibri"/>
      <w:i/>
      <w:iCs/>
    </w:rPr>
  </w:style>
  <w:style w:type="character" w:customStyle="1" w:styleId="afb">
    <w:name w:val="Сноска_"/>
    <w:link w:val="afc"/>
    <w:rsid w:val="00BC1039"/>
  </w:style>
  <w:style w:type="paragraph" w:customStyle="1" w:styleId="afc">
    <w:name w:val="Сноска"/>
    <w:basedOn w:val="a"/>
    <w:link w:val="afb"/>
    <w:rsid w:val="00BC1039"/>
    <w:pPr>
      <w:widowControl w:val="0"/>
    </w:pPr>
    <w:rPr>
      <w:rFonts w:ascii="Calibri" w:eastAsia="Calibri" w:hAnsi="Calibri"/>
    </w:rPr>
  </w:style>
  <w:style w:type="character" w:customStyle="1" w:styleId="afd">
    <w:name w:val="Основной текст_"/>
    <w:link w:val="14"/>
    <w:rsid w:val="00BC1039"/>
    <w:rPr>
      <w:sz w:val="28"/>
      <w:szCs w:val="28"/>
    </w:rPr>
  </w:style>
  <w:style w:type="paragraph" w:customStyle="1" w:styleId="14">
    <w:name w:val="Основной текст1"/>
    <w:basedOn w:val="a"/>
    <w:link w:val="afd"/>
    <w:rsid w:val="00BC1039"/>
    <w:pPr>
      <w:widowControl w:val="0"/>
      <w:ind w:firstLine="400"/>
    </w:pPr>
    <w:rPr>
      <w:rFonts w:ascii="Calibri" w:eastAsia="Calibri" w:hAnsi="Calibri"/>
      <w:sz w:val="28"/>
      <w:szCs w:val="28"/>
    </w:rPr>
  </w:style>
  <w:style w:type="paragraph" w:styleId="afe">
    <w:name w:val="endnote text"/>
    <w:basedOn w:val="a"/>
    <w:link w:val="aff"/>
    <w:uiPriority w:val="99"/>
    <w:semiHidden/>
    <w:unhideWhenUsed/>
    <w:rsid w:val="00BC1039"/>
    <w:rPr>
      <w:rFonts w:ascii="Calibri" w:eastAsia="Calibri" w:hAnsi="Calibri"/>
      <w:lang w:eastAsia="en-US"/>
    </w:rPr>
  </w:style>
  <w:style w:type="character" w:customStyle="1" w:styleId="aff">
    <w:name w:val="Текст концевой сноски Знак"/>
    <w:basedOn w:val="a0"/>
    <w:link w:val="afe"/>
    <w:uiPriority w:val="99"/>
    <w:semiHidden/>
    <w:rsid w:val="00BC1039"/>
    <w:rPr>
      <w:lang w:eastAsia="en-US"/>
    </w:rPr>
  </w:style>
  <w:style w:type="character" w:styleId="aff0">
    <w:name w:val="endnote reference"/>
    <w:uiPriority w:val="99"/>
    <w:semiHidden/>
    <w:unhideWhenUsed/>
    <w:rsid w:val="00BC10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consultantplus://offline/ref=EC952CB1F70DA99B162D97F4ACC069662F6550FDAAAA532907236A85D3DE33872564DD1D1A02QFO" TargetMode="External"/><Relationship Id="rId26"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yperlink" Target="consultantplus://offline/ref=EC952CB1F70DA99B162D97F4ACC069662F6550FDAAAA532907236A85D3DE33872564DD1D1A02QFO"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consultantplus://offline/ref=EC952CB1F70DA99B162D97F4ACC069662F6551F4AEA6532907236A85D30DQEO"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consultantplus://offline/ref=EC952CB1F70DA99B162D97F4ACC069662F6551F4AEA6532907236A85D30DQE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SPB&amp;n=316702&amp;dst=101254" TargetMode="External"/><Relationship Id="rId24" Type="http://schemas.openxmlformats.org/officeDocument/2006/relationships/hyperlink" Target="consultantplus://offline/ref=EC952CB1F70DA99B162D97F4ACC069662F6550FDAAAA532907236A85D3DE33872564DD1C1E02QFO"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consultantplus://offline/ref=EC952CB1F70DA99B162D97F4ACC069662F6550FDAAAA532907236A85D3DE33872564DD1D1F02QDO" TargetMode="External"/><Relationship Id="rId28" Type="http://schemas.openxmlformats.org/officeDocument/2006/relationships/theme" Target="theme/theme1.xml"/><Relationship Id="rId10" Type="http://schemas.openxmlformats.org/officeDocument/2006/relationships/hyperlink" Target="https://login.consultant.ru/link/?req=doc&amp;base=LAW&amp;n=471068&amp;dst=1696" TargetMode="External"/><Relationship Id="rId19" Type="http://schemas.openxmlformats.org/officeDocument/2006/relationships/hyperlink" Target="consultantplus://offline/ref=EC952CB1F70DA99B162D97F4ACC069662F6550FDAAAA532907236A85D3DE33872564DD1D1F02QDO" TargetMode="External"/><Relationship Id="rId4" Type="http://schemas.openxmlformats.org/officeDocument/2006/relationships/settings" Target="settings.xml"/><Relationship Id="rId9" Type="http://schemas.openxmlformats.org/officeDocument/2006/relationships/hyperlink" Target="https://login.consultant.ru/link/?req=doc&amp;base=LAW&amp;n=471068&amp;dst=1692" TargetMode="External"/><Relationship Id="rId14" Type="http://schemas.openxmlformats.org/officeDocument/2006/relationships/footer" Target="footer1.xml"/><Relationship Id="rId22" Type="http://schemas.openxmlformats.org/officeDocument/2006/relationships/hyperlink" Target="consultantplus://offline/ref=EC952CB1F70DA99B162D97F4ACC069662F6550FDAAAA532907236A85D3DE33872564DD1D1C02QFO"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9d98ec7f-48d3-4388-9899-19cc3aa61c8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9d98ec7f-48d3-4388-9899-19cc3aa61c89.dot</Template>
  <TotalTime>0</TotalTime>
  <Pages>24</Pages>
  <Words>8722</Words>
  <Characters>49721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58327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2026-03-03T09:56:00Z</cp:lastPrinted>
  <dcterms:created xsi:type="dcterms:W3CDTF">2026-03-05T07:30:00Z</dcterms:created>
  <dcterms:modified xsi:type="dcterms:W3CDTF">2026-03-05T07:59:00Z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2f8c7ff8-c9e4-484c-a690-5f36799d7cf6</vt:lpwstr>
  </property>
</Properties>
</file>