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07491F"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07491F"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27123A" w:rsidRDefault="0027123A" w:rsidP="0027123A">
      <w:pPr>
        <w:rPr>
          <w:sz w:val="24"/>
        </w:rPr>
      </w:pPr>
      <w:r>
        <w:rPr>
          <w:sz w:val="24"/>
        </w:rPr>
        <w:t xml:space="preserve">                                                    от 17/02/2026 № 453</w:t>
      </w:r>
    </w:p>
    <w:p w:rsidR="0056609C" w:rsidRPr="00494599" w:rsidRDefault="0056609C" w:rsidP="0056609C">
      <w:pPr>
        <w:jc w:val="both"/>
        <w:rPr>
          <w:sz w:val="24"/>
          <w:szCs w:val="24"/>
        </w:rPr>
      </w:pPr>
    </w:p>
    <w:p w:rsidR="0056609C" w:rsidRPr="00494599" w:rsidRDefault="0056609C" w:rsidP="0056609C">
      <w:pPr>
        <w:pStyle w:val="ConsPlusTitle"/>
        <w:rPr>
          <w:b w:val="0"/>
        </w:rPr>
      </w:pPr>
      <w:r w:rsidRPr="00494599">
        <w:rPr>
          <w:b w:val="0"/>
        </w:rPr>
        <w:t>Об утверждении административного регламента</w:t>
      </w:r>
    </w:p>
    <w:p w:rsidR="0056609C" w:rsidRDefault="0056609C" w:rsidP="005660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предоставления муниципальной услуги «Выдача</w:t>
      </w:r>
    </w:p>
    <w:p w:rsidR="0056609C" w:rsidRPr="000B379C" w:rsidRDefault="0056609C" w:rsidP="005660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справок об отказе от преимущественного права</w:t>
      </w:r>
    </w:p>
    <w:p w:rsidR="0056609C" w:rsidRPr="000B379C" w:rsidRDefault="0056609C" w:rsidP="005660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покупки доли в праве общей долевой собственности</w:t>
      </w:r>
    </w:p>
    <w:p w:rsidR="0056609C" w:rsidRPr="000B379C" w:rsidRDefault="0056609C" w:rsidP="005660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на жилые помещения»</w:t>
      </w:r>
    </w:p>
    <w:p w:rsidR="0056609C" w:rsidRDefault="0056609C" w:rsidP="0056609C">
      <w:pPr>
        <w:rPr>
          <w:bCs/>
          <w:sz w:val="24"/>
          <w:szCs w:val="24"/>
        </w:rPr>
      </w:pPr>
    </w:p>
    <w:p w:rsidR="0056609C" w:rsidRDefault="0056609C" w:rsidP="0056609C">
      <w:pPr>
        <w:rPr>
          <w:bCs/>
          <w:sz w:val="24"/>
          <w:szCs w:val="24"/>
        </w:rPr>
      </w:pPr>
    </w:p>
    <w:p w:rsidR="0056609C" w:rsidRPr="00494599" w:rsidRDefault="0056609C" w:rsidP="0056609C">
      <w:pPr>
        <w:rPr>
          <w:bCs/>
          <w:sz w:val="24"/>
          <w:szCs w:val="24"/>
        </w:rPr>
      </w:pPr>
    </w:p>
    <w:p w:rsidR="0056609C" w:rsidRPr="00494599" w:rsidRDefault="0056609C" w:rsidP="0056609C">
      <w:pPr>
        <w:ind w:firstLine="708"/>
        <w:jc w:val="both"/>
        <w:rPr>
          <w:sz w:val="24"/>
          <w:szCs w:val="24"/>
        </w:rPr>
      </w:pPr>
      <w:proofErr w:type="gramStart"/>
      <w:r>
        <w:rPr>
          <w:sz w:val="24"/>
          <w:szCs w:val="24"/>
        </w:rPr>
        <w:t>Руководствуясь Гражданским Кодексом Российской Федерации, в</w:t>
      </w:r>
      <w:r w:rsidRPr="00494599">
        <w:rPr>
          <w:sz w:val="24"/>
          <w:szCs w:val="24"/>
        </w:rPr>
        <w:t xml:space="preserve"> соответствии с </w:t>
      </w:r>
      <w:r w:rsidRPr="0060069A">
        <w:rPr>
          <w:sz w:val="24"/>
          <w:szCs w:val="24"/>
        </w:rPr>
        <w:t>Федеральным законом от 06.10.2003 № 131</w:t>
      </w:r>
      <w:r w:rsidRPr="00494599">
        <w:rPr>
          <w:sz w:val="24"/>
          <w:szCs w:val="24"/>
        </w:rPr>
        <w:t xml:space="preserve"> «Об общих принципах организации местного самоуправления в Российской Федерации», </w:t>
      </w:r>
      <w:r w:rsidRPr="0060069A">
        <w:rPr>
          <w:sz w:val="24"/>
          <w:szCs w:val="24"/>
        </w:rPr>
        <w:t xml:space="preserve">Федеральным законом от 27.07.2010 № 210 </w:t>
      </w:r>
      <w:r>
        <w:rPr>
          <w:sz w:val="24"/>
          <w:szCs w:val="24"/>
        </w:rPr>
        <w:t xml:space="preserve">                 </w:t>
      </w:r>
      <w:r w:rsidRPr="0060069A">
        <w:rPr>
          <w:sz w:val="24"/>
          <w:szCs w:val="24"/>
        </w:rPr>
        <w:t>«Об орга</w:t>
      </w:r>
      <w:r w:rsidRPr="00494599">
        <w:rPr>
          <w:sz w:val="24"/>
          <w:szCs w:val="24"/>
        </w:rPr>
        <w:t xml:space="preserve">низации предоставления государственных и муниципальных услуг», </w:t>
      </w:r>
      <w:r w:rsidRPr="0060069A">
        <w:rPr>
          <w:sz w:val="24"/>
          <w:szCs w:val="24"/>
        </w:rPr>
        <w:t>постановлением Правительства Российской Федерации от 16.05.2011 № 373</w:t>
      </w:r>
      <w:r w:rsidRPr="00494599">
        <w:rPr>
          <w:sz w:val="24"/>
          <w:szCs w:val="24"/>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w:t>
      </w:r>
      <w:proofErr w:type="gramEnd"/>
      <w:r w:rsidRPr="00494599">
        <w:rPr>
          <w:sz w:val="24"/>
          <w:szCs w:val="24"/>
        </w:rPr>
        <w:t xml:space="preserve"> </w:t>
      </w:r>
      <w:proofErr w:type="gramStart"/>
      <w:r w:rsidRPr="00494599">
        <w:rPr>
          <w:sz w:val="24"/>
          <w:szCs w:val="24"/>
        </w:rPr>
        <w:t xml:space="preserve">от </w:t>
      </w:r>
      <w:r>
        <w:rPr>
          <w:sz w:val="24"/>
          <w:szCs w:val="24"/>
        </w:rPr>
        <w:t>07</w:t>
      </w:r>
      <w:r w:rsidRPr="00494599">
        <w:rPr>
          <w:sz w:val="24"/>
          <w:szCs w:val="24"/>
        </w:rPr>
        <w:t>.</w:t>
      </w:r>
      <w:r>
        <w:rPr>
          <w:sz w:val="24"/>
          <w:szCs w:val="24"/>
        </w:rPr>
        <w:t>05</w:t>
      </w:r>
      <w:r w:rsidRPr="00494599">
        <w:rPr>
          <w:sz w:val="24"/>
          <w:szCs w:val="24"/>
        </w:rPr>
        <w:t>.</w:t>
      </w:r>
      <w:r>
        <w:rPr>
          <w:sz w:val="24"/>
          <w:szCs w:val="24"/>
        </w:rPr>
        <w:t>2024</w:t>
      </w:r>
      <w:r w:rsidRPr="00494599">
        <w:rPr>
          <w:sz w:val="24"/>
          <w:szCs w:val="24"/>
        </w:rPr>
        <w:t xml:space="preserve"> № </w:t>
      </w:r>
      <w:r>
        <w:rPr>
          <w:sz w:val="24"/>
          <w:szCs w:val="24"/>
        </w:rPr>
        <w:t xml:space="preserve">290 </w:t>
      </w:r>
      <w:r w:rsidRPr="00494599">
        <w:rPr>
          <w:sz w:val="24"/>
          <w:szCs w:val="24"/>
        </w:rPr>
        <w:t>«</w:t>
      </w:r>
      <w:r>
        <w:rPr>
          <w:sz w:val="24"/>
          <w:szCs w:val="24"/>
        </w:rPr>
        <w:t>О</w:t>
      </w:r>
      <w:r w:rsidRPr="0056609C">
        <w:rPr>
          <w:rFonts w:eastAsia="Calibri"/>
          <w:sz w:val="24"/>
          <w:szCs w:val="24"/>
          <w:lang w:eastAsia="en-US"/>
        </w:rPr>
        <w:t>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w:t>
      </w:r>
      <w:r w:rsidRPr="00494599">
        <w:rPr>
          <w:sz w:val="24"/>
          <w:szCs w:val="24"/>
        </w:rPr>
        <w:t xml:space="preserve">», </w:t>
      </w:r>
      <w:r w:rsidRPr="0060069A">
        <w:rPr>
          <w:sz w:val="24"/>
          <w:szCs w:val="24"/>
        </w:rPr>
        <w:t>распоряжением Правительства Ленинградской области от 28.12.2015 № 585-р</w:t>
      </w:r>
      <w:r w:rsidRPr="00494599">
        <w:rPr>
          <w:sz w:val="24"/>
          <w:szCs w:val="24"/>
        </w:rPr>
        <w:t xml:space="preserve">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w:t>
      </w:r>
      <w:proofErr w:type="gramEnd"/>
      <w:r w:rsidRPr="00494599">
        <w:rPr>
          <w:sz w:val="24"/>
          <w:szCs w:val="24"/>
        </w:rPr>
        <w:t xml:space="preserve"> центрах предоставления государственных и муниципальных услуг», администрация Сосновоборского городского</w:t>
      </w:r>
      <w:r w:rsidRPr="00494599">
        <w:rPr>
          <w:b/>
          <w:sz w:val="24"/>
          <w:szCs w:val="24"/>
        </w:rPr>
        <w:t xml:space="preserve"> </w:t>
      </w:r>
      <w:r w:rsidRPr="00494599">
        <w:rPr>
          <w:sz w:val="24"/>
          <w:szCs w:val="24"/>
        </w:rPr>
        <w:t>округа</w:t>
      </w:r>
      <w:r w:rsidRPr="00494599">
        <w:rPr>
          <w:b/>
          <w:sz w:val="24"/>
          <w:szCs w:val="24"/>
        </w:rPr>
        <w:t xml:space="preserve"> </w:t>
      </w:r>
      <w:r>
        <w:rPr>
          <w:b/>
          <w:sz w:val="24"/>
          <w:szCs w:val="24"/>
        </w:rPr>
        <w:t xml:space="preserve">                                  </w:t>
      </w:r>
      <w:proofErr w:type="gramStart"/>
      <w:r w:rsidRPr="00494599">
        <w:rPr>
          <w:b/>
          <w:sz w:val="24"/>
          <w:szCs w:val="24"/>
        </w:rPr>
        <w:t>п</w:t>
      </w:r>
      <w:proofErr w:type="gramEnd"/>
      <w:r w:rsidRPr="00494599">
        <w:rPr>
          <w:b/>
          <w:sz w:val="24"/>
          <w:szCs w:val="24"/>
        </w:rPr>
        <w:t xml:space="preserve"> о с т а н о в л я е т</w:t>
      </w:r>
      <w:r w:rsidRPr="00494599">
        <w:rPr>
          <w:sz w:val="24"/>
          <w:szCs w:val="24"/>
        </w:rPr>
        <w:t>:</w:t>
      </w:r>
    </w:p>
    <w:p w:rsidR="0056609C" w:rsidRPr="00494599" w:rsidRDefault="0056609C" w:rsidP="0056609C">
      <w:pPr>
        <w:ind w:firstLine="708"/>
        <w:jc w:val="both"/>
        <w:rPr>
          <w:sz w:val="24"/>
          <w:szCs w:val="24"/>
        </w:rPr>
      </w:pPr>
    </w:p>
    <w:p w:rsidR="0056609C" w:rsidRDefault="0056609C" w:rsidP="0056609C">
      <w:pPr>
        <w:pStyle w:val="a9"/>
        <w:numPr>
          <w:ilvl w:val="0"/>
          <w:numId w:val="2"/>
        </w:numPr>
        <w:spacing w:after="0" w:line="240" w:lineRule="auto"/>
        <w:ind w:left="0" w:firstLine="709"/>
        <w:jc w:val="both"/>
        <w:rPr>
          <w:rFonts w:ascii="Times New Roman" w:hAnsi="Times New Roman"/>
          <w:sz w:val="24"/>
          <w:szCs w:val="24"/>
        </w:rPr>
      </w:pPr>
      <w:r w:rsidRPr="000B379C">
        <w:rPr>
          <w:rFonts w:ascii="Times New Roman" w:hAnsi="Times New Roman"/>
          <w:sz w:val="24"/>
          <w:szCs w:val="24"/>
        </w:rPr>
        <w:t>Утвердить административный регламент предоставления муниципальной услуги «Выдача справок об отказе от преимущественного права покупки доли в праве общей долевой собственности на жилые помещения» (Приложение).</w:t>
      </w:r>
    </w:p>
    <w:p w:rsidR="0056609C" w:rsidRPr="000B379C" w:rsidRDefault="0056609C" w:rsidP="0056609C">
      <w:pPr>
        <w:pStyle w:val="a9"/>
        <w:spacing w:after="0" w:line="240" w:lineRule="auto"/>
        <w:ind w:left="709"/>
        <w:jc w:val="both"/>
        <w:rPr>
          <w:rFonts w:ascii="Times New Roman" w:hAnsi="Times New Roman"/>
          <w:sz w:val="24"/>
          <w:szCs w:val="24"/>
        </w:rPr>
      </w:pPr>
    </w:p>
    <w:p w:rsidR="0056609C" w:rsidRDefault="0056609C" w:rsidP="0056609C">
      <w:pPr>
        <w:pStyle w:val="a9"/>
        <w:numPr>
          <w:ilvl w:val="0"/>
          <w:numId w:val="2"/>
        </w:numPr>
        <w:spacing w:after="0" w:line="240" w:lineRule="auto"/>
        <w:ind w:left="0" w:firstLine="709"/>
        <w:jc w:val="both"/>
        <w:rPr>
          <w:rFonts w:ascii="Times New Roman" w:hAnsi="Times New Roman"/>
          <w:sz w:val="24"/>
          <w:szCs w:val="24"/>
        </w:rPr>
      </w:pPr>
      <w:r w:rsidRPr="00494599">
        <w:rPr>
          <w:rFonts w:ascii="Times New Roman" w:hAnsi="Times New Roman"/>
          <w:sz w:val="24"/>
          <w:szCs w:val="24"/>
        </w:rPr>
        <w:t xml:space="preserve">Признать утратившим силу постановление администрации Сосновоборского городского округа от </w:t>
      </w:r>
      <w:r>
        <w:rPr>
          <w:rFonts w:ascii="Times New Roman" w:hAnsi="Times New Roman"/>
          <w:sz w:val="24"/>
          <w:szCs w:val="24"/>
        </w:rPr>
        <w:t>20</w:t>
      </w:r>
      <w:r w:rsidRPr="00494599">
        <w:rPr>
          <w:rFonts w:ascii="Times New Roman" w:hAnsi="Times New Roman"/>
          <w:sz w:val="24"/>
          <w:szCs w:val="24"/>
        </w:rPr>
        <w:t>.</w:t>
      </w:r>
      <w:r>
        <w:rPr>
          <w:rFonts w:ascii="Times New Roman" w:hAnsi="Times New Roman"/>
          <w:sz w:val="24"/>
          <w:szCs w:val="24"/>
        </w:rPr>
        <w:t>11</w:t>
      </w:r>
      <w:r w:rsidRPr="00494599">
        <w:rPr>
          <w:rFonts w:ascii="Times New Roman" w:hAnsi="Times New Roman"/>
          <w:sz w:val="24"/>
          <w:szCs w:val="24"/>
        </w:rPr>
        <w:t>.20</w:t>
      </w:r>
      <w:r>
        <w:rPr>
          <w:rFonts w:ascii="Times New Roman" w:hAnsi="Times New Roman"/>
          <w:sz w:val="24"/>
          <w:szCs w:val="24"/>
        </w:rPr>
        <w:t>24</w:t>
      </w:r>
      <w:r w:rsidRPr="00494599">
        <w:rPr>
          <w:rFonts w:ascii="Times New Roman" w:hAnsi="Times New Roman"/>
          <w:sz w:val="24"/>
          <w:szCs w:val="24"/>
        </w:rPr>
        <w:t xml:space="preserve"> № </w:t>
      </w:r>
      <w:r>
        <w:rPr>
          <w:rFonts w:ascii="Times New Roman" w:hAnsi="Times New Roman"/>
          <w:sz w:val="24"/>
          <w:szCs w:val="24"/>
        </w:rPr>
        <w:t>2905</w:t>
      </w:r>
      <w:r w:rsidRPr="00494599">
        <w:rPr>
          <w:rFonts w:ascii="Times New Roman" w:hAnsi="Times New Roman"/>
          <w:sz w:val="24"/>
          <w:szCs w:val="24"/>
        </w:rPr>
        <w:t xml:space="preserve"> «Об утверждении административного регламента предоставления муниципальной услуги «</w:t>
      </w:r>
      <w:r w:rsidRPr="000B379C">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Pr>
          <w:rFonts w:ascii="Times New Roman" w:hAnsi="Times New Roman"/>
          <w:sz w:val="24"/>
          <w:szCs w:val="24"/>
        </w:rPr>
        <w:t>»»</w:t>
      </w:r>
      <w:r w:rsidRPr="00494599">
        <w:rPr>
          <w:rFonts w:ascii="Times New Roman" w:hAnsi="Times New Roman"/>
          <w:sz w:val="24"/>
          <w:szCs w:val="24"/>
        </w:rPr>
        <w:t>.</w:t>
      </w:r>
    </w:p>
    <w:p w:rsidR="0056609C" w:rsidRPr="00494599" w:rsidRDefault="0056609C" w:rsidP="0056609C">
      <w:pPr>
        <w:pStyle w:val="a9"/>
        <w:spacing w:after="0" w:line="240" w:lineRule="auto"/>
        <w:ind w:left="0"/>
        <w:jc w:val="both"/>
        <w:rPr>
          <w:rFonts w:ascii="Times New Roman" w:hAnsi="Times New Roman"/>
          <w:sz w:val="24"/>
          <w:szCs w:val="24"/>
        </w:rPr>
      </w:pPr>
    </w:p>
    <w:p w:rsidR="0056609C" w:rsidRDefault="0056609C" w:rsidP="0056609C">
      <w:pPr>
        <w:pStyle w:val="a9"/>
        <w:numPr>
          <w:ilvl w:val="0"/>
          <w:numId w:val="2"/>
        </w:numPr>
        <w:spacing w:after="0" w:line="240" w:lineRule="auto"/>
        <w:ind w:left="0" w:firstLine="709"/>
        <w:jc w:val="both"/>
        <w:rPr>
          <w:rFonts w:ascii="Times New Roman" w:hAnsi="Times New Roman"/>
          <w:sz w:val="24"/>
          <w:szCs w:val="24"/>
        </w:rPr>
      </w:pPr>
      <w:r w:rsidRPr="00494599">
        <w:rPr>
          <w:rFonts w:ascii="Times New Roman" w:hAnsi="Times New Roman"/>
          <w:sz w:val="24"/>
          <w:szCs w:val="24"/>
        </w:rPr>
        <w:t>Общему отделу администрации обнародовать настоящее постановление на электронном сайте городской газеты «Маяк».</w:t>
      </w:r>
    </w:p>
    <w:p w:rsidR="0056609C" w:rsidRPr="00494599" w:rsidRDefault="0056609C" w:rsidP="0056609C">
      <w:pPr>
        <w:pStyle w:val="a9"/>
        <w:spacing w:after="0" w:line="240" w:lineRule="auto"/>
        <w:ind w:left="0"/>
        <w:jc w:val="both"/>
        <w:rPr>
          <w:rFonts w:ascii="Times New Roman" w:hAnsi="Times New Roman"/>
          <w:sz w:val="24"/>
          <w:szCs w:val="24"/>
        </w:rPr>
      </w:pPr>
    </w:p>
    <w:p w:rsidR="0056609C" w:rsidRPr="00494599" w:rsidRDefault="0056609C" w:rsidP="0056609C">
      <w:pPr>
        <w:pStyle w:val="a9"/>
        <w:numPr>
          <w:ilvl w:val="0"/>
          <w:numId w:val="2"/>
        </w:numPr>
        <w:spacing w:after="0" w:line="240" w:lineRule="auto"/>
        <w:ind w:left="0" w:firstLine="709"/>
        <w:jc w:val="both"/>
        <w:rPr>
          <w:rFonts w:ascii="Times New Roman" w:hAnsi="Times New Roman"/>
          <w:sz w:val="24"/>
          <w:szCs w:val="24"/>
        </w:rPr>
      </w:pPr>
      <w:r w:rsidRPr="00494599">
        <w:rPr>
          <w:rFonts w:ascii="Times New Roman" w:hAnsi="Times New Roman"/>
          <w:sz w:val="24"/>
          <w:szCs w:val="24"/>
        </w:rPr>
        <w:t xml:space="preserve">Отделу по связям с общественностью (пресс-центр) </w:t>
      </w:r>
      <w:proofErr w:type="gramStart"/>
      <w:r w:rsidRPr="00494599">
        <w:rPr>
          <w:rFonts w:ascii="Times New Roman" w:hAnsi="Times New Roman"/>
          <w:sz w:val="24"/>
          <w:szCs w:val="24"/>
        </w:rPr>
        <w:t>разместить</w:t>
      </w:r>
      <w:proofErr w:type="gramEnd"/>
      <w:r w:rsidRPr="00494599">
        <w:rPr>
          <w:rFonts w:ascii="Times New Roman" w:hAnsi="Times New Roman"/>
          <w:sz w:val="24"/>
          <w:szCs w:val="24"/>
        </w:rPr>
        <w:t xml:space="preserve"> настоящее постановление на официальном сайте Сосновоборского городского округа.</w:t>
      </w:r>
    </w:p>
    <w:p w:rsidR="0056609C" w:rsidRPr="00494599" w:rsidRDefault="0056609C" w:rsidP="0056609C">
      <w:pPr>
        <w:pStyle w:val="a9"/>
        <w:numPr>
          <w:ilvl w:val="0"/>
          <w:numId w:val="2"/>
        </w:numPr>
        <w:spacing w:after="0" w:line="240" w:lineRule="auto"/>
        <w:ind w:left="0" w:firstLine="709"/>
        <w:jc w:val="both"/>
        <w:rPr>
          <w:rFonts w:ascii="Times New Roman" w:hAnsi="Times New Roman"/>
          <w:sz w:val="24"/>
          <w:szCs w:val="24"/>
        </w:rPr>
      </w:pPr>
      <w:r w:rsidRPr="00494599">
        <w:rPr>
          <w:rFonts w:ascii="Times New Roman" w:hAnsi="Times New Roman"/>
          <w:sz w:val="24"/>
          <w:szCs w:val="24"/>
        </w:rPr>
        <w:lastRenderedPageBreak/>
        <w:t>Настоящее постановление вступает в силу со дня официального обнародования.</w:t>
      </w:r>
    </w:p>
    <w:p w:rsidR="0056609C" w:rsidRDefault="0056609C" w:rsidP="0056609C">
      <w:pPr>
        <w:pStyle w:val="a9"/>
        <w:spacing w:after="0" w:line="240" w:lineRule="auto"/>
        <w:ind w:left="709"/>
        <w:jc w:val="both"/>
        <w:rPr>
          <w:rFonts w:ascii="Times New Roman" w:hAnsi="Times New Roman"/>
          <w:sz w:val="24"/>
          <w:szCs w:val="24"/>
        </w:rPr>
      </w:pPr>
    </w:p>
    <w:p w:rsidR="0056609C" w:rsidRPr="00494599" w:rsidRDefault="0056609C" w:rsidP="0056609C">
      <w:pPr>
        <w:pStyle w:val="a9"/>
        <w:numPr>
          <w:ilvl w:val="0"/>
          <w:numId w:val="2"/>
        </w:numPr>
        <w:spacing w:after="0" w:line="240" w:lineRule="auto"/>
        <w:ind w:left="0" w:firstLine="709"/>
        <w:jc w:val="both"/>
        <w:rPr>
          <w:rFonts w:ascii="Times New Roman" w:hAnsi="Times New Roman"/>
          <w:sz w:val="24"/>
          <w:szCs w:val="24"/>
        </w:rPr>
      </w:pPr>
      <w:proofErr w:type="gramStart"/>
      <w:r w:rsidRPr="00494599">
        <w:rPr>
          <w:rFonts w:ascii="Times New Roman" w:hAnsi="Times New Roman"/>
          <w:sz w:val="24"/>
          <w:szCs w:val="24"/>
        </w:rPr>
        <w:t>Контроль за</w:t>
      </w:r>
      <w:proofErr w:type="gramEnd"/>
      <w:r w:rsidRPr="00494599">
        <w:rPr>
          <w:rFonts w:ascii="Times New Roman" w:hAnsi="Times New Roman"/>
          <w:sz w:val="24"/>
          <w:szCs w:val="24"/>
        </w:rPr>
        <w:t xml:space="preserve"> исполнением настоящего постановления возложить на первого заместителя главы администрации Сосновоборского городского округа Лютикова С.Г.</w:t>
      </w:r>
    </w:p>
    <w:p w:rsidR="0056609C" w:rsidRPr="000B379C" w:rsidRDefault="0056609C" w:rsidP="0056609C">
      <w:pPr>
        <w:jc w:val="both"/>
        <w:rPr>
          <w:sz w:val="24"/>
          <w:szCs w:val="24"/>
        </w:rPr>
      </w:pPr>
    </w:p>
    <w:p w:rsidR="0056609C" w:rsidRPr="000B379C" w:rsidRDefault="0056609C" w:rsidP="0056609C">
      <w:pPr>
        <w:jc w:val="both"/>
        <w:rPr>
          <w:sz w:val="24"/>
          <w:szCs w:val="24"/>
        </w:rPr>
      </w:pPr>
    </w:p>
    <w:p w:rsidR="0056609C" w:rsidRPr="000B379C" w:rsidRDefault="0056609C" w:rsidP="0056609C">
      <w:pPr>
        <w:jc w:val="both"/>
        <w:rPr>
          <w:sz w:val="24"/>
          <w:szCs w:val="24"/>
        </w:rPr>
      </w:pPr>
    </w:p>
    <w:p w:rsidR="0056609C" w:rsidRPr="000B379C" w:rsidRDefault="0056609C" w:rsidP="0056609C">
      <w:pPr>
        <w:jc w:val="both"/>
        <w:rPr>
          <w:sz w:val="24"/>
          <w:szCs w:val="24"/>
        </w:rPr>
      </w:pPr>
      <w:r w:rsidRPr="000B379C">
        <w:rPr>
          <w:sz w:val="24"/>
          <w:szCs w:val="24"/>
        </w:rPr>
        <w:t>Глава Сосновоборского городского округа</w:t>
      </w:r>
      <w:r w:rsidRPr="000B379C">
        <w:rPr>
          <w:sz w:val="24"/>
          <w:szCs w:val="24"/>
        </w:rPr>
        <w:tab/>
      </w:r>
      <w:r w:rsidRPr="000B379C">
        <w:rPr>
          <w:sz w:val="24"/>
          <w:szCs w:val="24"/>
        </w:rPr>
        <w:tab/>
      </w:r>
      <w:r w:rsidRPr="000B379C">
        <w:rPr>
          <w:sz w:val="24"/>
          <w:szCs w:val="24"/>
        </w:rPr>
        <w:tab/>
      </w:r>
      <w:r w:rsidRPr="000B379C">
        <w:rPr>
          <w:sz w:val="24"/>
          <w:szCs w:val="24"/>
        </w:rPr>
        <w:tab/>
      </w:r>
      <w:r w:rsidRPr="000B379C">
        <w:rPr>
          <w:sz w:val="24"/>
          <w:szCs w:val="24"/>
        </w:rPr>
        <w:tab/>
        <w:t xml:space="preserve">    М.В. Воронков</w:t>
      </w:r>
    </w:p>
    <w:p w:rsidR="0056609C" w:rsidRPr="000B379C" w:rsidRDefault="0056609C" w:rsidP="0056609C">
      <w:pPr>
        <w:jc w:val="both"/>
        <w:rPr>
          <w:sz w:val="24"/>
          <w:szCs w:val="24"/>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jc w:val="both"/>
        <w:rPr>
          <w:sz w:val="12"/>
          <w:szCs w:val="12"/>
        </w:rPr>
      </w:pPr>
    </w:p>
    <w:p w:rsidR="0056609C" w:rsidRDefault="0056609C" w:rsidP="0056609C">
      <w:pPr>
        <w:spacing w:after="200" w:line="276" w:lineRule="auto"/>
      </w:pPr>
      <w:bookmarkStart w:id="0" w:name="_GoBack"/>
      <w:bookmarkEnd w:id="0"/>
      <w:r>
        <w:br w:type="page"/>
      </w:r>
    </w:p>
    <w:p w:rsidR="0056609C" w:rsidRPr="0056609C" w:rsidRDefault="0056609C" w:rsidP="0056609C">
      <w:pPr>
        <w:pStyle w:val="ConsPlusTitle"/>
        <w:jc w:val="right"/>
        <w:rPr>
          <w:b w:val="0"/>
        </w:rPr>
      </w:pPr>
      <w:r w:rsidRPr="0056609C">
        <w:rPr>
          <w:b w:val="0"/>
        </w:rPr>
        <w:lastRenderedPageBreak/>
        <w:t>УТВЕРЖДЕН</w:t>
      </w:r>
    </w:p>
    <w:p w:rsidR="0056609C" w:rsidRPr="0056609C" w:rsidRDefault="0056609C" w:rsidP="0056609C">
      <w:pPr>
        <w:pStyle w:val="ConsPlusTitle"/>
        <w:jc w:val="right"/>
        <w:rPr>
          <w:b w:val="0"/>
        </w:rPr>
      </w:pPr>
      <w:r w:rsidRPr="0056609C">
        <w:rPr>
          <w:b w:val="0"/>
        </w:rPr>
        <w:t>постановлением администрации</w:t>
      </w:r>
    </w:p>
    <w:p w:rsidR="0056609C" w:rsidRPr="0056609C" w:rsidRDefault="0056609C" w:rsidP="0056609C">
      <w:pPr>
        <w:pStyle w:val="ConsPlusTitle"/>
        <w:jc w:val="right"/>
        <w:rPr>
          <w:b w:val="0"/>
        </w:rPr>
      </w:pPr>
      <w:r w:rsidRPr="0056609C">
        <w:rPr>
          <w:b w:val="0"/>
        </w:rPr>
        <w:t>Сосновоборского городского округа</w:t>
      </w:r>
    </w:p>
    <w:p w:rsidR="0056609C" w:rsidRPr="0056609C" w:rsidRDefault="0056609C" w:rsidP="0056609C">
      <w:pPr>
        <w:pStyle w:val="ConsPlusTitle"/>
        <w:widowControl/>
        <w:jc w:val="right"/>
        <w:rPr>
          <w:b w:val="0"/>
        </w:rPr>
      </w:pPr>
      <w:r w:rsidRPr="0056609C">
        <w:rPr>
          <w:b w:val="0"/>
        </w:rPr>
        <w:t xml:space="preserve">от </w:t>
      </w:r>
      <w:r w:rsidR="0027123A">
        <w:rPr>
          <w:b w:val="0"/>
        </w:rPr>
        <w:t>17/02/2026 № 453</w:t>
      </w:r>
    </w:p>
    <w:p w:rsidR="0056609C" w:rsidRPr="0056609C" w:rsidRDefault="0056609C" w:rsidP="0056609C">
      <w:pPr>
        <w:pStyle w:val="ConsPlusTitle"/>
        <w:widowControl/>
        <w:jc w:val="right"/>
        <w:rPr>
          <w:b w:val="0"/>
        </w:rPr>
      </w:pPr>
    </w:p>
    <w:p w:rsidR="0056609C" w:rsidRDefault="0056609C" w:rsidP="0056609C">
      <w:pPr>
        <w:pStyle w:val="ConsPlusTitle"/>
        <w:jc w:val="right"/>
        <w:rPr>
          <w:bCs w:val="0"/>
        </w:rPr>
      </w:pPr>
      <w:r w:rsidRPr="0056609C">
        <w:rPr>
          <w:b w:val="0"/>
        </w:rPr>
        <w:t>(Приложение)</w:t>
      </w:r>
    </w:p>
    <w:p w:rsidR="0056609C" w:rsidRDefault="0056609C" w:rsidP="0056609C">
      <w:pPr>
        <w:pStyle w:val="ConsPlusTitle"/>
        <w:jc w:val="center"/>
        <w:rPr>
          <w:bCs w:val="0"/>
        </w:rPr>
      </w:pPr>
    </w:p>
    <w:p w:rsidR="0056609C" w:rsidRPr="008B03B5" w:rsidRDefault="0056609C" w:rsidP="0056609C">
      <w:pPr>
        <w:pStyle w:val="ConsPlusTitle"/>
        <w:jc w:val="center"/>
        <w:rPr>
          <w:bCs w:val="0"/>
        </w:rPr>
      </w:pPr>
      <w:r w:rsidRPr="008B03B5">
        <w:rPr>
          <w:bCs w:val="0"/>
        </w:rPr>
        <w:t>АДМИНИСТРАТИВНЫЙ РЕГЛАМЕНТ</w:t>
      </w:r>
    </w:p>
    <w:p w:rsidR="0056609C" w:rsidRPr="00BB5F15" w:rsidRDefault="0056609C" w:rsidP="0056609C">
      <w:pPr>
        <w:jc w:val="both"/>
      </w:pPr>
      <w:proofErr w:type="gramStart"/>
      <w:r w:rsidRPr="000B379C">
        <w:rPr>
          <w:b/>
          <w:sz w:val="24"/>
          <w:szCs w:val="24"/>
        </w:rPr>
        <w:t xml:space="preserve">предоставления муниципальной услуги на территории муниципального образования </w:t>
      </w:r>
      <w:proofErr w:type="spellStart"/>
      <w:r w:rsidRPr="000B379C">
        <w:rPr>
          <w:b/>
          <w:sz w:val="24"/>
          <w:szCs w:val="24"/>
        </w:rPr>
        <w:t>Сосновоборский</w:t>
      </w:r>
      <w:proofErr w:type="spellEnd"/>
      <w:r w:rsidRPr="000B379C">
        <w:rPr>
          <w:b/>
          <w:sz w:val="24"/>
          <w:szCs w:val="24"/>
        </w:rPr>
        <w:t xml:space="preserve"> городской округ Ленинградской области «Выдача справок об отказе от преимущественного права покупки доли в праве общей долевой собственности на жилые помещения»</w:t>
      </w:r>
      <w:r>
        <w:rPr>
          <w:b/>
          <w:sz w:val="24"/>
          <w:szCs w:val="24"/>
        </w:rPr>
        <w:t xml:space="preserve"> </w:t>
      </w:r>
      <w:r w:rsidRPr="00BB5F15">
        <w:rPr>
          <w:sz w:val="24"/>
          <w:szCs w:val="24"/>
        </w:rPr>
        <w:t>(Сокращенное наименование:</w:t>
      </w:r>
      <w:proofErr w:type="gramEnd"/>
      <w:r w:rsidRPr="00BB5F15">
        <w:rPr>
          <w:sz w:val="24"/>
          <w:szCs w:val="24"/>
        </w:rPr>
        <w:t xml:space="preserve"> </w:t>
      </w:r>
      <w:proofErr w:type="gramStart"/>
      <w:r w:rsidRPr="00BB5F15">
        <w:rPr>
          <w:sz w:val="24"/>
          <w:szCs w:val="24"/>
        </w:rPr>
        <w:t>«Выдача справок об отказе от преимущественного права покупки доли в праве общей долевой собственности на жилые помещения»)</w:t>
      </w:r>
      <w:proofErr w:type="gramEnd"/>
    </w:p>
    <w:p w:rsidR="0056609C" w:rsidRPr="00B8569F" w:rsidRDefault="0056609C" w:rsidP="0056609C">
      <w:pPr>
        <w:pStyle w:val="ConsPlusNormal"/>
        <w:numPr>
          <w:ilvl w:val="0"/>
          <w:numId w:val="4"/>
        </w:numPr>
        <w:spacing w:before="120" w:after="120"/>
        <w:ind w:left="0" w:firstLine="0"/>
        <w:jc w:val="center"/>
        <w:outlineLvl w:val="1"/>
        <w:rPr>
          <w:rFonts w:ascii="Times New Roman" w:hAnsi="Times New Roman" w:cs="Times New Roman"/>
          <w:b/>
          <w:sz w:val="24"/>
          <w:szCs w:val="24"/>
        </w:rPr>
      </w:pPr>
      <w:r w:rsidRPr="00B8569F">
        <w:rPr>
          <w:rFonts w:ascii="Times New Roman" w:hAnsi="Times New Roman" w:cs="Times New Roman"/>
          <w:b/>
          <w:sz w:val="24"/>
          <w:szCs w:val="24"/>
        </w:rPr>
        <w:t>Общие положения</w:t>
      </w:r>
    </w:p>
    <w:p w:rsidR="0056609C" w:rsidRPr="005B1810"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5B1810">
        <w:rPr>
          <w:rFonts w:ascii="Times New Roman" w:hAnsi="Times New Roman"/>
          <w:color w:val="000000"/>
          <w:sz w:val="24"/>
          <w:szCs w:val="24"/>
        </w:rPr>
        <w:t>Предмет регулирования.</w:t>
      </w:r>
    </w:p>
    <w:p w:rsidR="0056609C" w:rsidRPr="0056609C" w:rsidRDefault="0056609C" w:rsidP="0056609C">
      <w:pPr>
        <w:ind w:firstLine="708"/>
        <w:jc w:val="both"/>
        <w:rPr>
          <w:rFonts w:eastAsia="Calibri"/>
          <w:color w:val="000000"/>
          <w:sz w:val="24"/>
          <w:szCs w:val="24"/>
          <w:lang w:eastAsia="en-US"/>
        </w:rPr>
      </w:pPr>
      <w:r w:rsidRPr="0056609C">
        <w:rPr>
          <w:rFonts w:eastAsia="Calibri"/>
          <w:color w:val="000000"/>
          <w:sz w:val="24"/>
          <w:szCs w:val="24"/>
          <w:lang w:eastAsia="en-US"/>
        </w:rPr>
        <w:t>Регламент устанавливает порядок и стандарт предоставления муниципальной услуги.</w:t>
      </w:r>
    </w:p>
    <w:p w:rsidR="0056609C" w:rsidRPr="000B379C"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0B379C">
        <w:rPr>
          <w:rFonts w:ascii="Times New Roman" w:hAnsi="Times New Roman"/>
          <w:color w:val="000000"/>
          <w:sz w:val="24"/>
          <w:szCs w:val="24"/>
        </w:rPr>
        <w:t>Круг заявителей.</w:t>
      </w:r>
    </w:p>
    <w:p w:rsidR="0056609C" w:rsidRPr="0056609C" w:rsidRDefault="0056609C" w:rsidP="0056609C">
      <w:pPr>
        <w:ind w:firstLine="708"/>
        <w:jc w:val="both"/>
        <w:rPr>
          <w:rFonts w:eastAsia="Calibri"/>
          <w:color w:val="000000"/>
          <w:sz w:val="24"/>
          <w:szCs w:val="24"/>
          <w:lang w:eastAsia="en-US"/>
        </w:rPr>
      </w:pPr>
      <w:r w:rsidRPr="0056609C">
        <w:rPr>
          <w:rFonts w:eastAsia="Calibri"/>
          <w:color w:val="000000"/>
          <w:sz w:val="24"/>
          <w:szCs w:val="24"/>
          <w:lang w:eastAsia="en-US"/>
        </w:rPr>
        <w:t>Муниципальная услуга предоставляется:</w:t>
      </w:r>
    </w:p>
    <w:p w:rsidR="0056609C" w:rsidRPr="000B5556"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proofErr w:type="gramStart"/>
      <w:r w:rsidRPr="000B5556">
        <w:rPr>
          <w:rFonts w:ascii="Times New Roman" w:hAnsi="Times New Roman"/>
          <w:color w:val="000000"/>
          <w:sz w:val="24"/>
          <w:szCs w:val="24"/>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56609C" w:rsidRPr="000B5556" w:rsidRDefault="0056609C" w:rsidP="0056609C">
      <w:pPr>
        <w:pStyle w:val="ConsPlusNormal"/>
        <w:ind w:left="709"/>
        <w:jc w:val="both"/>
        <w:rPr>
          <w:rFonts w:ascii="Times New Roman" w:hAnsi="Times New Roman" w:cs="Times New Roman"/>
          <w:sz w:val="24"/>
          <w:szCs w:val="24"/>
        </w:rPr>
      </w:pPr>
      <w:r w:rsidRPr="000B5556">
        <w:rPr>
          <w:rFonts w:ascii="Times New Roman" w:hAnsi="Times New Roman" w:cs="Times New Roman"/>
          <w:sz w:val="24"/>
          <w:szCs w:val="24"/>
        </w:rPr>
        <w:t>Представлять интересы заявителя имеют право:</w:t>
      </w:r>
    </w:p>
    <w:p w:rsidR="0056609C" w:rsidRPr="00BB5F15"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r w:rsidRPr="00BB5F15">
        <w:rPr>
          <w:rFonts w:ascii="Times New Roman" w:hAnsi="Times New Roman"/>
          <w:color w:val="000000"/>
          <w:sz w:val="24"/>
          <w:szCs w:val="24"/>
        </w:rPr>
        <w:t>от имени физических лиц:</w:t>
      </w:r>
    </w:p>
    <w:p w:rsidR="0056609C" w:rsidRPr="000B5556" w:rsidRDefault="0056609C" w:rsidP="0056609C">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законные представители (родители, усыновители, опекуны) несовершеннолетних в возрасте до 14 лет, опекуны недееспособных граждан;</w:t>
      </w:r>
    </w:p>
    <w:p w:rsidR="0056609C" w:rsidRPr="000B5556" w:rsidRDefault="0056609C" w:rsidP="0056609C">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представители, действующие в силу полномочий, основанных на доверенности;</w:t>
      </w:r>
    </w:p>
    <w:p w:rsidR="0056609C" w:rsidRPr="00BB5F15"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r w:rsidRPr="00BB5F15">
        <w:rPr>
          <w:rFonts w:ascii="Times New Roman" w:hAnsi="Times New Roman"/>
          <w:color w:val="000000"/>
          <w:sz w:val="24"/>
          <w:szCs w:val="24"/>
        </w:rPr>
        <w:t>от имени юридических лиц:</w:t>
      </w:r>
    </w:p>
    <w:p w:rsidR="0056609C" w:rsidRPr="000B5556" w:rsidRDefault="0056609C" w:rsidP="0056609C">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лица, действующие в соответствии с законом или учредительными документами от имени юридического лица без доверенности;</w:t>
      </w:r>
    </w:p>
    <w:p w:rsidR="0056609C" w:rsidRPr="000B5556" w:rsidRDefault="0056609C" w:rsidP="0056609C">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представители юридических лиц в силу полномочий на основании доверенности или договора</w:t>
      </w:r>
      <w:r>
        <w:rPr>
          <w:rFonts w:ascii="Times New Roman" w:hAnsi="Times New Roman" w:cs="Times New Roman"/>
          <w:sz w:val="24"/>
          <w:szCs w:val="24"/>
        </w:rPr>
        <w:t>.</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56609C" w:rsidRPr="00B8569F" w:rsidRDefault="0056609C" w:rsidP="0056609C">
      <w:pPr>
        <w:pStyle w:val="ConsPlusNormal"/>
        <w:numPr>
          <w:ilvl w:val="0"/>
          <w:numId w:val="4"/>
        </w:numPr>
        <w:spacing w:before="120" w:after="120"/>
        <w:ind w:left="0" w:firstLine="0"/>
        <w:jc w:val="center"/>
        <w:outlineLvl w:val="1"/>
        <w:rPr>
          <w:rFonts w:ascii="Times New Roman" w:hAnsi="Times New Roman" w:cs="Times New Roman"/>
          <w:b/>
          <w:sz w:val="24"/>
          <w:szCs w:val="24"/>
        </w:rPr>
      </w:pPr>
      <w:r w:rsidRPr="00B8569F">
        <w:rPr>
          <w:rFonts w:ascii="Times New Roman" w:hAnsi="Times New Roman" w:cs="Times New Roman"/>
          <w:b/>
          <w:sz w:val="24"/>
          <w:szCs w:val="24"/>
        </w:rPr>
        <w:t>Стандарт предоставления муниципальной услуги</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 xml:space="preserve">Наименование муниципальной услуги: </w:t>
      </w:r>
    </w:p>
    <w:p w:rsidR="0056609C" w:rsidRPr="000B379C" w:rsidRDefault="0056609C" w:rsidP="0056609C">
      <w:pPr>
        <w:pStyle w:val="ConsPlusNormal"/>
        <w:ind w:firstLine="708"/>
        <w:jc w:val="both"/>
        <w:rPr>
          <w:rFonts w:ascii="Times New Roman" w:hAnsi="Times New Roman" w:cs="Times New Roman"/>
          <w:sz w:val="24"/>
          <w:szCs w:val="24"/>
        </w:rPr>
      </w:pPr>
      <w:proofErr w:type="gramStart"/>
      <w:r w:rsidRPr="000B379C">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sidRPr="000B379C">
        <w:rPr>
          <w:rFonts w:ascii="Times New Roman" w:hAnsi="Times New Roman" w:cs="Times New Roman"/>
          <w:sz w:val="24"/>
          <w:szCs w:val="24"/>
        </w:rPr>
        <w:t xml:space="preserve"> </w:t>
      </w:r>
      <w:proofErr w:type="gramStart"/>
      <w:r w:rsidRPr="000B379C">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w:t>
      </w:r>
      <w:proofErr w:type="gramEnd"/>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Наименование органа, предоставляющего муниципальную услугу.</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Муниципальную услугу предоставляет:</w:t>
      </w:r>
      <w:r>
        <w:rPr>
          <w:rFonts w:ascii="Times New Roman" w:hAnsi="Times New Roman" w:cs="Times New Roman"/>
          <w:sz w:val="24"/>
          <w:szCs w:val="24"/>
        </w:rPr>
        <w:t xml:space="preserve"> </w:t>
      </w:r>
      <w:r w:rsidRPr="000B379C">
        <w:rPr>
          <w:rFonts w:ascii="Times New Roman" w:hAnsi="Times New Roman" w:cs="Times New Roman"/>
          <w:sz w:val="24"/>
          <w:szCs w:val="24"/>
        </w:rPr>
        <w:t xml:space="preserve">Администрация МО </w:t>
      </w:r>
      <w:proofErr w:type="spellStart"/>
      <w:r>
        <w:rPr>
          <w:rFonts w:ascii="Times New Roman" w:hAnsi="Times New Roman" w:cs="Times New Roman"/>
          <w:sz w:val="24"/>
          <w:szCs w:val="24"/>
        </w:rPr>
        <w:t>Сосновоборский</w:t>
      </w:r>
      <w:proofErr w:type="spellEnd"/>
      <w:r>
        <w:rPr>
          <w:rFonts w:ascii="Times New Roman" w:hAnsi="Times New Roman" w:cs="Times New Roman"/>
          <w:sz w:val="24"/>
          <w:szCs w:val="24"/>
        </w:rPr>
        <w:t xml:space="preserve"> городской округ </w:t>
      </w:r>
      <w:r w:rsidRPr="000B379C">
        <w:rPr>
          <w:rFonts w:ascii="Times New Roman" w:hAnsi="Times New Roman" w:cs="Times New Roman"/>
          <w:sz w:val="24"/>
          <w:szCs w:val="24"/>
        </w:rPr>
        <w:t>Ленинградской области (далее - ОМСУ).</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Результат предоставления муниципальной услуги.</w:t>
      </w:r>
    </w:p>
    <w:p w:rsidR="0056609C" w:rsidRPr="0056609C" w:rsidRDefault="0056609C" w:rsidP="0056609C">
      <w:pPr>
        <w:ind w:firstLine="708"/>
        <w:jc w:val="both"/>
        <w:rPr>
          <w:rFonts w:eastAsia="Calibri"/>
          <w:sz w:val="24"/>
          <w:szCs w:val="24"/>
          <w:lang w:eastAsia="en-US"/>
        </w:rPr>
      </w:pPr>
      <w:r w:rsidRPr="0056609C">
        <w:rPr>
          <w:rFonts w:eastAsia="Calibri"/>
          <w:sz w:val="24"/>
          <w:szCs w:val="24"/>
          <w:lang w:eastAsia="en-US"/>
        </w:rPr>
        <w:lastRenderedPageBreak/>
        <w:t>Результатом предоставления услуги является:</w:t>
      </w:r>
    </w:p>
    <w:p w:rsidR="0056609C" w:rsidRPr="00BB5F15"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r w:rsidRPr="00BB5F15">
        <w:rPr>
          <w:rFonts w:ascii="Times New Roman" w:hAnsi="Times New Roman"/>
          <w:color w:val="000000"/>
          <w:sz w:val="24"/>
          <w:szCs w:val="24"/>
        </w:rPr>
        <w:t>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56609C" w:rsidRPr="00BB5F15"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r w:rsidRPr="00BB5F15">
        <w:rPr>
          <w:rFonts w:ascii="Times New Roman" w:hAnsi="Times New Roman"/>
          <w:color w:val="000000"/>
          <w:sz w:val="24"/>
          <w:szCs w:val="24"/>
        </w:rPr>
        <w:t>решение об отказе в предоставлении м</w:t>
      </w:r>
      <w:r>
        <w:rPr>
          <w:rFonts w:ascii="Times New Roman" w:hAnsi="Times New Roman"/>
          <w:color w:val="000000"/>
          <w:sz w:val="24"/>
          <w:szCs w:val="24"/>
        </w:rPr>
        <w:t xml:space="preserve">униципальной услуги (приложение </w:t>
      </w:r>
      <w:r w:rsidRPr="00BB5F15">
        <w:rPr>
          <w:rFonts w:ascii="Times New Roman" w:hAnsi="Times New Roman"/>
          <w:color w:val="000000"/>
          <w:sz w:val="24"/>
          <w:szCs w:val="24"/>
        </w:rPr>
        <w:t>к настоящему административному регламенту – образец 4).</w:t>
      </w:r>
    </w:p>
    <w:p w:rsidR="0056609C" w:rsidRPr="000B379C" w:rsidRDefault="0056609C" w:rsidP="0056609C">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609C" w:rsidRPr="000B379C" w:rsidRDefault="0056609C" w:rsidP="0056609C">
      <w:pPr>
        <w:pStyle w:val="ConsPlusNormal"/>
        <w:numPr>
          <w:ilvl w:val="0"/>
          <w:numId w:val="5"/>
        </w:numPr>
        <w:jc w:val="both"/>
        <w:rPr>
          <w:rFonts w:ascii="Times New Roman" w:hAnsi="Times New Roman" w:cs="Times New Roman"/>
          <w:sz w:val="24"/>
          <w:szCs w:val="24"/>
        </w:rPr>
      </w:pPr>
      <w:r w:rsidRPr="000B379C">
        <w:rPr>
          <w:rFonts w:ascii="Times New Roman" w:hAnsi="Times New Roman" w:cs="Times New Roman"/>
          <w:sz w:val="24"/>
          <w:szCs w:val="24"/>
        </w:rPr>
        <w:t>при личной явке:</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филиалах, отделах, удаленных рабочих местах ГБУ ЛО «МФЦ»;</w:t>
      </w:r>
    </w:p>
    <w:p w:rsidR="0056609C" w:rsidRPr="000B379C" w:rsidRDefault="0056609C" w:rsidP="0056609C">
      <w:pPr>
        <w:pStyle w:val="ConsPlusNormal"/>
        <w:numPr>
          <w:ilvl w:val="0"/>
          <w:numId w:val="5"/>
        </w:numPr>
        <w:jc w:val="both"/>
        <w:rPr>
          <w:rFonts w:ascii="Times New Roman" w:hAnsi="Times New Roman" w:cs="Times New Roman"/>
          <w:sz w:val="24"/>
          <w:szCs w:val="24"/>
        </w:rPr>
      </w:pPr>
      <w:r w:rsidRPr="000B379C">
        <w:rPr>
          <w:rFonts w:ascii="Times New Roman" w:hAnsi="Times New Roman" w:cs="Times New Roman"/>
          <w:sz w:val="24"/>
          <w:szCs w:val="24"/>
        </w:rPr>
        <w:t>без личной явки:</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почтовым отправлением;</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на адрес электронной почты;</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Срок предоставления муниципальной услуги.</w:t>
      </w:r>
    </w:p>
    <w:p w:rsidR="0056609C" w:rsidRPr="000B379C" w:rsidRDefault="0056609C" w:rsidP="0056609C">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56609C" w:rsidRPr="00BB5F15"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BB5F15">
        <w:rPr>
          <w:rFonts w:ascii="Times New Roman" w:hAnsi="Times New Roman"/>
          <w:color w:val="000000"/>
          <w:sz w:val="24"/>
          <w:szCs w:val="24"/>
        </w:rPr>
        <w:t>Срок принятия решения об отказе, при отсутствии права на получение муниципальной услуги – 10 календарных дней со дня регистрации заявления.</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Размер платы, взимаемой с заявителя при предоставлении муниципальной услуги, и способы ее взимания.</w:t>
      </w:r>
    </w:p>
    <w:p w:rsidR="0056609C" w:rsidRPr="000B379C" w:rsidRDefault="0056609C" w:rsidP="0056609C">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Муниципальная услуга предоставляется бесплатно.</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6609C" w:rsidRPr="000B379C" w:rsidRDefault="0056609C" w:rsidP="0056609C">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Срок регистрации запроса заявителя о предоставлении муниципальной услуги:</w:t>
      </w:r>
    </w:p>
    <w:p w:rsidR="0056609C" w:rsidRPr="00D86FBF"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r w:rsidRPr="00D86FBF">
        <w:rPr>
          <w:rFonts w:ascii="Times New Roman" w:hAnsi="Times New Roman"/>
          <w:color w:val="000000"/>
          <w:sz w:val="24"/>
          <w:szCs w:val="24"/>
        </w:rPr>
        <w:t>при направлении запроса почтовой связью в ОМСУ - в день поступления запроса;</w:t>
      </w:r>
    </w:p>
    <w:p w:rsidR="0056609C" w:rsidRPr="00D86FBF"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r w:rsidRPr="00D86FBF">
        <w:rPr>
          <w:rFonts w:ascii="Times New Roman" w:hAnsi="Times New Roman"/>
          <w:color w:val="000000"/>
          <w:sz w:val="24"/>
          <w:szCs w:val="24"/>
        </w:rPr>
        <w:t>при направлении запроса на бумажном носителе из МФЦ в ОМСУ - в день передачи документов из МФЦ в ОМСУ;</w:t>
      </w:r>
    </w:p>
    <w:p w:rsidR="0056609C" w:rsidRPr="00D86FBF" w:rsidRDefault="0056609C" w:rsidP="0056609C">
      <w:pPr>
        <w:pStyle w:val="a9"/>
        <w:numPr>
          <w:ilvl w:val="0"/>
          <w:numId w:val="7"/>
        </w:numPr>
        <w:spacing w:after="0" w:line="240" w:lineRule="auto"/>
        <w:ind w:left="0" w:firstLine="709"/>
        <w:jc w:val="both"/>
        <w:rPr>
          <w:rFonts w:ascii="Times New Roman" w:hAnsi="Times New Roman"/>
          <w:color w:val="000000"/>
          <w:sz w:val="24"/>
          <w:szCs w:val="24"/>
        </w:rPr>
      </w:pPr>
      <w:r w:rsidRPr="00D86FBF">
        <w:rPr>
          <w:rFonts w:ascii="Times New Roman" w:hAnsi="Times New Roman"/>
          <w:color w:val="000000"/>
          <w:sz w:val="24"/>
          <w:szCs w:val="24"/>
        </w:rPr>
        <w:t>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56609C" w:rsidRPr="003D2B72"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3D2B72">
        <w:rPr>
          <w:rFonts w:ascii="Times New Roman" w:hAnsi="Times New Roman"/>
          <w:color w:val="000000"/>
          <w:sz w:val="24"/>
          <w:szCs w:val="24"/>
        </w:rPr>
        <w:t>Требования к помещениям, в которых предоставляется муниципальная услуга.</w:t>
      </w:r>
    </w:p>
    <w:p w:rsidR="0056609C" w:rsidRPr="003D2B72" w:rsidRDefault="0056609C" w:rsidP="0056609C">
      <w:pPr>
        <w:pStyle w:val="ConsPlusNormal"/>
        <w:ind w:firstLine="708"/>
        <w:jc w:val="both"/>
        <w:rPr>
          <w:rFonts w:ascii="Times New Roman" w:hAnsi="Times New Roman" w:cs="Times New Roman"/>
          <w:sz w:val="24"/>
          <w:szCs w:val="24"/>
        </w:rPr>
      </w:pPr>
      <w:r w:rsidRPr="003D2B72">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56609C" w:rsidRPr="003D2B72"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3D2B72">
        <w:rPr>
          <w:rFonts w:ascii="Times New Roman" w:hAnsi="Times New Roman"/>
          <w:color w:val="000000"/>
          <w:sz w:val="24"/>
          <w:szCs w:val="24"/>
        </w:rPr>
        <w:t>Показатели качества и доступности муниципальной услуги.</w:t>
      </w:r>
    </w:p>
    <w:p w:rsidR="0056609C" w:rsidRPr="000B379C" w:rsidRDefault="0056609C" w:rsidP="0056609C">
      <w:pPr>
        <w:pStyle w:val="ConsPlusNormal"/>
        <w:ind w:firstLine="708"/>
        <w:jc w:val="both"/>
        <w:rPr>
          <w:rFonts w:ascii="Times New Roman" w:hAnsi="Times New Roman" w:cs="Times New Roman"/>
          <w:sz w:val="24"/>
          <w:szCs w:val="24"/>
        </w:rPr>
      </w:pPr>
      <w:r w:rsidRPr="003D2B72">
        <w:rPr>
          <w:rFonts w:ascii="Times New Roman" w:hAnsi="Times New Roman" w:cs="Times New Roman"/>
          <w:sz w:val="24"/>
          <w:szCs w:val="24"/>
        </w:rPr>
        <w:t>Перечень показателей</w:t>
      </w:r>
      <w:r w:rsidRPr="000B379C">
        <w:rPr>
          <w:rFonts w:ascii="Times New Roman" w:hAnsi="Times New Roman" w:cs="Times New Roman"/>
          <w:sz w:val="24"/>
          <w:szCs w:val="24"/>
        </w:rPr>
        <w:t xml:space="preserve"> качества </w:t>
      </w:r>
      <w:r w:rsidRPr="00270AA8">
        <w:rPr>
          <w:rFonts w:ascii="Times New Roman" w:hAnsi="Times New Roman" w:cs="Times New Roman"/>
          <w:sz w:val="24"/>
          <w:szCs w:val="24"/>
        </w:rPr>
        <w:t>и доступности муниципальной услуги размещен на официальном сайте органа, предоставляющего муниципальную услугу, в информационно-телекоммуникационной сети «Интернет», а также на Едином портале</w:t>
      </w:r>
      <w:r w:rsidRPr="000B379C">
        <w:rPr>
          <w:rFonts w:ascii="Times New Roman" w:hAnsi="Times New Roman" w:cs="Times New Roman"/>
          <w:sz w:val="24"/>
          <w:szCs w:val="24"/>
        </w:rPr>
        <w:t>.</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 xml:space="preserve">Иные требования к </w:t>
      </w:r>
      <w:r w:rsidRPr="003D2B72">
        <w:rPr>
          <w:rFonts w:ascii="Times New Roman" w:hAnsi="Times New Roman"/>
          <w:color w:val="000000"/>
          <w:sz w:val="24"/>
          <w:szCs w:val="24"/>
        </w:rPr>
        <w:t>предоставлению муниципальной услуги, в</w:t>
      </w:r>
      <w:r w:rsidRPr="00ED75F6">
        <w:rPr>
          <w:rFonts w:ascii="Times New Roman" w:hAnsi="Times New Roman"/>
          <w:color w:val="000000"/>
          <w:sz w:val="24"/>
          <w:szCs w:val="24"/>
        </w:rPr>
        <w:t xml:space="preserve">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56609C" w:rsidRPr="00CF3923" w:rsidRDefault="0056609C" w:rsidP="0056609C">
      <w:pPr>
        <w:ind w:firstLine="708"/>
        <w:jc w:val="both"/>
        <w:rPr>
          <w:color w:val="000000"/>
          <w:sz w:val="24"/>
          <w:szCs w:val="24"/>
        </w:rPr>
      </w:pPr>
      <w:r w:rsidRPr="00CF3923">
        <w:rPr>
          <w:color w:val="000000"/>
          <w:sz w:val="24"/>
          <w:szCs w:val="24"/>
        </w:rPr>
        <w:lastRenderedPageBreak/>
        <w:t xml:space="preserve">Иные требования к </w:t>
      </w:r>
      <w:r w:rsidRPr="003D2B72">
        <w:rPr>
          <w:color w:val="000000"/>
          <w:sz w:val="24"/>
          <w:szCs w:val="24"/>
        </w:rPr>
        <w:t>предоставлению муниципальной услуги</w:t>
      </w:r>
      <w:r w:rsidRPr="00CF3923">
        <w:rPr>
          <w:color w:val="000000"/>
          <w:sz w:val="24"/>
          <w:szCs w:val="24"/>
        </w:rPr>
        <w:t>,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Информационная система, используемая для предоставления государственной услуги, - Единый портал, ПГУ ЛО (при технической реализации), СМЭВ.</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6609C" w:rsidRPr="000B379C" w:rsidRDefault="0056609C" w:rsidP="0056609C">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proofErr w:type="gramStart"/>
      <w:r w:rsidRPr="00ED75F6">
        <w:rPr>
          <w:rFonts w:ascii="Times New Roman" w:hAnsi="Times New Roman"/>
          <w:color w:val="000000"/>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w:t>
      </w:r>
      <w:r w:rsidRPr="00774548">
        <w:rPr>
          <w:rFonts w:ascii="Times New Roman" w:hAnsi="Times New Roman"/>
          <w:sz w:val="24"/>
          <w:szCs w:val="24"/>
        </w:rPr>
        <w:t>несовершеннолетнего</w:t>
      </w:r>
      <w:r w:rsidRPr="00ED75F6">
        <w:rPr>
          <w:rFonts w:ascii="Times New Roman" w:hAnsi="Times New Roman"/>
          <w:color w:val="000000"/>
          <w:sz w:val="24"/>
          <w:szCs w:val="24"/>
        </w:rPr>
        <w:t>,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56609C" w:rsidRPr="000B379C" w:rsidRDefault="0056609C" w:rsidP="0056609C">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0B379C">
        <w:rPr>
          <w:rFonts w:ascii="Times New Roman" w:hAnsi="Times New Roman" w:cs="Times New Roman"/>
          <w:sz w:val="24"/>
          <w:szCs w:val="24"/>
        </w:rPr>
        <w:t>и(</w:t>
      </w:r>
      <w:proofErr w:type="gramEnd"/>
      <w:r w:rsidRPr="000B379C">
        <w:rPr>
          <w:rFonts w:ascii="Times New Roman" w:hAnsi="Times New Roman" w:cs="Times New Roman"/>
          <w:sz w:val="24"/>
          <w:szCs w:val="24"/>
        </w:rPr>
        <w:t>или) информации, необходимых для предоставления муниципальной услуги.</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proofErr w:type="gramStart"/>
      <w:r w:rsidRPr="00ED75F6">
        <w:rPr>
          <w:rFonts w:ascii="Times New Roman" w:hAnsi="Times New Roman"/>
          <w:color w:val="000000"/>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Исчерпывающий перечень документов, необходимых для предоставления муниципальной услуги</w:t>
      </w:r>
      <w:r>
        <w:rPr>
          <w:rFonts w:ascii="Times New Roman" w:hAnsi="Times New Roman"/>
          <w:color w:val="000000"/>
          <w:sz w:val="24"/>
          <w:szCs w:val="24"/>
        </w:rPr>
        <w:t>.</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proofErr w:type="gramStart"/>
      <w:r w:rsidRPr="00ED75F6">
        <w:rPr>
          <w:rFonts w:ascii="Times New Roman" w:hAnsi="Times New Roman"/>
          <w:color w:val="000000"/>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ED75F6">
        <w:rPr>
          <w:rFonts w:ascii="Times New Roman" w:hAnsi="Times New Roman"/>
          <w:color w:val="000000"/>
          <w:sz w:val="24"/>
          <w:szCs w:val="24"/>
        </w:rPr>
        <w:lastRenderedPageBreak/>
        <w:t>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Формы заявления и документов приведены в приложении к настоящему регламенту.</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Основания для приостановления предоставления муниципальной услуги не предусмотрены.</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proofErr w:type="gramStart"/>
      <w:r w:rsidRPr="00ED75F6">
        <w:rPr>
          <w:rFonts w:ascii="Times New Roman" w:hAnsi="Times New Roman"/>
          <w:color w:val="000000"/>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56609C" w:rsidRPr="00D86FBF" w:rsidRDefault="0056609C" w:rsidP="0056609C">
      <w:pPr>
        <w:pStyle w:val="ConsPlusNormal"/>
        <w:numPr>
          <w:ilvl w:val="0"/>
          <w:numId w:val="4"/>
        </w:numPr>
        <w:spacing w:before="120" w:after="120"/>
        <w:ind w:left="0" w:firstLine="0"/>
        <w:jc w:val="center"/>
        <w:outlineLvl w:val="1"/>
        <w:rPr>
          <w:rFonts w:ascii="Times New Roman" w:hAnsi="Times New Roman" w:cs="Times New Roman"/>
          <w:b/>
          <w:sz w:val="24"/>
          <w:szCs w:val="24"/>
        </w:rPr>
      </w:pPr>
      <w:r w:rsidRPr="00D86FBF">
        <w:rPr>
          <w:rFonts w:ascii="Times New Roman" w:hAnsi="Times New Roman" w:cs="Times New Roman"/>
          <w:b/>
          <w:sz w:val="24"/>
          <w:szCs w:val="24"/>
        </w:rPr>
        <w:t>Состав, последовательность и сроки выполнения административных процедур</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Перечень осуществляемых при предоставлении муниципальной услуги административных процедур:</w:t>
      </w:r>
    </w:p>
    <w:p w:rsidR="0056609C" w:rsidRPr="000B379C" w:rsidRDefault="0056609C" w:rsidP="0056609C">
      <w:pPr>
        <w:pStyle w:val="ConsPlusNormal"/>
        <w:numPr>
          <w:ilvl w:val="0"/>
          <w:numId w:val="9"/>
        </w:numPr>
        <w:jc w:val="both"/>
        <w:rPr>
          <w:rFonts w:ascii="Times New Roman" w:hAnsi="Times New Roman" w:cs="Times New Roman"/>
          <w:sz w:val="24"/>
          <w:szCs w:val="24"/>
        </w:rPr>
      </w:pPr>
      <w:r w:rsidRPr="000B379C">
        <w:rPr>
          <w:rFonts w:ascii="Times New Roman" w:hAnsi="Times New Roman" w:cs="Times New Roman"/>
          <w:sz w:val="24"/>
          <w:szCs w:val="24"/>
        </w:rPr>
        <w:t xml:space="preserve">профилирование заявителя; </w:t>
      </w:r>
    </w:p>
    <w:p w:rsidR="0056609C" w:rsidRPr="000B379C" w:rsidRDefault="0056609C" w:rsidP="0056609C">
      <w:pPr>
        <w:pStyle w:val="ConsPlusNormal"/>
        <w:numPr>
          <w:ilvl w:val="0"/>
          <w:numId w:val="9"/>
        </w:numPr>
        <w:jc w:val="both"/>
        <w:rPr>
          <w:rFonts w:ascii="Times New Roman" w:hAnsi="Times New Roman" w:cs="Times New Roman"/>
          <w:sz w:val="24"/>
          <w:szCs w:val="24"/>
        </w:rPr>
      </w:pPr>
      <w:r>
        <w:rPr>
          <w:rFonts w:ascii="Times New Roman" w:hAnsi="Times New Roman" w:cs="Times New Roman"/>
          <w:sz w:val="24"/>
          <w:szCs w:val="24"/>
        </w:rPr>
        <w:t>п</w:t>
      </w:r>
      <w:r w:rsidRPr="000B379C">
        <w:rPr>
          <w:rFonts w:ascii="Times New Roman" w:hAnsi="Times New Roman" w:cs="Times New Roman"/>
          <w:sz w:val="24"/>
          <w:szCs w:val="24"/>
        </w:rPr>
        <w:t xml:space="preserve">рием заявления и документов; </w:t>
      </w:r>
    </w:p>
    <w:p w:rsidR="0056609C" w:rsidRPr="000B379C" w:rsidRDefault="0056609C" w:rsidP="0056609C">
      <w:pPr>
        <w:pStyle w:val="ConsPlusNormal"/>
        <w:numPr>
          <w:ilvl w:val="0"/>
          <w:numId w:val="9"/>
        </w:numPr>
        <w:jc w:val="both"/>
        <w:rPr>
          <w:rFonts w:ascii="Times New Roman" w:hAnsi="Times New Roman" w:cs="Times New Roman"/>
          <w:sz w:val="24"/>
          <w:szCs w:val="24"/>
        </w:rPr>
      </w:pPr>
      <w:r w:rsidRPr="000B379C">
        <w:rPr>
          <w:rFonts w:ascii="Times New Roman" w:hAnsi="Times New Roman" w:cs="Times New Roman"/>
          <w:sz w:val="24"/>
          <w:szCs w:val="24"/>
        </w:rPr>
        <w:t>межведомственное информационное взаимодействие;</w:t>
      </w:r>
    </w:p>
    <w:p w:rsidR="0056609C" w:rsidRPr="000B379C" w:rsidRDefault="0056609C" w:rsidP="0056609C">
      <w:pPr>
        <w:pStyle w:val="ConsPlusNormal"/>
        <w:numPr>
          <w:ilvl w:val="0"/>
          <w:numId w:val="9"/>
        </w:numPr>
        <w:jc w:val="both"/>
        <w:rPr>
          <w:rFonts w:ascii="Times New Roman" w:hAnsi="Times New Roman" w:cs="Times New Roman"/>
          <w:sz w:val="24"/>
          <w:szCs w:val="24"/>
        </w:rPr>
      </w:pPr>
      <w:r w:rsidRPr="000B379C">
        <w:rPr>
          <w:rFonts w:ascii="Times New Roman" w:hAnsi="Times New Roman" w:cs="Times New Roman"/>
          <w:sz w:val="24"/>
          <w:szCs w:val="24"/>
        </w:rPr>
        <w:t xml:space="preserve">принятие решения о предоставлении (отказе в предоставлении) муниципальной услуги; </w:t>
      </w:r>
    </w:p>
    <w:p w:rsidR="0056609C" w:rsidRPr="000B379C" w:rsidRDefault="0056609C" w:rsidP="0056609C">
      <w:pPr>
        <w:pStyle w:val="ConsPlusNormal"/>
        <w:numPr>
          <w:ilvl w:val="0"/>
          <w:numId w:val="9"/>
        </w:numPr>
        <w:jc w:val="both"/>
        <w:rPr>
          <w:rFonts w:ascii="Times New Roman" w:hAnsi="Times New Roman" w:cs="Times New Roman"/>
          <w:sz w:val="24"/>
          <w:szCs w:val="24"/>
        </w:rPr>
      </w:pPr>
      <w:r w:rsidRPr="000B379C">
        <w:rPr>
          <w:rFonts w:ascii="Times New Roman" w:hAnsi="Times New Roman" w:cs="Times New Roman"/>
          <w:sz w:val="24"/>
          <w:szCs w:val="24"/>
        </w:rPr>
        <w:t xml:space="preserve">предоставление результата муниципальной услуги. </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Профилирование заявителя.</w:t>
      </w:r>
    </w:p>
    <w:p w:rsidR="0056609C" w:rsidRPr="000B379C" w:rsidRDefault="0056609C" w:rsidP="0056609C">
      <w:pPr>
        <w:pStyle w:val="ConsPlusNormal"/>
        <w:ind w:firstLine="708"/>
        <w:jc w:val="both"/>
        <w:rPr>
          <w:rFonts w:ascii="Times New Roman" w:hAnsi="Times New Roman" w:cs="Times New Roman"/>
          <w:sz w:val="24"/>
          <w:szCs w:val="24"/>
        </w:rPr>
      </w:pPr>
      <w:r w:rsidRPr="0090533C">
        <w:rPr>
          <w:rFonts w:ascii="Times New Roman" w:hAnsi="Times New Roman" w:cs="Times New Roman"/>
          <w:sz w:val="24"/>
          <w:szCs w:val="24"/>
        </w:rPr>
        <w:t xml:space="preserve">Профилирование </w:t>
      </w:r>
      <w:r w:rsidRPr="000B379C">
        <w:rPr>
          <w:rFonts w:ascii="Times New Roman" w:hAnsi="Times New Roman" w:cs="Times New Roman"/>
          <w:sz w:val="24"/>
          <w:szCs w:val="24"/>
        </w:rPr>
        <w:t xml:space="preserve">заявителя </w:t>
      </w:r>
      <w:r w:rsidRPr="003D2B72">
        <w:rPr>
          <w:rFonts w:ascii="Times New Roman" w:hAnsi="Times New Roman" w:cs="Times New Roman"/>
          <w:sz w:val="24"/>
          <w:szCs w:val="24"/>
        </w:rPr>
        <w:t>осуществляется должностным лицом МФЦ</w:t>
      </w:r>
      <w:r w:rsidRPr="000B379C">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56609C" w:rsidRPr="000B379C" w:rsidRDefault="0056609C" w:rsidP="0056609C">
      <w:pPr>
        <w:pStyle w:val="ConsPlusNormal"/>
        <w:ind w:firstLine="708"/>
        <w:jc w:val="both"/>
        <w:rPr>
          <w:rFonts w:ascii="Times New Roman" w:hAnsi="Times New Roman" w:cs="Times New Roman"/>
          <w:sz w:val="24"/>
          <w:szCs w:val="24"/>
        </w:rPr>
      </w:pPr>
      <w:proofErr w:type="gramStart"/>
      <w:r w:rsidRPr="000B379C">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56609C" w:rsidRPr="000B379C" w:rsidRDefault="0056609C" w:rsidP="0056609C">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56609C" w:rsidRPr="00ED75F6"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Прием запроса и документов и (или) информации, необходимых для предоставления муниципальной услуги.</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ED75F6">
        <w:rPr>
          <w:rFonts w:ascii="Times New Roman" w:hAnsi="Times New Roman"/>
          <w:color w:val="000000"/>
          <w:sz w:val="24"/>
          <w:szCs w:val="24"/>
        </w:rPr>
        <w:t>и(</w:t>
      </w:r>
      <w:proofErr w:type="gramEnd"/>
      <w:r w:rsidRPr="00ED75F6">
        <w:rPr>
          <w:rFonts w:ascii="Times New Roman" w:hAnsi="Times New Roman"/>
          <w:color w:val="000000"/>
          <w:sz w:val="24"/>
          <w:szCs w:val="24"/>
        </w:rPr>
        <w:t xml:space="preserve">или) информации приведены в приложении к настоящему регламенту </w:t>
      </w:r>
      <w:hyperlink r:id="rId9" w:tooltip="https://login.consultant.ru/link/?req=doc&amp;base=SPB&amp;n=316702&amp;dst=101254" w:history="1">
        <w:r w:rsidRPr="00ED75F6">
          <w:rPr>
            <w:rFonts w:ascii="Times New Roman" w:hAnsi="Times New Roman"/>
            <w:color w:val="000000"/>
            <w:sz w:val="24"/>
            <w:szCs w:val="24"/>
          </w:rPr>
          <w:t>(таблица № 2)</w:t>
        </w:r>
      </w:hyperlink>
      <w:r w:rsidRPr="00ED75F6">
        <w:rPr>
          <w:rFonts w:ascii="Times New Roman" w:hAnsi="Times New Roman"/>
          <w:color w:val="000000"/>
          <w:sz w:val="24"/>
          <w:szCs w:val="24"/>
        </w:rPr>
        <w:t>.</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proofErr w:type="gramStart"/>
      <w:r w:rsidRPr="00ED75F6">
        <w:rPr>
          <w:rFonts w:ascii="Times New Roman" w:hAnsi="Times New Roman"/>
          <w:color w:val="000000"/>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ED75F6">
          <w:rPr>
            <w:rFonts w:ascii="Times New Roman" w:hAnsi="Times New Roman"/>
            <w:color w:val="000000"/>
            <w:sz w:val="24"/>
            <w:szCs w:val="24"/>
          </w:rPr>
          <w:t>статьями 9</w:t>
        </w:r>
      </w:hyperlink>
      <w:r w:rsidRPr="00ED75F6">
        <w:rPr>
          <w:rFonts w:ascii="Times New Roman" w:hAnsi="Times New Roman"/>
          <w:color w:val="000000"/>
          <w:sz w:val="24"/>
          <w:szCs w:val="24"/>
        </w:rPr>
        <w:t xml:space="preserve">, </w:t>
      </w:r>
      <w:hyperlink r:id="rId11" w:tooltip="https://login.consultant.ru/link/?req=doc&amp;base=LAW&amp;n=494999&amp;dst=100202" w:history="1">
        <w:r w:rsidRPr="00ED75F6">
          <w:rPr>
            <w:rFonts w:ascii="Times New Roman" w:hAnsi="Times New Roman"/>
            <w:color w:val="000000"/>
            <w:sz w:val="24"/>
            <w:szCs w:val="24"/>
          </w:rPr>
          <w:t>10</w:t>
        </w:r>
      </w:hyperlink>
      <w:r w:rsidRPr="00ED75F6">
        <w:rPr>
          <w:rFonts w:ascii="Times New Roman" w:hAnsi="Times New Roman"/>
          <w:color w:val="000000"/>
          <w:sz w:val="24"/>
          <w:szCs w:val="24"/>
        </w:rPr>
        <w:t xml:space="preserve"> и </w:t>
      </w:r>
      <w:hyperlink r:id="rId12" w:tooltip="https://login.consultant.ru/link/?req=doc&amp;base=LAW&amp;n=494999&amp;dst=100243" w:history="1">
        <w:r w:rsidRPr="00ED75F6">
          <w:rPr>
            <w:rFonts w:ascii="Times New Roman" w:hAnsi="Times New Roman"/>
            <w:color w:val="000000"/>
            <w:sz w:val="24"/>
            <w:szCs w:val="24"/>
          </w:rPr>
          <w:t>14</w:t>
        </w:r>
      </w:hyperlink>
      <w:r w:rsidRPr="00ED75F6">
        <w:rPr>
          <w:rFonts w:ascii="Times New Roman" w:hAnsi="Times New Roman"/>
          <w:color w:val="000000"/>
          <w:sz w:val="24"/>
          <w:szCs w:val="24"/>
        </w:rPr>
        <w:t xml:space="preserve"> Федерального закона от 29 декабря 2022 года № 572-ФЗ "Об</w:t>
      </w:r>
      <w:proofErr w:type="gramEnd"/>
      <w:r w:rsidRPr="00ED75F6">
        <w:rPr>
          <w:rFonts w:ascii="Times New Roman" w:hAnsi="Times New Roman"/>
          <w:color w:val="000000"/>
          <w:sz w:val="24"/>
          <w:szCs w:val="24"/>
        </w:rPr>
        <w:t xml:space="preserve"> осуществлении идентификации </w:t>
      </w:r>
      <w:proofErr w:type="gramStart"/>
      <w:r w:rsidRPr="00ED75F6">
        <w:rPr>
          <w:rFonts w:ascii="Times New Roman" w:hAnsi="Times New Roman"/>
          <w:color w:val="000000"/>
          <w:sz w:val="24"/>
          <w:szCs w:val="24"/>
        </w:rPr>
        <w:t>и(</w:t>
      </w:r>
      <w:proofErr w:type="gramEnd"/>
      <w:r w:rsidRPr="00ED75F6">
        <w:rPr>
          <w:rFonts w:ascii="Times New Roman" w:hAnsi="Times New Roman"/>
          <w:color w:val="000000"/>
          <w:sz w:val="24"/>
          <w:szCs w:val="24"/>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w:t>
      </w:r>
      <w:r w:rsidRPr="00ED75F6">
        <w:rPr>
          <w:rFonts w:ascii="Times New Roman" w:hAnsi="Times New Roman"/>
          <w:color w:val="000000"/>
          <w:sz w:val="24"/>
          <w:szCs w:val="24"/>
        </w:rPr>
        <w:lastRenderedPageBreak/>
        <w:t>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56609C" w:rsidRPr="0056609C" w:rsidRDefault="0056609C" w:rsidP="0056609C">
      <w:pPr>
        <w:pStyle w:val="ConsPlusNormal"/>
        <w:ind w:firstLine="708"/>
        <w:jc w:val="both"/>
        <w:rPr>
          <w:rFonts w:ascii="Times New Roman" w:eastAsia="Calibri" w:hAnsi="Times New Roman" w:cs="Times New Roman"/>
          <w:sz w:val="24"/>
          <w:szCs w:val="24"/>
          <w:lang w:eastAsia="en-US"/>
        </w:rPr>
      </w:pPr>
      <w:r w:rsidRPr="0056609C">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56609C" w:rsidRPr="0056609C" w:rsidRDefault="0056609C" w:rsidP="0056609C">
      <w:pPr>
        <w:pStyle w:val="ConsPlusNormal"/>
        <w:numPr>
          <w:ilvl w:val="0"/>
          <w:numId w:val="10"/>
        </w:numPr>
        <w:jc w:val="both"/>
        <w:rPr>
          <w:rFonts w:ascii="Times New Roman" w:eastAsia="Calibri" w:hAnsi="Times New Roman" w:cs="Times New Roman"/>
          <w:sz w:val="24"/>
          <w:szCs w:val="24"/>
          <w:lang w:eastAsia="en-US"/>
        </w:rPr>
      </w:pPr>
      <w:proofErr w:type="gramStart"/>
      <w:r w:rsidRPr="0056609C">
        <w:rPr>
          <w:rFonts w:ascii="Times New Roman" w:eastAsia="Calibri" w:hAnsi="Times New Roman" w:cs="Times New Roman"/>
          <w:sz w:val="24"/>
          <w:szCs w:val="24"/>
          <w:lang w:eastAsia="en-US"/>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56609C" w:rsidRPr="0056609C" w:rsidRDefault="0056609C" w:rsidP="0056609C">
      <w:pPr>
        <w:pStyle w:val="ConsPlusNormal"/>
        <w:numPr>
          <w:ilvl w:val="0"/>
          <w:numId w:val="10"/>
        </w:numPr>
        <w:jc w:val="both"/>
        <w:rPr>
          <w:rFonts w:ascii="Times New Roman" w:eastAsia="Calibri" w:hAnsi="Times New Roman" w:cs="Times New Roman"/>
          <w:sz w:val="24"/>
          <w:szCs w:val="24"/>
          <w:lang w:eastAsia="en-US"/>
        </w:rPr>
      </w:pPr>
      <w:r w:rsidRPr="0056609C">
        <w:rPr>
          <w:rFonts w:ascii="Times New Roman" w:eastAsia="Calibri" w:hAnsi="Times New Roman" w:cs="Times New Roman"/>
          <w:sz w:val="24"/>
          <w:szCs w:val="24"/>
          <w:lang w:eastAsia="en-US"/>
        </w:rPr>
        <w:t xml:space="preserve">информационных технологий, предусмотренных </w:t>
      </w:r>
      <w:hyperlink r:id="rId13" w:tooltip="https://login.consultant.ru/link/?req=doc&amp;base=LAW&amp;n=494999&amp;dst=100189" w:history="1">
        <w:r w:rsidRPr="0056609C">
          <w:rPr>
            <w:rFonts w:ascii="Times New Roman" w:eastAsia="Calibri" w:hAnsi="Times New Roman" w:cs="Times New Roman"/>
            <w:sz w:val="24"/>
            <w:szCs w:val="24"/>
            <w:lang w:eastAsia="en-US"/>
          </w:rPr>
          <w:t>статьями 9</w:t>
        </w:r>
      </w:hyperlink>
      <w:r w:rsidRPr="0056609C">
        <w:rPr>
          <w:rFonts w:ascii="Times New Roman" w:eastAsia="Calibri" w:hAnsi="Times New Roman" w:cs="Times New Roman"/>
          <w:sz w:val="24"/>
          <w:szCs w:val="24"/>
          <w:lang w:eastAsia="en-US"/>
        </w:rPr>
        <w:t xml:space="preserve">, </w:t>
      </w:r>
      <w:hyperlink r:id="rId14" w:tooltip="https://login.consultant.ru/link/?req=doc&amp;base=LAW&amp;n=494999&amp;dst=100202" w:history="1">
        <w:r w:rsidRPr="0056609C">
          <w:rPr>
            <w:rFonts w:ascii="Times New Roman" w:eastAsia="Calibri" w:hAnsi="Times New Roman" w:cs="Times New Roman"/>
            <w:sz w:val="24"/>
            <w:szCs w:val="24"/>
            <w:lang w:eastAsia="en-US"/>
          </w:rPr>
          <w:t>10</w:t>
        </w:r>
      </w:hyperlink>
      <w:r w:rsidRPr="0056609C">
        <w:rPr>
          <w:rFonts w:ascii="Times New Roman" w:eastAsia="Calibri" w:hAnsi="Times New Roman" w:cs="Times New Roman"/>
          <w:sz w:val="24"/>
          <w:szCs w:val="24"/>
          <w:lang w:eastAsia="en-US"/>
        </w:rPr>
        <w:t xml:space="preserve"> и </w:t>
      </w:r>
      <w:hyperlink r:id="rId15" w:tooltip="https://login.consultant.ru/link/?req=doc&amp;base=LAW&amp;n=494999&amp;dst=100243" w:history="1">
        <w:r w:rsidRPr="0056609C">
          <w:rPr>
            <w:rFonts w:ascii="Times New Roman" w:eastAsia="Calibri" w:hAnsi="Times New Roman" w:cs="Times New Roman"/>
            <w:sz w:val="24"/>
            <w:szCs w:val="24"/>
            <w:lang w:eastAsia="en-US"/>
          </w:rPr>
          <w:t>14</w:t>
        </w:r>
      </w:hyperlink>
      <w:r w:rsidRPr="0056609C">
        <w:rPr>
          <w:rFonts w:ascii="Times New Roman" w:eastAsia="Calibri" w:hAnsi="Times New Roman" w:cs="Times New Roman"/>
          <w:sz w:val="24"/>
          <w:szCs w:val="24"/>
          <w:lang w:eastAsia="en-US"/>
        </w:rPr>
        <w:t xml:space="preserve"> Федерального закона № 572-ФЗ</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56609C" w:rsidRPr="00ED75F6" w:rsidRDefault="0056609C" w:rsidP="0056609C">
      <w:pPr>
        <w:ind w:firstLine="708"/>
        <w:jc w:val="both"/>
        <w:rPr>
          <w:color w:val="000000"/>
          <w:sz w:val="24"/>
          <w:szCs w:val="24"/>
        </w:rPr>
      </w:pPr>
      <w:r w:rsidRPr="00ED75F6">
        <w:rPr>
          <w:color w:val="000000"/>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w:t>
      </w:r>
      <w:proofErr w:type="gramStart"/>
      <w:r w:rsidRPr="00ED75F6">
        <w:rPr>
          <w:color w:val="000000"/>
          <w:sz w:val="24"/>
          <w:szCs w:val="24"/>
        </w:rPr>
        <w:t>дств св</w:t>
      </w:r>
      <w:proofErr w:type="gramEnd"/>
      <w:r w:rsidRPr="00ED75F6">
        <w:rPr>
          <w:color w:val="000000"/>
          <w:sz w:val="24"/>
          <w:szCs w:val="24"/>
        </w:rPr>
        <w:t xml:space="preserve">язи уведомляет заявителя об отказе в приеме документов с указанием оснований такого отказа и возвращает </w:t>
      </w:r>
      <w:r w:rsidRPr="0090533C">
        <w:rPr>
          <w:color w:val="000000"/>
          <w:sz w:val="24"/>
          <w:szCs w:val="24"/>
        </w:rPr>
        <w:t>заявление и документы заявителю.</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ED75F6">
        <w:rPr>
          <w:rFonts w:ascii="Times New Roman" w:hAnsi="Times New Roman"/>
          <w:color w:val="000000"/>
          <w:sz w:val="24"/>
          <w:szCs w:val="24"/>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56609C" w:rsidRPr="00ED75F6"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proofErr w:type="gramStart"/>
      <w:r w:rsidRPr="00ED75F6">
        <w:rPr>
          <w:rFonts w:ascii="Times New Roman" w:hAnsi="Times New Roman"/>
          <w:color w:val="000000"/>
          <w:sz w:val="24"/>
          <w:szCs w:val="24"/>
        </w:rPr>
        <w:t>Срок регистрации запроса и документов и (или) информации, необходимых для предоставления муниципальной услуги, в МФЦ составляет:</w:t>
      </w:r>
      <w:r>
        <w:rPr>
          <w:rFonts w:ascii="Times New Roman" w:hAnsi="Times New Roman"/>
          <w:color w:val="000000"/>
          <w:sz w:val="24"/>
          <w:szCs w:val="24"/>
        </w:rPr>
        <w:t xml:space="preserve"> </w:t>
      </w:r>
      <w:r w:rsidRPr="00ED75F6">
        <w:rPr>
          <w:rFonts w:ascii="Times New Roman" w:hAnsi="Times New Roman"/>
          <w:color w:val="000000"/>
          <w:sz w:val="24"/>
          <w:szCs w:val="24"/>
        </w:rPr>
        <w:t>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ED75F6">
        <w:rPr>
          <w:rFonts w:ascii="Times New Roman" w:hAnsi="Times New Roman"/>
          <w:color w:val="000000"/>
          <w:sz w:val="24"/>
          <w:szCs w:val="24"/>
        </w:rPr>
        <w:t xml:space="preserve"> при направлении запроса из МФЦ в ОМСУ на бумажном носителе - в день передачи документов.</w:t>
      </w:r>
    </w:p>
    <w:p w:rsidR="0056609C" w:rsidRPr="00B43332"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B43332">
        <w:rPr>
          <w:rFonts w:ascii="Times New Roman" w:hAnsi="Times New Roman"/>
          <w:color w:val="000000"/>
          <w:sz w:val="24"/>
          <w:szCs w:val="24"/>
        </w:rPr>
        <w:t>Межведомственное информационное взаимодействие.</w:t>
      </w:r>
    </w:p>
    <w:p w:rsidR="0056609C" w:rsidRPr="000B379C" w:rsidRDefault="0056609C" w:rsidP="0056609C">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56609C" w:rsidRPr="000B379C" w:rsidRDefault="0056609C" w:rsidP="0056609C">
      <w:pPr>
        <w:pStyle w:val="ConsPlusNormal"/>
        <w:numPr>
          <w:ilvl w:val="1"/>
          <w:numId w:val="11"/>
        </w:numPr>
        <w:ind w:left="360"/>
        <w:jc w:val="both"/>
        <w:rPr>
          <w:rFonts w:ascii="Times New Roman" w:hAnsi="Times New Roman" w:cs="Times New Roman"/>
          <w:sz w:val="24"/>
          <w:szCs w:val="24"/>
        </w:rPr>
      </w:pPr>
      <w:r w:rsidRPr="000B379C">
        <w:rPr>
          <w:rFonts w:ascii="Times New Roman" w:hAnsi="Times New Roman" w:cs="Times New Roman"/>
          <w:sz w:val="24"/>
          <w:szCs w:val="24"/>
        </w:rPr>
        <w:t>сведения из Единого государственного реестра юридических лиц в случае, если заявителем является юридическое лицо;</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Указанный информационный запрос направляется в Федеральную налоговую службу.</w:t>
      </w:r>
    </w:p>
    <w:p w:rsidR="0056609C" w:rsidRPr="000B379C" w:rsidRDefault="0056609C" w:rsidP="0056609C">
      <w:pPr>
        <w:pStyle w:val="ConsPlusNormal"/>
        <w:numPr>
          <w:ilvl w:val="1"/>
          <w:numId w:val="11"/>
        </w:numPr>
        <w:ind w:left="360"/>
        <w:jc w:val="both"/>
        <w:rPr>
          <w:rFonts w:ascii="Times New Roman" w:hAnsi="Times New Roman" w:cs="Times New Roman"/>
          <w:sz w:val="24"/>
          <w:szCs w:val="24"/>
        </w:rPr>
      </w:pPr>
      <w:r w:rsidRPr="000B379C">
        <w:rPr>
          <w:rFonts w:ascii="Times New Roman" w:hAnsi="Times New Roman" w:cs="Times New Roman"/>
          <w:sz w:val="24"/>
          <w:szCs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 xml:space="preserve">Указанный информационный запрос направляется в </w:t>
      </w:r>
      <w:proofErr w:type="spellStart"/>
      <w:r w:rsidRPr="000B379C">
        <w:rPr>
          <w:rFonts w:ascii="Times New Roman" w:hAnsi="Times New Roman" w:cs="Times New Roman"/>
          <w:sz w:val="24"/>
          <w:szCs w:val="24"/>
        </w:rPr>
        <w:t>Росреестр</w:t>
      </w:r>
      <w:proofErr w:type="spellEnd"/>
      <w:r w:rsidRPr="000B379C">
        <w:rPr>
          <w:rFonts w:ascii="Times New Roman" w:hAnsi="Times New Roman" w:cs="Times New Roman"/>
          <w:sz w:val="24"/>
          <w:szCs w:val="24"/>
        </w:rPr>
        <w:t>.</w:t>
      </w:r>
    </w:p>
    <w:p w:rsidR="0056609C" w:rsidRPr="000B379C" w:rsidRDefault="0056609C" w:rsidP="0056609C">
      <w:pPr>
        <w:pStyle w:val="ConsPlusNormal"/>
        <w:numPr>
          <w:ilvl w:val="1"/>
          <w:numId w:val="11"/>
        </w:numPr>
        <w:ind w:left="360"/>
        <w:jc w:val="both"/>
        <w:rPr>
          <w:rFonts w:ascii="Times New Roman" w:hAnsi="Times New Roman" w:cs="Times New Roman"/>
          <w:sz w:val="24"/>
          <w:szCs w:val="24"/>
        </w:rPr>
      </w:pPr>
      <w:r w:rsidRPr="000B379C">
        <w:rPr>
          <w:rFonts w:ascii="Times New Roman" w:hAnsi="Times New Roman" w:cs="Times New Roman"/>
          <w:sz w:val="24"/>
          <w:szCs w:val="24"/>
        </w:rPr>
        <w:t>документы, подтверждающие регистрацию по месту жительства или месту пребывания.</w:t>
      </w:r>
    </w:p>
    <w:p w:rsidR="0056609C" w:rsidRPr="000B379C" w:rsidRDefault="0056609C" w:rsidP="0056609C">
      <w:pPr>
        <w:pStyle w:val="ConsPlusNormal"/>
        <w:jc w:val="both"/>
        <w:rPr>
          <w:rFonts w:ascii="Times New Roman" w:hAnsi="Times New Roman" w:cs="Times New Roman"/>
          <w:sz w:val="24"/>
          <w:szCs w:val="24"/>
        </w:rPr>
      </w:pPr>
      <w:proofErr w:type="gramStart"/>
      <w:r w:rsidRPr="000B379C">
        <w:rPr>
          <w:rFonts w:ascii="Times New Roman" w:hAnsi="Times New Roman" w:cs="Times New Roman"/>
          <w:sz w:val="24"/>
          <w:szCs w:val="24"/>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56609C" w:rsidRPr="00B43332"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B43332">
        <w:rPr>
          <w:rFonts w:ascii="Times New Roman" w:hAnsi="Times New Roman"/>
          <w:color w:val="000000"/>
          <w:sz w:val="24"/>
          <w:szCs w:val="24"/>
        </w:rPr>
        <w:t>Принятие решения о предоставлении (отказе в предоставлении) муниципальной услуги.</w:t>
      </w:r>
    </w:p>
    <w:p w:rsidR="0056609C" w:rsidRPr="00B43332"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B43332">
        <w:rPr>
          <w:rFonts w:ascii="Times New Roman" w:hAnsi="Times New Roman"/>
          <w:color w:val="000000"/>
          <w:sz w:val="24"/>
          <w:szCs w:val="24"/>
        </w:rPr>
        <w:t>Основания для отказа в предоставлении муниципальной услуги приведены в приложении к настоящему регламенту (таблица № 3).</w:t>
      </w:r>
    </w:p>
    <w:p w:rsidR="0056609C" w:rsidRPr="00B43332"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B43332">
        <w:rPr>
          <w:rFonts w:ascii="Times New Roman" w:hAnsi="Times New Roman"/>
          <w:color w:val="000000"/>
          <w:sz w:val="24"/>
          <w:szCs w:val="24"/>
        </w:rPr>
        <w:t>Срок принятия решения об отказе, при отсутствии права на получение муниципальной услуги – 10 календарных дней со дня регистрации заявления.</w:t>
      </w:r>
    </w:p>
    <w:p w:rsidR="0056609C" w:rsidRPr="00B43332" w:rsidRDefault="0056609C" w:rsidP="0056609C">
      <w:pPr>
        <w:pStyle w:val="a9"/>
        <w:numPr>
          <w:ilvl w:val="1"/>
          <w:numId w:val="4"/>
        </w:numPr>
        <w:spacing w:after="0" w:line="240" w:lineRule="auto"/>
        <w:ind w:left="0" w:firstLine="709"/>
        <w:contextualSpacing w:val="0"/>
        <w:jc w:val="both"/>
        <w:rPr>
          <w:rFonts w:ascii="Times New Roman" w:hAnsi="Times New Roman"/>
          <w:color w:val="000000"/>
          <w:sz w:val="24"/>
          <w:szCs w:val="24"/>
        </w:rPr>
      </w:pPr>
      <w:r w:rsidRPr="00B43332">
        <w:rPr>
          <w:rFonts w:ascii="Times New Roman" w:hAnsi="Times New Roman"/>
          <w:color w:val="000000"/>
          <w:sz w:val="24"/>
          <w:szCs w:val="24"/>
        </w:rPr>
        <w:lastRenderedPageBreak/>
        <w:t>Предоставление результата муниципальной услуги.</w:t>
      </w:r>
    </w:p>
    <w:p w:rsidR="0056609C" w:rsidRPr="004A6F85"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4A6F85">
        <w:rPr>
          <w:rFonts w:ascii="Times New Roman" w:hAnsi="Times New Roman"/>
          <w:color w:val="000000"/>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56609C" w:rsidRPr="000B379C" w:rsidRDefault="0056609C" w:rsidP="0056609C">
      <w:pPr>
        <w:pStyle w:val="ConsPlusNormal"/>
        <w:numPr>
          <w:ilvl w:val="0"/>
          <w:numId w:val="12"/>
        </w:numPr>
        <w:jc w:val="both"/>
        <w:rPr>
          <w:rFonts w:ascii="Times New Roman" w:hAnsi="Times New Roman" w:cs="Times New Roman"/>
          <w:sz w:val="24"/>
          <w:szCs w:val="24"/>
        </w:rPr>
      </w:pPr>
      <w:r w:rsidRPr="000B379C">
        <w:rPr>
          <w:rFonts w:ascii="Times New Roman" w:hAnsi="Times New Roman" w:cs="Times New Roman"/>
          <w:sz w:val="24"/>
          <w:szCs w:val="24"/>
        </w:rPr>
        <w:t>при личной явке:</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ОМСУ;</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филиалах, отделах, удаленных рабочих местах ГБУ ЛО «МФЦ»;</w:t>
      </w:r>
    </w:p>
    <w:p w:rsidR="0056609C" w:rsidRPr="000B379C" w:rsidRDefault="0056609C" w:rsidP="0056609C">
      <w:pPr>
        <w:pStyle w:val="ConsPlusNormal"/>
        <w:numPr>
          <w:ilvl w:val="0"/>
          <w:numId w:val="12"/>
        </w:numPr>
        <w:jc w:val="both"/>
        <w:rPr>
          <w:rFonts w:ascii="Times New Roman" w:hAnsi="Times New Roman" w:cs="Times New Roman"/>
          <w:sz w:val="24"/>
          <w:szCs w:val="24"/>
        </w:rPr>
      </w:pPr>
      <w:r w:rsidRPr="000B379C">
        <w:rPr>
          <w:rFonts w:ascii="Times New Roman" w:hAnsi="Times New Roman" w:cs="Times New Roman"/>
          <w:sz w:val="24"/>
          <w:szCs w:val="24"/>
        </w:rPr>
        <w:t>без личной явки:</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почтовым отправлением;</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на адрес электронной почты;</w:t>
      </w:r>
    </w:p>
    <w:p w:rsidR="0056609C" w:rsidRPr="000B379C" w:rsidRDefault="0056609C" w:rsidP="0056609C">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56609C" w:rsidRPr="00B43332" w:rsidRDefault="0056609C" w:rsidP="0056609C">
      <w:pPr>
        <w:pStyle w:val="a9"/>
        <w:numPr>
          <w:ilvl w:val="2"/>
          <w:numId w:val="4"/>
        </w:numPr>
        <w:spacing w:after="0" w:line="240" w:lineRule="auto"/>
        <w:ind w:left="0" w:firstLine="709"/>
        <w:contextualSpacing w:val="0"/>
        <w:jc w:val="both"/>
        <w:rPr>
          <w:rFonts w:ascii="Times New Roman" w:hAnsi="Times New Roman"/>
          <w:color w:val="000000"/>
          <w:sz w:val="24"/>
          <w:szCs w:val="24"/>
        </w:rPr>
      </w:pPr>
      <w:r w:rsidRPr="00B43332">
        <w:rPr>
          <w:rFonts w:ascii="Times New Roman" w:hAnsi="Times New Roman"/>
          <w:color w:val="000000"/>
          <w:sz w:val="24"/>
          <w:szCs w:val="24"/>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olor w:val="000000"/>
          <w:sz w:val="24"/>
          <w:szCs w:val="24"/>
        </w:rPr>
        <w:t>,</w:t>
      </w:r>
      <w:r w:rsidRPr="00B43332">
        <w:rPr>
          <w:rFonts w:ascii="Times New Roman" w:hAnsi="Times New Roman"/>
          <w:color w:val="000000"/>
          <w:sz w:val="24"/>
          <w:szCs w:val="24"/>
        </w:rPr>
        <w:t xml:space="preserve"> либо места нахождения не предусмотрена.</w:t>
      </w:r>
    </w:p>
    <w:p w:rsidR="0056609C" w:rsidRPr="00B8569F" w:rsidRDefault="0056609C" w:rsidP="0056609C">
      <w:pPr>
        <w:pStyle w:val="ConsPlusNormal"/>
        <w:numPr>
          <w:ilvl w:val="0"/>
          <w:numId w:val="4"/>
        </w:numPr>
        <w:spacing w:before="120" w:after="120"/>
        <w:ind w:left="0" w:firstLine="0"/>
        <w:jc w:val="center"/>
        <w:outlineLvl w:val="1"/>
        <w:rPr>
          <w:rFonts w:ascii="Times New Roman" w:hAnsi="Times New Roman" w:cs="Times New Roman"/>
          <w:b/>
          <w:sz w:val="24"/>
          <w:szCs w:val="24"/>
        </w:rPr>
      </w:pPr>
      <w:r w:rsidRPr="00B8569F">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муниципальной услуги.</w:t>
      </w:r>
    </w:p>
    <w:p w:rsidR="0056609C" w:rsidRPr="000B379C" w:rsidRDefault="0056609C" w:rsidP="0056609C">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56609C" w:rsidRPr="000B379C" w:rsidRDefault="0056609C" w:rsidP="0056609C">
      <w:pPr>
        <w:pStyle w:val="ConsPlusNormal"/>
        <w:numPr>
          <w:ilvl w:val="0"/>
          <w:numId w:val="6"/>
        </w:numPr>
        <w:jc w:val="both"/>
        <w:rPr>
          <w:rFonts w:ascii="Times New Roman" w:hAnsi="Times New Roman" w:cs="Times New Roman"/>
          <w:sz w:val="24"/>
          <w:szCs w:val="24"/>
        </w:rPr>
      </w:pPr>
      <w:r w:rsidRPr="000B379C">
        <w:rPr>
          <w:rFonts w:ascii="Times New Roman" w:hAnsi="Times New Roman" w:cs="Times New Roman"/>
          <w:sz w:val="24"/>
          <w:szCs w:val="24"/>
        </w:rPr>
        <w:t xml:space="preserve">посредством Единого портала; </w:t>
      </w:r>
    </w:p>
    <w:p w:rsidR="0056609C" w:rsidRPr="000B379C" w:rsidRDefault="0056609C" w:rsidP="0056609C">
      <w:pPr>
        <w:pStyle w:val="ConsPlusNormal"/>
        <w:numPr>
          <w:ilvl w:val="0"/>
          <w:numId w:val="6"/>
        </w:numPr>
        <w:jc w:val="both"/>
        <w:rPr>
          <w:rFonts w:ascii="Times New Roman" w:hAnsi="Times New Roman" w:cs="Times New Roman"/>
          <w:sz w:val="24"/>
          <w:szCs w:val="24"/>
        </w:rPr>
      </w:pPr>
      <w:r w:rsidRPr="000B379C">
        <w:rPr>
          <w:rFonts w:ascii="Times New Roman" w:hAnsi="Times New Roman" w:cs="Times New Roman"/>
          <w:sz w:val="24"/>
          <w:szCs w:val="24"/>
        </w:rPr>
        <w:t>посредством почтовой связи.</w:t>
      </w:r>
    </w:p>
    <w:p w:rsidR="0056609C" w:rsidRPr="000B379C" w:rsidRDefault="0056609C" w:rsidP="0056609C">
      <w:pPr>
        <w:pStyle w:val="ConsPlusNormal"/>
        <w:jc w:val="both"/>
        <w:rPr>
          <w:rFonts w:ascii="Times New Roman" w:hAnsi="Times New Roman" w:cs="Times New Roman"/>
          <w:sz w:val="24"/>
          <w:szCs w:val="24"/>
        </w:rPr>
      </w:pPr>
    </w:p>
    <w:p w:rsidR="0056609C" w:rsidRPr="0056609C" w:rsidRDefault="0056609C" w:rsidP="0056609C">
      <w:pPr>
        <w:spacing w:after="200" w:line="276" w:lineRule="auto"/>
        <w:jc w:val="right"/>
        <w:rPr>
          <w:rFonts w:eastAsia="Calibri"/>
          <w:sz w:val="28"/>
          <w:szCs w:val="28"/>
          <w:lang w:eastAsia="en-US"/>
        </w:rPr>
        <w:sectPr w:rsidR="0056609C" w:rsidRPr="0056609C" w:rsidSect="000B379C">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60"/>
        </w:sectPr>
      </w:pPr>
    </w:p>
    <w:p w:rsidR="0056609C" w:rsidRPr="004501BF" w:rsidRDefault="0056609C" w:rsidP="0056609C">
      <w:pPr>
        <w:pStyle w:val="ConsPlusTitle"/>
        <w:jc w:val="right"/>
        <w:rPr>
          <w:b w:val="0"/>
          <w:sz w:val="20"/>
          <w:szCs w:val="20"/>
        </w:rPr>
      </w:pPr>
      <w:r w:rsidRPr="004501BF">
        <w:rPr>
          <w:b w:val="0"/>
          <w:sz w:val="20"/>
          <w:szCs w:val="20"/>
        </w:rPr>
        <w:lastRenderedPageBreak/>
        <w:t>Приложение</w:t>
      </w:r>
    </w:p>
    <w:p w:rsidR="0056609C" w:rsidRPr="004501BF" w:rsidRDefault="0056609C" w:rsidP="0056609C">
      <w:pPr>
        <w:pStyle w:val="ConsPlusTitle"/>
        <w:jc w:val="right"/>
        <w:rPr>
          <w:b w:val="0"/>
          <w:sz w:val="20"/>
          <w:szCs w:val="20"/>
        </w:rPr>
      </w:pPr>
      <w:r w:rsidRPr="004501BF">
        <w:rPr>
          <w:b w:val="0"/>
          <w:sz w:val="20"/>
          <w:szCs w:val="20"/>
        </w:rPr>
        <w:t>к Административному регламенту</w:t>
      </w:r>
    </w:p>
    <w:p w:rsidR="0056609C" w:rsidRPr="004501BF" w:rsidRDefault="0056609C" w:rsidP="0056609C">
      <w:pPr>
        <w:pStyle w:val="ConsPlusTitle"/>
        <w:jc w:val="right"/>
        <w:rPr>
          <w:b w:val="0"/>
          <w:sz w:val="20"/>
          <w:szCs w:val="20"/>
        </w:rPr>
      </w:pPr>
      <w:r w:rsidRPr="004501BF">
        <w:rPr>
          <w:b w:val="0"/>
          <w:sz w:val="20"/>
          <w:szCs w:val="20"/>
        </w:rPr>
        <w:t>по предоставлению</w:t>
      </w:r>
    </w:p>
    <w:p w:rsidR="0056609C" w:rsidRPr="004501BF" w:rsidRDefault="0056609C" w:rsidP="0056609C">
      <w:pPr>
        <w:pStyle w:val="ConsPlusTitle"/>
        <w:jc w:val="right"/>
        <w:rPr>
          <w:b w:val="0"/>
          <w:sz w:val="20"/>
          <w:szCs w:val="20"/>
        </w:rPr>
      </w:pPr>
      <w:r w:rsidRPr="004501BF">
        <w:rPr>
          <w:b w:val="0"/>
          <w:sz w:val="20"/>
          <w:szCs w:val="20"/>
        </w:rPr>
        <w:t>муниципальной услуги</w:t>
      </w:r>
    </w:p>
    <w:p w:rsidR="0056609C" w:rsidRPr="004501BF" w:rsidRDefault="0056609C" w:rsidP="0056609C">
      <w:pPr>
        <w:pStyle w:val="ConsPlusTitle"/>
        <w:jc w:val="right"/>
        <w:rPr>
          <w:b w:val="0"/>
          <w:sz w:val="20"/>
          <w:szCs w:val="20"/>
        </w:rPr>
      </w:pPr>
      <w:r w:rsidRPr="004501BF">
        <w:rPr>
          <w:b w:val="0"/>
          <w:sz w:val="20"/>
          <w:szCs w:val="20"/>
        </w:rPr>
        <w:t>_______________________</w:t>
      </w:r>
    </w:p>
    <w:p w:rsidR="0056609C" w:rsidRPr="004501BF" w:rsidRDefault="0056609C" w:rsidP="0056609C">
      <w:pPr>
        <w:pStyle w:val="ConsPlusTitle"/>
        <w:jc w:val="right"/>
        <w:rPr>
          <w:b w:val="0"/>
          <w:sz w:val="20"/>
          <w:szCs w:val="20"/>
        </w:rPr>
      </w:pPr>
      <w:r w:rsidRPr="004501BF">
        <w:rPr>
          <w:b w:val="0"/>
          <w:sz w:val="20"/>
          <w:szCs w:val="20"/>
        </w:rPr>
        <w:t>(наименование услуги)</w:t>
      </w:r>
    </w:p>
    <w:p w:rsidR="0056609C" w:rsidRPr="0056609C" w:rsidRDefault="0056609C" w:rsidP="0056609C">
      <w:pPr>
        <w:ind w:firstLine="709"/>
        <w:jc w:val="center"/>
        <w:outlineLvl w:val="0"/>
        <w:rPr>
          <w:rFonts w:eastAsia="Calibri"/>
          <w:b/>
          <w:sz w:val="24"/>
          <w:szCs w:val="24"/>
          <w:lang w:eastAsia="en-US"/>
        </w:rPr>
      </w:pPr>
      <w:r w:rsidRPr="0056609C">
        <w:rPr>
          <w:rFonts w:eastAsia="Calibri"/>
          <w:b/>
          <w:sz w:val="24"/>
          <w:szCs w:val="24"/>
          <w:lang w:eastAsia="en-US"/>
        </w:rPr>
        <w:t>ПЕРЕЧЕНЬ</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условных обозначений и сокращений,</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Идентификаторы категорий (признаков) заявителей,</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Исчерпывающий перечень документов,</w:t>
      </w:r>
    </w:p>
    <w:p w:rsidR="0056609C" w:rsidRPr="0056609C" w:rsidRDefault="0056609C" w:rsidP="0056609C">
      <w:pPr>
        <w:ind w:firstLine="709"/>
        <w:jc w:val="center"/>
        <w:outlineLvl w:val="0"/>
        <w:rPr>
          <w:rFonts w:eastAsia="Calibri"/>
          <w:sz w:val="24"/>
          <w:szCs w:val="24"/>
          <w:lang w:eastAsia="en-US"/>
        </w:rPr>
      </w:pPr>
      <w:proofErr w:type="gramStart"/>
      <w:r w:rsidRPr="0056609C">
        <w:rPr>
          <w:rFonts w:eastAsia="Calibri"/>
          <w:sz w:val="24"/>
          <w:szCs w:val="24"/>
          <w:lang w:eastAsia="en-US"/>
        </w:rPr>
        <w:t>необходимых</w:t>
      </w:r>
      <w:proofErr w:type="gramEnd"/>
      <w:r w:rsidRPr="0056609C">
        <w:rPr>
          <w:rFonts w:eastAsia="Calibri"/>
          <w:sz w:val="24"/>
          <w:szCs w:val="24"/>
          <w:lang w:eastAsia="en-US"/>
        </w:rPr>
        <w:t xml:space="preserve"> для предоставления муниципальной услуги,</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Исчерпывающий перечень оснований для отказа</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в приеме запроса о предоставлении муниципальной услуги и документов,</w:t>
      </w:r>
    </w:p>
    <w:p w:rsidR="0056609C" w:rsidRPr="0056609C" w:rsidRDefault="0056609C" w:rsidP="0056609C">
      <w:pPr>
        <w:ind w:firstLine="709"/>
        <w:jc w:val="center"/>
        <w:outlineLvl w:val="0"/>
        <w:rPr>
          <w:rFonts w:eastAsia="Calibri"/>
          <w:sz w:val="24"/>
          <w:szCs w:val="24"/>
          <w:lang w:eastAsia="en-US"/>
        </w:rPr>
      </w:pPr>
      <w:proofErr w:type="gramStart"/>
      <w:r w:rsidRPr="0056609C">
        <w:rPr>
          <w:rFonts w:eastAsia="Calibri"/>
          <w:sz w:val="24"/>
          <w:szCs w:val="24"/>
          <w:lang w:eastAsia="en-US"/>
        </w:rPr>
        <w:t>необходимых</w:t>
      </w:r>
      <w:proofErr w:type="gramEnd"/>
      <w:r w:rsidRPr="0056609C">
        <w:rPr>
          <w:rFonts w:eastAsia="Calibri"/>
          <w:sz w:val="24"/>
          <w:szCs w:val="24"/>
          <w:lang w:eastAsia="en-US"/>
        </w:rPr>
        <w:t xml:space="preserve"> для предоставления услуги,</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оснований для приостановления предоставления муниципальной услуги</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или отказа в предоставлении муниципальной услуги,</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Формы запроса о предоставлении муниципальной услуги</w:t>
      </w:r>
    </w:p>
    <w:p w:rsidR="0056609C" w:rsidRPr="0056609C" w:rsidRDefault="0056609C" w:rsidP="0056609C">
      <w:pPr>
        <w:ind w:firstLine="709"/>
        <w:jc w:val="center"/>
        <w:outlineLvl w:val="0"/>
        <w:rPr>
          <w:rFonts w:eastAsia="Calibri"/>
          <w:sz w:val="24"/>
          <w:szCs w:val="24"/>
          <w:lang w:eastAsia="en-US"/>
        </w:rPr>
      </w:pPr>
      <w:r w:rsidRPr="0056609C">
        <w:rPr>
          <w:rFonts w:eastAsia="Calibri"/>
          <w:sz w:val="24"/>
          <w:szCs w:val="24"/>
          <w:lang w:eastAsia="en-US"/>
        </w:rPr>
        <w:t>и документов, необходимых для предоставления муниципальной услуги</w:t>
      </w:r>
    </w:p>
    <w:p w:rsidR="0056609C" w:rsidRPr="0056609C" w:rsidRDefault="0056609C" w:rsidP="0056609C">
      <w:pPr>
        <w:numPr>
          <w:ilvl w:val="0"/>
          <w:numId w:val="3"/>
        </w:numPr>
        <w:spacing w:before="120" w:after="120"/>
        <w:ind w:left="0" w:firstLine="0"/>
        <w:jc w:val="center"/>
        <w:outlineLvl w:val="0"/>
        <w:rPr>
          <w:rFonts w:eastAsia="Calibri"/>
          <w:b/>
          <w:sz w:val="24"/>
          <w:szCs w:val="24"/>
          <w:lang w:eastAsia="en-US"/>
        </w:rPr>
      </w:pPr>
      <w:r w:rsidRPr="0056609C">
        <w:rPr>
          <w:rFonts w:eastAsia="Calibri"/>
          <w:b/>
          <w:sz w:val="24"/>
          <w:szCs w:val="24"/>
          <w:lang w:eastAsia="en-US"/>
        </w:rPr>
        <w:t>Перечень условных обозначений и сокращений</w:t>
      </w:r>
    </w:p>
    <w:p w:rsidR="0056609C" w:rsidRPr="00D40E2F" w:rsidRDefault="0056609C" w:rsidP="0056609C">
      <w:pPr>
        <w:pStyle w:val="a9"/>
        <w:numPr>
          <w:ilvl w:val="3"/>
          <w:numId w:val="13"/>
        </w:numPr>
        <w:tabs>
          <w:tab w:val="left" w:pos="1134"/>
        </w:tabs>
        <w:spacing w:after="0" w:line="240" w:lineRule="auto"/>
        <w:ind w:left="0" w:firstLine="709"/>
        <w:contextualSpacing w:val="0"/>
        <w:jc w:val="both"/>
        <w:outlineLvl w:val="0"/>
        <w:rPr>
          <w:rFonts w:ascii="Times New Roman" w:hAnsi="Times New Roman"/>
          <w:sz w:val="24"/>
          <w:szCs w:val="24"/>
        </w:rPr>
      </w:pPr>
      <w:r w:rsidRPr="00D40E2F">
        <w:rPr>
          <w:rFonts w:ascii="Times New Roman" w:hAnsi="Times New Roman"/>
          <w:sz w:val="24"/>
          <w:szCs w:val="24"/>
        </w:rPr>
        <w:t>Условные сокращения:</w:t>
      </w:r>
    </w:p>
    <w:p w:rsidR="0056609C" w:rsidRPr="00D43A7B" w:rsidRDefault="0056609C" w:rsidP="0056609C">
      <w:pPr>
        <w:pStyle w:val="a9"/>
        <w:numPr>
          <w:ilvl w:val="0"/>
          <w:numId w:val="14"/>
        </w:numPr>
        <w:spacing w:after="0" w:line="240" w:lineRule="auto"/>
        <w:ind w:left="709" w:firstLine="425"/>
        <w:contextualSpacing w:val="0"/>
        <w:jc w:val="both"/>
        <w:outlineLvl w:val="0"/>
        <w:rPr>
          <w:rFonts w:ascii="Times New Roman" w:hAnsi="Times New Roman"/>
          <w:sz w:val="24"/>
          <w:szCs w:val="24"/>
        </w:rPr>
      </w:pPr>
      <w:r w:rsidRPr="00D43A7B">
        <w:rPr>
          <w:rFonts w:ascii="Times New Roman" w:hAnsi="Times New Roman"/>
          <w:sz w:val="24"/>
          <w:szCs w:val="24"/>
        </w:rPr>
        <w:t>ОМСУ – органы местного самоуправления</w:t>
      </w:r>
    </w:p>
    <w:p w:rsidR="0056609C" w:rsidRPr="00D43A7B" w:rsidRDefault="0056609C" w:rsidP="0056609C">
      <w:pPr>
        <w:pStyle w:val="a9"/>
        <w:numPr>
          <w:ilvl w:val="0"/>
          <w:numId w:val="14"/>
        </w:numPr>
        <w:spacing w:after="0" w:line="240" w:lineRule="auto"/>
        <w:ind w:left="709" w:firstLine="425"/>
        <w:contextualSpacing w:val="0"/>
        <w:jc w:val="both"/>
        <w:outlineLvl w:val="0"/>
        <w:rPr>
          <w:rFonts w:ascii="Times New Roman" w:hAnsi="Times New Roman"/>
          <w:sz w:val="24"/>
          <w:szCs w:val="24"/>
        </w:rPr>
      </w:pPr>
      <w:proofErr w:type="gramStart"/>
      <w:r w:rsidRPr="00D43A7B">
        <w:rPr>
          <w:rFonts w:ascii="Times New Roman" w:hAnsi="Times New Roman"/>
          <w:sz w:val="24"/>
          <w:szCs w:val="24"/>
        </w:rPr>
        <w:t>ЕП</w:t>
      </w:r>
      <w:proofErr w:type="gramEnd"/>
      <w:r w:rsidRPr="00D43A7B">
        <w:rPr>
          <w:rFonts w:ascii="Times New Roman" w:hAnsi="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56609C" w:rsidRPr="00D43A7B" w:rsidRDefault="0056609C" w:rsidP="0056609C">
      <w:pPr>
        <w:pStyle w:val="a9"/>
        <w:numPr>
          <w:ilvl w:val="0"/>
          <w:numId w:val="14"/>
        </w:numPr>
        <w:spacing w:after="0" w:line="240" w:lineRule="auto"/>
        <w:ind w:left="709" w:firstLine="425"/>
        <w:contextualSpacing w:val="0"/>
        <w:jc w:val="both"/>
        <w:outlineLvl w:val="0"/>
        <w:rPr>
          <w:rFonts w:ascii="Times New Roman" w:hAnsi="Times New Roman"/>
          <w:sz w:val="24"/>
          <w:szCs w:val="24"/>
        </w:rPr>
      </w:pPr>
      <w:r w:rsidRPr="00D43A7B">
        <w:rPr>
          <w:rFonts w:ascii="Times New Roman" w:hAnsi="Times New Roman"/>
          <w:sz w:val="24"/>
          <w:szCs w:val="24"/>
        </w:rPr>
        <w:t>ПГУ ЛО – портал государственных и муниципальных услуг Ленинградской области;</w:t>
      </w:r>
    </w:p>
    <w:p w:rsidR="0056609C" w:rsidRPr="00D43A7B" w:rsidRDefault="0056609C" w:rsidP="0056609C">
      <w:pPr>
        <w:pStyle w:val="a9"/>
        <w:numPr>
          <w:ilvl w:val="0"/>
          <w:numId w:val="14"/>
        </w:numPr>
        <w:spacing w:after="0" w:line="240" w:lineRule="auto"/>
        <w:ind w:left="709" w:firstLine="425"/>
        <w:contextualSpacing w:val="0"/>
        <w:jc w:val="both"/>
        <w:outlineLvl w:val="0"/>
        <w:rPr>
          <w:rFonts w:ascii="Times New Roman" w:hAnsi="Times New Roman"/>
          <w:sz w:val="24"/>
          <w:szCs w:val="24"/>
        </w:rPr>
      </w:pPr>
      <w:r w:rsidRPr="00D43A7B">
        <w:rPr>
          <w:rFonts w:ascii="Times New Roman" w:hAnsi="Times New Roman"/>
          <w:sz w:val="24"/>
          <w:szCs w:val="24"/>
        </w:rPr>
        <w:t>МФЦ, ГБУ ЛО «МФЦ» – Государственное бюджетное учреждение Ленинградской области «Многофункциональный центр предоставления государ</w:t>
      </w:r>
      <w:r>
        <w:rPr>
          <w:rFonts w:ascii="Times New Roman" w:hAnsi="Times New Roman"/>
          <w:sz w:val="24"/>
          <w:szCs w:val="24"/>
        </w:rPr>
        <w:t>ственных и муниципальных услуг».</w:t>
      </w:r>
    </w:p>
    <w:p w:rsidR="0056609C" w:rsidRPr="00D40E2F" w:rsidRDefault="0056609C" w:rsidP="0056609C">
      <w:pPr>
        <w:pStyle w:val="a9"/>
        <w:numPr>
          <w:ilvl w:val="3"/>
          <w:numId w:val="13"/>
        </w:numPr>
        <w:tabs>
          <w:tab w:val="left" w:pos="1134"/>
        </w:tabs>
        <w:spacing w:after="0" w:line="240" w:lineRule="auto"/>
        <w:ind w:left="0" w:firstLine="709"/>
        <w:contextualSpacing w:val="0"/>
        <w:jc w:val="both"/>
        <w:outlineLvl w:val="0"/>
        <w:rPr>
          <w:rFonts w:ascii="Times New Roman" w:hAnsi="Times New Roman"/>
          <w:sz w:val="24"/>
          <w:szCs w:val="24"/>
        </w:rPr>
      </w:pPr>
      <w:r w:rsidRPr="00D40E2F">
        <w:rPr>
          <w:rFonts w:ascii="Times New Roman" w:hAnsi="Times New Roman"/>
          <w:sz w:val="24"/>
          <w:szCs w:val="24"/>
        </w:rPr>
        <w:t>Условные обозначения:</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[Все] </w:t>
      </w:r>
      <w:r>
        <w:rPr>
          <w:rFonts w:ascii="Times New Roman" w:hAnsi="Times New Roman"/>
          <w:sz w:val="24"/>
          <w:szCs w:val="24"/>
        </w:rPr>
        <w:tab/>
        <w:t>-</w:t>
      </w:r>
      <w:r w:rsidRPr="00CD3A09">
        <w:rPr>
          <w:rFonts w:ascii="Times New Roman" w:hAnsi="Times New Roman"/>
          <w:sz w:val="24"/>
          <w:szCs w:val="24"/>
        </w:rPr>
        <w:t xml:space="preserve"> документы представляются всеми заявителями, обращающимися за получением муниципальной услуги;</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ИП </w:t>
      </w:r>
      <w:r>
        <w:rPr>
          <w:rFonts w:ascii="Times New Roman" w:hAnsi="Times New Roman"/>
          <w:sz w:val="24"/>
          <w:szCs w:val="24"/>
        </w:rPr>
        <w:tab/>
        <w:t>-</w:t>
      </w:r>
      <w:r w:rsidRPr="00CD3A09">
        <w:rPr>
          <w:rFonts w:ascii="Times New Roman" w:hAnsi="Times New Roman"/>
          <w:sz w:val="24"/>
          <w:szCs w:val="24"/>
        </w:rPr>
        <w:t xml:space="preserve"> заявителем является Индивидуальный предприниматель;</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ЮЛ </w:t>
      </w:r>
      <w:r>
        <w:rPr>
          <w:rFonts w:ascii="Times New Roman" w:hAnsi="Times New Roman"/>
          <w:sz w:val="24"/>
          <w:szCs w:val="24"/>
        </w:rPr>
        <w:tab/>
        <w:t>-</w:t>
      </w:r>
      <w:r w:rsidRPr="00CD3A09">
        <w:rPr>
          <w:rFonts w:ascii="Times New Roman" w:hAnsi="Times New Roman"/>
          <w:sz w:val="24"/>
          <w:szCs w:val="24"/>
        </w:rPr>
        <w:t xml:space="preserve"> заявителем является юридическое лицо;</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proofErr w:type="gramStart"/>
      <w:r w:rsidRPr="00CD3A09">
        <w:rPr>
          <w:rFonts w:ascii="Times New Roman" w:hAnsi="Times New Roman"/>
          <w:sz w:val="24"/>
          <w:szCs w:val="24"/>
        </w:rPr>
        <w:t>П(</w:t>
      </w:r>
      <w:proofErr w:type="gramEnd"/>
      <w:r w:rsidRPr="00CD3A09">
        <w:rPr>
          <w:rFonts w:ascii="Times New Roman" w:hAnsi="Times New Roman"/>
          <w:sz w:val="24"/>
          <w:szCs w:val="24"/>
        </w:rPr>
        <w:t xml:space="preserve">з) </w:t>
      </w:r>
      <w:r>
        <w:rPr>
          <w:rFonts w:ascii="Times New Roman" w:hAnsi="Times New Roman"/>
          <w:sz w:val="24"/>
          <w:szCs w:val="24"/>
        </w:rPr>
        <w:tab/>
        <w:t>-</w:t>
      </w:r>
      <w:r w:rsidRPr="00CD3A09">
        <w:rPr>
          <w:rFonts w:ascii="Times New Roman" w:hAnsi="Times New Roman"/>
          <w:sz w:val="24"/>
          <w:szCs w:val="24"/>
        </w:rPr>
        <w:t xml:space="preserve"> представитель заявителя;</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proofErr w:type="gramStart"/>
      <w:r w:rsidRPr="00CD3A09">
        <w:rPr>
          <w:rFonts w:ascii="Times New Roman" w:hAnsi="Times New Roman"/>
          <w:sz w:val="24"/>
          <w:szCs w:val="24"/>
        </w:rPr>
        <w:t>ЕП</w:t>
      </w:r>
      <w:proofErr w:type="gramEnd"/>
      <w:r w:rsidRPr="00CD3A09">
        <w:rPr>
          <w:rFonts w:ascii="Times New Roman" w:hAnsi="Times New Roman"/>
          <w:sz w:val="24"/>
          <w:szCs w:val="24"/>
        </w:rPr>
        <w:t xml:space="preserve"> </w:t>
      </w:r>
      <w:r>
        <w:rPr>
          <w:rFonts w:ascii="Times New Roman" w:hAnsi="Times New Roman"/>
          <w:sz w:val="24"/>
          <w:szCs w:val="24"/>
        </w:rPr>
        <w:tab/>
        <w:t>-</w:t>
      </w:r>
      <w:r w:rsidRPr="00CD3A09">
        <w:rPr>
          <w:rFonts w:ascii="Times New Roman" w:hAnsi="Times New Roman"/>
          <w:sz w:val="24"/>
          <w:szCs w:val="24"/>
        </w:rPr>
        <w:t xml:space="preserve"> Единый портал;</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ЕПГУ, ПГУ ЛО </w:t>
      </w:r>
      <w:r>
        <w:rPr>
          <w:rFonts w:ascii="Times New Roman" w:hAnsi="Times New Roman"/>
          <w:sz w:val="24"/>
          <w:szCs w:val="24"/>
        </w:rPr>
        <w:tab/>
        <w:t>-</w:t>
      </w:r>
      <w:r w:rsidRPr="00CD3A09">
        <w:rPr>
          <w:rFonts w:ascii="Times New Roman" w:hAnsi="Times New Roman"/>
          <w:sz w:val="24"/>
          <w:szCs w:val="24"/>
        </w:rPr>
        <w:t xml:space="preserve"> документы подаются посредством портала;</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ПС </w:t>
      </w:r>
      <w:r>
        <w:rPr>
          <w:rFonts w:ascii="Times New Roman" w:hAnsi="Times New Roman"/>
          <w:sz w:val="24"/>
          <w:szCs w:val="24"/>
        </w:rPr>
        <w:tab/>
        <w:t>-</w:t>
      </w:r>
      <w:r w:rsidRPr="00CD3A09">
        <w:rPr>
          <w:rFonts w:ascii="Times New Roman" w:hAnsi="Times New Roman"/>
          <w:sz w:val="24"/>
          <w:szCs w:val="24"/>
        </w:rPr>
        <w:t xml:space="preserve"> документы подаются посредством почтовой связи;</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Л </w:t>
      </w:r>
      <w:r>
        <w:rPr>
          <w:rFonts w:ascii="Times New Roman" w:hAnsi="Times New Roman"/>
          <w:sz w:val="24"/>
          <w:szCs w:val="24"/>
        </w:rPr>
        <w:tab/>
        <w:t>-</w:t>
      </w:r>
      <w:r w:rsidRPr="00CD3A09">
        <w:rPr>
          <w:rFonts w:ascii="Times New Roman" w:hAnsi="Times New Roman"/>
          <w:sz w:val="24"/>
          <w:szCs w:val="24"/>
        </w:rPr>
        <w:t xml:space="preserve"> документы подаются при личном посещении ОМСУ, МФЦ;</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lastRenderedPageBreak/>
        <w:t xml:space="preserve">О </w:t>
      </w:r>
      <w:r>
        <w:rPr>
          <w:rFonts w:ascii="Times New Roman" w:hAnsi="Times New Roman"/>
          <w:sz w:val="24"/>
          <w:szCs w:val="24"/>
        </w:rPr>
        <w:tab/>
        <w:t>-</w:t>
      </w:r>
      <w:r w:rsidRPr="00CD3A09">
        <w:rPr>
          <w:rFonts w:ascii="Times New Roman" w:hAnsi="Times New Roman"/>
          <w:sz w:val="24"/>
          <w:szCs w:val="24"/>
        </w:rPr>
        <w:t xml:space="preserve"> представляется оригинал документа;</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proofErr w:type="gramStart"/>
      <w:r w:rsidRPr="00CD3A09">
        <w:rPr>
          <w:rFonts w:ascii="Times New Roman" w:hAnsi="Times New Roman"/>
          <w:sz w:val="24"/>
          <w:szCs w:val="24"/>
        </w:rPr>
        <w:t>О(</w:t>
      </w:r>
      <w:proofErr w:type="gramEnd"/>
      <w:r w:rsidRPr="00CD3A09">
        <w:rPr>
          <w:rFonts w:ascii="Times New Roman" w:hAnsi="Times New Roman"/>
          <w:sz w:val="24"/>
          <w:szCs w:val="24"/>
        </w:rPr>
        <w:t xml:space="preserve">э) </w:t>
      </w:r>
      <w:r>
        <w:rPr>
          <w:rFonts w:ascii="Times New Roman" w:hAnsi="Times New Roman"/>
          <w:sz w:val="24"/>
          <w:szCs w:val="24"/>
        </w:rPr>
        <w:tab/>
        <w:t xml:space="preserve">- </w:t>
      </w:r>
      <w:r w:rsidRPr="00CD3A09">
        <w:rPr>
          <w:rFonts w:ascii="Times New Roman" w:hAnsi="Times New Roman"/>
          <w:sz w:val="24"/>
          <w:szCs w:val="24"/>
        </w:rPr>
        <w:t>представляется оригинал документа в электронной форме;</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proofErr w:type="gramStart"/>
      <w:r w:rsidRPr="00CD3A09">
        <w:rPr>
          <w:rFonts w:ascii="Times New Roman" w:hAnsi="Times New Roman"/>
          <w:sz w:val="24"/>
          <w:szCs w:val="24"/>
        </w:rPr>
        <w:t>К</w:t>
      </w:r>
      <w:proofErr w:type="gramEnd"/>
      <w:r w:rsidRPr="00CD3A09">
        <w:rPr>
          <w:rFonts w:ascii="Times New Roman" w:hAnsi="Times New Roman"/>
          <w:sz w:val="24"/>
          <w:szCs w:val="24"/>
        </w:rPr>
        <w:t xml:space="preserve"> </w:t>
      </w:r>
      <w:r>
        <w:rPr>
          <w:rFonts w:ascii="Times New Roman" w:hAnsi="Times New Roman"/>
          <w:sz w:val="24"/>
          <w:szCs w:val="24"/>
        </w:rPr>
        <w:tab/>
        <w:t>-</w:t>
      </w:r>
      <w:r w:rsidRPr="00CD3A09">
        <w:rPr>
          <w:rFonts w:ascii="Times New Roman" w:hAnsi="Times New Roman"/>
          <w:sz w:val="24"/>
          <w:szCs w:val="24"/>
        </w:rPr>
        <w:t xml:space="preserve"> представляется копия документа;</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proofErr w:type="gramStart"/>
      <w:r w:rsidRPr="00CD3A09">
        <w:rPr>
          <w:rFonts w:ascii="Times New Roman" w:hAnsi="Times New Roman"/>
          <w:sz w:val="24"/>
          <w:szCs w:val="24"/>
        </w:rPr>
        <w:t>К(</w:t>
      </w:r>
      <w:proofErr w:type="gramEnd"/>
      <w:r w:rsidRPr="00CD3A09">
        <w:rPr>
          <w:rFonts w:ascii="Times New Roman" w:hAnsi="Times New Roman"/>
          <w:sz w:val="24"/>
          <w:szCs w:val="24"/>
        </w:rPr>
        <w:t xml:space="preserve">э) </w:t>
      </w:r>
      <w:r>
        <w:rPr>
          <w:rFonts w:ascii="Times New Roman" w:hAnsi="Times New Roman"/>
          <w:sz w:val="24"/>
          <w:szCs w:val="24"/>
        </w:rPr>
        <w:tab/>
        <w:t>-</w:t>
      </w:r>
      <w:r w:rsidRPr="00CD3A09">
        <w:rPr>
          <w:rFonts w:ascii="Times New Roman" w:hAnsi="Times New Roman"/>
          <w:sz w:val="24"/>
          <w:szCs w:val="24"/>
        </w:rPr>
        <w:t xml:space="preserve"> представляется копия документа в электронной форме;</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Д(1) </w:t>
      </w:r>
      <w:r>
        <w:rPr>
          <w:rFonts w:ascii="Times New Roman" w:hAnsi="Times New Roman"/>
          <w:sz w:val="24"/>
          <w:szCs w:val="24"/>
        </w:rPr>
        <w:tab/>
        <w:t>-</w:t>
      </w:r>
      <w:r w:rsidRPr="00CD3A09">
        <w:rPr>
          <w:rFonts w:ascii="Times New Roman" w:hAnsi="Times New Roman"/>
          <w:sz w:val="24"/>
          <w:szCs w:val="24"/>
        </w:rPr>
        <w:t xml:space="preserve"> документы представляются в одном экземпляре;</w:t>
      </w:r>
    </w:p>
    <w:p w:rsidR="0056609C" w:rsidRPr="00CD3A09" w:rsidRDefault="0056609C" w:rsidP="0056609C">
      <w:pPr>
        <w:pStyle w:val="a9"/>
        <w:numPr>
          <w:ilvl w:val="0"/>
          <w:numId w:val="15"/>
        </w:numPr>
        <w:spacing w:after="0" w:line="240" w:lineRule="auto"/>
        <w:ind w:left="709" w:firstLine="425"/>
        <w:contextualSpacing w:val="0"/>
        <w:jc w:val="both"/>
        <w:outlineLvl w:val="0"/>
        <w:rPr>
          <w:rFonts w:ascii="Times New Roman" w:hAnsi="Times New Roman"/>
          <w:sz w:val="24"/>
          <w:szCs w:val="24"/>
        </w:rPr>
      </w:pPr>
      <w:r w:rsidRPr="00CD3A09">
        <w:rPr>
          <w:rFonts w:ascii="Times New Roman" w:hAnsi="Times New Roman"/>
          <w:sz w:val="24"/>
          <w:szCs w:val="24"/>
        </w:rPr>
        <w:t xml:space="preserve">Д(2) </w:t>
      </w:r>
      <w:r>
        <w:rPr>
          <w:rFonts w:ascii="Times New Roman" w:hAnsi="Times New Roman"/>
          <w:sz w:val="24"/>
          <w:szCs w:val="24"/>
        </w:rPr>
        <w:tab/>
        <w:t>-</w:t>
      </w:r>
      <w:r w:rsidRPr="00CD3A09">
        <w:rPr>
          <w:rFonts w:ascii="Times New Roman" w:hAnsi="Times New Roman"/>
          <w:sz w:val="24"/>
          <w:szCs w:val="24"/>
        </w:rPr>
        <w:t xml:space="preserve"> документы представляются в двух экземплярах.</w:t>
      </w:r>
    </w:p>
    <w:p w:rsidR="0056609C" w:rsidRPr="0056609C" w:rsidRDefault="0056609C" w:rsidP="0056609C">
      <w:pPr>
        <w:numPr>
          <w:ilvl w:val="0"/>
          <w:numId w:val="3"/>
        </w:numPr>
        <w:spacing w:before="120" w:after="120"/>
        <w:ind w:left="0" w:firstLine="0"/>
        <w:jc w:val="center"/>
        <w:outlineLvl w:val="0"/>
        <w:rPr>
          <w:rFonts w:eastAsia="Calibri"/>
          <w:b/>
          <w:sz w:val="24"/>
          <w:szCs w:val="24"/>
          <w:lang w:eastAsia="en-US"/>
        </w:rPr>
      </w:pPr>
      <w:r w:rsidRPr="0056609C">
        <w:rPr>
          <w:rFonts w:eastAsia="Calibri"/>
          <w:b/>
          <w:sz w:val="24"/>
          <w:szCs w:val="24"/>
          <w:lang w:eastAsia="en-US"/>
        </w:rPr>
        <w:t>Идентификаторы категорий (признаков) заявителей</w:t>
      </w:r>
    </w:p>
    <w:p w:rsidR="0056609C" w:rsidRPr="0056609C" w:rsidRDefault="0056609C" w:rsidP="0056609C">
      <w:pPr>
        <w:ind w:firstLine="709"/>
        <w:jc w:val="right"/>
        <w:outlineLvl w:val="0"/>
        <w:rPr>
          <w:rFonts w:eastAsia="Calibri"/>
          <w:sz w:val="24"/>
          <w:szCs w:val="24"/>
          <w:lang w:eastAsia="en-US"/>
        </w:rPr>
      </w:pPr>
      <w:r w:rsidRPr="0056609C">
        <w:rPr>
          <w:rFonts w:eastAsia="Calibri"/>
          <w:sz w:val="24"/>
          <w:szCs w:val="24"/>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56609C" w:rsidRPr="004501BF" w:rsidTr="00FA79A8">
        <w:trPr>
          <w:trHeight w:val="20"/>
        </w:trPr>
        <w:tc>
          <w:tcPr>
            <w:tcW w:w="5165" w:type="dxa"/>
            <w:vMerge w:val="restart"/>
            <w:tcBorders>
              <w:top w:val="single" w:sz="4" w:space="0" w:color="auto"/>
              <w:left w:val="single" w:sz="4" w:space="0" w:color="auto"/>
              <w:bottom w:val="single" w:sz="4" w:space="0" w:color="auto"/>
              <w:right w:val="single" w:sz="4" w:space="0" w:color="auto"/>
            </w:tcBorders>
            <w:vAlign w:val="center"/>
          </w:tcPr>
          <w:p w:rsidR="0056609C" w:rsidRPr="004501BF" w:rsidRDefault="0056609C" w:rsidP="00FA79A8">
            <w:pPr>
              <w:jc w:val="center"/>
              <w:rPr>
                <w:b/>
                <w:sz w:val="24"/>
                <w:szCs w:val="24"/>
              </w:rPr>
            </w:pPr>
            <w:r w:rsidRPr="0056609C">
              <w:rPr>
                <w:rFonts w:eastAsia="Calibri"/>
                <w:sz w:val="24"/>
                <w:szCs w:val="24"/>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56609C" w:rsidRPr="004501BF" w:rsidRDefault="0056609C" w:rsidP="00FA79A8">
            <w:pPr>
              <w:jc w:val="center"/>
              <w:rPr>
                <w:b/>
                <w:sz w:val="24"/>
                <w:szCs w:val="24"/>
              </w:rPr>
            </w:pPr>
            <w:r w:rsidRPr="004501BF">
              <w:rPr>
                <w:b/>
                <w:sz w:val="24"/>
                <w:szCs w:val="24"/>
              </w:rPr>
              <w:t>Результат предоставления муниципальной услуги</w:t>
            </w:r>
          </w:p>
        </w:tc>
      </w:tr>
      <w:tr w:rsidR="0056609C" w:rsidRPr="004501BF" w:rsidTr="00FA79A8">
        <w:trPr>
          <w:trHeight w:val="193"/>
        </w:trPr>
        <w:tc>
          <w:tcPr>
            <w:tcW w:w="5165" w:type="dxa"/>
            <w:vMerge/>
            <w:tcBorders>
              <w:top w:val="single" w:sz="4" w:space="0" w:color="auto"/>
              <w:left w:val="single" w:sz="4" w:space="0" w:color="auto"/>
              <w:bottom w:val="single" w:sz="4" w:space="0" w:color="auto"/>
              <w:right w:val="single" w:sz="4" w:space="0" w:color="auto"/>
            </w:tcBorders>
          </w:tcPr>
          <w:p w:rsidR="0056609C" w:rsidRPr="004501BF" w:rsidRDefault="0056609C" w:rsidP="00FA79A8">
            <w:pPr>
              <w:jc w:val="center"/>
              <w:rPr>
                <w:b/>
                <w:sz w:val="24"/>
                <w:szCs w:val="24"/>
              </w:rPr>
            </w:pPr>
          </w:p>
        </w:tc>
        <w:tc>
          <w:tcPr>
            <w:tcW w:w="9356" w:type="dxa"/>
            <w:tcBorders>
              <w:top w:val="single" w:sz="4" w:space="0" w:color="auto"/>
              <w:left w:val="single" w:sz="4" w:space="0" w:color="auto"/>
              <w:right w:val="single" w:sz="4" w:space="0" w:color="auto"/>
            </w:tcBorders>
          </w:tcPr>
          <w:p w:rsidR="0056609C" w:rsidRPr="004501BF" w:rsidRDefault="0056609C" w:rsidP="00FA79A8">
            <w:pPr>
              <w:jc w:val="center"/>
              <w:rPr>
                <w:b/>
                <w:sz w:val="24"/>
                <w:szCs w:val="24"/>
              </w:rPr>
            </w:pPr>
            <w:r w:rsidRPr="004501BF">
              <w:rPr>
                <w:bCs/>
                <w:sz w:val="24"/>
                <w:szCs w:val="24"/>
              </w:rPr>
              <w:t>Выдача справок об отказе от преимущественного права покупки доли в праве общей долевой собственности на жилые помещения</w:t>
            </w:r>
          </w:p>
        </w:tc>
      </w:tr>
      <w:tr w:rsidR="0056609C" w:rsidRPr="004501BF" w:rsidTr="00FA79A8">
        <w:tc>
          <w:tcPr>
            <w:tcW w:w="5165" w:type="dxa"/>
            <w:tcBorders>
              <w:top w:val="single" w:sz="4" w:space="0" w:color="auto"/>
              <w:left w:val="single" w:sz="4" w:space="0" w:color="auto"/>
              <w:bottom w:val="single" w:sz="4" w:space="0" w:color="auto"/>
              <w:right w:val="single" w:sz="4" w:space="0" w:color="auto"/>
            </w:tcBorders>
          </w:tcPr>
          <w:p w:rsidR="0056609C" w:rsidRPr="004501BF" w:rsidRDefault="0056609C" w:rsidP="00FA79A8">
            <w:pPr>
              <w:rPr>
                <w:sz w:val="24"/>
                <w:szCs w:val="24"/>
              </w:rPr>
            </w:pPr>
            <w:r w:rsidRPr="0056609C">
              <w:rPr>
                <w:rFonts w:eastAsia="Calibri"/>
                <w:sz w:val="24"/>
                <w:szCs w:val="24"/>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56609C" w:rsidRPr="004501BF" w:rsidRDefault="0056609C" w:rsidP="00FA79A8">
            <w:pPr>
              <w:jc w:val="center"/>
              <w:rPr>
                <w:sz w:val="24"/>
                <w:szCs w:val="24"/>
              </w:rPr>
            </w:pPr>
            <w:r w:rsidRPr="004501BF">
              <w:rPr>
                <w:sz w:val="24"/>
                <w:szCs w:val="24"/>
              </w:rPr>
              <w:t>ЮЛ</w:t>
            </w:r>
          </w:p>
        </w:tc>
      </w:tr>
      <w:tr w:rsidR="0056609C" w:rsidRPr="004501BF" w:rsidTr="00FA79A8">
        <w:trPr>
          <w:trHeight w:val="199"/>
        </w:trPr>
        <w:tc>
          <w:tcPr>
            <w:tcW w:w="5165" w:type="dxa"/>
            <w:tcBorders>
              <w:top w:val="single" w:sz="4" w:space="0" w:color="auto"/>
              <w:left w:val="single" w:sz="4" w:space="0" w:color="auto"/>
              <w:bottom w:val="single" w:sz="4" w:space="0" w:color="auto"/>
              <w:right w:val="single" w:sz="4" w:space="0" w:color="auto"/>
            </w:tcBorders>
          </w:tcPr>
          <w:p w:rsidR="0056609C" w:rsidRPr="004501BF" w:rsidRDefault="0056609C" w:rsidP="00FA79A8">
            <w:pPr>
              <w:rPr>
                <w:sz w:val="24"/>
                <w:szCs w:val="24"/>
              </w:rPr>
            </w:pPr>
            <w:r w:rsidRPr="0056609C">
              <w:rPr>
                <w:rFonts w:eastAsia="Calibri"/>
                <w:sz w:val="24"/>
                <w:szCs w:val="24"/>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56609C" w:rsidRPr="004501BF" w:rsidRDefault="0056609C" w:rsidP="00FA79A8">
            <w:pPr>
              <w:jc w:val="center"/>
              <w:rPr>
                <w:sz w:val="24"/>
                <w:szCs w:val="24"/>
              </w:rPr>
            </w:pPr>
            <w:r w:rsidRPr="004501BF">
              <w:rPr>
                <w:sz w:val="24"/>
                <w:szCs w:val="24"/>
              </w:rPr>
              <w:t>ФЛ</w:t>
            </w:r>
          </w:p>
        </w:tc>
      </w:tr>
    </w:tbl>
    <w:p w:rsidR="0056609C" w:rsidRPr="0056609C" w:rsidRDefault="0056609C" w:rsidP="0056609C">
      <w:pPr>
        <w:numPr>
          <w:ilvl w:val="0"/>
          <w:numId w:val="3"/>
        </w:numPr>
        <w:spacing w:before="120" w:after="120"/>
        <w:ind w:left="0" w:firstLine="0"/>
        <w:jc w:val="center"/>
        <w:outlineLvl w:val="0"/>
        <w:rPr>
          <w:rFonts w:eastAsia="Calibri"/>
          <w:b/>
          <w:sz w:val="24"/>
          <w:szCs w:val="24"/>
          <w:lang w:eastAsia="en-US"/>
        </w:rPr>
      </w:pPr>
      <w:bookmarkStart w:id="1" w:name="Par441"/>
      <w:bookmarkEnd w:id="1"/>
      <w:r w:rsidRPr="0056609C">
        <w:rPr>
          <w:rFonts w:eastAsia="Calibri"/>
          <w:b/>
          <w:sz w:val="24"/>
          <w:szCs w:val="24"/>
          <w:lang w:eastAsia="en-US"/>
        </w:rPr>
        <w:t>Исчерпывающий перечень документов, необходимых для предоставления муниципальной услуги</w:t>
      </w:r>
    </w:p>
    <w:p w:rsidR="0056609C" w:rsidRPr="0056609C" w:rsidRDefault="0056609C" w:rsidP="0056609C">
      <w:pPr>
        <w:ind w:firstLine="709"/>
        <w:jc w:val="right"/>
        <w:outlineLvl w:val="0"/>
        <w:rPr>
          <w:rFonts w:eastAsia="Calibri"/>
          <w:sz w:val="24"/>
          <w:szCs w:val="24"/>
          <w:lang w:eastAsia="en-US"/>
        </w:rPr>
      </w:pPr>
      <w:r w:rsidRPr="0056609C">
        <w:rPr>
          <w:rFonts w:eastAsia="Calibri"/>
          <w:sz w:val="24"/>
          <w:szCs w:val="24"/>
          <w:lang w:eastAsia="en-US"/>
        </w:rPr>
        <w:t>Таблица №2</w:t>
      </w:r>
    </w:p>
    <w:tbl>
      <w:tblPr>
        <w:tblStyle w:val="aa"/>
        <w:tblW w:w="14575" w:type="dxa"/>
        <w:tblLook w:val="04A0" w:firstRow="1" w:lastRow="0" w:firstColumn="1" w:lastColumn="0" w:noHBand="0" w:noVBand="1"/>
      </w:tblPr>
      <w:tblGrid>
        <w:gridCol w:w="540"/>
        <w:gridCol w:w="2574"/>
        <w:gridCol w:w="6095"/>
        <w:gridCol w:w="3287"/>
        <w:gridCol w:w="2079"/>
      </w:tblGrid>
      <w:tr w:rsidR="0056609C" w:rsidRPr="004501BF" w:rsidTr="00FA79A8">
        <w:tc>
          <w:tcPr>
            <w:tcW w:w="540"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 xml:space="preserve">№ </w:t>
            </w:r>
            <w:proofErr w:type="gramStart"/>
            <w:r w:rsidRPr="0056609C">
              <w:rPr>
                <w:rFonts w:eastAsia="Calibri"/>
                <w:sz w:val="24"/>
                <w:szCs w:val="24"/>
              </w:rPr>
              <w:t>п</w:t>
            </w:r>
            <w:proofErr w:type="gramEnd"/>
            <w:r w:rsidRPr="0056609C">
              <w:rPr>
                <w:rFonts w:eastAsia="Calibri"/>
                <w:sz w:val="24"/>
                <w:szCs w:val="24"/>
              </w:rPr>
              <w:t>/п</w:t>
            </w:r>
          </w:p>
        </w:tc>
        <w:tc>
          <w:tcPr>
            <w:tcW w:w="2574"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Идентификаторы категорий (признаков) заявителей</w:t>
            </w:r>
          </w:p>
        </w:tc>
        <w:tc>
          <w:tcPr>
            <w:tcW w:w="6095"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Перечень необходимых для предоставления муниципальной услуги документов</w:t>
            </w:r>
          </w:p>
        </w:tc>
        <w:tc>
          <w:tcPr>
            <w:tcW w:w="3287"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Способы подачи документов,</w:t>
            </w:r>
          </w:p>
          <w:p w:rsidR="0056609C" w:rsidRPr="0056609C" w:rsidRDefault="0056609C" w:rsidP="00FA79A8">
            <w:pPr>
              <w:jc w:val="center"/>
              <w:outlineLvl w:val="0"/>
              <w:rPr>
                <w:rFonts w:eastAsia="Calibri"/>
                <w:sz w:val="24"/>
                <w:szCs w:val="24"/>
              </w:rPr>
            </w:pPr>
            <w:r w:rsidRPr="0056609C">
              <w:rPr>
                <w:rFonts w:eastAsia="Calibri"/>
                <w:sz w:val="24"/>
                <w:szCs w:val="24"/>
              </w:rPr>
              <w:t>требования к представлению</w:t>
            </w:r>
          </w:p>
          <w:p w:rsidR="0056609C" w:rsidRPr="0056609C" w:rsidRDefault="0056609C" w:rsidP="00FA79A8">
            <w:pPr>
              <w:jc w:val="center"/>
              <w:outlineLvl w:val="0"/>
              <w:rPr>
                <w:rFonts w:eastAsia="Calibri"/>
                <w:sz w:val="24"/>
                <w:szCs w:val="24"/>
              </w:rPr>
            </w:pPr>
            <w:r w:rsidRPr="0056609C">
              <w:rPr>
                <w:rFonts w:eastAsia="Calibri"/>
                <w:sz w:val="24"/>
                <w:szCs w:val="24"/>
              </w:rPr>
              <w:t>документов</w:t>
            </w:r>
          </w:p>
        </w:tc>
        <w:tc>
          <w:tcPr>
            <w:tcW w:w="2079"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Иные требования</w:t>
            </w:r>
          </w:p>
        </w:tc>
      </w:tr>
      <w:tr w:rsidR="0056609C" w:rsidRPr="004501BF" w:rsidTr="00FA79A8">
        <w:tc>
          <w:tcPr>
            <w:tcW w:w="14575" w:type="dxa"/>
            <w:gridSpan w:val="5"/>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6609C" w:rsidRPr="004501BF" w:rsidTr="00FA79A8">
        <w:trPr>
          <w:trHeight w:val="663"/>
        </w:trPr>
        <w:tc>
          <w:tcPr>
            <w:tcW w:w="540" w:type="dxa"/>
          </w:tcPr>
          <w:p w:rsidR="0056609C" w:rsidRPr="00CD3A09" w:rsidRDefault="0056609C" w:rsidP="0056609C">
            <w:pPr>
              <w:pStyle w:val="a9"/>
              <w:numPr>
                <w:ilvl w:val="0"/>
                <w:numId w:val="16"/>
              </w:numPr>
              <w:ind w:firstLine="0"/>
              <w:jc w:val="both"/>
              <w:outlineLvl w:val="0"/>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lang w:val="en-US"/>
              </w:rPr>
            </w:pPr>
            <w:r w:rsidRPr="0056609C">
              <w:rPr>
                <w:rFonts w:eastAsia="Calibri"/>
                <w:sz w:val="24"/>
                <w:szCs w:val="24"/>
              </w:rPr>
              <w:t xml:space="preserve">ФЛ, ЮЛ </w:t>
            </w:r>
          </w:p>
        </w:tc>
        <w:tc>
          <w:tcPr>
            <w:tcW w:w="6095" w:type="dxa"/>
          </w:tcPr>
          <w:p w:rsidR="0056609C" w:rsidRPr="0056609C" w:rsidRDefault="0056609C" w:rsidP="00FA79A8">
            <w:pPr>
              <w:jc w:val="both"/>
              <w:outlineLvl w:val="0"/>
              <w:rPr>
                <w:rFonts w:eastAsia="Calibri"/>
                <w:sz w:val="24"/>
                <w:szCs w:val="24"/>
              </w:rPr>
            </w:pPr>
            <w:r w:rsidRPr="0056609C">
              <w:rPr>
                <w:rFonts w:eastAsia="Calibri"/>
                <w:sz w:val="24"/>
                <w:szCs w:val="24"/>
              </w:rPr>
              <w:t>Заявление о предоставлении муниципальной услуги (приложение к настоящему административному регламенту – образец 1)</w:t>
            </w:r>
          </w:p>
        </w:tc>
        <w:tc>
          <w:tcPr>
            <w:tcW w:w="3287" w:type="dxa"/>
          </w:tcPr>
          <w:p w:rsidR="0056609C" w:rsidRPr="0056609C" w:rsidRDefault="0056609C" w:rsidP="00FA79A8">
            <w:pPr>
              <w:jc w:val="both"/>
              <w:outlineLvl w:val="0"/>
              <w:rPr>
                <w:rFonts w:eastAsia="Calibri"/>
                <w:sz w:val="24"/>
                <w:szCs w:val="24"/>
              </w:rPr>
            </w:pPr>
            <w:r w:rsidRPr="0056609C">
              <w:rPr>
                <w:rFonts w:eastAsia="Calibri"/>
                <w:sz w:val="24"/>
                <w:szCs w:val="24"/>
              </w:rPr>
              <w:t>ЕПГУ, ПГУ ЛО, ПС, Л</w:t>
            </w:r>
          </w:p>
        </w:tc>
        <w:tc>
          <w:tcPr>
            <w:tcW w:w="2079" w:type="dxa"/>
          </w:tcPr>
          <w:p w:rsidR="0056609C" w:rsidRPr="0056609C" w:rsidRDefault="0056609C" w:rsidP="00FA79A8">
            <w:pPr>
              <w:jc w:val="both"/>
              <w:outlineLvl w:val="0"/>
              <w:rPr>
                <w:rFonts w:eastAsia="Calibri"/>
                <w:sz w:val="24"/>
                <w:szCs w:val="24"/>
              </w:rPr>
            </w:pPr>
            <w:r w:rsidRPr="0056609C">
              <w:rPr>
                <w:rFonts w:eastAsia="Calibri"/>
                <w:sz w:val="24"/>
                <w:szCs w:val="24"/>
              </w:rPr>
              <w:t>[Все], Д(1)</w:t>
            </w:r>
          </w:p>
        </w:tc>
      </w:tr>
      <w:tr w:rsidR="0056609C" w:rsidRPr="004501BF" w:rsidTr="00FA79A8">
        <w:tc>
          <w:tcPr>
            <w:tcW w:w="540" w:type="dxa"/>
          </w:tcPr>
          <w:p w:rsidR="0056609C" w:rsidRPr="00CD3A09" w:rsidRDefault="0056609C" w:rsidP="0056609C">
            <w:pPr>
              <w:pStyle w:val="a9"/>
              <w:numPr>
                <w:ilvl w:val="0"/>
                <w:numId w:val="16"/>
              </w:numPr>
              <w:ind w:left="357" w:hanging="357"/>
              <w:jc w:val="center"/>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rPr>
            </w:pPr>
            <w:r w:rsidRPr="0056609C">
              <w:rPr>
                <w:rFonts w:eastAsia="Calibri"/>
                <w:sz w:val="24"/>
                <w:szCs w:val="24"/>
              </w:rPr>
              <w:t>ФЛ</w:t>
            </w:r>
          </w:p>
        </w:tc>
        <w:tc>
          <w:tcPr>
            <w:tcW w:w="6095" w:type="dxa"/>
          </w:tcPr>
          <w:p w:rsidR="0056609C" w:rsidRPr="0056609C" w:rsidRDefault="0056609C" w:rsidP="00FA79A8">
            <w:pPr>
              <w:jc w:val="both"/>
              <w:outlineLvl w:val="0"/>
              <w:rPr>
                <w:rFonts w:eastAsia="Calibri"/>
                <w:sz w:val="24"/>
                <w:szCs w:val="24"/>
              </w:rPr>
            </w:pPr>
            <w:r w:rsidRPr="0056609C">
              <w:rPr>
                <w:rFonts w:eastAsia="Calibri"/>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287" w:type="dxa"/>
          </w:tcPr>
          <w:p w:rsidR="0056609C" w:rsidRPr="0056609C" w:rsidRDefault="0056609C" w:rsidP="00FA79A8">
            <w:pPr>
              <w:jc w:val="both"/>
              <w:outlineLvl w:val="0"/>
              <w:rPr>
                <w:rFonts w:eastAsia="Calibri"/>
                <w:sz w:val="24"/>
                <w:szCs w:val="24"/>
              </w:rPr>
            </w:pPr>
            <w:r w:rsidRPr="0056609C">
              <w:rPr>
                <w:rFonts w:eastAsia="Calibri"/>
                <w:sz w:val="24"/>
                <w:szCs w:val="24"/>
              </w:rPr>
              <w:t>ЕПГУ, ПГУ ЛО, ПС, Л</w:t>
            </w:r>
          </w:p>
        </w:tc>
        <w:tc>
          <w:tcPr>
            <w:tcW w:w="2079" w:type="dxa"/>
          </w:tcPr>
          <w:p w:rsidR="0056609C" w:rsidRPr="004501BF" w:rsidRDefault="0056609C" w:rsidP="00FA79A8">
            <w:pPr>
              <w:rPr>
                <w:sz w:val="24"/>
                <w:szCs w:val="24"/>
              </w:rPr>
            </w:pPr>
            <w:r w:rsidRPr="004501BF">
              <w:rPr>
                <w:sz w:val="24"/>
                <w:szCs w:val="24"/>
              </w:rPr>
              <w:t>[Все], Д(1)</w:t>
            </w:r>
          </w:p>
        </w:tc>
      </w:tr>
      <w:tr w:rsidR="0056609C" w:rsidRPr="004501BF" w:rsidTr="00FA79A8">
        <w:tc>
          <w:tcPr>
            <w:tcW w:w="540" w:type="dxa"/>
          </w:tcPr>
          <w:p w:rsidR="0056609C" w:rsidRPr="00CD3A09" w:rsidRDefault="0056609C" w:rsidP="0056609C">
            <w:pPr>
              <w:pStyle w:val="a9"/>
              <w:numPr>
                <w:ilvl w:val="0"/>
                <w:numId w:val="16"/>
              </w:numPr>
              <w:ind w:firstLine="0"/>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rPr>
            </w:pPr>
            <w:r w:rsidRPr="0056609C">
              <w:rPr>
                <w:rFonts w:eastAsia="Calibri"/>
                <w:sz w:val="24"/>
                <w:szCs w:val="24"/>
              </w:rPr>
              <w:t>ЮЛ</w:t>
            </w:r>
          </w:p>
        </w:tc>
        <w:tc>
          <w:tcPr>
            <w:tcW w:w="6095" w:type="dxa"/>
          </w:tcPr>
          <w:p w:rsidR="0056609C" w:rsidRPr="0056609C" w:rsidRDefault="0056609C" w:rsidP="00FA79A8">
            <w:pPr>
              <w:jc w:val="both"/>
              <w:outlineLvl w:val="0"/>
              <w:rPr>
                <w:rFonts w:eastAsia="Calibri"/>
                <w:sz w:val="24"/>
                <w:szCs w:val="24"/>
              </w:rPr>
            </w:pPr>
            <w:r w:rsidRPr="0056609C">
              <w:rPr>
                <w:rFonts w:eastAsia="Calibri"/>
                <w:sz w:val="24"/>
                <w:szCs w:val="24"/>
              </w:rPr>
              <w:t>Учредительные документы (при обращении юридического лица)</w:t>
            </w:r>
          </w:p>
        </w:tc>
        <w:tc>
          <w:tcPr>
            <w:tcW w:w="3287" w:type="dxa"/>
          </w:tcPr>
          <w:p w:rsidR="0056609C" w:rsidRPr="0056609C" w:rsidRDefault="0056609C" w:rsidP="00FA79A8">
            <w:pPr>
              <w:jc w:val="both"/>
              <w:outlineLvl w:val="0"/>
              <w:rPr>
                <w:rFonts w:eastAsia="Calibri"/>
                <w:sz w:val="24"/>
                <w:szCs w:val="24"/>
              </w:rPr>
            </w:pPr>
            <w:r w:rsidRPr="0056609C">
              <w:rPr>
                <w:rFonts w:eastAsia="Calibri"/>
                <w:sz w:val="24"/>
                <w:szCs w:val="24"/>
              </w:rPr>
              <w:t>ЕПГУ, ПГУ ЛО, ПС, Л</w:t>
            </w:r>
          </w:p>
        </w:tc>
        <w:tc>
          <w:tcPr>
            <w:tcW w:w="2079" w:type="dxa"/>
          </w:tcPr>
          <w:p w:rsidR="0056609C" w:rsidRPr="004501BF" w:rsidRDefault="0056609C" w:rsidP="00FA79A8">
            <w:pPr>
              <w:rPr>
                <w:sz w:val="24"/>
                <w:szCs w:val="24"/>
              </w:rPr>
            </w:pPr>
            <w:r w:rsidRPr="004501BF">
              <w:rPr>
                <w:sz w:val="24"/>
                <w:szCs w:val="24"/>
              </w:rPr>
              <w:t>[Все], Д(1)</w:t>
            </w:r>
          </w:p>
        </w:tc>
      </w:tr>
      <w:tr w:rsidR="0056609C" w:rsidRPr="004501BF" w:rsidTr="00FA79A8">
        <w:tc>
          <w:tcPr>
            <w:tcW w:w="540" w:type="dxa"/>
          </w:tcPr>
          <w:p w:rsidR="0056609C" w:rsidRPr="00CD3A09" w:rsidRDefault="0056609C" w:rsidP="0056609C">
            <w:pPr>
              <w:pStyle w:val="a9"/>
              <w:numPr>
                <w:ilvl w:val="0"/>
                <w:numId w:val="16"/>
              </w:numPr>
              <w:ind w:firstLine="0"/>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rPr>
            </w:pPr>
            <w:r w:rsidRPr="0056609C">
              <w:rPr>
                <w:rFonts w:eastAsia="Calibri"/>
                <w:sz w:val="24"/>
                <w:szCs w:val="24"/>
              </w:rPr>
              <w:t>ЮЛ, ФЛ</w:t>
            </w:r>
          </w:p>
        </w:tc>
        <w:tc>
          <w:tcPr>
            <w:tcW w:w="6095" w:type="dxa"/>
          </w:tcPr>
          <w:p w:rsidR="0056609C" w:rsidRPr="0056609C" w:rsidRDefault="0056609C" w:rsidP="00FA79A8">
            <w:pPr>
              <w:jc w:val="both"/>
              <w:outlineLvl w:val="0"/>
              <w:rPr>
                <w:rFonts w:eastAsia="Calibri"/>
                <w:sz w:val="24"/>
                <w:szCs w:val="24"/>
              </w:rPr>
            </w:pPr>
            <w:r w:rsidRPr="0056609C">
              <w:rPr>
                <w:rFonts w:eastAsia="Calibri"/>
                <w:sz w:val="24"/>
                <w:szCs w:val="24"/>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56609C" w:rsidRPr="0056609C" w:rsidRDefault="0056609C" w:rsidP="00FA79A8">
            <w:pPr>
              <w:jc w:val="both"/>
              <w:outlineLvl w:val="0"/>
              <w:rPr>
                <w:rFonts w:eastAsia="Calibri"/>
                <w:sz w:val="24"/>
                <w:szCs w:val="24"/>
              </w:rPr>
            </w:pPr>
            <w:proofErr w:type="gramStart"/>
            <w:r w:rsidRPr="0056609C">
              <w:rPr>
                <w:rFonts w:eastAsia="Calibri"/>
                <w:sz w:val="24"/>
                <w:szCs w:val="24"/>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56609C">
              <w:rPr>
                <w:rFonts w:eastAsia="Calibri"/>
                <w:sz w:val="24"/>
                <w:szCs w:val="24"/>
              </w:rPr>
              <w:t xml:space="preserve"> </w:t>
            </w:r>
            <w:proofErr w:type="gramStart"/>
            <w:r w:rsidRPr="0056609C">
              <w:rPr>
                <w:rFonts w:eastAsia="Calibri"/>
                <w:sz w:val="24"/>
                <w:szCs w:val="24"/>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56609C">
              <w:rPr>
                <w:rFonts w:eastAsia="Calibri"/>
                <w:sz w:val="24"/>
                <w:szCs w:val="24"/>
              </w:rPr>
              <w:t xml:space="preserve"> доверенность в простой письменной форме)</w:t>
            </w:r>
          </w:p>
        </w:tc>
        <w:tc>
          <w:tcPr>
            <w:tcW w:w="3287" w:type="dxa"/>
          </w:tcPr>
          <w:p w:rsidR="0056609C" w:rsidRPr="0056609C" w:rsidRDefault="0056609C" w:rsidP="00FA79A8">
            <w:pPr>
              <w:jc w:val="both"/>
              <w:outlineLvl w:val="0"/>
              <w:rPr>
                <w:rFonts w:eastAsia="Calibri"/>
                <w:sz w:val="24"/>
                <w:szCs w:val="24"/>
              </w:rPr>
            </w:pPr>
            <w:r w:rsidRPr="0056609C">
              <w:rPr>
                <w:rFonts w:eastAsia="Calibri"/>
                <w:sz w:val="24"/>
                <w:szCs w:val="24"/>
              </w:rPr>
              <w:t>ЕПГУ, ПГУ ЛО, ПС, Л</w:t>
            </w:r>
          </w:p>
        </w:tc>
        <w:tc>
          <w:tcPr>
            <w:tcW w:w="2079" w:type="dxa"/>
          </w:tcPr>
          <w:p w:rsidR="0056609C" w:rsidRPr="004501BF" w:rsidRDefault="0056609C" w:rsidP="00FA79A8">
            <w:pPr>
              <w:rPr>
                <w:sz w:val="24"/>
                <w:szCs w:val="24"/>
              </w:rPr>
            </w:pPr>
            <w:r w:rsidRPr="004501BF">
              <w:rPr>
                <w:sz w:val="24"/>
                <w:szCs w:val="24"/>
              </w:rPr>
              <w:t>[Все], Д(1)</w:t>
            </w:r>
          </w:p>
        </w:tc>
      </w:tr>
      <w:tr w:rsidR="0056609C" w:rsidRPr="004501BF" w:rsidTr="00FA79A8">
        <w:tc>
          <w:tcPr>
            <w:tcW w:w="540" w:type="dxa"/>
          </w:tcPr>
          <w:p w:rsidR="0056609C" w:rsidRPr="00CD3A09" w:rsidRDefault="0056609C" w:rsidP="0056609C">
            <w:pPr>
              <w:pStyle w:val="a9"/>
              <w:numPr>
                <w:ilvl w:val="0"/>
                <w:numId w:val="16"/>
              </w:numPr>
              <w:ind w:firstLine="0"/>
              <w:jc w:val="both"/>
              <w:outlineLvl w:val="0"/>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rPr>
            </w:pPr>
            <w:r w:rsidRPr="0056609C">
              <w:rPr>
                <w:rFonts w:eastAsia="Calibri"/>
                <w:sz w:val="24"/>
                <w:szCs w:val="24"/>
              </w:rPr>
              <w:t>ФЛ, ЮЛ</w:t>
            </w:r>
          </w:p>
        </w:tc>
        <w:tc>
          <w:tcPr>
            <w:tcW w:w="6095" w:type="dxa"/>
          </w:tcPr>
          <w:p w:rsidR="0056609C" w:rsidRPr="004501BF" w:rsidRDefault="0056609C" w:rsidP="00FA79A8">
            <w:pPr>
              <w:jc w:val="both"/>
              <w:outlineLvl w:val="0"/>
              <w:rPr>
                <w:sz w:val="24"/>
                <w:szCs w:val="24"/>
              </w:rPr>
            </w:pPr>
            <w:r>
              <w:rPr>
                <w:sz w:val="24"/>
                <w:szCs w:val="24"/>
              </w:rPr>
              <w:t>П</w:t>
            </w:r>
            <w:r w:rsidRPr="004501BF">
              <w:rPr>
                <w:sz w:val="24"/>
                <w:szCs w:val="24"/>
              </w:rPr>
              <w:t>равоустанавливающие документы</w:t>
            </w:r>
            <w:r>
              <w:rPr>
                <w:sz w:val="24"/>
                <w:szCs w:val="24"/>
              </w:rPr>
              <w:t xml:space="preserve"> на объекты недвижимости, права, </w:t>
            </w:r>
            <w:r w:rsidRPr="004501BF">
              <w:rPr>
                <w:sz w:val="24"/>
                <w:szCs w:val="24"/>
              </w:rPr>
              <w:t>на которые не зарегистрированы в Едином государственном реестре недвижимости</w:t>
            </w:r>
          </w:p>
        </w:tc>
        <w:tc>
          <w:tcPr>
            <w:tcW w:w="3287" w:type="dxa"/>
          </w:tcPr>
          <w:p w:rsidR="0056609C" w:rsidRPr="0056609C" w:rsidRDefault="0056609C" w:rsidP="00FA79A8">
            <w:pPr>
              <w:jc w:val="both"/>
              <w:outlineLvl w:val="0"/>
              <w:rPr>
                <w:rFonts w:eastAsia="Calibri"/>
                <w:sz w:val="24"/>
                <w:szCs w:val="24"/>
              </w:rPr>
            </w:pPr>
          </w:p>
        </w:tc>
        <w:tc>
          <w:tcPr>
            <w:tcW w:w="2079" w:type="dxa"/>
          </w:tcPr>
          <w:p w:rsidR="0056609C" w:rsidRPr="004501BF" w:rsidRDefault="0056609C" w:rsidP="00FA79A8">
            <w:pPr>
              <w:rPr>
                <w:sz w:val="24"/>
                <w:szCs w:val="24"/>
              </w:rPr>
            </w:pPr>
          </w:p>
        </w:tc>
      </w:tr>
      <w:tr w:rsidR="0056609C" w:rsidRPr="004501BF" w:rsidTr="00FA79A8">
        <w:tc>
          <w:tcPr>
            <w:tcW w:w="14575" w:type="dxa"/>
            <w:gridSpan w:val="5"/>
          </w:tcPr>
          <w:p w:rsidR="0056609C" w:rsidRPr="0056609C" w:rsidRDefault="0056609C" w:rsidP="00FA79A8">
            <w:pPr>
              <w:jc w:val="center"/>
              <w:outlineLvl w:val="0"/>
              <w:rPr>
                <w:rFonts w:eastAsia="Calibri"/>
                <w:sz w:val="24"/>
                <w:szCs w:val="24"/>
              </w:rPr>
            </w:pPr>
            <w:r w:rsidRPr="0056609C">
              <w:rPr>
                <w:rFonts w:eastAsia="Calibri"/>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501BF">
              <w:rPr>
                <w:sz w:val="24"/>
                <w:szCs w:val="24"/>
              </w:rPr>
              <w:t>муниципальной</w:t>
            </w:r>
            <w:r w:rsidRPr="0056609C">
              <w:rPr>
                <w:rFonts w:eastAsia="Calibri"/>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6609C" w:rsidRPr="004501BF" w:rsidTr="00FA79A8">
        <w:tc>
          <w:tcPr>
            <w:tcW w:w="540" w:type="dxa"/>
          </w:tcPr>
          <w:p w:rsidR="0056609C" w:rsidRPr="00CD3A09" w:rsidRDefault="0056609C" w:rsidP="0056609C">
            <w:pPr>
              <w:pStyle w:val="a9"/>
              <w:numPr>
                <w:ilvl w:val="0"/>
                <w:numId w:val="17"/>
              </w:numPr>
              <w:ind w:firstLine="0"/>
              <w:jc w:val="both"/>
              <w:outlineLvl w:val="0"/>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rPr>
            </w:pPr>
            <w:r w:rsidRPr="0056609C">
              <w:rPr>
                <w:rFonts w:eastAsia="Calibri"/>
                <w:sz w:val="24"/>
                <w:szCs w:val="24"/>
              </w:rPr>
              <w:t>ИП, ЮЛ</w:t>
            </w:r>
          </w:p>
        </w:tc>
        <w:tc>
          <w:tcPr>
            <w:tcW w:w="6095" w:type="dxa"/>
          </w:tcPr>
          <w:p w:rsidR="0056609C" w:rsidRPr="0056609C" w:rsidRDefault="0056609C" w:rsidP="00FA79A8">
            <w:pPr>
              <w:jc w:val="both"/>
              <w:outlineLvl w:val="0"/>
              <w:rPr>
                <w:rFonts w:eastAsia="Calibri"/>
                <w:sz w:val="24"/>
                <w:szCs w:val="24"/>
              </w:rPr>
            </w:pPr>
            <w:r w:rsidRPr="0056609C">
              <w:rPr>
                <w:rFonts w:eastAsia="Calibri"/>
                <w:sz w:val="24"/>
                <w:szCs w:val="24"/>
              </w:rPr>
              <w:t>Выписку из Единого государственного реестра юридических лиц в случае, если заявителем является юридическое лицо.</w:t>
            </w:r>
          </w:p>
        </w:tc>
        <w:tc>
          <w:tcPr>
            <w:tcW w:w="3287" w:type="dxa"/>
          </w:tcPr>
          <w:p w:rsidR="0056609C" w:rsidRPr="004501BF" w:rsidRDefault="0056609C" w:rsidP="00FA79A8">
            <w:pPr>
              <w:rPr>
                <w:sz w:val="24"/>
                <w:szCs w:val="24"/>
              </w:rPr>
            </w:pPr>
            <w:r w:rsidRPr="004501BF">
              <w:rPr>
                <w:sz w:val="24"/>
                <w:szCs w:val="24"/>
              </w:rPr>
              <w:t>ЕПГУ, ПГУ ЛО, ПС, Л</w:t>
            </w:r>
          </w:p>
        </w:tc>
        <w:tc>
          <w:tcPr>
            <w:tcW w:w="2079" w:type="dxa"/>
          </w:tcPr>
          <w:p w:rsidR="0056609C" w:rsidRPr="0056609C" w:rsidRDefault="0056609C" w:rsidP="00FA79A8">
            <w:pPr>
              <w:jc w:val="both"/>
              <w:outlineLvl w:val="0"/>
              <w:rPr>
                <w:rFonts w:eastAsia="Calibri"/>
                <w:sz w:val="24"/>
                <w:szCs w:val="24"/>
              </w:rPr>
            </w:pPr>
            <w:r w:rsidRPr="0056609C">
              <w:rPr>
                <w:rFonts w:eastAsia="Calibri"/>
                <w:sz w:val="24"/>
                <w:szCs w:val="24"/>
              </w:rPr>
              <w:t>[Все], Д(1)</w:t>
            </w:r>
          </w:p>
        </w:tc>
      </w:tr>
      <w:tr w:rsidR="0056609C" w:rsidRPr="004501BF" w:rsidTr="00FA79A8">
        <w:tc>
          <w:tcPr>
            <w:tcW w:w="540" w:type="dxa"/>
          </w:tcPr>
          <w:p w:rsidR="0056609C" w:rsidRPr="00CD3A09" w:rsidRDefault="0056609C" w:rsidP="0056609C">
            <w:pPr>
              <w:pStyle w:val="a9"/>
              <w:numPr>
                <w:ilvl w:val="0"/>
                <w:numId w:val="17"/>
              </w:numPr>
              <w:ind w:firstLine="0"/>
              <w:jc w:val="both"/>
              <w:outlineLvl w:val="0"/>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rPr>
            </w:pPr>
            <w:r w:rsidRPr="0056609C">
              <w:rPr>
                <w:rFonts w:eastAsia="Calibri"/>
                <w:sz w:val="24"/>
                <w:szCs w:val="24"/>
              </w:rPr>
              <w:t>ИП, ЮЛ</w:t>
            </w:r>
          </w:p>
        </w:tc>
        <w:tc>
          <w:tcPr>
            <w:tcW w:w="6095" w:type="dxa"/>
          </w:tcPr>
          <w:p w:rsidR="0056609C" w:rsidRPr="004501BF" w:rsidRDefault="0056609C" w:rsidP="00FA79A8">
            <w:pPr>
              <w:rPr>
                <w:sz w:val="24"/>
                <w:szCs w:val="24"/>
              </w:rPr>
            </w:pPr>
            <w:r>
              <w:rPr>
                <w:sz w:val="24"/>
                <w:szCs w:val="24"/>
              </w:rPr>
              <w:t>П</w:t>
            </w:r>
            <w:r w:rsidRPr="004501BF">
              <w:rPr>
                <w:sz w:val="24"/>
                <w:szCs w:val="24"/>
              </w:rPr>
              <w:t>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287" w:type="dxa"/>
          </w:tcPr>
          <w:p w:rsidR="0056609C" w:rsidRPr="004501BF" w:rsidRDefault="0056609C" w:rsidP="00FA79A8">
            <w:pPr>
              <w:rPr>
                <w:sz w:val="24"/>
                <w:szCs w:val="24"/>
              </w:rPr>
            </w:pPr>
            <w:r w:rsidRPr="004501BF">
              <w:rPr>
                <w:sz w:val="24"/>
                <w:szCs w:val="24"/>
              </w:rPr>
              <w:t>ЕПГУ, ПГУ ЛО, ПС, Л</w:t>
            </w:r>
          </w:p>
        </w:tc>
        <w:tc>
          <w:tcPr>
            <w:tcW w:w="2079" w:type="dxa"/>
          </w:tcPr>
          <w:p w:rsidR="0056609C" w:rsidRPr="004501BF" w:rsidRDefault="0056609C" w:rsidP="00FA79A8">
            <w:pPr>
              <w:rPr>
                <w:sz w:val="24"/>
                <w:szCs w:val="24"/>
              </w:rPr>
            </w:pPr>
            <w:r w:rsidRPr="004501BF">
              <w:rPr>
                <w:sz w:val="24"/>
                <w:szCs w:val="24"/>
              </w:rPr>
              <w:t>[Все], Д(1)</w:t>
            </w:r>
          </w:p>
        </w:tc>
      </w:tr>
      <w:tr w:rsidR="0056609C" w:rsidRPr="004501BF" w:rsidTr="00FA79A8">
        <w:tc>
          <w:tcPr>
            <w:tcW w:w="540" w:type="dxa"/>
          </w:tcPr>
          <w:p w:rsidR="0056609C" w:rsidRPr="00CD3A09" w:rsidRDefault="0056609C" w:rsidP="0056609C">
            <w:pPr>
              <w:pStyle w:val="a9"/>
              <w:numPr>
                <w:ilvl w:val="0"/>
                <w:numId w:val="17"/>
              </w:numPr>
              <w:ind w:firstLine="0"/>
              <w:jc w:val="both"/>
              <w:outlineLvl w:val="0"/>
              <w:rPr>
                <w:rFonts w:ascii="Times New Roman" w:hAnsi="Times New Roman"/>
                <w:sz w:val="24"/>
                <w:szCs w:val="24"/>
              </w:rPr>
            </w:pPr>
          </w:p>
        </w:tc>
        <w:tc>
          <w:tcPr>
            <w:tcW w:w="2574" w:type="dxa"/>
          </w:tcPr>
          <w:p w:rsidR="0056609C" w:rsidRPr="0056609C" w:rsidRDefault="0056609C" w:rsidP="00FA79A8">
            <w:pPr>
              <w:jc w:val="both"/>
              <w:outlineLvl w:val="0"/>
              <w:rPr>
                <w:rFonts w:eastAsia="Calibri"/>
                <w:sz w:val="24"/>
                <w:szCs w:val="24"/>
              </w:rPr>
            </w:pPr>
            <w:r w:rsidRPr="0056609C">
              <w:rPr>
                <w:rFonts w:eastAsia="Calibri"/>
                <w:sz w:val="24"/>
                <w:szCs w:val="24"/>
              </w:rPr>
              <w:t>ИП, ЮЛ</w:t>
            </w:r>
          </w:p>
        </w:tc>
        <w:tc>
          <w:tcPr>
            <w:tcW w:w="6095" w:type="dxa"/>
          </w:tcPr>
          <w:p w:rsidR="0056609C" w:rsidRPr="004501BF" w:rsidRDefault="0056609C" w:rsidP="00FA79A8">
            <w:pPr>
              <w:rPr>
                <w:sz w:val="24"/>
                <w:szCs w:val="24"/>
              </w:rPr>
            </w:pPr>
            <w:r>
              <w:rPr>
                <w:sz w:val="24"/>
                <w:szCs w:val="24"/>
              </w:rPr>
              <w:t>Д</w:t>
            </w:r>
            <w:r w:rsidRPr="004501BF">
              <w:rPr>
                <w:sz w:val="24"/>
                <w:szCs w:val="24"/>
              </w:rPr>
              <w:t>окументы, подтверждающие регистрацию по месту жительства или месту пребывания</w:t>
            </w:r>
          </w:p>
        </w:tc>
        <w:tc>
          <w:tcPr>
            <w:tcW w:w="3287" w:type="dxa"/>
          </w:tcPr>
          <w:p w:rsidR="0056609C" w:rsidRPr="004501BF" w:rsidRDefault="0056609C" w:rsidP="00FA79A8">
            <w:pPr>
              <w:rPr>
                <w:sz w:val="24"/>
                <w:szCs w:val="24"/>
              </w:rPr>
            </w:pPr>
            <w:r w:rsidRPr="004501BF">
              <w:rPr>
                <w:sz w:val="24"/>
                <w:szCs w:val="24"/>
              </w:rPr>
              <w:t>ЕПГУ, ПГУ ЛО, ПС, Л</w:t>
            </w:r>
          </w:p>
        </w:tc>
        <w:tc>
          <w:tcPr>
            <w:tcW w:w="2079" w:type="dxa"/>
          </w:tcPr>
          <w:p w:rsidR="0056609C" w:rsidRPr="004501BF" w:rsidRDefault="0056609C" w:rsidP="00FA79A8">
            <w:pPr>
              <w:rPr>
                <w:sz w:val="24"/>
                <w:szCs w:val="24"/>
              </w:rPr>
            </w:pPr>
            <w:r w:rsidRPr="004501BF">
              <w:rPr>
                <w:sz w:val="24"/>
                <w:szCs w:val="24"/>
              </w:rPr>
              <w:t>[Все], Д(1)</w:t>
            </w:r>
          </w:p>
        </w:tc>
      </w:tr>
    </w:tbl>
    <w:p w:rsidR="0056609C" w:rsidRPr="0056609C" w:rsidRDefault="0056609C" w:rsidP="0056609C">
      <w:pPr>
        <w:numPr>
          <w:ilvl w:val="0"/>
          <w:numId w:val="3"/>
        </w:numPr>
        <w:spacing w:before="120" w:after="120"/>
        <w:ind w:left="0" w:firstLine="0"/>
        <w:jc w:val="center"/>
        <w:outlineLvl w:val="0"/>
        <w:rPr>
          <w:rFonts w:eastAsia="Calibri"/>
          <w:b/>
          <w:sz w:val="24"/>
          <w:szCs w:val="24"/>
          <w:lang w:eastAsia="en-US"/>
        </w:rPr>
      </w:pPr>
      <w:r w:rsidRPr="0056609C">
        <w:rPr>
          <w:rFonts w:eastAsia="Calibr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6609C" w:rsidRPr="0056609C" w:rsidRDefault="0056609C" w:rsidP="0056609C">
      <w:pPr>
        <w:ind w:firstLine="709"/>
        <w:jc w:val="right"/>
        <w:outlineLvl w:val="0"/>
        <w:rPr>
          <w:rFonts w:eastAsia="Calibri"/>
          <w:sz w:val="24"/>
          <w:szCs w:val="24"/>
          <w:lang w:eastAsia="en-US"/>
        </w:rPr>
      </w:pPr>
      <w:r w:rsidRPr="0056609C">
        <w:rPr>
          <w:rFonts w:eastAsia="Calibri"/>
          <w:sz w:val="24"/>
          <w:szCs w:val="24"/>
          <w:lang w:eastAsia="en-US"/>
        </w:rPr>
        <w:t>Таблица № 3</w:t>
      </w:r>
    </w:p>
    <w:tbl>
      <w:tblPr>
        <w:tblStyle w:val="aa"/>
        <w:tblW w:w="14596" w:type="dxa"/>
        <w:tblLook w:val="04A0" w:firstRow="1" w:lastRow="0" w:firstColumn="1" w:lastColumn="0" w:noHBand="0" w:noVBand="1"/>
      </w:tblPr>
      <w:tblGrid>
        <w:gridCol w:w="562"/>
        <w:gridCol w:w="11057"/>
        <w:gridCol w:w="2977"/>
      </w:tblGrid>
      <w:tr w:rsidR="0056609C" w:rsidRPr="004501BF" w:rsidTr="00FA79A8">
        <w:tc>
          <w:tcPr>
            <w:tcW w:w="562"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 xml:space="preserve">№ </w:t>
            </w:r>
            <w:proofErr w:type="gramStart"/>
            <w:r w:rsidRPr="0056609C">
              <w:rPr>
                <w:rFonts w:eastAsia="Calibri"/>
                <w:sz w:val="24"/>
                <w:szCs w:val="24"/>
              </w:rPr>
              <w:t>п</w:t>
            </w:r>
            <w:proofErr w:type="gramEnd"/>
            <w:r w:rsidRPr="0056609C">
              <w:rPr>
                <w:rFonts w:eastAsia="Calibri"/>
                <w:sz w:val="24"/>
                <w:szCs w:val="24"/>
              </w:rPr>
              <w:t>/п</w:t>
            </w:r>
          </w:p>
        </w:tc>
        <w:tc>
          <w:tcPr>
            <w:tcW w:w="11057"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Перечень оснований</w:t>
            </w:r>
          </w:p>
        </w:tc>
        <w:tc>
          <w:tcPr>
            <w:tcW w:w="2977" w:type="dxa"/>
            <w:vAlign w:val="center"/>
          </w:tcPr>
          <w:p w:rsidR="0056609C" w:rsidRPr="0056609C" w:rsidRDefault="0056609C" w:rsidP="00FA79A8">
            <w:pPr>
              <w:jc w:val="center"/>
              <w:outlineLvl w:val="0"/>
              <w:rPr>
                <w:rFonts w:eastAsia="Calibri"/>
                <w:sz w:val="24"/>
                <w:szCs w:val="24"/>
              </w:rPr>
            </w:pPr>
            <w:r w:rsidRPr="0056609C">
              <w:rPr>
                <w:rFonts w:eastAsia="Calibri"/>
                <w:sz w:val="24"/>
                <w:szCs w:val="24"/>
              </w:rPr>
              <w:t>Идентификатор категорий (признаков) заявителей</w:t>
            </w:r>
          </w:p>
        </w:tc>
      </w:tr>
      <w:tr w:rsidR="0056609C" w:rsidRPr="004501BF" w:rsidTr="00FA79A8">
        <w:tc>
          <w:tcPr>
            <w:tcW w:w="14596" w:type="dxa"/>
            <w:gridSpan w:val="3"/>
          </w:tcPr>
          <w:p w:rsidR="0056609C" w:rsidRPr="0056609C" w:rsidRDefault="0056609C" w:rsidP="00FA79A8">
            <w:pPr>
              <w:jc w:val="center"/>
              <w:outlineLvl w:val="0"/>
              <w:rPr>
                <w:rFonts w:eastAsia="Calibri"/>
                <w:sz w:val="24"/>
                <w:szCs w:val="24"/>
              </w:rPr>
            </w:pPr>
            <w:r w:rsidRPr="0056609C">
              <w:rPr>
                <w:rFonts w:eastAsia="Calibri"/>
                <w:sz w:val="24"/>
                <w:szCs w:val="24"/>
              </w:rPr>
              <w:t xml:space="preserve">Исчерпывающий перечень оснований для отказа в приеме заявления и документов, необходимых для предоставления </w:t>
            </w:r>
            <w:r w:rsidRPr="004501BF">
              <w:rPr>
                <w:sz w:val="24"/>
                <w:szCs w:val="24"/>
              </w:rPr>
              <w:t>муниципальной</w:t>
            </w:r>
            <w:r w:rsidRPr="0056609C">
              <w:rPr>
                <w:rFonts w:eastAsia="Calibri"/>
                <w:sz w:val="24"/>
                <w:szCs w:val="24"/>
              </w:rPr>
              <w:t xml:space="preserve"> услуги</w:t>
            </w:r>
          </w:p>
        </w:tc>
      </w:tr>
      <w:tr w:rsidR="0056609C" w:rsidRPr="004501BF" w:rsidTr="00FA79A8">
        <w:tc>
          <w:tcPr>
            <w:tcW w:w="562" w:type="dxa"/>
          </w:tcPr>
          <w:p w:rsidR="0056609C" w:rsidRPr="00CD3A09" w:rsidRDefault="0056609C" w:rsidP="0056609C">
            <w:pPr>
              <w:pStyle w:val="a9"/>
              <w:numPr>
                <w:ilvl w:val="0"/>
                <w:numId w:val="18"/>
              </w:numPr>
              <w:jc w:val="both"/>
              <w:outlineLvl w:val="0"/>
              <w:rPr>
                <w:rFonts w:ascii="Times New Roman" w:hAnsi="Times New Roman"/>
                <w:sz w:val="24"/>
                <w:szCs w:val="24"/>
              </w:rPr>
            </w:pPr>
          </w:p>
        </w:tc>
        <w:tc>
          <w:tcPr>
            <w:tcW w:w="11057" w:type="dxa"/>
          </w:tcPr>
          <w:p w:rsidR="0056609C" w:rsidRPr="0056609C" w:rsidRDefault="0056609C" w:rsidP="00FA79A8">
            <w:pPr>
              <w:jc w:val="both"/>
              <w:outlineLvl w:val="0"/>
              <w:rPr>
                <w:rFonts w:eastAsia="Calibri"/>
                <w:sz w:val="24"/>
                <w:szCs w:val="24"/>
              </w:rPr>
            </w:pPr>
            <w:r w:rsidRPr="0056609C">
              <w:rPr>
                <w:rFonts w:eastAsia="Calibri"/>
                <w:sz w:val="24"/>
                <w:szCs w:val="24"/>
              </w:rPr>
              <w:t>Заявление подано лицом, не уполномоченным на осуществление таких действий.</w:t>
            </w:r>
          </w:p>
        </w:tc>
        <w:tc>
          <w:tcPr>
            <w:tcW w:w="2977" w:type="dxa"/>
          </w:tcPr>
          <w:p w:rsidR="0056609C" w:rsidRPr="0056609C" w:rsidRDefault="0056609C" w:rsidP="00FA79A8">
            <w:pPr>
              <w:jc w:val="both"/>
              <w:outlineLvl w:val="0"/>
              <w:rPr>
                <w:rFonts w:eastAsia="Calibri"/>
                <w:sz w:val="24"/>
                <w:szCs w:val="24"/>
              </w:rPr>
            </w:pPr>
            <w:r w:rsidRPr="0056609C">
              <w:rPr>
                <w:rFonts w:eastAsia="Calibri"/>
                <w:sz w:val="24"/>
                <w:szCs w:val="24"/>
              </w:rPr>
              <w:t>ЮЛ, ФЛ</w:t>
            </w:r>
          </w:p>
        </w:tc>
      </w:tr>
      <w:tr w:rsidR="0056609C" w:rsidRPr="004501BF" w:rsidTr="00FA79A8">
        <w:tc>
          <w:tcPr>
            <w:tcW w:w="562" w:type="dxa"/>
          </w:tcPr>
          <w:p w:rsidR="0056609C" w:rsidRPr="00CD3A09" w:rsidRDefault="0056609C" w:rsidP="0056609C">
            <w:pPr>
              <w:pStyle w:val="a9"/>
              <w:numPr>
                <w:ilvl w:val="0"/>
                <w:numId w:val="18"/>
              </w:numPr>
              <w:jc w:val="both"/>
              <w:outlineLvl w:val="0"/>
              <w:rPr>
                <w:rFonts w:ascii="Times New Roman" w:hAnsi="Times New Roman"/>
                <w:sz w:val="24"/>
                <w:szCs w:val="24"/>
              </w:rPr>
            </w:pPr>
          </w:p>
        </w:tc>
        <w:tc>
          <w:tcPr>
            <w:tcW w:w="11057" w:type="dxa"/>
          </w:tcPr>
          <w:p w:rsidR="0056609C" w:rsidRPr="0056609C" w:rsidRDefault="0056609C" w:rsidP="00FA79A8">
            <w:pPr>
              <w:jc w:val="both"/>
              <w:outlineLvl w:val="0"/>
              <w:rPr>
                <w:rFonts w:eastAsia="Calibri"/>
                <w:sz w:val="24"/>
                <w:szCs w:val="24"/>
              </w:rPr>
            </w:pPr>
            <w:r w:rsidRPr="0056609C">
              <w:rPr>
                <w:rFonts w:eastAsia="Calibri"/>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977" w:type="dxa"/>
          </w:tcPr>
          <w:p w:rsidR="0056609C" w:rsidRPr="004501BF" w:rsidRDefault="0056609C" w:rsidP="00FA79A8">
            <w:pPr>
              <w:rPr>
                <w:sz w:val="24"/>
                <w:szCs w:val="24"/>
              </w:rPr>
            </w:pPr>
            <w:r w:rsidRPr="0056609C">
              <w:rPr>
                <w:rFonts w:eastAsia="Calibri"/>
                <w:sz w:val="24"/>
                <w:szCs w:val="24"/>
              </w:rPr>
              <w:t>ЮЛ, ФЛ</w:t>
            </w:r>
          </w:p>
        </w:tc>
      </w:tr>
      <w:tr w:rsidR="0056609C" w:rsidRPr="004501BF" w:rsidTr="00FA79A8">
        <w:tc>
          <w:tcPr>
            <w:tcW w:w="562" w:type="dxa"/>
          </w:tcPr>
          <w:p w:rsidR="0056609C" w:rsidRPr="00CD3A09" w:rsidRDefault="0056609C" w:rsidP="0056609C">
            <w:pPr>
              <w:pStyle w:val="a9"/>
              <w:numPr>
                <w:ilvl w:val="0"/>
                <w:numId w:val="18"/>
              </w:numPr>
              <w:jc w:val="both"/>
              <w:outlineLvl w:val="0"/>
              <w:rPr>
                <w:rFonts w:ascii="Times New Roman" w:hAnsi="Times New Roman"/>
                <w:sz w:val="24"/>
                <w:szCs w:val="24"/>
              </w:rPr>
            </w:pPr>
          </w:p>
        </w:tc>
        <w:tc>
          <w:tcPr>
            <w:tcW w:w="11057" w:type="dxa"/>
          </w:tcPr>
          <w:p w:rsidR="0056609C" w:rsidRPr="0056609C" w:rsidRDefault="0056609C" w:rsidP="00FA79A8">
            <w:pPr>
              <w:jc w:val="both"/>
              <w:outlineLvl w:val="0"/>
              <w:rPr>
                <w:rFonts w:eastAsia="Calibri"/>
                <w:sz w:val="24"/>
                <w:szCs w:val="24"/>
              </w:rPr>
            </w:pPr>
            <w:r w:rsidRPr="0056609C">
              <w:rPr>
                <w:rFonts w:eastAsia="Calibri"/>
                <w:sz w:val="24"/>
                <w:szCs w:val="24"/>
              </w:rPr>
              <w:t>Заявление на получение услуги оформлено не в соответствии с административным регламентом;</w:t>
            </w:r>
          </w:p>
        </w:tc>
        <w:tc>
          <w:tcPr>
            <w:tcW w:w="2977" w:type="dxa"/>
          </w:tcPr>
          <w:p w:rsidR="0056609C" w:rsidRPr="004501BF" w:rsidRDefault="0056609C" w:rsidP="00FA79A8">
            <w:pPr>
              <w:rPr>
                <w:sz w:val="24"/>
                <w:szCs w:val="24"/>
              </w:rPr>
            </w:pPr>
            <w:r w:rsidRPr="0056609C">
              <w:rPr>
                <w:rFonts w:eastAsia="Calibri"/>
                <w:sz w:val="24"/>
                <w:szCs w:val="24"/>
              </w:rPr>
              <w:t>ЮЛ, ФЛ</w:t>
            </w:r>
          </w:p>
        </w:tc>
      </w:tr>
      <w:tr w:rsidR="0056609C" w:rsidRPr="004501BF" w:rsidTr="00FA79A8">
        <w:tc>
          <w:tcPr>
            <w:tcW w:w="14596" w:type="dxa"/>
            <w:gridSpan w:val="3"/>
          </w:tcPr>
          <w:p w:rsidR="0056609C" w:rsidRPr="0056609C" w:rsidRDefault="0056609C" w:rsidP="00FA79A8">
            <w:pPr>
              <w:jc w:val="center"/>
              <w:outlineLvl w:val="0"/>
              <w:rPr>
                <w:rFonts w:eastAsia="Calibri"/>
                <w:sz w:val="24"/>
                <w:szCs w:val="24"/>
              </w:rPr>
            </w:pPr>
            <w:r w:rsidRPr="0056609C">
              <w:rPr>
                <w:rFonts w:eastAsia="Calibri"/>
                <w:sz w:val="24"/>
                <w:szCs w:val="24"/>
              </w:rPr>
              <w:t>Исчерпывающий перечень оснований для приостановления предоставления муниципальной услуги</w:t>
            </w:r>
          </w:p>
        </w:tc>
      </w:tr>
      <w:tr w:rsidR="0056609C" w:rsidRPr="004501BF" w:rsidTr="00FA79A8">
        <w:tc>
          <w:tcPr>
            <w:tcW w:w="562" w:type="dxa"/>
          </w:tcPr>
          <w:p w:rsidR="0056609C" w:rsidRPr="00CD3A09" w:rsidRDefault="0056609C" w:rsidP="0056609C">
            <w:pPr>
              <w:pStyle w:val="a9"/>
              <w:numPr>
                <w:ilvl w:val="0"/>
                <w:numId w:val="19"/>
              </w:numPr>
              <w:jc w:val="both"/>
              <w:outlineLvl w:val="0"/>
              <w:rPr>
                <w:rFonts w:ascii="Times New Roman" w:hAnsi="Times New Roman"/>
                <w:sz w:val="24"/>
                <w:szCs w:val="24"/>
              </w:rPr>
            </w:pPr>
          </w:p>
        </w:tc>
        <w:tc>
          <w:tcPr>
            <w:tcW w:w="11057" w:type="dxa"/>
          </w:tcPr>
          <w:p w:rsidR="0056609C" w:rsidRPr="0056609C" w:rsidRDefault="0056609C" w:rsidP="00FA79A8">
            <w:pPr>
              <w:jc w:val="both"/>
              <w:outlineLvl w:val="0"/>
              <w:rPr>
                <w:rFonts w:eastAsia="Calibri"/>
                <w:sz w:val="24"/>
                <w:szCs w:val="24"/>
              </w:rPr>
            </w:pPr>
            <w:r w:rsidRPr="0056609C">
              <w:rPr>
                <w:rFonts w:eastAsia="Calibri"/>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2977" w:type="dxa"/>
          </w:tcPr>
          <w:p w:rsidR="0056609C" w:rsidRPr="0056609C" w:rsidRDefault="0056609C" w:rsidP="00FA79A8">
            <w:pPr>
              <w:jc w:val="both"/>
              <w:outlineLvl w:val="0"/>
              <w:rPr>
                <w:rFonts w:eastAsia="Calibri"/>
                <w:sz w:val="24"/>
                <w:szCs w:val="24"/>
              </w:rPr>
            </w:pPr>
            <w:r w:rsidRPr="0056609C">
              <w:rPr>
                <w:rFonts w:eastAsia="Calibri"/>
                <w:sz w:val="24"/>
                <w:szCs w:val="24"/>
              </w:rPr>
              <w:t>ЮЛ, ФЛ</w:t>
            </w:r>
          </w:p>
        </w:tc>
      </w:tr>
      <w:tr w:rsidR="0056609C" w:rsidRPr="004501BF" w:rsidTr="00FA79A8">
        <w:tc>
          <w:tcPr>
            <w:tcW w:w="14596" w:type="dxa"/>
            <w:gridSpan w:val="3"/>
          </w:tcPr>
          <w:p w:rsidR="0056609C" w:rsidRPr="0056609C" w:rsidRDefault="0056609C" w:rsidP="00FA79A8">
            <w:pPr>
              <w:jc w:val="center"/>
              <w:outlineLvl w:val="0"/>
              <w:rPr>
                <w:rFonts w:eastAsia="Calibri"/>
                <w:sz w:val="24"/>
                <w:szCs w:val="24"/>
              </w:rPr>
            </w:pPr>
            <w:r w:rsidRPr="0056609C">
              <w:rPr>
                <w:rFonts w:eastAsia="Calibri"/>
                <w:sz w:val="24"/>
                <w:szCs w:val="24"/>
              </w:rPr>
              <w:t>Исчерпывающий перечень оснований для отказа в предоставлении муниципальной услуги</w:t>
            </w:r>
          </w:p>
        </w:tc>
      </w:tr>
      <w:tr w:rsidR="0056609C" w:rsidRPr="004501BF" w:rsidTr="00FA79A8">
        <w:trPr>
          <w:trHeight w:val="597"/>
        </w:trPr>
        <w:tc>
          <w:tcPr>
            <w:tcW w:w="562" w:type="dxa"/>
          </w:tcPr>
          <w:p w:rsidR="0056609C" w:rsidRPr="00CD3A09" w:rsidRDefault="0056609C" w:rsidP="0056609C">
            <w:pPr>
              <w:pStyle w:val="a9"/>
              <w:numPr>
                <w:ilvl w:val="0"/>
                <w:numId w:val="20"/>
              </w:numPr>
              <w:jc w:val="both"/>
              <w:outlineLvl w:val="0"/>
              <w:rPr>
                <w:rFonts w:ascii="Times New Roman" w:hAnsi="Times New Roman"/>
                <w:sz w:val="24"/>
                <w:szCs w:val="24"/>
              </w:rPr>
            </w:pPr>
          </w:p>
        </w:tc>
        <w:tc>
          <w:tcPr>
            <w:tcW w:w="11057" w:type="dxa"/>
          </w:tcPr>
          <w:p w:rsidR="0056609C" w:rsidRPr="0056609C" w:rsidRDefault="0056609C" w:rsidP="00FA79A8">
            <w:pPr>
              <w:jc w:val="both"/>
              <w:outlineLvl w:val="0"/>
              <w:rPr>
                <w:rFonts w:eastAsia="Calibri"/>
                <w:sz w:val="24"/>
                <w:szCs w:val="24"/>
              </w:rPr>
            </w:pPr>
            <w:r w:rsidRPr="0056609C">
              <w:rPr>
                <w:rFonts w:eastAsia="Calibri"/>
                <w:sz w:val="24"/>
                <w:szCs w:val="24"/>
              </w:rPr>
              <w:t>Представленные заявителем документы не отвечают требованиям, установленным административным регламентом.</w:t>
            </w:r>
          </w:p>
        </w:tc>
        <w:tc>
          <w:tcPr>
            <w:tcW w:w="2977" w:type="dxa"/>
          </w:tcPr>
          <w:p w:rsidR="0056609C" w:rsidRPr="004501BF" w:rsidRDefault="0056609C" w:rsidP="00FA79A8">
            <w:pPr>
              <w:rPr>
                <w:sz w:val="24"/>
                <w:szCs w:val="24"/>
              </w:rPr>
            </w:pPr>
            <w:r w:rsidRPr="0056609C">
              <w:rPr>
                <w:rFonts w:eastAsia="Calibri"/>
                <w:sz w:val="24"/>
                <w:szCs w:val="24"/>
              </w:rPr>
              <w:t>ЮЛ, ФЛ</w:t>
            </w:r>
          </w:p>
        </w:tc>
      </w:tr>
      <w:tr w:rsidR="0056609C" w:rsidRPr="004501BF" w:rsidTr="00FA79A8">
        <w:tc>
          <w:tcPr>
            <w:tcW w:w="562" w:type="dxa"/>
          </w:tcPr>
          <w:p w:rsidR="0056609C" w:rsidRPr="00CD3A09" w:rsidRDefault="0056609C" w:rsidP="0056609C">
            <w:pPr>
              <w:pStyle w:val="a9"/>
              <w:numPr>
                <w:ilvl w:val="0"/>
                <w:numId w:val="20"/>
              </w:numPr>
              <w:jc w:val="both"/>
              <w:outlineLvl w:val="0"/>
              <w:rPr>
                <w:rFonts w:ascii="Times New Roman" w:hAnsi="Times New Roman"/>
                <w:sz w:val="24"/>
                <w:szCs w:val="24"/>
              </w:rPr>
            </w:pPr>
          </w:p>
        </w:tc>
        <w:tc>
          <w:tcPr>
            <w:tcW w:w="11057" w:type="dxa"/>
          </w:tcPr>
          <w:p w:rsidR="0056609C" w:rsidRPr="0056609C" w:rsidRDefault="0056609C" w:rsidP="00FA79A8">
            <w:pPr>
              <w:jc w:val="both"/>
              <w:outlineLvl w:val="0"/>
              <w:rPr>
                <w:rFonts w:eastAsia="Calibri"/>
                <w:sz w:val="24"/>
                <w:szCs w:val="24"/>
              </w:rPr>
            </w:pPr>
            <w:r w:rsidRPr="0056609C">
              <w:rPr>
                <w:rFonts w:eastAsia="Calibri"/>
                <w:sz w:val="24"/>
                <w:szCs w:val="24"/>
              </w:rPr>
              <w:t xml:space="preserve">Представленные заявителем документы </w:t>
            </w:r>
            <w:proofErr w:type="gramStart"/>
            <w:r w:rsidRPr="0056609C">
              <w:rPr>
                <w:rFonts w:eastAsia="Calibri"/>
                <w:sz w:val="24"/>
                <w:szCs w:val="24"/>
              </w:rPr>
              <w:t>недействительны/указанные в заявлении сведения недостоверны</w:t>
            </w:r>
            <w:proofErr w:type="gramEnd"/>
            <w:r w:rsidRPr="0056609C">
              <w:rPr>
                <w:rFonts w:eastAsia="Calibri"/>
                <w:sz w:val="24"/>
                <w:szCs w:val="24"/>
              </w:rPr>
              <w:t>.</w:t>
            </w:r>
          </w:p>
        </w:tc>
        <w:tc>
          <w:tcPr>
            <w:tcW w:w="2977" w:type="dxa"/>
          </w:tcPr>
          <w:p w:rsidR="0056609C" w:rsidRPr="004501BF" w:rsidRDefault="0056609C" w:rsidP="00FA79A8">
            <w:pPr>
              <w:rPr>
                <w:sz w:val="24"/>
                <w:szCs w:val="24"/>
              </w:rPr>
            </w:pPr>
            <w:r w:rsidRPr="0056609C">
              <w:rPr>
                <w:rFonts w:eastAsia="Calibri"/>
                <w:sz w:val="24"/>
                <w:szCs w:val="24"/>
              </w:rPr>
              <w:t>ЮЛ, ФЛ</w:t>
            </w:r>
          </w:p>
        </w:tc>
      </w:tr>
      <w:tr w:rsidR="0056609C" w:rsidRPr="004501BF" w:rsidTr="00FA79A8">
        <w:tc>
          <w:tcPr>
            <w:tcW w:w="562" w:type="dxa"/>
          </w:tcPr>
          <w:p w:rsidR="0056609C" w:rsidRPr="00CD3A09" w:rsidRDefault="0056609C" w:rsidP="0056609C">
            <w:pPr>
              <w:pStyle w:val="a9"/>
              <w:numPr>
                <w:ilvl w:val="0"/>
                <w:numId w:val="20"/>
              </w:numPr>
              <w:jc w:val="both"/>
              <w:outlineLvl w:val="0"/>
              <w:rPr>
                <w:rFonts w:ascii="Times New Roman" w:hAnsi="Times New Roman"/>
                <w:sz w:val="24"/>
                <w:szCs w:val="24"/>
              </w:rPr>
            </w:pPr>
          </w:p>
        </w:tc>
        <w:tc>
          <w:tcPr>
            <w:tcW w:w="11057" w:type="dxa"/>
          </w:tcPr>
          <w:p w:rsidR="0056609C" w:rsidRPr="0056609C" w:rsidRDefault="0056609C" w:rsidP="00FA79A8">
            <w:pPr>
              <w:jc w:val="both"/>
              <w:outlineLvl w:val="0"/>
              <w:rPr>
                <w:rFonts w:eastAsia="Calibri"/>
                <w:sz w:val="24"/>
                <w:szCs w:val="24"/>
              </w:rPr>
            </w:pPr>
            <w:r w:rsidRPr="0056609C">
              <w:rPr>
                <w:rFonts w:eastAsia="Calibri"/>
                <w:sz w:val="24"/>
                <w:szCs w:val="24"/>
              </w:rPr>
              <w:t>Поступление от заявителя письменного заявления о прекращении рассмотрения заявления</w:t>
            </w:r>
          </w:p>
        </w:tc>
        <w:tc>
          <w:tcPr>
            <w:tcW w:w="2977" w:type="dxa"/>
          </w:tcPr>
          <w:p w:rsidR="0056609C" w:rsidRPr="0056609C" w:rsidRDefault="0056609C" w:rsidP="00FA79A8">
            <w:pPr>
              <w:jc w:val="both"/>
              <w:outlineLvl w:val="0"/>
              <w:rPr>
                <w:rFonts w:eastAsia="Calibri"/>
                <w:sz w:val="24"/>
                <w:szCs w:val="24"/>
              </w:rPr>
            </w:pPr>
            <w:r w:rsidRPr="0056609C">
              <w:rPr>
                <w:rFonts w:eastAsia="Calibri"/>
                <w:sz w:val="24"/>
                <w:szCs w:val="24"/>
              </w:rPr>
              <w:t>ИП, ЮЛ</w:t>
            </w:r>
          </w:p>
        </w:tc>
      </w:tr>
    </w:tbl>
    <w:p w:rsidR="0056609C" w:rsidRPr="0056609C" w:rsidRDefault="0056609C" w:rsidP="0056609C">
      <w:pPr>
        <w:ind w:firstLine="709"/>
        <w:jc w:val="both"/>
        <w:outlineLvl w:val="0"/>
        <w:rPr>
          <w:rFonts w:eastAsia="Calibri"/>
          <w:sz w:val="28"/>
          <w:szCs w:val="28"/>
          <w:lang w:eastAsia="en-US"/>
        </w:rPr>
      </w:pPr>
    </w:p>
    <w:p w:rsidR="0056609C" w:rsidRPr="0056609C" w:rsidRDefault="0056609C" w:rsidP="0056609C">
      <w:pPr>
        <w:ind w:firstLine="709"/>
        <w:jc w:val="both"/>
        <w:outlineLvl w:val="0"/>
        <w:rPr>
          <w:rFonts w:eastAsia="Calibri"/>
          <w:sz w:val="28"/>
          <w:szCs w:val="28"/>
          <w:lang w:eastAsia="en-US"/>
        </w:rPr>
        <w:sectPr w:rsidR="0056609C" w:rsidRPr="0056609C">
          <w:pgSz w:w="16838" w:h="11906" w:orient="landscape"/>
          <w:pgMar w:top="1134" w:right="1134" w:bottom="567" w:left="1134" w:header="709" w:footer="709" w:gutter="0"/>
          <w:cols w:space="708"/>
          <w:titlePg/>
          <w:docGrid w:linePitch="360"/>
        </w:sectPr>
      </w:pPr>
    </w:p>
    <w:p w:rsidR="0056609C" w:rsidRPr="0056609C" w:rsidRDefault="0056609C" w:rsidP="0056609C">
      <w:pPr>
        <w:numPr>
          <w:ilvl w:val="0"/>
          <w:numId w:val="3"/>
        </w:numPr>
        <w:spacing w:before="120" w:after="120"/>
        <w:ind w:left="0" w:firstLine="0"/>
        <w:jc w:val="center"/>
        <w:outlineLvl w:val="0"/>
        <w:rPr>
          <w:rFonts w:eastAsia="Calibri"/>
          <w:b/>
          <w:sz w:val="24"/>
          <w:szCs w:val="24"/>
          <w:lang w:eastAsia="en-US"/>
        </w:rPr>
      </w:pPr>
      <w:r w:rsidRPr="0056609C">
        <w:rPr>
          <w:rFonts w:eastAsia="Calibri"/>
          <w:b/>
          <w:sz w:val="24"/>
          <w:szCs w:val="24"/>
          <w:lang w:eastAsia="en-US"/>
        </w:rPr>
        <w:lastRenderedPageBreak/>
        <w:t>Формы заявления и документов, необходимых для предоставления муниципальной услуги</w:t>
      </w:r>
    </w:p>
    <w:p w:rsidR="0056609C" w:rsidRPr="00F93DF3" w:rsidRDefault="0056609C" w:rsidP="0056609C">
      <w:pPr>
        <w:pStyle w:val="ConsPlusNormal"/>
        <w:jc w:val="right"/>
        <w:outlineLvl w:val="1"/>
        <w:rPr>
          <w:rFonts w:ascii="Times New Roman" w:hAnsi="Times New Roman" w:cs="Times New Roman"/>
          <w:sz w:val="24"/>
          <w:szCs w:val="24"/>
        </w:rPr>
      </w:pPr>
      <w:r w:rsidRPr="00F93DF3">
        <w:rPr>
          <w:rFonts w:ascii="Times New Roman" w:hAnsi="Times New Roman" w:cs="Times New Roman"/>
          <w:sz w:val="24"/>
          <w:szCs w:val="24"/>
        </w:rPr>
        <w:t>Образец № 1</w:t>
      </w:r>
    </w:p>
    <w:p w:rsidR="0056609C" w:rsidRPr="00F93DF3" w:rsidRDefault="0056609C" w:rsidP="0056609C">
      <w:pPr>
        <w:pStyle w:val="ConsPlusNormal"/>
        <w:jc w:val="right"/>
        <w:rPr>
          <w:rFonts w:ascii="Times New Roman" w:hAnsi="Times New Roman" w:cs="Times New Roman"/>
          <w:sz w:val="24"/>
          <w:szCs w:val="24"/>
        </w:rPr>
      </w:pPr>
    </w:p>
    <w:p w:rsidR="0056609C" w:rsidRPr="00F93DF3" w:rsidRDefault="0056609C" w:rsidP="0056609C">
      <w:pPr>
        <w:pStyle w:val="ConsPlusNonformat"/>
        <w:ind w:left="4820"/>
        <w:rPr>
          <w:rFonts w:ascii="Times New Roman" w:hAnsi="Times New Roman" w:cs="Times New Roman"/>
          <w:sz w:val="24"/>
          <w:szCs w:val="24"/>
        </w:rPr>
      </w:pPr>
      <w:bookmarkStart w:id="2" w:name="P612"/>
      <w:bookmarkEnd w:id="2"/>
      <w:r w:rsidRPr="00F93DF3">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56609C" w:rsidRPr="00670107" w:rsidRDefault="0056609C" w:rsidP="0056609C">
      <w:pPr>
        <w:pStyle w:val="ConsPlusNonformat"/>
        <w:ind w:left="4820"/>
        <w:jc w:val="center"/>
        <w:rPr>
          <w:rFonts w:ascii="Times New Roman" w:hAnsi="Times New Roman" w:cs="Times New Roman"/>
        </w:rPr>
      </w:pPr>
      <w:r w:rsidRPr="00670107">
        <w:rPr>
          <w:rFonts w:ascii="Times New Roman" w:hAnsi="Times New Roman" w:cs="Times New Roman"/>
        </w:rPr>
        <w:t>(в Администрацию______________)</w:t>
      </w:r>
    </w:p>
    <w:p w:rsidR="0056609C" w:rsidRPr="00F93DF3" w:rsidRDefault="0056609C" w:rsidP="0056609C">
      <w:pPr>
        <w:pStyle w:val="ConsPlusNonformat"/>
        <w:ind w:left="4820"/>
        <w:rPr>
          <w:rFonts w:ascii="Times New Roman" w:hAnsi="Times New Roman" w:cs="Times New Roman"/>
          <w:sz w:val="24"/>
          <w:szCs w:val="24"/>
        </w:rPr>
      </w:pPr>
      <w:r w:rsidRPr="00F93DF3">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________________________________________________________________________________</w:t>
      </w:r>
      <w:r w:rsidRPr="00F93DF3">
        <w:rPr>
          <w:rFonts w:ascii="Times New Roman" w:hAnsi="Times New Roman" w:cs="Times New Roman"/>
          <w:sz w:val="24"/>
          <w:szCs w:val="24"/>
        </w:rPr>
        <w:t>,</w:t>
      </w:r>
    </w:p>
    <w:p w:rsidR="0056609C" w:rsidRPr="00670107" w:rsidRDefault="0056609C" w:rsidP="0056609C">
      <w:pPr>
        <w:pStyle w:val="ConsPlusNonformat"/>
        <w:ind w:left="4820"/>
        <w:jc w:val="center"/>
        <w:rPr>
          <w:rFonts w:ascii="Times New Roman" w:hAnsi="Times New Roman" w:cs="Times New Roman"/>
        </w:rPr>
      </w:pPr>
      <w:r w:rsidRPr="00670107">
        <w:rPr>
          <w:rFonts w:ascii="Times New Roman" w:hAnsi="Times New Roman" w:cs="Times New Roman"/>
        </w:rPr>
        <w:t>(ФИО заявителя, адрес проживания для - физических лиц, наименование, юридический адрес, ИНН, ОГРН – для юридических лиц)</w:t>
      </w:r>
    </w:p>
    <w:p w:rsidR="0056609C" w:rsidRPr="00F93DF3" w:rsidRDefault="0056609C" w:rsidP="0056609C">
      <w:pPr>
        <w:pStyle w:val="ConsPlusNonformat"/>
        <w:ind w:left="4820"/>
        <w:rPr>
          <w:rFonts w:ascii="Times New Roman" w:hAnsi="Times New Roman" w:cs="Times New Roman"/>
          <w:sz w:val="24"/>
          <w:szCs w:val="24"/>
        </w:rPr>
      </w:pPr>
      <w:r w:rsidRPr="00F93DF3">
        <w:rPr>
          <w:rFonts w:ascii="Times New Roman" w:hAnsi="Times New Roman" w:cs="Times New Roman"/>
          <w:sz w:val="24"/>
          <w:szCs w:val="24"/>
        </w:rPr>
        <w:t>контактный телефон ______________________</w:t>
      </w:r>
    </w:p>
    <w:p w:rsidR="0056609C" w:rsidRPr="00F93DF3" w:rsidRDefault="0056609C" w:rsidP="0056609C">
      <w:pPr>
        <w:pStyle w:val="ConsPlusNonformat"/>
        <w:rPr>
          <w:rFonts w:ascii="Times New Roman" w:hAnsi="Times New Roman" w:cs="Times New Roman"/>
          <w:sz w:val="24"/>
          <w:szCs w:val="24"/>
        </w:rPr>
      </w:pPr>
    </w:p>
    <w:p w:rsidR="0056609C" w:rsidRPr="00F93DF3" w:rsidRDefault="0056609C" w:rsidP="0056609C">
      <w:pPr>
        <w:pStyle w:val="ConsPlusNonformat"/>
        <w:rPr>
          <w:rFonts w:ascii="Times New Roman" w:hAnsi="Times New Roman" w:cs="Times New Roman"/>
          <w:sz w:val="24"/>
          <w:szCs w:val="24"/>
        </w:rPr>
      </w:pPr>
    </w:p>
    <w:p w:rsidR="0056609C" w:rsidRPr="00F93DF3" w:rsidRDefault="0056609C" w:rsidP="0056609C">
      <w:pPr>
        <w:pStyle w:val="ConsPlusNonformat"/>
        <w:rPr>
          <w:rFonts w:ascii="Times New Roman" w:hAnsi="Times New Roman" w:cs="Times New Roman"/>
          <w:sz w:val="24"/>
          <w:szCs w:val="24"/>
        </w:rPr>
      </w:pPr>
    </w:p>
    <w:p w:rsidR="0056609C" w:rsidRPr="00F93DF3" w:rsidRDefault="0056609C" w:rsidP="0056609C">
      <w:pPr>
        <w:pStyle w:val="ConsPlusNonformat"/>
        <w:jc w:val="center"/>
        <w:rPr>
          <w:rFonts w:ascii="Times New Roman" w:hAnsi="Times New Roman" w:cs="Times New Roman"/>
          <w:sz w:val="24"/>
          <w:szCs w:val="24"/>
        </w:rPr>
      </w:pPr>
      <w:bookmarkStart w:id="3" w:name="Par452"/>
      <w:bookmarkEnd w:id="3"/>
      <w:r w:rsidRPr="00F93DF3">
        <w:rPr>
          <w:rFonts w:ascii="Times New Roman" w:hAnsi="Times New Roman" w:cs="Times New Roman"/>
          <w:sz w:val="24"/>
          <w:szCs w:val="24"/>
        </w:rPr>
        <w:t>ФОРМА ЗАЯВЛЕНИЯ</w:t>
      </w:r>
    </w:p>
    <w:p w:rsidR="0056609C" w:rsidRPr="00F93DF3" w:rsidRDefault="0056609C" w:rsidP="0056609C">
      <w:pPr>
        <w:pStyle w:val="ConsPlusNonformat"/>
        <w:jc w:val="center"/>
        <w:rPr>
          <w:rFonts w:ascii="Times New Roman" w:hAnsi="Times New Roman" w:cs="Times New Roman"/>
          <w:sz w:val="24"/>
          <w:szCs w:val="24"/>
        </w:rPr>
      </w:pPr>
    </w:p>
    <w:p w:rsidR="0056609C" w:rsidRPr="00F93DF3"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В связи с продажей комнаты</w:t>
      </w:r>
      <w:r>
        <w:rPr>
          <w:rFonts w:ascii="Times New Roman" w:hAnsi="Times New Roman" w:cs="Times New Roman"/>
          <w:sz w:val="24"/>
          <w:szCs w:val="24"/>
        </w:rPr>
        <w:t xml:space="preserve"> № ____, жилой</w:t>
      </w:r>
      <w:r w:rsidRPr="00F93DF3">
        <w:rPr>
          <w:rFonts w:ascii="Times New Roman" w:hAnsi="Times New Roman" w:cs="Times New Roman"/>
          <w:sz w:val="24"/>
          <w:szCs w:val="24"/>
        </w:rPr>
        <w:t xml:space="preserve"> площадью ___________ кв. м, расположенной по</w:t>
      </w:r>
      <w:r>
        <w:rPr>
          <w:rFonts w:ascii="Times New Roman" w:hAnsi="Times New Roman" w:cs="Times New Roman"/>
          <w:sz w:val="24"/>
          <w:szCs w:val="24"/>
        </w:rPr>
        <w:t xml:space="preserve"> </w:t>
      </w:r>
      <w:r w:rsidRPr="00F93DF3">
        <w:rPr>
          <w:rFonts w:ascii="Times New Roman" w:hAnsi="Times New Roman" w:cs="Times New Roman"/>
          <w:sz w:val="24"/>
          <w:szCs w:val="24"/>
        </w:rPr>
        <w:t>адресу: ________________________________________________</w:t>
      </w:r>
      <w:r>
        <w:rPr>
          <w:rFonts w:ascii="Times New Roman" w:hAnsi="Times New Roman" w:cs="Times New Roman"/>
          <w:sz w:val="24"/>
          <w:szCs w:val="24"/>
        </w:rPr>
        <w:t>______________</w:t>
      </w:r>
      <w:r w:rsidRPr="00F93DF3">
        <w:rPr>
          <w:rFonts w:ascii="Times New Roman" w:hAnsi="Times New Roman" w:cs="Times New Roman"/>
          <w:sz w:val="24"/>
          <w:szCs w:val="24"/>
        </w:rPr>
        <w:t>_________________,</w:t>
      </w:r>
    </w:p>
    <w:p w:rsidR="0056609C" w:rsidRPr="00F93DF3"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принадлежащей на праве собственности __________________</w:t>
      </w:r>
      <w:r>
        <w:rPr>
          <w:rFonts w:ascii="Times New Roman" w:hAnsi="Times New Roman" w:cs="Times New Roman"/>
          <w:sz w:val="24"/>
          <w:szCs w:val="24"/>
        </w:rPr>
        <w:t>_______</w:t>
      </w:r>
      <w:r w:rsidRPr="00F93DF3">
        <w:rPr>
          <w:rFonts w:ascii="Times New Roman" w:hAnsi="Times New Roman" w:cs="Times New Roman"/>
          <w:sz w:val="24"/>
          <w:szCs w:val="24"/>
        </w:rPr>
        <w:t>___________________</w:t>
      </w:r>
    </w:p>
    <w:p w:rsidR="0056609C" w:rsidRPr="00F93DF3"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w:t>
      </w:r>
      <w:r w:rsidRPr="00F93DF3">
        <w:rPr>
          <w:rFonts w:ascii="Times New Roman" w:hAnsi="Times New Roman" w:cs="Times New Roman"/>
          <w:sz w:val="24"/>
          <w:szCs w:val="24"/>
        </w:rPr>
        <w:t>________________,</w:t>
      </w:r>
    </w:p>
    <w:p w:rsidR="0056609C" w:rsidRPr="00592CA8" w:rsidRDefault="0056609C" w:rsidP="0056609C">
      <w:pPr>
        <w:pStyle w:val="ConsPlusNonformat"/>
        <w:jc w:val="center"/>
        <w:rPr>
          <w:rFonts w:ascii="Times New Roman" w:hAnsi="Times New Roman" w:cs="Times New Roman"/>
        </w:rPr>
      </w:pPr>
      <w:r w:rsidRPr="00592CA8">
        <w:rPr>
          <w:rFonts w:ascii="Times New Roman" w:hAnsi="Times New Roman" w:cs="Times New Roman"/>
        </w:rPr>
        <w:t>(ФИО</w:t>
      </w:r>
      <w:proofErr w:type="gramStart"/>
      <w:r w:rsidRPr="00592CA8">
        <w:rPr>
          <w:rFonts w:ascii="Times New Roman" w:hAnsi="Times New Roman" w:cs="Times New Roman"/>
        </w:rPr>
        <w:t>.</w:t>
      </w:r>
      <w:proofErr w:type="gramEnd"/>
      <w:r w:rsidRPr="00592CA8">
        <w:rPr>
          <w:rFonts w:ascii="Times New Roman" w:hAnsi="Times New Roman" w:cs="Times New Roman"/>
        </w:rPr>
        <w:t xml:space="preserve"> </w:t>
      </w:r>
      <w:proofErr w:type="gramStart"/>
      <w:r w:rsidRPr="00592CA8">
        <w:rPr>
          <w:rFonts w:ascii="Times New Roman" w:hAnsi="Times New Roman" w:cs="Times New Roman"/>
        </w:rPr>
        <w:t>ф</w:t>
      </w:r>
      <w:proofErr w:type="gramEnd"/>
      <w:r w:rsidRPr="00592CA8">
        <w:rPr>
          <w:rFonts w:ascii="Times New Roman" w:hAnsi="Times New Roman" w:cs="Times New Roman"/>
        </w:rPr>
        <w:t>изического лица/полное наименование юридического лица)</w:t>
      </w:r>
    </w:p>
    <w:p w:rsidR="0056609C" w:rsidRPr="00F93DF3"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прошу выдать справку об отказе от преимущественного права покупки доли в</w:t>
      </w:r>
      <w:r>
        <w:rPr>
          <w:rFonts w:ascii="Times New Roman" w:hAnsi="Times New Roman" w:cs="Times New Roman"/>
          <w:sz w:val="24"/>
          <w:szCs w:val="24"/>
        </w:rPr>
        <w:t xml:space="preserve"> </w:t>
      </w:r>
      <w:r w:rsidRPr="00F93DF3">
        <w:rPr>
          <w:rFonts w:ascii="Times New Roman" w:hAnsi="Times New Roman" w:cs="Times New Roman"/>
          <w:sz w:val="24"/>
          <w:szCs w:val="24"/>
        </w:rPr>
        <w:t>праве общей долевой собственности на жилые помещения.</w:t>
      </w:r>
    </w:p>
    <w:p w:rsidR="0056609C" w:rsidRDefault="0056609C" w:rsidP="0056609C">
      <w:pPr>
        <w:pStyle w:val="ConsPlusNonformat"/>
        <w:jc w:val="both"/>
        <w:rPr>
          <w:rFonts w:ascii="Times New Roman" w:hAnsi="Times New Roman" w:cs="Times New Roman"/>
          <w:sz w:val="24"/>
          <w:szCs w:val="24"/>
        </w:rPr>
      </w:pPr>
    </w:p>
    <w:p w:rsidR="0056609C" w:rsidRPr="00F93DF3"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Стоимость комнаты __________________________________</w:t>
      </w:r>
      <w:r>
        <w:rPr>
          <w:rFonts w:ascii="Times New Roman" w:hAnsi="Times New Roman" w:cs="Times New Roman"/>
          <w:sz w:val="24"/>
          <w:szCs w:val="24"/>
        </w:rPr>
        <w:t>___________</w:t>
      </w:r>
      <w:r w:rsidRPr="00F93DF3">
        <w:rPr>
          <w:rFonts w:ascii="Times New Roman" w:hAnsi="Times New Roman" w:cs="Times New Roman"/>
          <w:sz w:val="24"/>
          <w:szCs w:val="24"/>
        </w:rPr>
        <w:t>_________________.</w:t>
      </w:r>
    </w:p>
    <w:p w:rsidR="0056609C" w:rsidRPr="00592CA8" w:rsidRDefault="0056609C" w:rsidP="0056609C">
      <w:pPr>
        <w:pStyle w:val="ConsPlusNonformat"/>
        <w:jc w:val="center"/>
        <w:rPr>
          <w:rFonts w:ascii="Times New Roman" w:hAnsi="Times New Roman" w:cs="Times New Roman"/>
        </w:rPr>
      </w:pPr>
      <w:r w:rsidRPr="00592CA8">
        <w:rPr>
          <w:rFonts w:ascii="Times New Roman" w:hAnsi="Times New Roman" w:cs="Times New Roman"/>
        </w:rPr>
        <w:t>(сумму указывать цифрами и прописью)</w:t>
      </w:r>
    </w:p>
    <w:p w:rsidR="0056609C" w:rsidRPr="00F93DF3" w:rsidRDefault="0056609C" w:rsidP="0056609C">
      <w:pPr>
        <w:pStyle w:val="ConsPlusNonformat"/>
        <w:jc w:val="both"/>
        <w:rPr>
          <w:rFonts w:ascii="Times New Roman" w:hAnsi="Times New Roman" w:cs="Times New Roman"/>
          <w:strike/>
          <w:sz w:val="24"/>
          <w:szCs w:val="24"/>
        </w:rPr>
      </w:pPr>
    </w:p>
    <w:p w:rsidR="0056609C" w:rsidRPr="00F93DF3"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Приложение:</w:t>
      </w:r>
    </w:p>
    <w:p w:rsidR="0056609C" w:rsidRPr="00F93DF3" w:rsidRDefault="0056609C" w:rsidP="0056609C">
      <w:pPr>
        <w:pStyle w:val="ConsPlusNonformat"/>
        <w:jc w:val="both"/>
        <w:rPr>
          <w:rFonts w:ascii="Times New Roman" w:hAnsi="Times New Roman" w:cs="Times New Roman"/>
          <w:sz w:val="24"/>
          <w:szCs w:val="24"/>
        </w:rPr>
      </w:pPr>
    </w:p>
    <w:p w:rsidR="0056609C" w:rsidRPr="00F93DF3"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«____» _____________ 20__ г.</w:t>
      </w:r>
      <w:r>
        <w:rPr>
          <w:rFonts w:ascii="Times New Roman" w:hAnsi="Times New Roman" w:cs="Times New Roman"/>
          <w:sz w:val="24"/>
          <w:szCs w:val="24"/>
        </w:rPr>
        <w:tab/>
      </w:r>
      <w:r>
        <w:rPr>
          <w:rFonts w:ascii="Times New Roman" w:hAnsi="Times New Roman" w:cs="Times New Roman"/>
          <w:sz w:val="24"/>
          <w:szCs w:val="24"/>
        </w:rPr>
        <w:tab/>
      </w:r>
      <w:r w:rsidRPr="00F93DF3">
        <w:rPr>
          <w:rFonts w:ascii="Times New Roman" w:hAnsi="Times New Roman" w:cs="Times New Roman"/>
          <w:sz w:val="24"/>
          <w:szCs w:val="24"/>
        </w:rPr>
        <w:t>______________________________</w:t>
      </w:r>
    </w:p>
    <w:p w:rsidR="0056609C" w:rsidRPr="00592CA8" w:rsidRDefault="0056609C" w:rsidP="0056609C">
      <w:pPr>
        <w:pStyle w:val="ConsPlusNonformat"/>
        <w:ind w:left="4248" w:firstLine="997"/>
        <w:jc w:val="both"/>
        <w:rPr>
          <w:rFonts w:ascii="Times New Roman" w:hAnsi="Times New Roman" w:cs="Times New Roman"/>
        </w:rPr>
      </w:pPr>
      <w:r w:rsidRPr="00592CA8">
        <w:rPr>
          <w:rFonts w:ascii="Times New Roman" w:hAnsi="Times New Roman" w:cs="Times New Roman"/>
        </w:rPr>
        <w:t>(подпись заявителя)</w:t>
      </w:r>
    </w:p>
    <w:p w:rsidR="0056609C" w:rsidRPr="00F93DF3" w:rsidRDefault="0056609C" w:rsidP="0056609C">
      <w:pPr>
        <w:widowControl w:val="0"/>
        <w:jc w:val="both"/>
        <w:rPr>
          <w:sz w:val="24"/>
          <w:szCs w:val="24"/>
        </w:rPr>
      </w:pPr>
    </w:p>
    <w:p w:rsidR="0056609C" w:rsidRPr="00F93DF3" w:rsidRDefault="0056609C" w:rsidP="0056609C">
      <w:pPr>
        <w:widowControl w:val="0"/>
        <w:jc w:val="both"/>
        <w:rPr>
          <w:sz w:val="24"/>
          <w:szCs w:val="24"/>
        </w:rPr>
      </w:pPr>
    </w:p>
    <w:p w:rsidR="0056609C" w:rsidRPr="00F93DF3" w:rsidRDefault="0056609C" w:rsidP="0056609C">
      <w:pPr>
        <w:widowControl w:val="0"/>
        <w:jc w:val="both"/>
        <w:rPr>
          <w:sz w:val="24"/>
          <w:szCs w:val="24"/>
        </w:rPr>
      </w:pPr>
      <w:r w:rsidRPr="00F93DF3">
        <w:rPr>
          <w:sz w:val="24"/>
          <w:szCs w:val="24"/>
        </w:rPr>
        <w:t>Результат рассмотрения заявления прошу:</w:t>
      </w:r>
    </w:p>
    <w:p w:rsidR="0056609C" w:rsidRPr="00F93DF3" w:rsidRDefault="0056609C" w:rsidP="0056609C">
      <w:pPr>
        <w:pStyle w:val="ConsPlusNonformat"/>
        <w:jc w:val="both"/>
        <w:rPr>
          <w:rFonts w:ascii="Times New Roman" w:hAnsi="Times New Roman" w:cs="Times New Roman"/>
          <w:sz w:val="24"/>
          <w:szCs w:val="24"/>
        </w:rPr>
      </w:pPr>
    </w:p>
    <w:p w:rsidR="0056609C" w:rsidRDefault="0056609C" w:rsidP="0056609C">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Результат рассмотрения заявления прошу:</w:t>
      </w:r>
    </w:p>
    <w:p w:rsidR="0056609C" w:rsidRPr="00F93DF3" w:rsidRDefault="0056609C" w:rsidP="0056609C">
      <w:pPr>
        <w:pStyle w:val="ConsPlusNonformat"/>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959"/>
      </w:tblGrid>
      <w:tr w:rsidR="0056609C" w:rsidRPr="00F93DF3" w:rsidTr="00FA79A8">
        <w:tc>
          <w:tcPr>
            <w:tcW w:w="534" w:type="dxa"/>
            <w:vMerge w:val="restart"/>
            <w:tcBorders>
              <w:top w:val="single" w:sz="4" w:space="0" w:color="auto"/>
              <w:left w:val="single" w:sz="4" w:space="0" w:color="auto"/>
              <w:right w:val="single" w:sz="4" w:space="0" w:color="auto"/>
            </w:tcBorders>
          </w:tcPr>
          <w:p w:rsidR="0056609C" w:rsidRPr="00F93DF3" w:rsidRDefault="0056609C" w:rsidP="00FA79A8">
            <w:pPr>
              <w:pStyle w:val="ConsPlusNonformat"/>
              <w:jc w:val="both"/>
              <w:rPr>
                <w:rFonts w:ascii="Times New Roman" w:hAnsi="Times New Roman" w:cs="Times New Roman"/>
                <w:sz w:val="24"/>
                <w:szCs w:val="24"/>
              </w:rPr>
            </w:pPr>
          </w:p>
          <w:p w:rsidR="0056609C" w:rsidRPr="00F93DF3" w:rsidRDefault="0056609C" w:rsidP="00FA79A8">
            <w:pPr>
              <w:pStyle w:val="ConsPlusNonformat"/>
              <w:jc w:val="both"/>
              <w:rPr>
                <w:rFonts w:ascii="Times New Roman" w:hAnsi="Times New Roman" w:cs="Times New Roman"/>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56609C" w:rsidRPr="00F93DF3" w:rsidRDefault="0056609C" w:rsidP="00FA79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выдать на руки в МФЦ (указать адрес)_____________________________________</w:t>
            </w:r>
          </w:p>
        </w:tc>
      </w:tr>
      <w:tr w:rsidR="0056609C" w:rsidRPr="00F93DF3" w:rsidTr="00FA79A8">
        <w:trPr>
          <w:trHeight w:val="286"/>
        </w:trPr>
        <w:tc>
          <w:tcPr>
            <w:tcW w:w="534" w:type="dxa"/>
            <w:vMerge/>
            <w:tcBorders>
              <w:left w:val="single" w:sz="4" w:space="0" w:color="auto"/>
              <w:bottom w:val="single" w:sz="4" w:space="0" w:color="auto"/>
              <w:right w:val="single" w:sz="4" w:space="0" w:color="auto"/>
            </w:tcBorders>
          </w:tcPr>
          <w:p w:rsidR="0056609C" w:rsidRPr="00F93DF3" w:rsidRDefault="0056609C" w:rsidP="00FA79A8">
            <w:pPr>
              <w:pStyle w:val="ConsPlusNonformat"/>
              <w:jc w:val="both"/>
              <w:rPr>
                <w:rFonts w:ascii="Times New Roman" w:hAnsi="Times New Roman" w:cs="Times New Roman"/>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56609C" w:rsidRPr="00F93DF3" w:rsidRDefault="0056609C" w:rsidP="00FA79A8">
            <w:pPr>
              <w:pStyle w:val="ConsPlusNonformat"/>
              <w:rPr>
                <w:rFonts w:ascii="Times New Roman" w:hAnsi="Times New Roman" w:cs="Times New Roman"/>
                <w:sz w:val="24"/>
                <w:szCs w:val="24"/>
              </w:rPr>
            </w:pPr>
          </w:p>
        </w:tc>
      </w:tr>
      <w:tr w:rsidR="0056609C" w:rsidRPr="00F93DF3" w:rsidTr="00FA79A8">
        <w:trPr>
          <w:trHeight w:val="461"/>
        </w:trPr>
        <w:tc>
          <w:tcPr>
            <w:tcW w:w="534" w:type="dxa"/>
            <w:tcBorders>
              <w:top w:val="single" w:sz="4" w:space="0" w:color="auto"/>
              <w:left w:val="single" w:sz="4" w:space="0" w:color="auto"/>
              <w:bottom w:val="single" w:sz="4" w:space="0" w:color="auto"/>
              <w:right w:val="single" w:sz="4" w:space="0" w:color="auto"/>
            </w:tcBorders>
          </w:tcPr>
          <w:p w:rsidR="0056609C" w:rsidRPr="00F93DF3" w:rsidRDefault="0056609C" w:rsidP="00FA79A8">
            <w:pPr>
              <w:pStyle w:val="ConsPlusNonformat"/>
              <w:jc w:val="both"/>
              <w:rPr>
                <w:rFonts w:ascii="Times New Roman" w:hAnsi="Times New Roman" w:cs="Times New Roman"/>
                <w:b/>
                <w:sz w:val="24"/>
                <w:szCs w:val="24"/>
              </w:rPr>
            </w:pPr>
          </w:p>
          <w:p w:rsidR="0056609C" w:rsidRPr="00F93DF3" w:rsidRDefault="0056609C" w:rsidP="00FA79A8">
            <w:pPr>
              <w:pStyle w:val="ConsPlusNonformat"/>
              <w:jc w:val="both"/>
              <w:rPr>
                <w:rFonts w:ascii="Times New Roman" w:hAnsi="Times New Roman" w:cs="Times New Roman"/>
                <w:b/>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56609C" w:rsidRPr="00F93DF3" w:rsidRDefault="0056609C" w:rsidP="00FA79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 xml:space="preserve">направить в электронной форме в личный кабинет на ПГУ ЛО/ЕПГУ </w:t>
            </w:r>
          </w:p>
          <w:p w:rsidR="0056609C" w:rsidRPr="00F93DF3" w:rsidRDefault="0056609C" w:rsidP="00FA79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(при технической реализации)</w:t>
            </w:r>
          </w:p>
        </w:tc>
      </w:tr>
      <w:tr w:rsidR="0056609C" w:rsidRPr="00F93DF3" w:rsidTr="00FA79A8">
        <w:trPr>
          <w:trHeight w:val="461"/>
        </w:trPr>
        <w:tc>
          <w:tcPr>
            <w:tcW w:w="534" w:type="dxa"/>
            <w:tcBorders>
              <w:top w:val="single" w:sz="4" w:space="0" w:color="auto"/>
              <w:left w:val="single" w:sz="4" w:space="0" w:color="auto"/>
              <w:bottom w:val="single" w:sz="4" w:space="0" w:color="auto"/>
              <w:right w:val="single" w:sz="4" w:space="0" w:color="auto"/>
            </w:tcBorders>
          </w:tcPr>
          <w:p w:rsidR="0056609C" w:rsidRPr="00F93DF3" w:rsidRDefault="0056609C" w:rsidP="00FA79A8">
            <w:pPr>
              <w:pStyle w:val="ConsPlusNonformat"/>
              <w:jc w:val="both"/>
              <w:rPr>
                <w:rFonts w:ascii="Times New Roman" w:hAnsi="Times New Roman" w:cs="Times New Roman"/>
                <w:b/>
                <w:sz w:val="24"/>
                <w:szCs w:val="24"/>
              </w:rPr>
            </w:pPr>
          </w:p>
          <w:p w:rsidR="0056609C" w:rsidRPr="00F93DF3" w:rsidRDefault="0056609C" w:rsidP="00FA79A8">
            <w:pPr>
              <w:pStyle w:val="ConsPlusNonformat"/>
              <w:jc w:val="both"/>
              <w:rPr>
                <w:rFonts w:ascii="Times New Roman" w:hAnsi="Times New Roman" w:cs="Times New Roman"/>
                <w:b/>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56609C" w:rsidRPr="00F93DF3" w:rsidRDefault="0056609C" w:rsidP="00FA79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направить по почте (указать адрес) ________________________________________</w:t>
            </w:r>
          </w:p>
        </w:tc>
      </w:tr>
    </w:tbl>
    <w:p w:rsidR="0056609C" w:rsidRPr="0056609C" w:rsidRDefault="0056609C" w:rsidP="0056609C">
      <w:pPr>
        <w:pStyle w:val="ConsPlusNormal"/>
        <w:jc w:val="right"/>
        <w:outlineLvl w:val="1"/>
      </w:pPr>
      <w:r w:rsidRPr="0056609C">
        <w:br w:type="column"/>
      </w:r>
      <w:r w:rsidRPr="00592CA8">
        <w:rPr>
          <w:rFonts w:ascii="Times New Roman" w:hAnsi="Times New Roman" w:cs="Times New Roman"/>
          <w:sz w:val="24"/>
          <w:szCs w:val="24"/>
        </w:rPr>
        <w:lastRenderedPageBreak/>
        <w:t>Образец № 2</w:t>
      </w:r>
    </w:p>
    <w:p w:rsidR="0056609C" w:rsidRPr="00592CA8" w:rsidRDefault="0056609C" w:rsidP="0056609C">
      <w:pPr>
        <w:widowControl w:val="0"/>
        <w:ind w:firstLine="709"/>
        <w:jc w:val="center"/>
        <w:rPr>
          <w:sz w:val="24"/>
          <w:szCs w:val="24"/>
        </w:rPr>
      </w:pPr>
      <w:bookmarkStart w:id="4" w:name="Par483"/>
      <w:bookmarkEnd w:id="4"/>
    </w:p>
    <w:p w:rsidR="0056609C" w:rsidRPr="00306EA5" w:rsidRDefault="0056609C" w:rsidP="0056609C">
      <w:pPr>
        <w:widowControl w:val="0"/>
        <w:autoSpaceDE w:val="0"/>
        <w:autoSpaceDN w:val="0"/>
        <w:adjustRightInd w:val="0"/>
        <w:jc w:val="center"/>
        <w:rPr>
          <w:sz w:val="24"/>
          <w:szCs w:val="24"/>
        </w:rPr>
      </w:pPr>
      <w:r w:rsidRPr="00306EA5">
        <w:rPr>
          <w:sz w:val="24"/>
          <w:szCs w:val="24"/>
        </w:rPr>
        <w:t>ЖУРНАЛ</w:t>
      </w:r>
    </w:p>
    <w:p w:rsidR="0056609C" w:rsidRPr="00306EA5" w:rsidRDefault="0056609C" w:rsidP="0056609C">
      <w:pPr>
        <w:widowControl w:val="0"/>
        <w:autoSpaceDE w:val="0"/>
        <w:autoSpaceDN w:val="0"/>
        <w:adjustRightInd w:val="0"/>
        <w:jc w:val="center"/>
        <w:rPr>
          <w:sz w:val="24"/>
          <w:szCs w:val="24"/>
        </w:rPr>
      </w:pPr>
      <w:r w:rsidRPr="00306EA5">
        <w:rPr>
          <w:sz w:val="24"/>
          <w:szCs w:val="24"/>
        </w:rPr>
        <w:t xml:space="preserve">регистрации выдачи справок об отказе от </w:t>
      </w:r>
      <w:proofErr w:type="gramStart"/>
      <w:r w:rsidRPr="00306EA5">
        <w:rPr>
          <w:sz w:val="24"/>
          <w:szCs w:val="24"/>
        </w:rPr>
        <w:t>преимущественного</w:t>
      </w:r>
      <w:proofErr w:type="gramEnd"/>
    </w:p>
    <w:p w:rsidR="0056609C" w:rsidRPr="00306EA5" w:rsidRDefault="0056609C" w:rsidP="0056609C">
      <w:pPr>
        <w:widowControl w:val="0"/>
        <w:autoSpaceDE w:val="0"/>
        <w:autoSpaceDN w:val="0"/>
        <w:adjustRightInd w:val="0"/>
        <w:jc w:val="center"/>
        <w:rPr>
          <w:sz w:val="24"/>
          <w:szCs w:val="24"/>
        </w:rPr>
      </w:pPr>
      <w:r w:rsidRPr="00306EA5">
        <w:rPr>
          <w:sz w:val="24"/>
          <w:szCs w:val="24"/>
        </w:rPr>
        <w:t>права покупки доли в праве общей долевой собственности</w:t>
      </w:r>
    </w:p>
    <w:p w:rsidR="0056609C" w:rsidRPr="00306EA5" w:rsidRDefault="0056609C" w:rsidP="0056609C">
      <w:pPr>
        <w:widowControl w:val="0"/>
        <w:autoSpaceDE w:val="0"/>
        <w:autoSpaceDN w:val="0"/>
        <w:adjustRightInd w:val="0"/>
        <w:jc w:val="center"/>
        <w:rPr>
          <w:sz w:val="24"/>
          <w:szCs w:val="24"/>
        </w:rPr>
      </w:pPr>
      <w:r w:rsidRPr="00306EA5">
        <w:rPr>
          <w:sz w:val="24"/>
          <w:szCs w:val="24"/>
        </w:rPr>
        <w:t>на жилые помещения</w:t>
      </w:r>
    </w:p>
    <w:p w:rsidR="0056609C" w:rsidRPr="00306EA5" w:rsidRDefault="0056609C" w:rsidP="0056609C">
      <w:pPr>
        <w:widowControl w:val="0"/>
        <w:autoSpaceDE w:val="0"/>
        <w:autoSpaceDN w:val="0"/>
        <w:adjustRightInd w:val="0"/>
        <w:ind w:firstLine="709"/>
        <w:rPr>
          <w:sz w:val="24"/>
          <w:szCs w:val="24"/>
        </w:rPr>
      </w:pPr>
    </w:p>
    <w:tbl>
      <w:tblPr>
        <w:tblStyle w:val="aa"/>
        <w:tblW w:w="0" w:type="auto"/>
        <w:tblInd w:w="108" w:type="dxa"/>
        <w:tblLook w:val="04A0" w:firstRow="1" w:lastRow="0" w:firstColumn="1" w:lastColumn="0" w:noHBand="0" w:noVBand="1"/>
      </w:tblPr>
      <w:tblGrid>
        <w:gridCol w:w="2214"/>
        <w:gridCol w:w="7532"/>
      </w:tblGrid>
      <w:tr w:rsidR="0056609C" w:rsidRPr="00306EA5" w:rsidTr="00FA79A8">
        <w:tc>
          <w:tcPr>
            <w:tcW w:w="2268" w:type="dxa"/>
            <w:tcBorders>
              <w:top w:val="nil"/>
              <w:left w:val="nil"/>
              <w:bottom w:val="nil"/>
              <w:right w:val="nil"/>
            </w:tcBorders>
          </w:tcPr>
          <w:p w:rsidR="0056609C" w:rsidRPr="00306EA5" w:rsidRDefault="0056609C" w:rsidP="00FA79A8">
            <w:pPr>
              <w:pStyle w:val="ConsPlusNonformat"/>
              <w:rPr>
                <w:rFonts w:ascii="Times New Roman" w:hAnsi="Times New Roman" w:cs="Times New Roman"/>
                <w:sz w:val="24"/>
                <w:szCs w:val="24"/>
              </w:rPr>
            </w:pPr>
            <w:r w:rsidRPr="00306EA5">
              <w:rPr>
                <w:rFonts w:ascii="Times New Roman" w:hAnsi="Times New Roman" w:cs="Times New Roman"/>
                <w:sz w:val="24"/>
                <w:szCs w:val="24"/>
              </w:rPr>
              <w:t>Населенный пункт</w:t>
            </w:r>
          </w:p>
        </w:tc>
        <w:tc>
          <w:tcPr>
            <w:tcW w:w="7938" w:type="dxa"/>
            <w:tcBorders>
              <w:top w:val="nil"/>
              <w:left w:val="nil"/>
              <w:bottom w:val="single" w:sz="4" w:space="0" w:color="auto"/>
              <w:right w:val="nil"/>
            </w:tcBorders>
          </w:tcPr>
          <w:p w:rsidR="0056609C" w:rsidRPr="00306EA5" w:rsidRDefault="0056609C" w:rsidP="00FA79A8">
            <w:pPr>
              <w:pStyle w:val="ConsPlusNonformat"/>
              <w:rPr>
                <w:rFonts w:ascii="Times New Roman" w:hAnsi="Times New Roman" w:cs="Times New Roman"/>
                <w:b/>
                <w:sz w:val="24"/>
                <w:szCs w:val="24"/>
              </w:rPr>
            </w:pPr>
          </w:p>
        </w:tc>
      </w:tr>
      <w:tr w:rsidR="0056609C" w:rsidRPr="00306EA5" w:rsidTr="00FA79A8">
        <w:tc>
          <w:tcPr>
            <w:tcW w:w="2268" w:type="dxa"/>
            <w:tcBorders>
              <w:top w:val="nil"/>
              <w:left w:val="nil"/>
              <w:bottom w:val="nil"/>
              <w:right w:val="nil"/>
            </w:tcBorders>
          </w:tcPr>
          <w:p w:rsidR="0056609C" w:rsidRPr="00306EA5" w:rsidRDefault="0056609C" w:rsidP="00FA79A8">
            <w:pPr>
              <w:pStyle w:val="ConsPlusNonformat"/>
              <w:rPr>
                <w:rFonts w:ascii="Times New Roman" w:hAnsi="Times New Roman" w:cs="Times New Roman"/>
                <w:sz w:val="24"/>
                <w:szCs w:val="24"/>
              </w:rPr>
            </w:pPr>
          </w:p>
        </w:tc>
        <w:tc>
          <w:tcPr>
            <w:tcW w:w="7938" w:type="dxa"/>
            <w:tcBorders>
              <w:top w:val="single" w:sz="4" w:space="0" w:color="auto"/>
              <w:left w:val="nil"/>
              <w:bottom w:val="nil"/>
              <w:right w:val="nil"/>
            </w:tcBorders>
          </w:tcPr>
          <w:p w:rsidR="0056609C" w:rsidRPr="00306EA5" w:rsidRDefault="0056609C" w:rsidP="00FA79A8">
            <w:pPr>
              <w:pStyle w:val="ConsPlusNonformat"/>
              <w:jc w:val="center"/>
              <w:rPr>
                <w:rFonts w:ascii="Times New Roman" w:hAnsi="Times New Roman" w:cs="Times New Roman"/>
                <w:sz w:val="24"/>
                <w:szCs w:val="24"/>
              </w:rPr>
            </w:pPr>
            <w:r w:rsidRPr="00306EA5">
              <w:rPr>
                <w:rFonts w:ascii="Times New Roman" w:hAnsi="Times New Roman" w:cs="Times New Roman"/>
              </w:rPr>
              <w:t>(наименование органа, предоставляющего муниципальную услугу)</w:t>
            </w:r>
          </w:p>
        </w:tc>
      </w:tr>
    </w:tbl>
    <w:p w:rsidR="0056609C" w:rsidRPr="00306EA5" w:rsidRDefault="0056609C" w:rsidP="0056609C">
      <w:pPr>
        <w:pStyle w:val="ConsPlusNonformat"/>
        <w:rPr>
          <w:rFonts w:ascii="Times New Roman" w:hAnsi="Times New Roman" w:cs="Times New Roman"/>
          <w:sz w:val="24"/>
          <w:szCs w:val="24"/>
        </w:rPr>
      </w:pPr>
    </w:p>
    <w:tbl>
      <w:tblPr>
        <w:tblStyle w:val="aa"/>
        <w:tblW w:w="0" w:type="auto"/>
        <w:tblLook w:val="04A0" w:firstRow="1" w:lastRow="0" w:firstColumn="1" w:lastColumn="0" w:noHBand="0" w:noVBand="1"/>
      </w:tblPr>
      <w:tblGrid>
        <w:gridCol w:w="2376"/>
        <w:gridCol w:w="1985"/>
      </w:tblGrid>
      <w:tr w:rsidR="0056609C" w:rsidRPr="00306EA5" w:rsidTr="00FA79A8">
        <w:tc>
          <w:tcPr>
            <w:tcW w:w="2376" w:type="dxa"/>
            <w:tcBorders>
              <w:top w:val="nil"/>
              <w:left w:val="nil"/>
              <w:bottom w:val="nil"/>
              <w:right w:val="nil"/>
            </w:tcBorders>
          </w:tcPr>
          <w:p w:rsidR="0056609C" w:rsidRPr="00306EA5" w:rsidRDefault="0056609C" w:rsidP="00FA79A8">
            <w:pPr>
              <w:pStyle w:val="ConsPlusNonformat"/>
              <w:rPr>
                <w:rFonts w:ascii="Times New Roman" w:hAnsi="Times New Roman" w:cs="Times New Roman"/>
                <w:sz w:val="24"/>
                <w:szCs w:val="24"/>
              </w:rPr>
            </w:pPr>
            <w:r w:rsidRPr="00306EA5">
              <w:rPr>
                <w:rFonts w:ascii="Times New Roman" w:hAnsi="Times New Roman" w:cs="Times New Roman"/>
                <w:sz w:val="24"/>
                <w:szCs w:val="24"/>
              </w:rPr>
              <w:t>Начат</w:t>
            </w:r>
          </w:p>
        </w:tc>
        <w:tc>
          <w:tcPr>
            <w:tcW w:w="1985" w:type="dxa"/>
            <w:tcBorders>
              <w:top w:val="nil"/>
              <w:left w:val="nil"/>
              <w:bottom w:val="single" w:sz="4" w:space="0" w:color="auto"/>
              <w:right w:val="nil"/>
            </w:tcBorders>
          </w:tcPr>
          <w:p w:rsidR="0056609C" w:rsidRPr="00306EA5" w:rsidRDefault="0056609C" w:rsidP="00FA79A8">
            <w:pPr>
              <w:pStyle w:val="ConsPlusNonformat"/>
              <w:rPr>
                <w:rFonts w:ascii="Times New Roman" w:hAnsi="Times New Roman" w:cs="Times New Roman"/>
                <w:sz w:val="24"/>
                <w:szCs w:val="24"/>
              </w:rPr>
            </w:pPr>
          </w:p>
        </w:tc>
      </w:tr>
      <w:tr w:rsidR="0056609C" w:rsidRPr="00306EA5" w:rsidTr="00FA79A8">
        <w:tc>
          <w:tcPr>
            <w:tcW w:w="2376" w:type="dxa"/>
            <w:tcBorders>
              <w:top w:val="nil"/>
              <w:left w:val="nil"/>
              <w:bottom w:val="nil"/>
              <w:right w:val="nil"/>
            </w:tcBorders>
          </w:tcPr>
          <w:p w:rsidR="0056609C" w:rsidRPr="00306EA5" w:rsidRDefault="0056609C" w:rsidP="00FA79A8">
            <w:pPr>
              <w:pStyle w:val="ConsPlusNonformat"/>
              <w:rPr>
                <w:rFonts w:ascii="Times New Roman" w:hAnsi="Times New Roman" w:cs="Times New Roman"/>
                <w:sz w:val="24"/>
                <w:szCs w:val="24"/>
              </w:rPr>
            </w:pPr>
            <w:r w:rsidRPr="00306EA5">
              <w:rPr>
                <w:rFonts w:ascii="Times New Roman" w:hAnsi="Times New Roman" w:cs="Times New Roman"/>
                <w:sz w:val="24"/>
                <w:szCs w:val="24"/>
              </w:rPr>
              <w:t>Окончен</w:t>
            </w:r>
          </w:p>
        </w:tc>
        <w:tc>
          <w:tcPr>
            <w:tcW w:w="1985" w:type="dxa"/>
            <w:tcBorders>
              <w:top w:val="single" w:sz="4" w:space="0" w:color="auto"/>
              <w:left w:val="nil"/>
              <w:bottom w:val="single" w:sz="4" w:space="0" w:color="auto"/>
              <w:right w:val="nil"/>
            </w:tcBorders>
          </w:tcPr>
          <w:p w:rsidR="0056609C" w:rsidRPr="00306EA5" w:rsidRDefault="0056609C" w:rsidP="00FA79A8">
            <w:pPr>
              <w:pStyle w:val="ConsPlusNonformat"/>
              <w:rPr>
                <w:rFonts w:ascii="Times New Roman" w:hAnsi="Times New Roman" w:cs="Times New Roman"/>
                <w:sz w:val="24"/>
                <w:szCs w:val="24"/>
              </w:rPr>
            </w:pPr>
          </w:p>
        </w:tc>
      </w:tr>
    </w:tbl>
    <w:p w:rsidR="0056609C" w:rsidRPr="00306EA5" w:rsidRDefault="0056609C" w:rsidP="0056609C">
      <w:pPr>
        <w:pStyle w:val="ConsPlusNonformat"/>
        <w:rPr>
          <w:rFonts w:ascii="Times New Roman" w:hAnsi="Times New Roman" w:cs="Times New Roman"/>
          <w:sz w:val="24"/>
          <w:szCs w:val="24"/>
        </w:rPr>
      </w:pPr>
    </w:p>
    <w:tbl>
      <w:tblPr>
        <w:tblW w:w="921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385"/>
        <w:gridCol w:w="1984"/>
        <w:gridCol w:w="2126"/>
        <w:gridCol w:w="1560"/>
        <w:gridCol w:w="1559"/>
      </w:tblGrid>
      <w:tr w:rsidR="0056609C" w:rsidRPr="00306EA5" w:rsidTr="00FA79A8">
        <w:trPr>
          <w:trHeight w:val="800"/>
          <w:tblHeader/>
          <w:tblCellSpacing w:w="5" w:type="nil"/>
        </w:trPr>
        <w:tc>
          <w:tcPr>
            <w:tcW w:w="600" w:type="dxa"/>
            <w:vAlign w:val="center"/>
          </w:tcPr>
          <w:p w:rsidR="0056609C" w:rsidRPr="00306EA5" w:rsidRDefault="0056609C" w:rsidP="00FA79A8">
            <w:pPr>
              <w:widowControl w:val="0"/>
              <w:autoSpaceDE w:val="0"/>
              <w:autoSpaceDN w:val="0"/>
              <w:adjustRightInd w:val="0"/>
              <w:jc w:val="center"/>
            </w:pPr>
            <w:r w:rsidRPr="00306EA5">
              <w:t xml:space="preserve">№ </w:t>
            </w:r>
            <w:proofErr w:type="gramStart"/>
            <w:r w:rsidRPr="00306EA5">
              <w:t>п</w:t>
            </w:r>
            <w:proofErr w:type="gramEnd"/>
            <w:r w:rsidRPr="00306EA5">
              <w:t>/п</w:t>
            </w:r>
          </w:p>
        </w:tc>
        <w:tc>
          <w:tcPr>
            <w:tcW w:w="1385" w:type="dxa"/>
            <w:vAlign w:val="center"/>
          </w:tcPr>
          <w:p w:rsidR="0056609C" w:rsidRPr="00306EA5" w:rsidRDefault="0056609C" w:rsidP="00FA79A8">
            <w:pPr>
              <w:widowControl w:val="0"/>
              <w:autoSpaceDE w:val="0"/>
              <w:autoSpaceDN w:val="0"/>
              <w:adjustRightInd w:val="0"/>
              <w:jc w:val="center"/>
            </w:pPr>
            <w:r w:rsidRPr="00306EA5">
              <w:t>Дата и номер справки</w:t>
            </w:r>
          </w:p>
        </w:tc>
        <w:tc>
          <w:tcPr>
            <w:tcW w:w="1984" w:type="dxa"/>
            <w:vAlign w:val="center"/>
          </w:tcPr>
          <w:p w:rsidR="0056609C" w:rsidRPr="00306EA5" w:rsidRDefault="0056609C" w:rsidP="00FA79A8">
            <w:pPr>
              <w:widowControl w:val="0"/>
              <w:autoSpaceDE w:val="0"/>
              <w:autoSpaceDN w:val="0"/>
              <w:adjustRightInd w:val="0"/>
              <w:jc w:val="center"/>
            </w:pPr>
            <w:r w:rsidRPr="00306EA5">
              <w:t>Фамилия, имя, отчество гражданина-заявителя</w:t>
            </w:r>
          </w:p>
        </w:tc>
        <w:tc>
          <w:tcPr>
            <w:tcW w:w="2126" w:type="dxa"/>
            <w:vAlign w:val="center"/>
          </w:tcPr>
          <w:p w:rsidR="0056609C" w:rsidRPr="00306EA5" w:rsidRDefault="0056609C" w:rsidP="00FA79A8">
            <w:pPr>
              <w:widowControl w:val="0"/>
              <w:autoSpaceDE w:val="0"/>
              <w:autoSpaceDN w:val="0"/>
              <w:adjustRightInd w:val="0"/>
              <w:jc w:val="center"/>
            </w:pPr>
            <w:r w:rsidRPr="00306EA5">
              <w:t xml:space="preserve">Адрес </w:t>
            </w:r>
            <w:proofErr w:type="gramStart"/>
            <w:r w:rsidRPr="00306EA5">
              <w:t>отчуждаемого</w:t>
            </w:r>
            <w:proofErr w:type="gramEnd"/>
          </w:p>
          <w:p w:rsidR="0056609C" w:rsidRPr="00306EA5" w:rsidRDefault="0056609C" w:rsidP="00FA79A8">
            <w:pPr>
              <w:widowControl w:val="0"/>
              <w:autoSpaceDE w:val="0"/>
              <w:autoSpaceDN w:val="0"/>
              <w:adjustRightInd w:val="0"/>
              <w:jc w:val="center"/>
            </w:pPr>
            <w:r w:rsidRPr="00306EA5">
              <w:t>жилого помещения</w:t>
            </w:r>
          </w:p>
        </w:tc>
        <w:tc>
          <w:tcPr>
            <w:tcW w:w="1560" w:type="dxa"/>
            <w:vAlign w:val="center"/>
          </w:tcPr>
          <w:p w:rsidR="0056609C" w:rsidRPr="00306EA5" w:rsidRDefault="0056609C" w:rsidP="00FA79A8">
            <w:pPr>
              <w:widowControl w:val="0"/>
              <w:autoSpaceDE w:val="0"/>
              <w:autoSpaceDN w:val="0"/>
              <w:adjustRightInd w:val="0"/>
              <w:jc w:val="center"/>
            </w:pPr>
            <w:r w:rsidRPr="00306EA5">
              <w:t>Подпись гражданина,</w:t>
            </w:r>
          </w:p>
          <w:p w:rsidR="0056609C" w:rsidRPr="00306EA5" w:rsidRDefault="0056609C" w:rsidP="00FA79A8">
            <w:pPr>
              <w:widowControl w:val="0"/>
              <w:autoSpaceDE w:val="0"/>
              <w:autoSpaceDN w:val="0"/>
              <w:adjustRightInd w:val="0"/>
              <w:jc w:val="center"/>
            </w:pPr>
            <w:proofErr w:type="gramStart"/>
            <w:r w:rsidRPr="00306EA5">
              <w:t>получившего</w:t>
            </w:r>
            <w:proofErr w:type="gramEnd"/>
            <w:r w:rsidRPr="00306EA5">
              <w:t xml:space="preserve"> документ и дата</w:t>
            </w:r>
          </w:p>
        </w:tc>
        <w:tc>
          <w:tcPr>
            <w:tcW w:w="1559" w:type="dxa"/>
            <w:vAlign w:val="center"/>
          </w:tcPr>
          <w:p w:rsidR="0056609C" w:rsidRPr="00306EA5" w:rsidRDefault="0056609C" w:rsidP="00FA79A8">
            <w:pPr>
              <w:widowControl w:val="0"/>
              <w:autoSpaceDE w:val="0"/>
              <w:autoSpaceDN w:val="0"/>
              <w:adjustRightInd w:val="0"/>
              <w:jc w:val="center"/>
            </w:pPr>
            <w:r w:rsidRPr="00306EA5">
              <w:t>Примечание</w:t>
            </w:r>
          </w:p>
        </w:tc>
      </w:tr>
      <w:tr w:rsidR="0056609C" w:rsidRPr="00306EA5" w:rsidTr="00FA79A8">
        <w:trPr>
          <w:trHeight w:val="50"/>
          <w:tblHeader/>
          <w:tblCellSpacing w:w="5" w:type="nil"/>
        </w:trPr>
        <w:tc>
          <w:tcPr>
            <w:tcW w:w="600" w:type="dxa"/>
            <w:vAlign w:val="center"/>
          </w:tcPr>
          <w:p w:rsidR="0056609C" w:rsidRPr="00306EA5" w:rsidRDefault="0056609C" w:rsidP="00FA79A8">
            <w:pPr>
              <w:widowControl w:val="0"/>
              <w:autoSpaceDE w:val="0"/>
              <w:autoSpaceDN w:val="0"/>
              <w:adjustRightInd w:val="0"/>
              <w:jc w:val="center"/>
            </w:pPr>
            <w:r>
              <w:t>1</w:t>
            </w:r>
          </w:p>
        </w:tc>
        <w:tc>
          <w:tcPr>
            <w:tcW w:w="1385" w:type="dxa"/>
            <w:vAlign w:val="center"/>
          </w:tcPr>
          <w:p w:rsidR="0056609C" w:rsidRPr="00306EA5" w:rsidRDefault="0056609C" w:rsidP="00FA79A8">
            <w:pPr>
              <w:widowControl w:val="0"/>
              <w:autoSpaceDE w:val="0"/>
              <w:autoSpaceDN w:val="0"/>
              <w:adjustRightInd w:val="0"/>
              <w:jc w:val="center"/>
            </w:pPr>
            <w:r>
              <w:t>2</w:t>
            </w:r>
          </w:p>
        </w:tc>
        <w:tc>
          <w:tcPr>
            <w:tcW w:w="1984" w:type="dxa"/>
            <w:vAlign w:val="center"/>
          </w:tcPr>
          <w:p w:rsidR="0056609C" w:rsidRPr="00306EA5" w:rsidRDefault="0056609C" w:rsidP="00FA79A8">
            <w:pPr>
              <w:widowControl w:val="0"/>
              <w:autoSpaceDE w:val="0"/>
              <w:autoSpaceDN w:val="0"/>
              <w:adjustRightInd w:val="0"/>
              <w:jc w:val="center"/>
            </w:pPr>
            <w:r>
              <w:t>3</w:t>
            </w:r>
          </w:p>
        </w:tc>
        <w:tc>
          <w:tcPr>
            <w:tcW w:w="2126" w:type="dxa"/>
            <w:vAlign w:val="center"/>
          </w:tcPr>
          <w:p w:rsidR="0056609C" w:rsidRPr="00306EA5" w:rsidRDefault="0056609C" w:rsidP="00FA79A8">
            <w:pPr>
              <w:widowControl w:val="0"/>
              <w:autoSpaceDE w:val="0"/>
              <w:autoSpaceDN w:val="0"/>
              <w:adjustRightInd w:val="0"/>
              <w:jc w:val="center"/>
            </w:pPr>
            <w:r>
              <w:t>4</w:t>
            </w:r>
          </w:p>
        </w:tc>
        <w:tc>
          <w:tcPr>
            <w:tcW w:w="1560" w:type="dxa"/>
            <w:vAlign w:val="center"/>
          </w:tcPr>
          <w:p w:rsidR="0056609C" w:rsidRPr="00306EA5" w:rsidRDefault="0056609C" w:rsidP="00FA79A8">
            <w:pPr>
              <w:widowControl w:val="0"/>
              <w:autoSpaceDE w:val="0"/>
              <w:autoSpaceDN w:val="0"/>
              <w:adjustRightInd w:val="0"/>
              <w:jc w:val="center"/>
            </w:pPr>
            <w:r>
              <w:t>5</w:t>
            </w:r>
          </w:p>
        </w:tc>
        <w:tc>
          <w:tcPr>
            <w:tcW w:w="1559" w:type="dxa"/>
            <w:vAlign w:val="center"/>
          </w:tcPr>
          <w:p w:rsidR="0056609C" w:rsidRPr="00306EA5" w:rsidRDefault="0056609C" w:rsidP="00FA79A8">
            <w:pPr>
              <w:widowControl w:val="0"/>
              <w:autoSpaceDE w:val="0"/>
              <w:autoSpaceDN w:val="0"/>
              <w:adjustRightInd w:val="0"/>
              <w:jc w:val="center"/>
            </w:pPr>
            <w:r>
              <w:t>6</w:t>
            </w:r>
          </w:p>
        </w:tc>
      </w:tr>
    </w:tbl>
    <w:p w:rsidR="0056609C" w:rsidRPr="0056609C" w:rsidRDefault="0056609C" w:rsidP="0056609C">
      <w:pPr>
        <w:widowControl w:val="0"/>
      </w:pPr>
    </w:p>
    <w:p w:rsidR="0056609C" w:rsidRPr="0056609C" w:rsidRDefault="0056609C" w:rsidP="0056609C">
      <w:pPr>
        <w:pStyle w:val="ConsPlusNormal"/>
        <w:jc w:val="right"/>
        <w:outlineLvl w:val="1"/>
      </w:pPr>
      <w:r w:rsidRPr="0056609C">
        <w:br w:type="column"/>
      </w:r>
      <w:r w:rsidRPr="00592CA8">
        <w:rPr>
          <w:rFonts w:ascii="Times New Roman" w:hAnsi="Times New Roman" w:cs="Times New Roman"/>
          <w:sz w:val="24"/>
          <w:szCs w:val="24"/>
        </w:rPr>
        <w:lastRenderedPageBreak/>
        <w:t>Образец № 3</w:t>
      </w:r>
    </w:p>
    <w:p w:rsidR="0056609C" w:rsidRPr="0056609C" w:rsidRDefault="0056609C" w:rsidP="0056609C">
      <w:pPr>
        <w:spacing w:line="360" w:lineRule="auto"/>
        <w:ind w:left="4536"/>
        <w:jc w:val="both"/>
        <w:rPr>
          <w:rFonts w:eastAsia="Calibri"/>
          <w:lang w:eastAsia="en-US"/>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Pr="00F34AD6" w:rsidRDefault="0056609C" w:rsidP="0056609C">
      <w:pPr>
        <w:framePr w:w="4440" w:h="2871" w:hSpace="142" w:wrap="around" w:vAnchor="page" w:hAnchor="page" w:x="1334" w:y="905"/>
        <w:tabs>
          <w:tab w:val="left" w:pos="1692"/>
          <w:tab w:val="left" w:pos="3672"/>
        </w:tabs>
        <w:jc w:val="center"/>
      </w:pPr>
      <w:r w:rsidRPr="00F34AD6">
        <w:rPr>
          <w:u w:val="single"/>
        </w:rPr>
        <w:tab/>
      </w:r>
      <w:r>
        <w:t xml:space="preserve"> № </w:t>
      </w:r>
      <w:r w:rsidRPr="00F34AD6">
        <w:rPr>
          <w:u w:val="single"/>
        </w:rPr>
        <w:tab/>
      </w:r>
    </w:p>
    <w:p w:rsidR="0056609C" w:rsidRDefault="0056609C" w:rsidP="0056609C">
      <w:pPr>
        <w:framePr w:w="4440" w:h="2871" w:hSpace="142" w:wrap="around" w:vAnchor="page" w:hAnchor="page" w:x="1334" w:y="905"/>
        <w:jc w:val="center"/>
      </w:pPr>
    </w:p>
    <w:p w:rsidR="0056609C" w:rsidRPr="00F34AD6" w:rsidRDefault="0056609C" w:rsidP="0056609C">
      <w:pPr>
        <w:framePr w:w="4440" w:h="2871" w:hSpace="142" w:wrap="around" w:vAnchor="page" w:hAnchor="page" w:x="1334" w:y="905"/>
        <w:tabs>
          <w:tab w:val="left" w:pos="1872"/>
          <w:tab w:val="left" w:pos="3672"/>
        </w:tabs>
        <w:jc w:val="center"/>
      </w:pPr>
      <w:r w:rsidRPr="007C7B1F">
        <w:t xml:space="preserve">На № </w:t>
      </w:r>
      <w:r w:rsidRPr="00F34AD6">
        <w:rPr>
          <w:u w:val="single"/>
        </w:rPr>
        <w:tab/>
      </w:r>
      <w:r>
        <w:t xml:space="preserve"> </w:t>
      </w:r>
      <w:r w:rsidRPr="007C7B1F">
        <w:t xml:space="preserve">от </w:t>
      </w:r>
      <w:r w:rsidRPr="00F34AD6">
        <w:rPr>
          <w:u w:val="single"/>
        </w:rPr>
        <w:tab/>
      </w:r>
    </w:p>
    <w:p w:rsidR="0056609C" w:rsidRDefault="0056609C" w:rsidP="0056609C">
      <w:pPr>
        <w:ind w:firstLine="709"/>
      </w:pPr>
    </w:p>
    <w:p w:rsidR="0056609C" w:rsidRPr="00A16905" w:rsidRDefault="0056609C" w:rsidP="0056609C"/>
    <w:p w:rsidR="0056609C" w:rsidRPr="00A16905" w:rsidRDefault="0056609C" w:rsidP="0056609C"/>
    <w:p w:rsidR="0056609C" w:rsidRDefault="0056609C" w:rsidP="0056609C"/>
    <w:p w:rsidR="0056609C" w:rsidRDefault="0056609C" w:rsidP="0056609C">
      <w:pPr>
        <w:ind w:firstLine="709"/>
        <w:rPr>
          <w:sz w:val="24"/>
        </w:rPr>
      </w:pPr>
    </w:p>
    <w:p w:rsidR="0056609C" w:rsidRDefault="0056609C" w:rsidP="0056609C">
      <w:pPr>
        <w:ind w:firstLine="709"/>
        <w:rPr>
          <w:sz w:val="24"/>
        </w:rPr>
      </w:pPr>
    </w:p>
    <w:p w:rsidR="0056609C" w:rsidRDefault="0056609C" w:rsidP="0056609C">
      <w:pPr>
        <w:ind w:firstLine="709"/>
        <w:rPr>
          <w:sz w:val="24"/>
        </w:rPr>
      </w:pPr>
    </w:p>
    <w:p w:rsidR="0056609C" w:rsidRDefault="0056609C" w:rsidP="0056609C">
      <w:pPr>
        <w:ind w:firstLine="709"/>
        <w:rPr>
          <w:sz w:val="24"/>
        </w:rPr>
      </w:pPr>
    </w:p>
    <w:p w:rsidR="0056609C" w:rsidRDefault="0056609C" w:rsidP="0056609C">
      <w:pPr>
        <w:ind w:firstLine="709"/>
        <w:rPr>
          <w:sz w:val="24"/>
        </w:rPr>
      </w:pPr>
    </w:p>
    <w:p w:rsidR="0056609C" w:rsidRDefault="0056609C" w:rsidP="0056609C">
      <w:pPr>
        <w:rPr>
          <w:sz w:val="24"/>
        </w:rPr>
      </w:pPr>
      <w:r>
        <w:rPr>
          <w:sz w:val="24"/>
        </w:rPr>
        <w:t xml:space="preserve">Справка об отказе от преимущественного права покупки доли </w:t>
      </w:r>
    </w:p>
    <w:p w:rsidR="0056609C" w:rsidRPr="00983A55" w:rsidRDefault="0056609C" w:rsidP="0056609C">
      <w:pPr>
        <w:rPr>
          <w:sz w:val="24"/>
        </w:rPr>
      </w:pPr>
      <w:r>
        <w:rPr>
          <w:sz w:val="24"/>
        </w:rPr>
        <w:t>в праве общей долевой собственности на жилые помещения</w:t>
      </w: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Default="0056609C" w:rsidP="0056609C">
      <w:pPr>
        <w:pStyle w:val="ConsPlusNormal"/>
        <w:outlineLvl w:val="1"/>
        <w:rPr>
          <w:rFonts w:ascii="Times New Roman" w:hAnsi="Times New Roman" w:cs="Times New Roman"/>
          <w:sz w:val="28"/>
          <w:szCs w:val="28"/>
        </w:rPr>
      </w:pPr>
    </w:p>
    <w:p w:rsidR="0056609C" w:rsidRPr="00907957" w:rsidRDefault="0056609C" w:rsidP="0056609C">
      <w:pPr>
        <w:jc w:val="both"/>
        <w:rPr>
          <w:sz w:val="24"/>
          <w:szCs w:val="24"/>
        </w:rPr>
      </w:pPr>
      <w:r w:rsidRPr="00907957">
        <w:rPr>
          <w:sz w:val="24"/>
          <w:szCs w:val="24"/>
        </w:rPr>
        <w:t xml:space="preserve">Глава </w:t>
      </w: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_____________________</w:t>
      </w:r>
    </w:p>
    <w:p w:rsidR="0056609C" w:rsidRDefault="0056609C" w:rsidP="0056609C">
      <w:pPr>
        <w:spacing w:after="200" w:line="276" w:lineRule="auto"/>
      </w:pPr>
    </w:p>
    <w:p w:rsidR="0056609C" w:rsidRDefault="0056609C" w:rsidP="0056609C">
      <w:pPr>
        <w:spacing w:after="200" w:line="276" w:lineRule="auto"/>
      </w:pPr>
    </w:p>
    <w:p w:rsidR="0056609C" w:rsidRDefault="0056609C" w:rsidP="0056609C">
      <w:pPr>
        <w:spacing w:after="200" w:line="276" w:lineRule="auto"/>
      </w:pPr>
    </w:p>
    <w:p w:rsidR="0056609C" w:rsidRDefault="0056609C" w:rsidP="0056609C">
      <w:pPr>
        <w:spacing w:after="200" w:line="276" w:lineRule="auto"/>
      </w:pPr>
    </w:p>
    <w:p w:rsidR="0056609C" w:rsidRDefault="0056609C" w:rsidP="0056609C">
      <w:pPr>
        <w:spacing w:after="200" w:line="276" w:lineRule="auto"/>
      </w:pPr>
    </w:p>
    <w:p w:rsidR="0056609C" w:rsidRDefault="0056609C" w:rsidP="0056609C">
      <w:pPr>
        <w:spacing w:after="200" w:line="276" w:lineRule="auto"/>
      </w:pPr>
    </w:p>
    <w:p w:rsidR="0056609C" w:rsidRDefault="0056609C" w:rsidP="0056609C">
      <w:pPr>
        <w:spacing w:after="200" w:line="276" w:lineRule="auto"/>
      </w:pPr>
    </w:p>
    <w:p w:rsidR="0056609C" w:rsidRPr="00DB6C45" w:rsidRDefault="0056609C" w:rsidP="0056609C">
      <w:pPr>
        <w:pStyle w:val="ConsPlusNormal"/>
        <w:jc w:val="right"/>
        <w:outlineLvl w:val="1"/>
        <w:rPr>
          <w:rFonts w:ascii="Times New Roman" w:hAnsi="Times New Roman" w:cs="Times New Roman"/>
          <w:sz w:val="24"/>
          <w:szCs w:val="24"/>
        </w:rPr>
      </w:pPr>
      <w:r w:rsidRPr="00DB6C45">
        <w:rPr>
          <w:rFonts w:ascii="Times New Roman" w:hAnsi="Times New Roman" w:cs="Times New Roman"/>
          <w:sz w:val="24"/>
          <w:szCs w:val="24"/>
        </w:rPr>
        <w:lastRenderedPageBreak/>
        <w:t>Образец № 4</w:t>
      </w:r>
    </w:p>
    <w:p w:rsidR="0056609C" w:rsidRDefault="0056609C" w:rsidP="0056609C">
      <w:pPr>
        <w:widowControl w:val="0"/>
        <w:rPr>
          <w:rFonts w:ascii="Calibri" w:hAnsi="Calibri" w:cs="Calibri"/>
          <w:sz w:val="22"/>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Default="0056609C" w:rsidP="0056609C">
      <w:pPr>
        <w:framePr w:w="4440" w:h="2871" w:hSpace="142" w:wrap="around" w:vAnchor="page" w:hAnchor="page" w:x="1334" w:y="905"/>
        <w:tabs>
          <w:tab w:val="left" w:pos="1692"/>
          <w:tab w:val="left" w:pos="3672"/>
        </w:tabs>
        <w:jc w:val="center"/>
        <w:rPr>
          <w:u w:val="single"/>
        </w:rPr>
      </w:pPr>
    </w:p>
    <w:p w:rsidR="0056609C" w:rsidRPr="00F34AD6" w:rsidRDefault="0056609C" w:rsidP="0056609C">
      <w:pPr>
        <w:framePr w:w="4440" w:h="2871" w:hSpace="142" w:wrap="around" w:vAnchor="page" w:hAnchor="page" w:x="1334" w:y="905"/>
        <w:tabs>
          <w:tab w:val="left" w:pos="1692"/>
          <w:tab w:val="left" w:pos="3672"/>
        </w:tabs>
        <w:jc w:val="center"/>
      </w:pPr>
      <w:r w:rsidRPr="00F34AD6">
        <w:rPr>
          <w:u w:val="single"/>
        </w:rPr>
        <w:tab/>
      </w:r>
      <w:r>
        <w:t xml:space="preserve"> № </w:t>
      </w:r>
      <w:r w:rsidRPr="00F34AD6">
        <w:rPr>
          <w:u w:val="single"/>
        </w:rPr>
        <w:tab/>
      </w:r>
    </w:p>
    <w:p w:rsidR="0056609C" w:rsidRDefault="0056609C" w:rsidP="0056609C">
      <w:pPr>
        <w:framePr w:w="4440" w:h="2871" w:hSpace="142" w:wrap="around" w:vAnchor="page" w:hAnchor="page" w:x="1334" w:y="905"/>
        <w:jc w:val="center"/>
      </w:pPr>
    </w:p>
    <w:p w:rsidR="0056609C" w:rsidRPr="00F34AD6" w:rsidRDefault="0056609C" w:rsidP="0056609C">
      <w:pPr>
        <w:framePr w:w="4440" w:h="2871" w:hSpace="142" w:wrap="around" w:vAnchor="page" w:hAnchor="page" w:x="1334" w:y="905"/>
        <w:tabs>
          <w:tab w:val="left" w:pos="1872"/>
          <w:tab w:val="left" w:pos="3672"/>
        </w:tabs>
        <w:jc w:val="center"/>
      </w:pPr>
      <w:r w:rsidRPr="007C7B1F">
        <w:t xml:space="preserve">На № </w:t>
      </w:r>
      <w:r w:rsidRPr="00F34AD6">
        <w:rPr>
          <w:u w:val="single"/>
        </w:rPr>
        <w:tab/>
      </w:r>
      <w:r>
        <w:t xml:space="preserve"> </w:t>
      </w:r>
      <w:r w:rsidRPr="007C7B1F">
        <w:t xml:space="preserve">от </w:t>
      </w:r>
      <w:r w:rsidRPr="00F34AD6">
        <w:rPr>
          <w:u w:val="single"/>
        </w:rPr>
        <w:tab/>
      </w:r>
    </w:p>
    <w:p w:rsidR="0056609C" w:rsidRPr="00DB6C45" w:rsidRDefault="0056609C" w:rsidP="0056609C">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56609C" w:rsidRPr="00DB6C45" w:rsidRDefault="0056609C" w:rsidP="0056609C">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56609C" w:rsidRPr="00DB6C45" w:rsidRDefault="0056609C" w:rsidP="0056609C">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56609C" w:rsidRPr="00DB6C45" w:rsidRDefault="0056609C" w:rsidP="0056609C">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56609C" w:rsidRDefault="0056609C" w:rsidP="0056609C">
      <w:pPr>
        <w:ind w:firstLine="709"/>
      </w:pPr>
      <w:r w:rsidRPr="00DB6C45">
        <w:t>(контактные данные заявителя</w:t>
      </w:r>
      <w:r>
        <w:t xml:space="preserve">, </w:t>
      </w:r>
      <w:r w:rsidRPr="00DB6C45">
        <w:t>адрес, телефон)</w:t>
      </w:r>
    </w:p>
    <w:p w:rsidR="0056609C" w:rsidRPr="00A16905" w:rsidRDefault="0056609C" w:rsidP="0056609C"/>
    <w:p w:rsidR="0056609C" w:rsidRPr="00A16905" w:rsidRDefault="0056609C" w:rsidP="0056609C"/>
    <w:p w:rsidR="0056609C" w:rsidRDefault="0056609C" w:rsidP="0056609C"/>
    <w:p w:rsidR="0056609C" w:rsidRDefault="0056609C" w:rsidP="0056609C">
      <w:pPr>
        <w:ind w:firstLine="709"/>
        <w:rPr>
          <w:sz w:val="24"/>
        </w:rPr>
      </w:pPr>
    </w:p>
    <w:p w:rsidR="0056609C" w:rsidRDefault="0056609C" w:rsidP="0056609C">
      <w:pPr>
        <w:ind w:firstLine="709"/>
        <w:rPr>
          <w:sz w:val="24"/>
        </w:rPr>
      </w:pPr>
    </w:p>
    <w:p w:rsidR="0056609C" w:rsidRDefault="0056609C" w:rsidP="0056609C">
      <w:pPr>
        <w:ind w:firstLine="709"/>
        <w:rPr>
          <w:sz w:val="24"/>
        </w:rPr>
      </w:pPr>
    </w:p>
    <w:p w:rsidR="0056609C" w:rsidRDefault="0056609C" w:rsidP="0056609C">
      <w:pPr>
        <w:ind w:firstLine="709"/>
        <w:rPr>
          <w:sz w:val="24"/>
        </w:rPr>
      </w:pPr>
    </w:p>
    <w:p w:rsidR="0056609C" w:rsidRDefault="0056609C" w:rsidP="0056609C">
      <w:pPr>
        <w:ind w:firstLine="709"/>
        <w:rPr>
          <w:sz w:val="24"/>
        </w:rPr>
      </w:pPr>
    </w:p>
    <w:p w:rsidR="0056609C" w:rsidRPr="00983A55" w:rsidRDefault="0056609C" w:rsidP="0056609C">
      <w:pPr>
        <w:rPr>
          <w:sz w:val="24"/>
        </w:rPr>
      </w:pPr>
      <w:r>
        <w:rPr>
          <w:sz w:val="24"/>
        </w:rPr>
        <w:t xml:space="preserve">Решение </w:t>
      </w:r>
      <w:r w:rsidRPr="00DB6C45">
        <w:rPr>
          <w:sz w:val="24"/>
          <w:szCs w:val="24"/>
        </w:rPr>
        <w:t>об отказе в предоставлении муниципальной услуги</w:t>
      </w:r>
    </w:p>
    <w:p w:rsidR="0056609C" w:rsidRDefault="0056609C" w:rsidP="0056609C">
      <w:pPr>
        <w:rPr>
          <w:sz w:val="24"/>
        </w:rPr>
      </w:pPr>
    </w:p>
    <w:p w:rsidR="0056609C" w:rsidRDefault="0056609C" w:rsidP="0056609C">
      <w:pPr>
        <w:jc w:val="center"/>
        <w:rPr>
          <w:sz w:val="24"/>
          <w:szCs w:val="24"/>
        </w:rPr>
      </w:pPr>
      <w:r w:rsidRPr="00907957">
        <w:rPr>
          <w:sz w:val="24"/>
          <w:szCs w:val="24"/>
        </w:rPr>
        <w:t>Уважаем</w:t>
      </w:r>
      <w:r>
        <w:rPr>
          <w:sz w:val="24"/>
          <w:szCs w:val="24"/>
        </w:rPr>
        <w:t>ы</w:t>
      </w:r>
      <w:proofErr w:type="gramStart"/>
      <w:r>
        <w:rPr>
          <w:sz w:val="24"/>
          <w:szCs w:val="24"/>
        </w:rPr>
        <w:t>й(</w:t>
      </w:r>
      <w:proofErr w:type="spellStart"/>
      <w:proofErr w:type="gramEnd"/>
      <w:r>
        <w:rPr>
          <w:sz w:val="24"/>
          <w:szCs w:val="24"/>
        </w:rPr>
        <w:t>ая</w:t>
      </w:r>
      <w:proofErr w:type="spellEnd"/>
      <w:r>
        <w:rPr>
          <w:sz w:val="24"/>
          <w:szCs w:val="24"/>
        </w:rPr>
        <w:t xml:space="preserve">, </w:t>
      </w:r>
      <w:proofErr w:type="spellStart"/>
      <w:r>
        <w:rPr>
          <w:sz w:val="24"/>
          <w:szCs w:val="24"/>
        </w:rPr>
        <w:t>ые</w:t>
      </w:r>
      <w:proofErr w:type="spellEnd"/>
      <w:r>
        <w:rPr>
          <w:sz w:val="24"/>
          <w:szCs w:val="24"/>
        </w:rPr>
        <w:t>) ______________________</w:t>
      </w:r>
      <w:r w:rsidRPr="00907957">
        <w:rPr>
          <w:sz w:val="24"/>
          <w:szCs w:val="24"/>
        </w:rPr>
        <w:t>!</w:t>
      </w:r>
    </w:p>
    <w:p w:rsidR="0056609C" w:rsidRDefault="0056609C" w:rsidP="0056609C">
      <w:pPr>
        <w:jc w:val="center"/>
        <w:rPr>
          <w:sz w:val="24"/>
          <w:szCs w:val="24"/>
        </w:rPr>
      </w:pPr>
    </w:p>
    <w:p w:rsidR="0056609C" w:rsidRDefault="0056609C" w:rsidP="0056609C">
      <w:pPr>
        <w:ind w:firstLine="709"/>
        <w:jc w:val="both"/>
        <w:rPr>
          <w:sz w:val="24"/>
        </w:rPr>
      </w:pPr>
      <w:r w:rsidRPr="00DB6C45">
        <w:rPr>
          <w:sz w:val="24"/>
          <w:szCs w:val="24"/>
        </w:rPr>
        <w:t xml:space="preserve">По результатам рассмотрения заявления о предоставлении </w:t>
      </w:r>
      <w:r w:rsidRPr="0056609C">
        <w:rPr>
          <w:rFonts w:eastAsia="Calibri"/>
          <w:sz w:val="24"/>
          <w:szCs w:val="24"/>
          <w:lang w:eastAsia="en-US"/>
        </w:rPr>
        <w:t>муниципальной услуги: «</w:t>
      </w:r>
      <w:r w:rsidRPr="00DB6C45">
        <w:rPr>
          <w:sz w:val="24"/>
          <w:szCs w:val="24"/>
        </w:rPr>
        <w:t>Выдача справок об отказе от преимущественного права покупки доли в праве общей долевой собственности на жилые помещения</w:t>
      </w:r>
      <w:r w:rsidRPr="0056609C">
        <w:rPr>
          <w:rFonts w:eastAsia="Calibri"/>
          <w:sz w:val="24"/>
          <w:szCs w:val="24"/>
          <w:lang w:eastAsia="en-US"/>
        </w:rPr>
        <w:t xml:space="preserve">» </w:t>
      </w:r>
      <w:r w:rsidRPr="00DB6C45">
        <w:rPr>
          <w:sz w:val="24"/>
          <w:szCs w:val="24"/>
        </w:rPr>
        <w:t>от __________ №____ и приложенных к нему документов, принято решение об отказе в предоставлении муниципальной услуги по следующим основаниям:</w:t>
      </w:r>
    </w:p>
    <w:tbl>
      <w:tblPr>
        <w:tblW w:w="963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gridCol w:w="568"/>
      </w:tblGrid>
      <w:tr w:rsidR="0056609C" w:rsidRPr="00DB6C45" w:rsidTr="00FA79A8">
        <w:tc>
          <w:tcPr>
            <w:tcW w:w="9639" w:type="dxa"/>
            <w:gridSpan w:val="2"/>
            <w:tcBorders>
              <w:top w:val="none" w:sz="4" w:space="0" w:color="000000"/>
              <w:left w:val="none" w:sz="4" w:space="0" w:color="000000"/>
              <w:bottom w:val="single" w:sz="4" w:space="0" w:color="auto"/>
              <w:right w:val="none" w:sz="4" w:space="0" w:color="000000"/>
            </w:tcBorders>
          </w:tcPr>
          <w:p w:rsidR="0056609C" w:rsidRPr="00DB6C45" w:rsidRDefault="0056609C" w:rsidP="00FA79A8">
            <w:pPr>
              <w:widowControl w:val="0"/>
              <w:jc w:val="center"/>
              <w:rPr>
                <w:sz w:val="24"/>
                <w:szCs w:val="24"/>
              </w:rPr>
            </w:pPr>
          </w:p>
        </w:tc>
      </w:tr>
      <w:tr w:rsidR="0056609C" w:rsidRPr="00DB6C45" w:rsidTr="00FA79A8">
        <w:tblPrEx>
          <w:tblBorders>
            <w:insideH w:val="single" w:sz="4" w:space="0" w:color="auto"/>
          </w:tblBorders>
        </w:tblPrEx>
        <w:tc>
          <w:tcPr>
            <w:tcW w:w="9639" w:type="dxa"/>
            <w:gridSpan w:val="2"/>
            <w:tcBorders>
              <w:top w:val="single" w:sz="4" w:space="0" w:color="auto"/>
              <w:left w:val="none" w:sz="4" w:space="0" w:color="000000"/>
              <w:bottom w:val="single" w:sz="4" w:space="0" w:color="auto"/>
              <w:right w:val="none" w:sz="4" w:space="0" w:color="000000"/>
            </w:tcBorders>
          </w:tcPr>
          <w:p w:rsidR="0056609C" w:rsidRPr="00DB6C45" w:rsidRDefault="0056609C" w:rsidP="00FA79A8">
            <w:pPr>
              <w:widowControl w:val="0"/>
              <w:jc w:val="center"/>
              <w:rPr>
                <w:sz w:val="24"/>
                <w:szCs w:val="24"/>
              </w:rPr>
            </w:pPr>
          </w:p>
        </w:tc>
      </w:tr>
      <w:tr w:rsidR="0056609C" w:rsidRPr="00DB6C45" w:rsidTr="00FA79A8">
        <w:tblPrEx>
          <w:tblBorders>
            <w:insideH w:val="single" w:sz="4" w:space="0" w:color="auto"/>
          </w:tblBorders>
        </w:tblPrEx>
        <w:tc>
          <w:tcPr>
            <w:tcW w:w="9639" w:type="dxa"/>
            <w:gridSpan w:val="2"/>
            <w:tcBorders>
              <w:top w:val="single" w:sz="4" w:space="0" w:color="auto"/>
              <w:left w:val="none" w:sz="4" w:space="0" w:color="000000"/>
              <w:bottom w:val="single" w:sz="4" w:space="0" w:color="auto"/>
              <w:right w:val="none" w:sz="4" w:space="0" w:color="000000"/>
            </w:tcBorders>
          </w:tcPr>
          <w:p w:rsidR="0056609C" w:rsidRPr="00DB6C45" w:rsidRDefault="0056609C" w:rsidP="00FA79A8">
            <w:pPr>
              <w:widowControl w:val="0"/>
              <w:jc w:val="center"/>
              <w:rPr>
                <w:sz w:val="24"/>
                <w:szCs w:val="24"/>
              </w:rPr>
            </w:pPr>
          </w:p>
        </w:tc>
      </w:tr>
      <w:tr w:rsidR="0056609C" w:rsidRPr="00DB6C45" w:rsidTr="00FA79A8">
        <w:trPr>
          <w:gridAfter w:val="1"/>
          <w:wAfter w:w="568" w:type="dxa"/>
        </w:trPr>
        <w:tc>
          <w:tcPr>
            <w:tcW w:w="9071" w:type="dxa"/>
            <w:tcBorders>
              <w:top w:val="single" w:sz="4" w:space="0" w:color="auto"/>
              <w:left w:val="none" w:sz="4" w:space="0" w:color="000000"/>
              <w:bottom w:val="none" w:sz="4" w:space="0" w:color="000000"/>
              <w:right w:val="none" w:sz="4" w:space="0" w:color="000000"/>
            </w:tcBorders>
          </w:tcPr>
          <w:p w:rsidR="0056609C" w:rsidRPr="00DB6C45" w:rsidRDefault="0056609C" w:rsidP="00FA79A8">
            <w:pPr>
              <w:widowControl w:val="0"/>
              <w:jc w:val="center"/>
            </w:pPr>
            <w:r w:rsidRPr="00DB6C45">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bl>
    <w:p w:rsidR="0056609C" w:rsidRPr="00DB6C45" w:rsidRDefault="0056609C" w:rsidP="0056609C">
      <w:pPr>
        <w:widowControl w:val="0"/>
        <w:ind w:firstLine="709"/>
        <w:jc w:val="both"/>
        <w:rPr>
          <w:sz w:val="24"/>
          <w:szCs w:val="24"/>
        </w:rPr>
      </w:pPr>
      <w:r w:rsidRPr="00DB6C45">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56609C" w:rsidRPr="00DB6C45" w:rsidRDefault="0056609C" w:rsidP="0056609C">
      <w:pPr>
        <w:widowControl w:val="0"/>
        <w:ind w:firstLine="708"/>
        <w:jc w:val="both"/>
        <w:rPr>
          <w:sz w:val="24"/>
          <w:szCs w:val="24"/>
        </w:rPr>
      </w:pPr>
      <w:r w:rsidRPr="00DB6C45">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p w:rsidR="0056609C" w:rsidRDefault="0056609C" w:rsidP="0056609C">
      <w:pPr>
        <w:widowControl w:val="0"/>
        <w:jc w:val="both"/>
        <w:rPr>
          <w:sz w:val="24"/>
          <w:szCs w:val="24"/>
        </w:rPr>
      </w:pPr>
    </w:p>
    <w:p w:rsidR="0056609C" w:rsidRDefault="0056609C" w:rsidP="0056609C">
      <w:pPr>
        <w:widowControl w:val="0"/>
        <w:jc w:val="both"/>
        <w:rPr>
          <w:sz w:val="24"/>
          <w:szCs w:val="24"/>
        </w:rPr>
      </w:pPr>
    </w:p>
    <w:p w:rsidR="0056609C" w:rsidRDefault="0056609C" w:rsidP="0056609C">
      <w:pPr>
        <w:widowControl w:val="0"/>
        <w:jc w:val="both"/>
        <w:rPr>
          <w:sz w:val="24"/>
          <w:szCs w:val="24"/>
        </w:rPr>
      </w:pPr>
    </w:p>
    <w:p w:rsidR="0056609C" w:rsidRPr="00DB6C45" w:rsidRDefault="0056609C" w:rsidP="0056609C">
      <w:pPr>
        <w:jc w:val="both"/>
        <w:rPr>
          <w:sz w:val="24"/>
          <w:szCs w:val="24"/>
        </w:rPr>
      </w:pPr>
      <w:r w:rsidRPr="00907957">
        <w:rPr>
          <w:sz w:val="24"/>
          <w:szCs w:val="24"/>
        </w:rPr>
        <w:t xml:space="preserve">Глава </w:t>
      </w: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_____________________</w:t>
      </w: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2"/>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2F5" w:rsidRDefault="00DF22F5" w:rsidP="00762166">
      <w:r>
        <w:separator/>
      </w:r>
    </w:p>
  </w:endnote>
  <w:endnote w:type="continuationSeparator" w:id="0">
    <w:p w:rsidR="00DF22F5" w:rsidRDefault="00DF22F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3A" w:rsidRDefault="002712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3A" w:rsidRDefault="002712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3A" w:rsidRDefault="002712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2F5" w:rsidRDefault="00DF22F5" w:rsidP="00762166">
      <w:r>
        <w:separator/>
      </w:r>
    </w:p>
  </w:footnote>
  <w:footnote w:type="continuationSeparator" w:id="0">
    <w:p w:rsidR="00DF22F5" w:rsidRDefault="00DF22F5"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3A" w:rsidRDefault="002712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9C" w:rsidRDefault="0056609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3A" w:rsidRDefault="0027123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FDF"/>
    <w:multiLevelType w:val="hybridMultilevel"/>
    <w:tmpl w:val="BDF88A26"/>
    <w:lvl w:ilvl="0" w:tplc="4B1CED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467DD4"/>
    <w:multiLevelType w:val="hybridMultilevel"/>
    <w:tmpl w:val="0CEAF2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56157F"/>
    <w:multiLevelType w:val="hybridMultilevel"/>
    <w:tmpl w:val="D5221A9E"/>
    <w:lvl w:ilvl="0" w:tplc="C3484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FF1003"/>
    <w:multiLevelType w:val="hybridMultilevel"/>
    <w:tmpl w:val="CD188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A90A2B"/>
    <w:multiLevelType w:val="hybridMultilevel"/>
    <w:tmpl w:val="C92E612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1A0B3D06"/>
    <w:multiLevelType w:val="hybridMultilevel"/>
    <w:tmpl w:val="C2E2D610"/>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08F4331"/>
    <w:multiLevelType w:val="multilevel"/>
    <w:tmpl w:val="A494568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BD361F"/>
    <w:multiLevelType w:val="hybridMultilevel"/>
    <w:tmpl w:val="0CEAF2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7F65168"/>
    <w:multiLevelType w:val="hybridMultilevel"/>
    <w:tmpl w:val="211A6BA4"/>
    <w:lvl w:ilvl="0" w:tplc="4B1CEDD6">
      <w:start w:val="1"/>
      <w:numFmt w:val="russianLower"/>
      <w:lvlText w:val="%1)"/>
      <w:lvlJc w:val="left"/>
      <w:pPr>
        <w:ind w:left="720" w:hanging="360"/>
      </w:pPr>
      <w:rPr>
        <w:rFonts w:hint="default"/>
      </w:rPr>
    </w:lvl>
    <w:lvl w:ilvl="1" w:tplc="F438CC8A">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CE789F"/>
    <w:multiLevelType w:val="hybridMultilevel"/>
    <w:tmpl w:val="9042A82C"/>
    <w:lvl w:ilvl="0" w:tplc="0D9428AA">
      <w:start w:val="1"/>
      <w:numFmt w:val="upperRoman"/>
      <w:lvlText w:val="%1."/>
      <w:lvlJc w:val="left"/>
      <w:pPr>
        <w:ind w:left="1080" w:hanging="720"/>
      </w:pPr>
      <w:rPr>
        <w:rFonts w:hint="default"/>
        <w:b/>
      </w:rPr>
    </w:lvl>
    <w:lvl w:ilvl="1" w:tplc="4954889C">
      <w:start w:val="1"/>
      <w:numFmt w:val="lowerLetter"/>
      <w:lvlText w:val="%2."/>
      <w:lvlJc w:val="left"/>
      <w:pPr>
        <w:ind w:left="1440" w:hanging="360"/>
      </w:pPr>
    </w:lvl>
    <w:lvl w:ilvl="2" w:tplc="6C1AC0D4">
      <w:start w:val="1"/>
      <w:numFmt w:val="lowerRoman"/>
      <w:lvlText w:val="%3."/>
      <w:lvlJc w:val="right"/>
      <w:pPr>
        <w:ind w:left="2160" w:hanging="180"/>
      </w:pPr>
    </w:lvl>
    <w:lvl w:ilvl="3" w:tplc="F7CCCEC4">
      <w:start w:val="1"/>
      <w:numFmt w:val="decimal"/>
      <w:lvlText w:val="%4."/>
      <w:lvlJc w:val="left"/>
      <w:pPr>
        <w:ind w:left="2880" w:hanging="360"/>
      </w:pPr>
    </w:lvl>
    <w:lvl w:ilvl="4" w:tplc="B6AEA5F8">
      <w:start w:val="1"/>
      <w:numFmt w:val="lowerLetter"/>
      <w:lvlText w:val="%5."/>
      <w:lvlJc w:val="left"/>
      <w:pPr>
        <w:ind w:left="3600" w:hanging="360"/>
      </w:pPr>
    </w:lvl>
    <w:lvl w:ilvl="5" w:tplc="B4F6C508">
      <w:start w:val="1"/>
      <w:numFmt w:val="lowerRoman"/>
      <w:lvlText w:val="%6."/>
      <w:lvlJc w:val="right"/>
      <w:pPr>
        <w:ind w:left="4320" w:hanging="180"/>
      </w:pPr>
    </w:lvl>
    <w:lvl w:ilvl="6" w:tplc="52D40320">
      <w:start w:val="1"/>
      <w:numFmt w:val="decimal"/>
      <w:lvlText w:val="%7."/>
      <w:lvlJc w:val="left"/>
      <w:pPr>
        <w:ind w:left="5040" w:hanging="360"/>
      </w:pPr>
    </w:lvl>
    <w:lvl w:ilvl="7" w:tplc="35AA0CA2">
      <w:start w:val="1"/>
      <w:numFmt w:val="lowerLetter"/>
      <w:lvlText w:val="%8."/>
      <w:lvlJc w:val="left"/>
      <w:pPr>
        <w:ind w:left="5760" w:hanging="360"/>
      </w:pPr>
    </w:lvl>
    <w:lvl w:ilvl="8" w:tplc="0AEC8230">
      <w:start w:val="1"/>
      <w:numFmt w:val="lowerRoman"/>
      <w:lvlText w:val="%9."/>
      <w:lvlJc w:val="right"/>
      <w:pPr>
        <w:ind w:left="6480" w:hanging="180"/>
      </w:pPr>
    </w:lvl>
  </w:abstractNum>
  <w:abstractNum w:abstractNumId="10">
    <w:nsid w:val="2ED4277D"/>
    <w:multiLevelType w:val="hybridMultilevel"/>
    <w:tmpl w:val="26947E5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E1A2796"/>
    <w:multiLevelType w:val="hybridMultilevel"/>
    <w:tmpl w:val="C92E612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3">
    <w:nsid w:val="4CAB7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130E84"/>
    <w:multiLevelType w:val="hybridMultilevel"/>
    <w:tmpl w:val="0CEAF2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EF4FE9"/>
    <w:multiLevelType w:val="hybridMultilevel"/>
    <w:tmpl w:val="E60E28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D816008"/>
    <w:multiLevelType w:val="hybridMultilevel"/>
    <w:tmpl w:val="A0487CE8"/>
    <w:lvl w:ilvl="0" w:tplc="4B1CED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FE2EB5"/>
    <w:multiLevelType w:val="hybridMultilevel"/>
    <w:tmpl w:val="BDF88A26"/>
    <w:lvl w:ilvl="0" w:tplc="4B1CEDD6">
      <w:start w:val="1"/>
      <w:numFmt w:val="russianLower"/>
      <w:lvlText w:val="%1)"/>
      <w:lvlJc w:val="left"/>
      <w:pPr>
        <w:ind w:left="2704" w:hanging="360"/>
      </w:pPr>
      <w:rPr>
        <w:rFonts w:hint="default"/>
      </w:rPr>
    </w:lvl>
    <w:lvl w:ilvl="1" w:tplc="04190019" w:tentative="1">
      <w:start w:val="1"/>
      <w:numFmt w:val="lowerLetter"/>
      <w:lvlText w:val="%2."/>
      <w:lvlJc w:val="left"/>
      <w:pPr>
        <w:ind w:left="3424" w:hanging="360"/>
      </w:pPr>
    </w:lvl>
    <w:lvl w:ilvl="2" w:tplc="0419001B" w:tentative="1">
      <w:start w:val="1"/>
      <w:numFmt w:val="lowerRoman"/>
      <w:lvlText w:val="%3."/>
      <w:lvlJc w:val="right"/>
      <w:pPr>
        <w:ind w:left="4144" w:hanging="180"/>
      </w:pPr>
    </w:lvl>
    <w:lvl w:ilvl="3" w:tplc="0419000F" w:tentative="1">
      <w:start w:val="1"/>
      <w:numFmt w:val="decimal"/>
      <w:lvlText w:val="%4."/>
      <w:lvlJc w:val="left"/>
      <w:pPr>
        <w:ind w:left="4864" w:hanging="360"/>
      </w:pPr>
    </w:lvl>
    <w:lvl w:ilvl="4" w:tplc="04190019" w:tentative="1">
      <w:start w:val="1"/>
      <w:numFmt w:val="lowerLetter"/>
      <w:lvlText w:val="%5."/>
      <w:lvlJc w:val="left"/>
      <w:pPr>
        <w:ind w:left="5584" w:hanging="360"/>
      </w:pPr>
    </w:lvl>
    <w:lvl w:ilvl="5" w:tplc="0419001B" w:tentative="1">
      <w:start w:val="1"/>
      <w:numFmt w:val="lowerRoman"/>
      <w:lvlText w:val="%6."/>
      <w:lvlJc w:val="right"/>
      <w:pPr>
        <w:ind w:left="6304" w:hanging="180"/>
      </w:pPr>
    </w:lvl>
    <w:lvl w:ilvl="6" w:tplc="0419000F" w:tentative="1">
      <w:start w:val="1"/>
      <w:numFmt w:val="decimal"/>
      <w:lvlText w:val="%7."/>
      <w:lvlJc w:val="left"/>
      <w:pPr>
        <w:ind w:left="7024" w:hanging="360"/>
      </w:pPr>
    </w:lvl>
    <w:lvl w:ilvl="7" w:tplc="04190019" w:tentative="1">
      <w:start w:val="1"/>
      <w:numFmt w:val="lowerLetter"/>
      <w:lvlText w:val="%8."/>
      <w:lvlJc w:val="left"/>
      <w:pPr>
        <w:ind w:left="7744" w:hanging="360"/>
      </w:pPr>
    </w:lvl>
    <w:lvl w:ilvl="8" w:tplc="0419001B" w:tentative="1">
      <w:start w:val="1"/>
      <w:numFmt w:val="lowerRoman"/>
      <w:lvlText w:val="%9."/>
      <w:lvlJc w:val="right"/>
      <w:pPr>
        <w:ind w:left="8464" w:hanging="180"/>
      </w:pPr>
    </w:lvl>
  </w:abstractNum>
  <w:abstractNum w:abstractNumId="18">
    <w:nsid w:val="6B405635"/>
    <w:multiLevelType w:val="hybridMultilevel"/>
    <w:tmpl w:val="CD188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2004B7"/>
    <w:multiLevelType w:val="hybridMultilevel"/>
    <w:tmpl w:val="2EA6F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6"/>
  </w:num>
  <w:num w:numId="5">
    <w:abstractNumId w:val="18"/>
  </w:num>
  <w:num w:numId="6">
    <w:abstractNumId w:val="16"/>
  </w:num>
  <w:num w:numId="7">
    <w:abstractNumId w:val="2"/>
  </w:num>
  <w:num w:numId="8">
    <w:abstractNumId w:val="19"/>
  </w:num>
  <w:num w:numId="9">
    <w:abstractNumId w:val="8"/>
  </w:num>
  <w:num w:numId="10">
    <w:abstractNumId w:val="5"/>
  </w:num>
  <w:num w:numId="11">
    <w:abstractNumId w:val="10"/>
  </w:num>
  <w:num w:numId="12">
    <w:abstractNumId w:val="3"/>
  </w:num>
  <w:num w:numId="13">
    <w:abstractNumId w:val="15"/>
  </w:num>
  <w:num w:numId="14">
    <w:abstractNumId w:val="0"/>
  </w:num>
  <w:num w:numId="15">
    <w:abstractNumId w:val="17"/>
  </w:num>
  <w:num w:numId="16">
    <w:abstractNumId w:val="4"/>
  </w:num>
  <w:num w:numId="17">
    <w:abstractNumId w:val="12"/>
  </w:num>
  <w:num w:numId="18">
    <w:abstractNumId w:val="14"/>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5faec6b-0dfd-450d-a8a7-7e50acd16fac"/>
  </w:docVars>
  <w:rsids>
    <w:rsidRoot w:val="0056609C"/>
    <w:rsid w:val="000216DC"/>
    <w:rsid w:val="00024F94"/>
    <w:rsid w:val="0005521C"/>
    <w:rsid w:val="00070E72"/>
    <w:rsid w:val="0007491F"/>
    <w:rsid w:val="00097477"/>
    <w:rsid w:val="000A43B7"/>
    <w:rsid w:val="000A651A"/>
    <w:rsid w:val="000B0AE5"/>
    <w:rsid w:val="000F7E70"/>
    <w:rsid w:val="001704D1"/>
    <w:rsid w:val="00182C04"/>
    <w:rsid w:val="001B1787"/>
    <w:rsid w:val="001D34FF"/>
    <w:rsid w:val="001E56A2"/>
    <w:rsid w:val="002246F2"/>
    <w:rsid w:val="002265BD"/>
    <w:rsid w:val="00231C5B"/>
    <w:rsid w:val="00242E58"/>
    <w:rsid w:val="0024760B"/>
    <w:rsid w:val="00260717"/>
    <w:rsid w:val="0027123A"/>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6609C"/>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71E08"/>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2867"/>
    <w:rsid w:val="00D93055"/>
    <w:rsid w:val="00DA0175"/>
    <w:rsid w:val="00DA7219"/>
    <w:rsid w:val="00DD0BD7"/>
    <w:rsid w:val="00DD3401"/>
    <w:rsid w:val="00DE1C6D"/>
    <w:rsid w:val="00DF22F5"/>
    <w:rsid w:val="00DF3008"/>
    <w:rsid w:val="00DF484D"/>
    <w:rsid w:val="00E00817"/>
    <w:rsid w:val="00E27AFB"/>
    <w:rsid w:val="00E4432D"/>
    <w:rsid w:val="00E67920"/>
    <w:rsid w:val="00E8645B"/>
    <w:rsid w:val="00E915ED"/>
    <w:rsid w:val="00E95BF2"/>
    <w:rsid w:val="00ED69D4"/>
    <w:rsid w:val="00EE0337"/>
    <w:rsid w:val="00EE27F0"/>
    <w:rsid w:val="00EE51E5"/>
    <w:rsid w:val="00F01BE3"/>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56609C"/>
    <w:pPr>
      <w:widowControl w:val="0"/>
      <w:autoSpaceDE w:val="0"/>
      <w:autoSpaceDN w:val="0"/>
      <w:adjustRightInd w:val="0"/>
    </w:pPr>
    <w:rPr>
      <w:rFonts w:ascii="Times New Roman" w:eastAsia="Times New Roman" w:hAnsi="Times New Roman"/>
      <w:b/>
      <w:bCs/>
      <w:sz w:val="24"/>
      <w:szCs w:val="24"/>
    </w:rPr>
  </w:style>
  <w:style w:type="paragraph" w:styleId="a9">
    <w:name w:val="List Paragraph"/>
    <w:basedOn w:val="a"/>
    <w:uiPriority w:val="34"/>
    <w:qFormat/>
    <w:rsid w:val="0056609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56609C"/>
    <w:pPr>
      <w:widowControl w:val="0"/>
    </w:pPr>
    <w:rPr>
      <w:rFonts w:eastAsia="Times New Roman" w:cs="Calibri"/>
      <w:sz w:val="22"/>
    </w:rPr>
  </w:style>
  <w:style w:type="paragraph" w:customStyle="1" w:styleId="ConsPlusNonformat">
    <w:name w:val="ConsPlusNonformat"/>
    <w:uiPriority w:val="99"/>
    <w:rsid w:val="0056609C"/>
    <w:pPr>
      <w:widowControl w:val="0"/>
    </w:pPr>
    <w:rPr>
      <w:rFonts w:ascii="Courier New" w:eastAsia="Times New Roman" w:hAnsi="Courier New" w:cs="Courier New"/>
    </w:rPr>
  </w:style>
  <w:style w:type="table" w:styleId="aa">
    <w:name w:val="Table Grid"/>
    <w:basedOn w:val="a1"/>
    <w:uiPriority w:val="59"/>
    <w:unhideWhenUsed/>
    <w:rsid w:val="0056609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56609C"/>
    <w:pPr>
      <w:widowControl w:val="0"/>
      <w:autoSpaceDE w:val="0"/>
      <w:autoSpaceDN w:val="0"/>
      <w:adjustRightInd w:val="0"/>
    </w:pPr>
    <w:rPr>
      <w:rFonts w:ascii="Times New Roman" w:eastAsia="Times New Roman" w:hAnsi="Times New Roman"/>
      <w:b/>
      <w:bCs/>
      <w:sz w:val="24"/>
      <w:szCs w:val="24"/>
    </w:rPr>
  </w:style>
  <w:style w:type="paragraph" w:styleId="a9">
    <w:name w:val="List Paragraph"/>
    <w:basedOn w:val="a"/>
    <w:uiPriority w:val="34"/>
    <w:qFormat/>
    <w:rsid w:val="0056609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56609C"/>
    <w:pPr>
      <w:widowControl w:val="0"/>
    </w:pPr>
    <w:rPr>
      <w:rFonts w:eastAsia="Times New Roman" w:cs="Calibri"/>
      <w:sz w:val="22"/>
    </w:rPr>
  </w:style>
  <w:style w:type="paragraph" w:customStyle="1" w:styleId="ConsPlusNonformat">
    <w:name w:val="ConsPlusNonformat"/>
    <w:uiPriority w:val="99"/>
    <w:rsid w:val="0056609C"/>
    <w:pPr>
      <w:widowControl w:val="0"/>
    </w:pPr>
    <w:rPr>
      <w:rFonts w:ascii="Courier New" w:eastAsia="Times New Roman" w:hAnsi="Courier New" w:cs="Courier New"/>
    </w:rPr>
  </w:style>
  <w:style w:type="table" w:styleId="aa">
    <w:name w:val="Table Grid"/>
    <w:basedOn w:val="a1"/>
    <w:uiPriority w:val="59"/>
    <w:unhideWhenUsed/>
    <w:rsid w:val="0056609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fontTable" Target="fontTable.xml"/><Relationship Id="rId10" Type="http://schemas.openxmlformats.org/officeDocument/2006/relationships/hyperlink" Target="https://login.consultant.ru/link/?req=doc&amp;base=LAW&amp;n=494999&amp;dst=10018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ac446c24-3368-4260-afa2-bc3c7d0465e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ac446c24-3368-4260-afa2-bc3c7d0465e5.dot</Template>
  <TotalTime>0</TotalTime>
  <Pages>16</Pages>
  <Words>4677</Words>
  <Characters>26665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2026-02-17T15:05:00Z</cp:lastPrinted>
  <dcterms:created xsi:type="dcterms:W3CDTF">2026-02-18T13:02:00Z</dcterms:created>
  <dcterms:modified xsi:type="dcterms:W3CDTF">2026-02-18T13:15:00Z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05faec6b-0dfd-450d-a8a7-7e50acd16fac</vt:lpwstr>
  </property>
</Properties>
</file>