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77AB7" w:rsidP="00762166">
      <w:pPr>
        <w:jc w:val="center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10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77AB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Z9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KUaK&#10;9NCiJ6E4moTKDMaVAKjVxobc6FG9mCdNvzikdN0RteNR4evJQFgWIpK7kLBwBvi3w0fNAEP2Xscy&#10;HVvbB0ooADrGbpxu3eBHjyh8nBbFfJ6BLA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VA5Wf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171F3" w:rsidRDefault="00C171F3" w:rsidP="00C171F3">
      <w:pPr>
        <w:rPr>
          <w:sz w:val="24"/>
        </w:rPr>
      </w:pPr>
      <w:r>
        <w:rPr>
          <w:sz w:val="24"/>
        </w:rPr>
        <w:t xml:space="preserve">                                                    от 17/02/2026 № 450</w:t>
      </w:r>
    </w:p>
    <w:p w:rsidR="00F6029C" w:rsidRDefault="00F6029C" w:rsidP="00F6029C">
      <w:pPr>
        <w:rPr>
          <w:sz w:val="24"/>
          <w:szCs w:val="24"/>
        </w:rPr>
      </w:pPr>
    </w:p>
    <w:p w:rsidR="00F6029C" w:rsidRPr="006B18D5" w:rsidRDefault="00F6029C" w:rsidP="00F6029C">
      <w:pPr>
        <w:rPr>
          <w:sz w:val="24"/>
          <w:szCs w:val="24"/>
        </w:rPr>
      </w:pPr>
      <w:r w:rsidRPr="006B18D5">
        <w:rPr>
          <w:sz w:val="24"/>
          <w:szCs w:val="24"/>
        </w:rPr>
        <w:t xml:space="preserve">Об утверждении административного регламента </w:t>
      </w:r>
    </w:p>
    <w:p w:rsidR="00F6029C" w:rsidRPr="006B18D5" w:rsidRDefault="00F6029C" w:rsidP="00F6029C">
      <w:pPr>
        <w:rPr>
          <w:sz w:val="24"/>
          <w:szCs w:val="24"/>
        </w:rPr>
      </w:pPr>
      <w:r w:rsidRPr="006B18D5">
        <w:rPr>
          <w:sz w:val="24"/>
          <w:szCs w:val="24"/>
        </w:rPr>
        <w:t xml:space="preserve">предоставления муниципальной услуги </w:t>
      </w:r>
    </w:p>
    <w:p w:rsidR="00F6029C" w:rsidRPr="006B18D5" w:rsidRDefault="00F6029C" w:rsidP="00F6029C">
      <w:pPr>
        <w:rPr>
          <w:sz w:val="24"/>
          <w:szCs w:val="24"/>
        </w:rPr>
      </w:pPr>
      <w:r w:rsidRPr="006B18D5">
        <w:rPr>
          <w:sz w:val="24"/>
          <w:szCs w:val="24"/>
        </w:rPr>
        <w:t xml:space="preserve">«Принятие граждан на учет в качестве </w:t>
      </w:r>
    </w:p>
    <w:p w:rsidR="00F6029C" w:rsidRPr="006B18D5" w:rsidRDefault="00F6029C" w:rsidP="00F6029C">
      <w:pPr>
        <w:rPr>
          <w:sz w:val="24"/>
          <w:szCs w:val="24"/>
        </w:rPr>
      </w:pPr>
      <w:proofErr w:type="gramStart"/>
      <w:r w:rsidRPr="006B18D5">
        <w:rPr>
          <w:sz w:val="24"/>
          <w:szCs w:val="24"/>
        </w:rPr>
        <w:t xml:space="preserve">нуждающихся в жилых помещениях, </w:t>
      </w:r>
      <w:proofErr w:type="gramEnd"/>
    </w:p>
    <w:p w:rsidR="00F6029C" w:rsidRDefault="00F6029C" w:rsidP="00F6029C">
      <w:pPr>
        <w:rPr>
          <w:sz w:val="24"/>
          <w:szCs w:val="24"/>
        </w:rPr>
      </w:pPr>
      <w:proofErr w:type="gramStart"/>
      <w:r w:rsidRPr="006B18D5">
        <w:rPr>
          <w:sz w:val="24"/>
          <w:szCs w:val="24"/>
        </w:rPr>
        <w:t>предоставляемых</w:t>
      </w:r>
      <w:proofErr w:type="gramEnd"/>
      <w:r w:rsidRPr="006B18D5">
        <w:rPr>
          <w:sz w:val="24"/>
          <w:szCs w:val="24"/>
        </w:rPr>
        <w:t xml:space="preserve"> по договорам социального найма»</w:t>
      </w:r>
    </w:p>
    <w:p w:rsidR="00F6029C" w:rsidRDefault="00F6029C" w:rsidP="00F6029C">
      <w:pPr>
        <w:rPr>
          <w:sz w:val="24"/>
          <w:szCs w:val="24"/>
        </w:rPr>
      </w:pPr>
    </w:p>
    <w:p w:rsidR="00F6029C" w:rsidRPr="006B18D5" w:rsidRDefault="00F6029C" w:rsidP="00F6029C">
      <w:pPr>
        <w:rPr>
          <w:sz w:val="24"/>
          <w:szCs w:val="24"/>
        </w:rPr>
      </w:pPr>
    </w:p>
    <w:p w:rsidR="00F6029C" w:rsidRPr="006B18D5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autoSpaceDE w:val="0"/>
        <w:autoSpaceDN w:val="0"/>
        <w:ind w:firstLine="709"/>
        <w:jc w:val="both"/>
        <w:rPr>
          <w:b/>
          <w:bCs/>
          <w:color w:val="000000"/>
          <w:sz w:val="24"/>
          <w:szCs w:val="24"/>
        </w:rPr>
      </w:pPr>
      <w:proofErr w:type="gramStart"/>
      <w:r w:rsidRPr="002B69D9">
        <w:rPr>
          <w:color w:val="000000"/>
          <w:sz w:val="24"/>
          <w:szCs w:val="24"/>
        </w:rPr>
        <w:t xml:space="preserve">Руководствуясь Жилищным Кодексом Российской Федерации от 29.12.2004 </w:t>
      </w:r>
      <w:r>
        <w:rPr>
          <w:color w:val="000000"/>
          <w:sz w:val="24"/>
          <w:szCs w:val="24"/>
        </w:rPr>
        <w:t xml:space="preserve">                 </w:t>
      </w:r>
      <w:r w:rsidRPr="002B69D9">
        <w:rPr>
          <w:color w:val="000000"/>
          <w:sz w:val="24"/>
          <w:szCs w:val="24"/>
        </w:rPr>
        <w:t>№ 188-ФЗ, 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</w:t>
      </w:r>
      <w:proofErr w:type="gramEnd"/>
      <w:r w:rsidRPr="002B69D9">
        <w:rPr>
          <w:color w:val="000000"/>
          <w:sz w:val="24"/>
          <w:szCs w:val="24"/>
        </w:rPr>
        <w:t xml:space="preserve">, </w:t>
      </w:r>
      <w:proofErr w:type="gramStart"/>
      <w:r w:rsidRPr="002B69D9">
        <w:rPr>
          <w:color w:val="000000"/>
          <w:sz w:val="24"/>
          <w:szCs w:val="24"/>
        </w:rPr>
        <w:t xml:space="preserve">предоставляемых по договорам социального найма», постановлением Правительства Российской Федерации от 20.07.2021 </w:t>
      </w:r>
      <w:r>
        <w:rPr>
          <w:color w:val="000000"/>
          <w:sz w:val="24"/>
          <w:szCs w:val="24"/>
        </w:rPr>
        <w:t xml:space="preserve">                          </w:t>
      </w:r>
      <w:r w:rsidRPr="002B69D9">
        <w:rPr>
          <w:color w:val="000000"/>
          <w:sz w:val="24"/>
          <w:szCs w:val="24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</w:t>
      </w:r>
      <w:proofErr w:type="gramEnd"/>
      <w:r w:rsidRPr="002B69D9">
        <w:rPr>
          <w:color w:val="000000"/>
          <w:sz w:val="24"/>
          <w:szCs w:val="24"/>
        </w:rPr>
        <w:t xml:space="preserve"> </w:t>
      </w:r>
      <w:proofErr w:type="gramStart"/>
      <w:r w:rsidRPr="002B69D9">
        <w:rPr>
          <w:color w:val="000000"/>
          <w:sz w:val="24"/>
          <w:szCs w:val="24"/>
        </w:rPr>
        <w:t>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Правительства Российской Федерации от 21.05.2005 № 315 «Об утверждении типового договора социального найма жилого помещения», постановлением Правительства Ленинградской области от 25.01.2006 № 4 «Об утверждении Перечня и форм документов по осуществлению учета граждан в качестве нуждающихся в жилых помещениях, предоставляемых</w:t>
      </w:r>
      <w:proofErr w:type="gramEnd"/>
      <w:r w:rsidRPr="002B69D9">
        <w:rPr>
          <w:color w:val="000000"/>
          <w:sz w:val="24"/>
          <w:szCs w:val="24"/>
        </w:rPr>
        <w:t xml:space="preserve"> по договорам социального найма, в Ленинградской области»,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администрация Сосновоборского городского округа </w:t>
      </w:r>
      <w:r>
        <w:rPr>
          <w:color w:val="000000"/>
          <w:sz w:val="24"/>
          <w:szCs w:val="24"/>
        </w:rPr>
        <w:t xml:space="preserve">                       </w:t>
      </w:r>
      <w:proofErr w:type="gramStart"/>
      <w:r w:rsidRPr="002B69D9">
        <w:rPr>
          <w:b/>
          <w:bCs/>
          <w:color w:val="000000"/>
          <w:sz w:val="24"/>
          <w:szCs w:val="24"/>
        </w:rPr>
        <w:t>п</w:t>
      </w:r>
      <w:proofErr w:type="gramEnd"/>
      <w:r w:rsidRPr="002B69D9">
        <w:rPr>
          <w:b/>
          <w:bCs/>
          <w:color w:val="000000"/>
          <w:sz w:val="24"/>
          <w:szCs w:val="24"/>
        </w:rPr>
        <w:t xml:space="preserve"> о с т а н о в л я е т:</w:t>
      </w:r>
    </w:p>
    <w:p w:rsidR="00F6029C" w:rsidRPr="006B18D5" w:rsidRDefault="00F6029C" w:rsidP="00F6029C">
      <w:pPr>
        <w:autoSpaceDE w:val="0"/>
        <w:autoSpaceDN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F6029C" w:rsidRPr="002B69D9" w:rsidRDefault="00F6029C" w:rsidP="00F6029C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2B69D9">
        <w:rPr>
          <w:sz w:val="24"/>
          <w:szCs w:val="24"/>
        </w:rPr>
        <w:t>1.</w:t>
      </w:r>
      <w:r>
        <w:rPr>
          <w:sz w:val="24"/>
        </w:rPr>
        <w:t xml:space="preserve"> </w:t>
      </w:r>
      <w:r w:rsidRPr="002B69D9">
        <w:rPr>
          <w:sz w:val="24"/>
        </w:rPr>
        <w:t>Утвердить административный регламент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(Приложение).</w:t>
      </w:r>
    </w:p>
    <w:p w:rsidR="00F6029C" w:rsidRDefault="00F6029C" w:rsidP="00F602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B18D5">
        <w:rPr>
          <w:sz w:val="24"/>
        </w:rPr>
        <w:lastRenderedPageBreak/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</w:rPr>
        <w:t>04.02.2025</w:t>
      </w:r>
      <w:r w:rsidRPr="006B18D5">
        <w:rPr>
          <w:sz w:val="24"/>
        </w:rPr>
        <w:t xml:space="preserve"> № </w:t>
      </w:r>
      <w:r>
        <w:rPr>
          <w:sz w:val="24"/>
        </w:rPr>
        <w:t>257</w:t>
      </w:r>
      <w:r w:rsidRPr="006B18D5">
        <w:rPr>
          <w:sz w:val="24"/>
        </w:rPr>
        <w:t xml:space="preserve"> «Об утверждении административного регламента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6B18D5">
        <w:rPr>
          <w:sz w:val="24"/>
          <w:szCs w:val="24"/>
        </w:rPr>
        <w:t>».</w:t>
      </w:r>
    </w:p>
    <w:p w:rsidR="00F6029C" w:rsidRPr="006B18D5" w:rsidRDefault="00F6029C" w:rsidP="00F602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6029C" w:rsidRDefault="00F6029C" w:rsidP="00F6029C">
      <w:pPr>
        <w:ind w:firstLine="709"/>
        <w:jc w:val="both"/>
        <w:rPr>
          <w:sz w:val="24"/>
          <w:szCs w:val="24"/>
        </w:rPr>
      </w:pPr>
      <w:r w:rsidRPr="006B18D5">
        <w:rPr>
          <w:sz w:val="24"/>
          <w:szCs w:val="24"/>
        </w:rPr>
        <w:t>3.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F6029C" w:rsidRPr="006B18D5" w:rsidRDefault="00F6029C" w:rsidP="00F6029C">
      <w:pPr>
        <w:ind w:firstLine="709"/>
        <w:jc w:val="both"/>
        <w:rPr>
          <w:sz w:val="24"/>
          <w:szCs w:val="24"/>
        </w:rPr>
      </w:pPr>
    </w:p>
    <w:p w:rsidR="00F6029C" w:rsidRDefault="00F6029C" w:rsidP="00F6029C">
      <w:pPr>
        <w:ind w:firstLine="709"/>
        <w:jc w:val="both"/>
        <w:rPr>
          <w:sz w:val="24"/>
          <w:szCs w:val="24"/>
        </w:rPr>
      </w:pPr>
      <w:r w:rsidRPr="006B18D5">
        <w:rPr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F6029C" w:rsidRPr="006B18D5" w:rsidRDefault="00F6029C" w:rsidP="00F6029C">
      <w:pPr>
        <w:ind w:firstLine="709"/>
        <w:jc w:val="both"/>
        <w:rPr>
          <w:sz w:val="24"/>
          <w:szCs w:val="24"/>
        </w:rPr>
      </w:pPr>
    </w:p>
    <w:p w:rsidR="00F6029C" w:rsidRDefault="00F6029C" w:rsidP="00F6029C">
      <w:pPr>
        <w:ind w:firstLine="709"/>
        <w:jc w:val="both"/>
        <w:rPr>
          <w:sz w:val="24"/>
          <w:szCs w:val="24"/>
        </w:rPr>
      </w:pPr>
      <w:r w:rsidRPr="006B18D5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F6029C" w:rsidRPr="006B18D5" w:rsidRDefault="00F6029C" w:rsidP="00F6029C">
      <w:pPr>
        <w:ind w:firstLine="709"/>
        <w:jc w:val="both"/>
        <w:rPr>
          <w:sz w:val="24"/>
          <w:szCs w:val="24"/>
        </w:rPr>
      </w:pPr>
    </w:p>
    <w:p w:rsidR="00F6029C" w:rsidRPr="006B18D5" w:rsidRDefault="00F6029C" w:rsidP="00F6029C">
      <w:pPr>
        <w:ind w:firstLine="709"/>
        <w:jc w:val="both"/>
        <w:rPr>
          <w:sz w:val="24"/>
          <w:szCs w:val="24"/>
        </w:rPr>
      </w:pPr>
      <w:r w:rsidRPr="006B18D5">
        <w:rPr>
          <w:sz w:val="24"/>
          <w:szCs w:val="24"/>
        </w:rPr>
        <w:t xml:space="preserve">6. </w:t>
      </w:r>
      <w:proofErr w:type="gramStart"/>
      <w:r w:rsidRPr="006B18D5">
        <w:rPr>
          <w:sz w:val="24"/>
          <w:szCs w:val="24"/>
        </w:rPr>
        <w:t>Контроль за</w:t>
      </w:r>
      <w:proofErr w:type="gramEnd"/>
      <w:r w:rsidRPr="006B18D5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F6029C" w:rsidRPr="006B18D5" w:rsidRDefault="00F6029C" w:rsidP="00F6029C">
      <w:pPr>
        <w:ind w:right="-1"/>
        <w:jc w:val="both"/>
        <w:rPr>
          <w:sz w:val="24"/>
          <w:szCs w:val="24"/>
        </w:rPr>
      </w:pPr>
    </w:p>
    <w:p w:rsidR="00F6029C" w:rsidRPr="006B18D5" w:rsidRDefault="00F6029C" w:rsidP="00F6029C">
      <w:pPr>
        <w:ind w:right="-1"/>
        <w:jc w:val="both"/>
        <w:rPr>
          <w:sz w:val="24"/>
          <w:szCs w:val="24"/>
        </w:rPr>
      </w:pPr>
    </w:p>
    <w:p w:rsidR="00F6029C" w:rsidRPr="006B18D5" w:rsidRDefault="00F6029C" w:rsidP="00F6029C">
      <w:pPr>
        <w:ind w:right="-1"/>
        <w:jc w:val="both"/>
        <w:rPr>
          <w:sz w:val="24"/>
          <w:szCs w:val="24"/>
        </w:rPr>
      </w:pPr>
    </w:p>
    <w:p w:rsidR="00F6029C" w:rsidRPr="006B18D5" w:rsidRDefault="00F6029C" w:rsidP="00F6029C">
      <w:pPr>
        <w:jc w:val="both"/>
        <w:rPr>
          <w:sz w:val="24"/>
          <w:szCs w:val="24"/>
        </w:rPr>
      </w:pPr>
      <w:r w:rsidRPr="006B18D5">
        <w:rPr>
          <w:sz w:val="24"/>
          <w:szCs w:val="24"/>
        </w:rPr>
        <w:t xml:space="preserve">Глава Сосновоборского городского округа </w:t>
      </w:r>
      <w:r w:rsidRPr="006B18D5">
        <w:rPr>
          <w:sz w:val="24"/>
          <w:szCs w:val="24"/>
        </w:rPr>
        <w:tab/>
      </w:r>
      <w:r w:rsidRPr="006B18D5">
        <w:rPr>
          <w:sz w:val="24"/>
          <w:szCs w:val="24"/>
        </w:rPr>
        <w:tab/>
      </w:r>
      <w:r w:rsidRPr="006B18D5">
        <w:rPr>
          <w:sz w:val="24"/>
          <w:szCs w:val="24"/>
        </w:rPr>
        <w:tab/>
      </w:r>
      <w:r w:rsidRPr="006B18D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B18D5">
        <w:rPr>
          <w:sz w:val="24"/>
          <w:szCs w:val="24"/>
        </w:rPr>
        <w:t>М.В. Воронков</w:t>
      </w: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Pr="00AE02DD" w:rsidRDefault="00F6029C" w:rsidP="00F6029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F6029C" w:rsidRPr="00AE02DD" w:rsidRDefault="00F6029C" w:rsidP="00F6029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E02DD">
        <w:rPr>
          <w:bCs/>
          <w:sz w:val="24"/>
          <w:szCs w:val="24"/>
        </w:rPr>
        <w:lastRenderedPageBreak/>
        <w:t>УТВЕРЖДЕН</w:t>
      </w:r>
    </w:p>
    <w:p w:rsidR="00F6029C" w:rsidRPr="00AE02DD" w:rsidRDefault="00F6029C" w:rsidP="00F6029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E02DD">
        <w:rPr>
          <w:bCs/>
          <w:sz w:val="24"/>
          <w:szCs w:val="24"/>
        </w:rPr>
        <w:t>постановлением администрации</w:t>
      </w:r>
    </w:p>
    <w:p w:rsidR="00F6029C" w:rsidRPr="00AE02DD" w:rsidRDefault="00F6029C" w:rsidP="00F6029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E02DD">
        <w:rPr>
          <w:bCs/>
          <w:sz w:val="24"/>
          <w:szCs w:val="24"/>
        </w:rPr>
        <w:t>Сосновоборского городского округа</w:t>
      </w:r>
    </w:p>
    <w:p w:rsidR="00F6029C" w:rsidRPr="00AE02DD" w:rsidRDefault="00F6029C" w:rsidP="00F6029C">
      <w:pPr>
        <w:jc w:val="right"/>
      </w:pPr>
      <w:r w:rsidRPr="00AE02DD">
        <w:t xml:space="preserve">от </w:t>
      </w:r>
      <w:r w:rsidR="00C171F3">
        <w:rPr>
          <w:sz w:val="24"/>
          <w:szCs w:val="24"/>
        </w:rPr>
        <w:t>17/02/2026 № 450</w:t>
      </w:r>
    </w:p>
    <w:p w:rsidR="00F6029C" w:rsidRDefault="00F6029C" w:rsidP="00F6029C">
      <w:pPr>
        <w:jc w:val="right"/>
        <w:rPr>
          <w:sz w:val="24"/>
          <w:szCs w:val="24"/>
        </w:rPr>
      </w:pPr>
    </w:p>
    <w:p w:rsidR="00F6029C" w:rsidRPr="00AE02DD" w:rsidRDefault="00F6029C" w:rsidP="00F6029C">
      <w:pPr>
        <w:jc w:val="right"/>
        <w:rPr>
          <w:sz w:val="24"/>
          <w:szCs w:val="24"/>
        </w:rPr>
      </w:pPr>
      <w:r w:rsidRPr="00AE02DD">
        <w:rPr>
          <w:sz w:val="24"/>
          <w:szCs w:val="24"/>
        </w:rPr>
        <w:t>(Приложение)</w:t>
      </w:r>
    </w:p>
    <w:p w:rsidR="00F6029C" w:rsidRPr="00AE02DD" w:rsidRDefault="00F6029C" w:rsidP="00F6029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6029C" w:rsidRPr="00AE02DD" w:rsidRDefault="00F6029C" w:rsidP="00F6029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E02DD">
        <w:rPr>
          <w:b/>
          <w:bCs/>
          <w:sz w:val="24"/>
          <w:szCs w:val="24"/>
        </w:rPr>
        <w:t>АДМИНИСТРАТИВНЫЙ РЕГЛАМЕНТ</w:t>
      </w:r>
    </w:p>
    <w:p w:rsidR="00F6029C" w:rsidRDefault="00F6029C" w:rsidP="00F6029C">
      <w:pPr>
        <w:pStyle w:val="ConsPlusTitle"/>
        <w:widowControl/>
        <w:tabs>
          <w:tab w:val="left" w:pos="1134"/>
        </w:tabs>
        <w:jc w:val="center"/>
      </w:pPr>
      <w:r w:rsidRPr="00A5443F">
        <w:t xml:space="preserve">по предоставлению на территории Сосновоборского городского округа </w:t>
      </w:r>
    </w:p>
    <w:p w:rsidR="00F6029C" w:rsidRPr="00A5443F" w:rsidRDefault="00F6029C" w:rsidP="00F6029C">
      <w:pPr>
        <w:pStyle w:val="ConsPlusTitle"/>
        <w:widowControl/>
        <w:tabs>
          <w:tab w:val="left" w:pos="1134"/>
        </w:tabs>
        <w:jc w:val="center"/>
      </w:pPr>
      <w:r w:rsidRPr="00A5443F">
        <w:t xml:space="preserve">муниципальной услуги </w:t>
      </w:r>
    </w:p>
    <w:p w:rsidR="00F6029C" w:rsidRPr="00A5443F" w:rsidRDefault="00F6029C" w:rsidP="00F6029C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A5443F"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F6029C" w:rsidRPr="00A5443F" w:rsidRDefault="00F6029C" w:rsidP="00F6029C">
      <w:pPr>
        <w:ind w:firstLine="540"/>
        <w:jc w:val="center"/>
        <w:rPr>
          <w:sz w:val="24"/>
          <w:szCs w:val="24"/>
        </w:rPr>
      </w:pPr>
      <w:proofErr w:type="gramStart"/>
      <w:r w:rsidRPr="00A5443F">
        <w:rPr>
          <w:sz w:val="24"/>
          <w:szCs w:val="24"/>
        </w:rPr>
        <w:t>(Сокращённое наименование:</w:t>
      </w:r>
      <w:proofErr w:type="gramEnd"/>
      <w:r w:rsidRPr="00A5443F">
        <w:rPr>
          <w:sz w:val="24"/>
          <w:szCs w:val="24"/>
        </w:rPr>
        <w:t xml:space="preserve"> </w:t>
      </w:r>
      <w:proofErr w:type="gramStart"/>
      <w:r w:rsidRPr="00A5443F">
        <w:rPr>
          <w:sz w:val="24"/>
          <w:szCs w:val="24"/>
        </w:rPr>
        <w:t xml:space="preserve">«Принятие граждан на учет в качестве нуждающихся в жилых помещениях».) </w:t>
      </w:r>
      <w:proofErr w:type="gramEnd"/>
    </w:p>
    <w:p w:rsidR="00F6029C" w:rsidRPr="00AE02DD" w:rsidRDefault="00F6029C" w:rsidP="00F6029C">
      <w:pPr>
        <w:jc w:val="center"/>
        <w:rPr>
          <w:sz w:val="24"/>
          <w:szCs w:val="24"/>
        </w:rPr>
      </w:pPr>
      <w:r w:rsidRPr="00A5443F">
        <w:rPr>
          <w:sz w:val="24"/>
          <w:szCs w:val="24"/>
        </w:rPr>
        <w:t>(далее – административный регламент)</w:t>
      </w:r>
    </w:p>
    <w:p w:rsidR="00F6029C" w:rsidRPr="00A5443F" w:rsidRDefault="00F6029C" w:rsidP="00F6029C">
      <w:pPr>
        <w:pStyle w:val="af6"/>
        <w:numPr>
          <w:ilvl w:val="0"/>
          <w:numId w:val="27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43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6029C" w:rsidRPr="00A5443F" w:rsidRDefault="00F6029C" w:rsidP="00F6029C">
      <w:pPr>
        <w:pStyle w:val="af6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5443F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F6029C" w:rsidRPr="00A5443F" w:rsidRDefault="00F6029C" w:rsidP="00F6029C">
      <w:pPr>
        <w:ind w:firstLine="708"/>
        <w:jc w:val="both"/>
        <w:rPr>
          <w:bCs/>
          <w:sz w:val="24"/>
          <w:szCs w:val="24"/>
        </w:rPr>
      </w:pPr>
      <w:r w:rsidRPr="00A5443F">
        <w:rPr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F6029C" w:rsidRPr="00A5443F" w:rsidRDefault="00F6029C" w:rsidP="00F6029C">
      <w:pPr>
        <w:pStyle w:val="ConsPlusNormal"/>
        <w:numPr>
          <w:ilvl w:val="1"/>
          <w:numId w:val="2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Круг заявителей:</w:t>
      </w:r>
    </w:p>
    <w:p w:rsidR="00F6029C" w:rsidRPr="00A5443F" w:rsidRDefault="00F6029C" w:rsidP="00F6029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A5443F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A5443F">
        <w:rPr>
          <w:rFonts w:ascii="Times New Roman" w:hAnsi="Times New Roman" w:cs="Times New Roman"/>
          <w:sz w:val="24"/>
          <w:szCs w:val="24"/>
        </w:rPr>
        <w:t>:</w:t>
      </w:r>
    </w:p>
    <w:p w:rsidR="00F6029C" w:rsidRPr="00A5443F" w:rsidRDefault="00F6029C" w:rsidP="00F6029C">
      <w:pPr>
        <w:ind w:firstLine="708"/>
        <w:jc w:val="both"/>
        <w:rPr>
          <w:sz w:val="24"/>
          <w:szCs w:val="24"/>
        </w:rPr>
      </w:pPr>
      <w:r w:rsidRPr="00A5443F">
        <w:rPr>
          <w:bCs/>
          <w:sz w:val="24"/>
          <w:szCs w:val="24"/>
        </w:rPr>
        <w:t>1.2.1</w:t>
      </w:r>
      <w:r>
        <w:rPr>
          <w:bCs/>
          <w:sz w:val="24"/>
          <w:szCs w:val="24"/>
        </w:rPr>
        <w:t>.</w:t>
      </w:r>
      <w:r w:rsidRPr="00A5443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A5443F">
        <w:rPr>
          <w:sz w:val="24"/>
          <w:szCs w:val="24"/>
        </w:rPr>
        <w:t xml:space="preserve"> принятии граждан на учет в качестве нуждающихся в жилых помещениях, предоставляемых по договорам социального найма, являются физические лица (далее - заявители) из числа граждан Российской Федерации, постоянно проживающих на территории муниципального образования </w:t>
      </w:r>
      <w:proofErr w:type="spellStart"/>
      <w:r w:rsidRPr="00A5443F">
        <w:rPr>
          <w:sz w:val="24"/>
          <w:szCs w:val="24"/>
        </w:rPr>
        <w:t>Сосновоборский</w:t>
      </w:r>
      <w:proofErr w:type="spellEnd"/>
      <w:r w:rsidRPr="00A5443F">
        <w:rPr>
          <w:sz w:val="24"/>
          <w:szCs w:val="24"/>
        </w:rPr>
        <w:t xml:space="preserve"> городской округ Ленинградской области из числа:</w:t>
      </w:r>
    </w:p>
    <w:p w:rsidR="00F6029C" w:rsidRPr="00A5443F" w:rsidRDefault="00F6029C" w:rsidP="00F6029C">
      <w:pPr>
        <w:pStyle w:val="af6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малоимущих граждан, </w:t>
      </w:r>
      <w:r w:rsidRPr="00A5443F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F6029C" w:rsidRPr="00A5443F" w:rsidRDefault="00F6029C" w:rsidP="00F6029C">
      <w:pPr>
        <w:pStyle w:val="af6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F6029C" w:rsidRPr="00A5443F" w:rsidRDefault="00F6029C" w:rsidP="00F6029C">
      <w:pPr>
        <w:ind w:firstLine="540"/>
        <w:jc w:val="both"/>
        <w:rPr>
          <w:sz w:val="24"/>
          <w:szCs w:val="24"/>
        </w:rPr>
      </w:pPr>
      <w:r w:rsidRPr="00A5443F">
        <w:rPr>
          <w:sz w:val="24"/>
          <w:szCs w:val="24"/>
        </w:rPr>
        <w:t>1.2.2</w:t>
      </w:r>
      <w:r>
        <w:rPr>
          <w:sz w:val="24"/>
          <w:szCs w:val="24"/>
        </w:rPr>
        <w:t>.</w:t>
      </w:r>
      <w:r w:rsidRPr="00A5443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r w:rsidRPr="00A5443F">
        <w:rPr>
          <w:sz w:val="24"/>
          <w:szCs w:val="24"/>
        </w:rPr>
        <w:t xml:space="preserve"> предоставлении информации об очередности предоставления жилых помещений по договору социального найма являются физические лица (далее - заявители) из числа граждан Российской Федерации, постоянно проживающих на территории муниципального образования </w:t>
      </w:r>
      <w:proofErr w:type="spellStart"/>
      <w:r w:rsidRPr="00A5443F">
        <w:rPr>
          <w:sz w:val="24"/>
          <w:szCs w:val="24"/>
        </w:rPr>
        <w:t>Сосновоборский</w:t>
      </w:r>
      <w:proofErr w:type="spellEnd"/>
      <w:r w:rsidRPr="00A5443F">
        <w:rPr>
          <w:sz w:val="24"/>
          <w:szCs w:val="24"/>
        </w:rPr>
        <w:t xml:space="preserve"> городской округ Ленинградской области, состоящие на учете в качестве нуждающихся в жилых помещениях, предоставляемых по договорам социального найма.</w:t>
      </w:r>
      <w:proofErr w:type="gramEnd"/>
    </w:p>
    <w:p w:rsidR="00F6029C" w:rsidRPr="00A5443F" w:rsidRDefault="00F6029C" w:rsidP="00F6029C">
      <w:pPr>
        <w:pStyle w:val="ConsPlusNormal"/>
        <w:tabs>
          <w:tab w:val="left" w:pos="709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F6029C" w:rsidRPr="00A5443F" w:rsidRDefault="00F6029C" w:rsidP="00F6029C">
      <w:pPr>
        <w:pStyle w:val="ConsPlusNormal"/>
        <w:numPr>
          <w:ilvl w:val="0"/>
          <w:numId w:val="32"/>
        </w:num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F6029C" w:rsidRPr="00A5443F" w:rsidRDefault="00F6029C" w:rsidP="00F6029C">
      <w:pPr>
        <w:pStyle w:val="af6"/>
        <w:numPr>
          <w:ilvl w:val="0"/>
          <w:numId w:val="3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F6029C" w:rsidRPr="00A5443F" w:rsidRDefault="00F6029C" w:rsidP="00F6029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5443F">
        <w:rPr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F6029C" w:rsidRPr="00A5443F" w:rsidRDefault="00F6029C" w:rsidP="00F6029C">
      <w:pPr>
        <w:ind w:firstLine="709"/>
        <w:jc w:val="both"/>
        <w:rPr>
          <w:sz w:val="24"/>
          <w:szCs w:val="24"/>
        </w:rPr>
      </w:pPr>
      <w:r w:rsidRPr="00A5443F">
        <w:rPr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sz w:val="24"/>
          <w:szCs w:val="24"/>
        </w:rPr>
        <w:t>«</w:t>
      </w:r>
      <w:r w:rsidRPr="00A5443F">
        <w:rPr>
          <w:sz w:val="24"/>
          <w:szCs w:val="24"/>
        </w:rPr>
        <w:t>Федеральный реестр государственных и муниципал</w:t>
      </w:r>
      <w:r>
        <w:rPr>
          <w:sz w:val="24"/>
          <w:szCs w:val="24"/>
        </w:rPr>
        <w:t>ьных услуг (функций)»</w:t>
      </w:r>
      <w:r w:rsidRPr="00A5443F">
        <w:rPr>
          <w:sz w:val="24"/>
          <w:szCs w:val="24"/>
        </w:rPr>
        <w:t xml:space="preserve"> (далее – реестр услуг) и в федеральной государственной информационной </w:t>
      </w:r>
      <w:r w:rsidRPr="00A5443F">
        <w:rPr>
          <w:sz w:val="24"/>
          <w:szCs w:val="24"/>
        </w:rPr>
        <w:lastRenderedPageBreak/>
        <w:t xml:space="preserve">системе </w:t>
      </w:r>
      <w:r>
        <w:rPr>
          <w:sz w:val="24"/>
          <w:szCs w:val="24"/>
        </w:rPr>
        <w:t>«</w:t>
      </w:r>
      <w:r w:rsidRPr="00A5443F">
        <w:rPr>
          <w:sz w:val="24"/>
          <w:szCs w:val="24"/>
        </w:rPr>
        <w:t>Единый портал государственных и муниципальных услуг (функций)</w:t>
      </w:r>
      <w:r>
        <w:rPr>
          <w:sz w:val="24"/>
          <w:szCs w:val="24"/>
        </w:rPr>
        <w:t>»</w:t>
      </w:r>
      <w:r w:rsidRPr="00A5443F">
        <w:rPr>
          <w:sz w:val="24"/>
          <w:szCs w:val="24"/>
        </w:rPr>
        <w:t xml:space="preserve"> (далее – Единый портал).</w:t>
      </w:r>
    </w:p>
    <w:p w:rsidR="00F6029C" w:rsidRPr="00270AA8" w:rsidRDefault="00F6029C" w:rsidP="00F6029C">
      <w:pPr>
        <w:spacing w:before="120" w:after="120"/>
        <w:ind w:firstLine="709"/>
        <w:jc w:val="center"/>
        <w:rPr>
          <w:b/>
          <w:bCs/>
          <w:sz w:val="24"/>
          <w:szCs w:val="24"/>
        </w:rPr>
      </w:pPr>
      <w:r w:rsidRPr="00270AA8">
        <w:rPr>
          <w:b/>
          <w:bCs/>
          <w:sz w:val="24"/>
          <w:szCs w:val="24"/>
          <w:lang w:val="en-US"/>
        </w:rPr>
        <w:t>II</w:t>
      </w:r>
      <w:r w:rsidRPr="00270AA8">
        <w:rPr>
          <w:b/>
          <w:bCs/>
          <w:sz w:val="24"/>
          <w:szCs w:val="24"/>
        </w:rPr>
        <w:t>. Стандарт предоставления муниципальной услуги.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 xml:space="preserve">2.1. Наименование </w:t>
      </w:r>
      <w:r w:rsidRPr="00270AA8">
        <w:rPr>
          <w:bCs/>
          <w:sz w:val="24"/>
          <w:szCs w:val="24"/>
        </w:rPr>
        <w:t>муниципальной услуги</w:t>
      </w:r>
      <w:r w:rsidRPr="00270AA8">
        <w:rPr>
          <w:sz w:val="24"/>
          <w:szCs w:val="24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2.2. Наименование органа, предоставляющего муниципальную услугу.</w:t>
      </w:r>
    </w:p>
    <w:p w:rsidR="00F6029C" w:rsidRPr="00270AA8" w:rsidRDefault="00F6029C" w:rsidP="00F6029C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Муниципальную услугу предоставляет: администрация муниципального образования Сосновоборского городского округа Ленинградской области.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2.3. Результат предоставления муниципальной услуги: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2.3.1. В отношении услуги 1.2.1 результатом предоставления муниципальной услуги является:</w:t>
      </w:r>
    </w:p>
    <w:p w:rsidR="00F6029C" w:rsidRPr="00AA7D91" w:rsidRDefault="00F6029C" w:rsidP="00F6029C">
      <w:pPr>
        <w:pStyle w:val="af6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(Приложение №4 и № 5 к разделу </w:t>
      </w:r>
      <w:r w:rsidRPr="00AA7D91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AA7D9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7D91">
        <w:rPr>
          <w:rFonts w:ascii="Times New Roman" w:hAnsi="Times New Roman" w:cs="Times New Roman"/>
          <w:sz w:val="24"/>
          <w:szCs w:val="24"/>
          <w:lang w:eastAsia="ru-RU"/>
        </w:rPr>
        <w:t>«Формы заявлений и документов, необходимых для предоставления муниципальной услуги»).</w:t>
      </w:r>
      <w:proofErr w:type="gramEnd"/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2.3.2. В отношении услуги 1.2.2 результатом предоставления муниципальной услуги является:</w:t>
      </w:r>
    </w:p>
    <w:p w:rsidR="00F6029C" w:rsidRPr="00270AA8" w:rsidRDefault="00F6029C" w:rsidP="00F6029C">
      <w:pPr>
        <w:pStyle w:val="af6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</w:t>
      </w:r>
      <w:proofErr w:type="gramStart"/>
      <w:r w:rsidRPr="00270AA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AA8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0AA8">
        <w:rPr>
          <w:rFonts w:ascii="Times New Roman" w:hAnsi="Times New Roman" w:cs="Times New Roman"/>
          <w:sz w:val="24"/>
          <w:szCs w:val="24"/>
          <w:lang w:eastAsia="ru-RU"/>
        </w:rPr>
        <w:t>ешение направляется в форме уведомления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360A">
        <w:rPr>
          <w:rFonts w:ascii="Times New Roman" w:hAnsi="Times New Roman" w:cs="Times New Roman"/>
          <w:sz w:val="24"/>
          <w:szCs w:val="24"/>
          <w:lang w:eastAsia="ru-RU"/>
        </w:rPr>
        <w:t>(Приложение №6 и № 7</w:t>
      </w:r>
      <w:r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«Формы заявлений и документов, </w:t>
      </w:r>
      <w:r w:rsidRPr="00AA7D91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D360A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2.3.4. Результат предоставления муниципальной услуги может быть получен заявителем посредством:</w:t>
      </w:r>
    </w:p>
    <w:p w:rsidR="00F6029C" w:rsidRPr="00270AA8" w:rsidRDefault="00F6029C" w:rsidP="00F6029C">
      <w:pPr>
        <w:ind w:firstLine="709"/>
        <w:rPr>
          <w:sz w:val="24"/>
          <w:szCs w:val="24"/>
        </w:rPr>
      </w:pPr>
      <w:r w:rsidRPr="00270AA8">
        <w:rPr>
          <w:sz w:val="24"/>
          <w:szCs w:val="24"/>
        </w:rPr>
        <w:t>а) личной явки:</w:t>
      </w:r>
    </w:p>
    <w:p w:rsidR="00F6029C" w:rsidRPr="00270AA8" w:rsidRDefault="00F6029C" w:rsidP="00F6029C">
      <w:pPr>
        <w:pStyle w:val="af6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МФЦ;</w:t>
      </w:r>
    </w:p>
    <w:p w:rsidR="00F6029C" w:rsidRPr="00270AA8" w:rsidRDefault="00F6029C" w:rsidP="00F6029C">
      <w:pPr>
        <w:ind w:firstLine="709"/>
        <w:rPr>
          <w:sz w:val="24"/>
          <w:szCs w:val="24"/>
        </w:rPr>
      </w:pPr>
      <w:r w:rsidRPr="00270AA8">
        <w:rPr>
          <w:sz w:val="24"/>
          <w:szCs w:val="24"/>
        </w:rPr>
        <w:t>б) без личной явки:</w:t>
      </w:r>
    </w:p>
    <w:p w:rsidR="00F6029C" w:rsidRPr="00270AA8" w:rsidRDefault="00F6029C" w:rsidP="00F6029C">
      <w:pPr>
        <w:pStyle w:val="af6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почтовым отправлением;</w:t>
      </w:r>
    </w:p>
    <w:p w:rsidR="00F6029C" w:rsidRPr="00270AA8" w:rsidRDefault="00F6029C" w:rsidP="00F6029C">
      <w:pPr>
        <w:pStyle w:val="af6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через Единый портал.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2.4. Срок предоставления муниципальной услуги: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2.4.1. по услуге 1.2.1.</w:t>
      </w:r>
      <w:r w:rsidRPr="00270AA8">
        <w:rPr>
          <w:b/>
          <w:sz w:val="24"/>
          <w:szCs w:val="24"/>
        </w:rPr>
        <w:t xml:space="preserve"> - </w:t>
      </w:r>
      <w:r w:rsidRPr="00270AA8">
        <w:rPr>
          <w:sz w:val="24"/>
          <w:szCs w:val="24"/>
        </w:rPr>
        <w:t xml:space="preserve">составляет 10 рабочих дней </w:t>
      </w:r>
      <w:proofErr w:type="gramStart"/>
      <w:r w:rsidRPr="00270AA8">
        <w:rPr>
          <w:sz w:val="24"/>
          <w:szCs w:val="24"/>
        </w:rPr>
        <w:t>с даты поступления</w:t>
      </w:r>
      <w:proofErr w:type="gramEnd"/>
      <w:r w:rsidRPr="00270AA8">
        <w:rPr>
          <w:sz w:val="24"/>
          <w:szCs w:val="24"/>
        </w:rPr>
        <w:t xml:space="preserve"> (регистрации) заявления в органе, предоставляющем муниципальную услугу;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 xml:space="preserve">2.4.2. по услуге 1.2.2. - составляет 4 рабочих дня </w:t>
      </w:r>
      <w:proofErr w:type="gramStart"/>
      <w:r w:rsidRPr="00270AA8">
        <w:rPr>
          <w:sz w:val="24"/>
          <w:szCs w:val="24"/>
        </w:rPr>
        <w:t>с даты поступления</w:t>
      </w:r>
      <w:proofErr w:type="gramEnd"/>
      <w:r w:rsidRPr="00270AA8">
        <w:rPr>
          <w:sz w:val="24"/>
          <w:szCs w:val="24"/>
        </w:rPr>
        <w:t xml:space="preserve"> (регистрации) заявления в орган, предоставляющий муниципальную услугу.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МФЦ, составляет не более 15 минут.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F6029C" w:rsidRPr="00270AA8" w:rsidRDefault="00F6029C" w:rsidP="00F6029C">
      <w:pPr>
        <w:pStyle w:val="af6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lastRenderedPageBreak/>
        <w:t>при направлении заявления через МФЦ в орган, предоставляющий муниципальную услугу, – в день поступления заявления в АИС «</w:t>
      </w:r>
      <w:proofErr w:type="spellStart"/>
      <w:r w:rsidRPr="00270AA8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270AA8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F6029C" w:rsidRPr="00270AA8" w:rsidRDefault="00F6029C" w:rsidP="00F6029C">
      <w:pPr>
        <w:pStyle w:val="af6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AA8">
        <w:rPr>
          <w:rFonts w:ascii="Times New Roman" w:eastAsia="Times New Roman" w:hAnsi="Times New Roman" w:cs="Times New Roman"/>
          <w:sz w:val="24"/>
          <w:szCs w:val="24"/>
        </w:rPr>
        <w:t>при направлении запроса</w:t>
      </w:r>
      <w:r w:rsidRPr="0027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270AA8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F6029C" w:rsidRPr="00270AA8" w:rsidRDefault="00F6029C" w:rsidP="00F6029C">
      <w:pPr>
        <w:pStyle w:val="af6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70AA8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2.8. Требования к помещениям, в которых предоставляется муниципальная услуга, в случае обращения заявителя в МФЦ, размещены на официальном сайте органа, предоставляющего муниципальную услугу, в информационно-телекоммуникационной сети «Интернет», а также на Едином портале.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2.9. Показатели качества и доступности муниципальной услуги.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«Интернет», а также на Едином портале.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r w:rsidRPr="00270AA8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sz w:val="24"/>
          <w:szCs w:val="24"/>
        </w:rPr>
        <w:t>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r w:rsidRPr="00270AA8">
        <w:rPr>
          <w:sz w:val="24"/>
          <w:szCs w:val="24"/>
        </w:rPr>
        <w:t>Для предоставления муниципальной услуги используется ГИС ЛО «Жилье».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r w:rsidRPr="00270AA8">
        <w:rPr>
          <w:sz w:val="24"/>
          <w:szCs w:val="24"/>
        </w:rPr>
        <w:t>В случае</w:t>
      </w:r>
      <w:proofErr w:type="gramStart"/>
      <w:r w:rsidRPr="00270AA8">
        <w:rPr>
          <w:sz w:val="24"/>
          <w:szCs w:val="24"/>
        </w:rPr>
        <w:t>,</w:t>
      </w:r>
      <w:proofErr w:type="gramEnd"/>
      <w:r w:rsidRPr="00270AA8">
        <w:rPr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proofErr w:type="gramStart"/>
      <w:r w:rsidRPr="00270AA8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6029C" w:rsidRPr="00270AA8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r w:rsidRPr="00270AA8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r w:rsidRPr="00270AA8">
        <w:rPr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270AA8">
        <w:rPr>
          <w:sz w:val="24"/>
          <w:szCs w:val="24"/>
        </w:rPr>
        <w:t>заверение выписок</w:t>
      </w:r>
      <w:proofErr w:type="gramEnd"/>
      <w:r w:rsidRPr="00270AA8">
        <w:rPr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proofErr w:type="gramStart"/>
      <w:r w:rsidRPr="00270AA8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административному регламенту (</w:t>
      </w:r>
      <w:r w:rsidRPr="00FD0B32">
        <w:rPr>
          <w:sz w:val="24"/>
          <w:szCs w:val="24"/>
        </w:rPr>
        <w:t>Таблица № 2</w:t>
      </w:r>
      <w:r w:rsidRPr="00270AA8">
        <w:rPr>
          <w:sz w:val="24"/>
          <w:szCs w:val="24"/>
        </w:rPr>
        <w:t>).</w:t>
      </w:r>
      <w:proofErr w:type="gramEnd"/>
    </w:p>
    <w:p w:rsidR="00F6029C" w:rsidRPr="00AA7D91" w:rsidRDefault="00F6029C" w:rsidP="00F6029C">
      <w:pPr>
        <w:ind w:firstLine="709"/>
        <w:jc w:val="both"/>
        <w:rPr>
          <w:sz w:val="24"/>
          <w:szCs w:val="24"/>
        </w:rPr>
      </w:pPr>
      <w:proofErr w:type="gramStart"/>
      <w:r w:rsidRPr="00AA7D91">
        <w:rPr>
          <w:sz w:val="24"/>
          <w:szCs w:val="24"/>
        </w:rPr>
        <w:t xml:space="preserve">Формы заявления и документов приведены в </w:t>
      </w:r>
      <w:r>
        <w:rPr>
          <w:sz w:val="24"/>
          <w:szCs w:val="24"/>
        </w:rPr>
        <w:t>П</w:t>
      </w:r>
      <w:r w:rsidRPr="00AA7D91">
        <w:rPr>
          <w:sz w:val="24"/>
          <w:szCs w:val="24"/>
        </w:rPr>
        <w:t xml:space="preserve">риложении к настоящему административному регламенту </w:t>
      </w:r>
      <w:r>
        <w:rPr>
          <w:sz w:val="24"/>
          <w:szCs w:val="24"/>
        </w:rPr>
        <w:t>(</w:t>
      </w: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>.</w:t>
      </w:r>
      <w:proofErr w:type="gramEnd"/>
      <w:r w:rsidRPr="000A7F94">
        <w:rPr>
          <w:sz w:val="24"/>
          <w:szCs w:val="24"/>
        </w:rPr>
        <w:t xml:space="preserve"> </w:t>
      </w:r>
      <w:proofErr w:type="gramStart"/>
      <w:r w:rsidRPr="000A7F94">
        <w:rPr>
          <w:sz w:val="24"/>
          <w:szCs w:val="24"/>
        </w:rPr>
        <w:t xml:space="preserve">«Формы заявлений и документов, </w:t>
      </w:r>
      <w:r w:rsidRPr="00AA7D91">
        <w:rPr>
          <w:sz w:val="24"/>
          <w:szCs w:val="24"/>
        </w:rPr>
        <w:t>необходимых для предоставления муниципальной услуги</w:t>
      </w:r>
      <w:r>
        <w:rPr>
          <w:sz w:val="24"/>
          <w:szCs w:val="24"/>
        </w:rPr>
        <w:t>»)</w:t>
      </w:r>
      <w:r w:rsidRPr="00AA7D91">
        <w:rPr>
          <w:sz w:val="24"/>
          <w:szCs w:val="24"/>
        </w:rPr>
        <w:t>.</w:t>
      </w:r>
      <w:proofErr w:type="gramEnd"/>
    </w:p>
    <w:p w:rsidR="00F6029C" w:rsidRPr="00270AA8" w:rsidRDefault="00F6029C" w:rsidP="00F6029C">
      <w:pPr>
        <w:ind w:firstLine="709"/>
        <w:jc w:val="both"/>
        <w:rPr>
          <w:sz w:val="24"/>
          <w:szCs w:val="24"/>
        </w:rPr>
      </w:pPr>
      <w:r w:rsidRPr="00270AA8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административному регламенту (</w:t>
      </w:r>
      <w:r w:rsidRPr="00FD0B32">
        <w:rPr>
          <w:sz w:val="24"/>
          <w:szCs w:val="24"/>
        </w:rPr>
        <w:t>Таблица № 3</w:t>
      </w:r>
      <w:r w:rsidRPr="00270AA8">
        <w:rPr>
          <w:sz w:val="24"/>
          <w:szCs w:val="24"/>
        </w:rPr>
        <w:t>).</w:t>
      </w:r>
    </w:p>
    <w:p w:rsidR="00F6029C" w:rsidRPr="000E70AF" w:rsidRDefault="00F6029C" w:rsidP="00F6029C">
      <w:pPr>
        <w:tabs>
          <w:tab w:val="left" w:pos="142"/>
          <w:tab w:val="left" w:pos="284"/>
        </w:tabs>
        <w:spacing w:before="120" w:after="120"/>
        <w:ind w:firstLine="425"/>
        <w:jc w:val="center"/>
        <w:rPr>
          <w:b/>
          <w:sz w:val="24"/>
          <w:szCs w:val="24"/>
        </w:rPr>
      </w:pPr>
      <w:r w:rsidRPr="000E70AF">
        <w:rPr>
          <w:b/>
          <w:sz w:val="24"/>
          <w:szCs w:val="24"/>
          <w:lang w:val="en-US"/>
        </w:rPr>
        <w:t>III</w:t>
      </w:r>
      <w:r w:rsidRPr="000E70AF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а) профилирование заявителя;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в) межведомственное информационное взаимодействие;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г) приостановление предоставления муниципальной услуги;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е) предоставление результата муниципальной услуги.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0E70AF">
        <w:rPr>
          <w:sz w:val="24"/>
          <w:szCs w:val="24"/>
        </w:rPr>
        <w:t>3.2. Профилирование заявителя</w:t>
      </w:r>
      <w:r>
        <w:rPr>
          <w:sz w:val="24"/>
          <w:szCs w:val="24"/>
        </w:rPr>
        <w:t>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Профилирование заявителя осуществляется должностным лицом МФЦ, или посредством Единого портала при приеме и регистрации запроса (заявления) и документов, необходимых для предоставления муниципальной услуги.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1.2. настоящего регламента.</w:t>
      </w:r>
    </w:p>
    <w:p w:rsidR="00F6029C" w:rsidRPr="000E70AF" w:rsidRDefault="00F6029C" w:rsidP="00F6029C">
      <w:pPr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По результатам профилирования определяется принадлежность заявителя к одной из следующих категорий: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Категория 1: физическое лицо - гражданин РФ, постоянно проживающий на территории МО </w:t>
      </w:r>
      <w:proofErr w:type="spellStart"/>
      <w:r w:rsidRPr="000E70AF">
        <w:rPr>
          <w:sz w:val="24"/>
          <w:szCs w:val="24"/>
        </w:rPr>
        <w:t>Сосновоборский</w:t>
      </w:r>
      <w:proofErr w:type="spellEnd"/>
      <w:r w:rsidRPr="000E70AF">
        <w:rPr>
          <w:sz w:val="24"/>
          <w:szCs w:val="24"/>
        </w:rPr>
        <w:t xml:space="preserve"> городской округ ЛО в общей сложности не менее пяти лет (за исключением детей в возрасте до 5 лет), являющийся малоимущим;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0E70AF">
        <w:rPr>
          <w:sz w:val="24"/>
          <w:szCs w:val="24"/>
        </w:rPr>
        <w:t xml:space="preserve">Категория 2: физическое лицо - гражданин РФ, постоянно проживающий на территории МО </w:t>
      </w:r>
      <w:proofErr w:type="spellStart"/>
      <w:r w:rsidRPr="000E70AF">
        <w:rPr>
          <w:sz w:val="24"/>
          <w:szCs w:val="24"/>
        </w:rPr>
        <w:t>Сосновоборский</w:t>
      </w:r>
      <w:proofErr w:type="spellEnd"/>
      <w:r w:rsidRPr="000E70AF">
        <w:rPr>
          <w:sz w:val="24"/>
          <w:szCs w:val="24"/>
        </w:rPr>
        <w:t xml:space="preserve"> городской округ 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ВОВ; ВП; КС; ЧС;</w:t>
      </w:r>
      <w:r w:rsidRPr="00D845B6">
        <w:rPr>
          <w:sz w:val="24"/>
          <w:szCs w:val="24"/>
        </w:rPr>
        <w:t xml:space="preserve"> участники СВО, ставшие инвалидами вследствие участия в СВО, члены семей погибших (умерших) участников СВО</w:t>
      </w:r>
      <w:r>
        <w:rPr>
          <w:sz w:val="24"/>
          <w:szCs w:val="24"/>
        </w:rPr>
        <w:t>;</w:t>
      </w:r>
      <w:proofErr w:type="gramEnd"/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Категория 3: физическое лицо - гражданин РФ, постоянно проживающий на территории МО </w:t>
      </w:r>
      <w:proofErr w:type="spellStart"/>
      <w:r w:rsidRPr="000E70AF">
        <w:rPr>
          <w:sz w:val="24"/>
          <w:szCs w:val="24"/>
        </w:rPr>
        <w:t>Сосновоборский</w:t>
      </w:r>
      <w:proofErr w:type="spellEnd"/>
      <w:r w:rsidRPr="000E70AF">
        <w:rPr>
          <w:sz w:val="24"/>
          <w:szCs w:val="24"/>
        </w:rPr>
        <w:t xml:space="preserve"> городской округ ЛО, состоящий на учете в качестве нуждающихся в жилых помещениях, предоставляемых по договорам социального найма.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0E70AF">
        <w:rPr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</w:t>
      </w:r>
      <w:r w:rsidRPr="000E70AF">
        <w:rPr>
          <w:sz w:val="24"/>
          <w:szCs w:val="24"/>
        </w:rPr>
        <w:lastRenderedPageBreak/>
        <w:t>(признаку) предоставления муниципальной услуги. Идентификаторы категорий (признаков) заявителей приведены в приложении к настоящему административному регламенту (</w:t>
      </w:r>
      <w:r w:rsidRPr="00FD0B32">
        <w:rPr>
          <w:sz w:val="24"/>
          <w:szCs w:val="24"/>
        </w:rPr>
        <w:t>Таблица № 1</w:t>
      </w:r>
      <w:r w:rsidRPr="000E70AF">
        <w:rPr>
          <w:sz w:val="24"/>
          <w:szCs w:val="24"/>
        </w:rPr>
        <w:t>).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F6029C" w:rsidRPr="000E70AF" w:rsidRDefault="00F6029C" w:rsidP="00F6029C">
      <w:pPr>
        <w:ind w:firstLine="709"/>
        <w:rPr>
          <w:sz w:val="24"/>
          <w:szCs w:val="24"/>
        </w:rPr>
      </w:pPr>
      <w:r w:rsidRPr="000E70AF">
        <w:rPr>
          <w:sz w:val="24"/>
          <w:szCs w:val="24"/>
        </w:rPr>
        <w:t>а) при личном обращении</w:t>
      </w:r>
    </w:p>
    <w:p w:rsidR="00F6029C" w:rsidRPr="000E70AF" w:rsidRDefault="00F6029C" w:rsidP="00F6029C">
      <w:pPr>
        <w:pStyle w:val="af6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МФЦ.</w:t>
      </w:r>
    </w:p>
    <w:p w:rsidR="00F6029C" w:rsidRPr="000E70AF" w:rsidRDefault="00F6029C" w:rsidP="00F6029C">
      <w:pPr>
        <w:ind w:firstLine="709"/>
        <w:rPr>
          <w:sz w:val="24"/>
          <w:szCs w:val="24"/>
        </w:rPr>
      </w:pPr>
      <w:r w:rsidRPr="000E70AF">
        <w:rPr>
          <w:sz w:val="24"/>
          <w:szCs w:val="24"/>
        </w:rPr>
        <w:t>б) без личного обращения:</w:t>
      </w:r>
    </w:p>
    <w:p w:rsidR="00F6029C" w:rsidRPr="000E70AF" w:rsidRDefault="00F6029C" w:rsidP="00F6029C">
      <w:pPr>
        <w:pStyle w:val="af6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почтовым отправлением;</w:t>
      </w:r>
    </w:p>
    <w:p w:rsidR="00F6029C" w:rsidRPr="000E70AF" w:rsidRDefault="00F6029C" w:rsidP="00F6029C">
      <w:pPr>
        <w:pStyle w:val="af6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через Единый портал.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административному регламенту (</w:t>
      </w:r>
      <w:r w:rsidRPr="00FD0B32">
        <w:rPr>
          <w:sz w:val="24"/>
          <w:szCs w:val="24"/>
        </w:rPr>
        <w:t>Таблица № 2</w:t>
      </w:r>
      <w:r w:rsidRPr="000E70AF">
        <w:rPr>
          <w:sz w:val="24"/>
          <w:szCs w:val="24"/>
        </w:rPr>
        <w:t>).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3.3.3. </w:t>
      </w:r>
      <w:proofErr w:type="gramStart"/>
      <w:r w:rsidRPr="000E70AF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0E70AF">
        <w:rPr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0E70AF">
        <w:rPr>
          <w:sz w:val="24"/>
          <w:szCs w:val="24"/>
        </w:rPr>
        <w:t>утратившими</w:t>
      </w:r>
      <w:proofErr w:type="gramEnd"/>
      <w:r w:rsidRPr="000E70AF">
        <w:rPr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0E70AF">
        <w:rPr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3.3.4. Основания для принятия решения об отказе в приеме запроса и документов и (или) информации приведены в приложении к настоящему административному регламенту (</w:t>
      </w:r>
      <w:r w:rsidRPr="00FD0B32">
        <w:rPr>
          <w:sz w:val="24"/>
          <w:szCs w:val="24"/>
        </w:rPr>
        <w:t>Таблица № 3)</w:t>
      </w:r>
      <w:r w:rsidRPr="000E70AF">
        <w:rPr>
          <w:sz w:val="24"/>
          <w:szCs w:val="24"/>
        </w:rPr>
        <w:t>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F6029C" w:rsidRPr="000E70AF" w:rsidRDefault="00F6029C" w:rsidP="00F6029C">
      <w:pPr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F6029C" w:rsidRPr="000E70AF" w:rsidRDefault="00F6029C" w:rsidP="00F6029C">
      <w:pPr>
        <w:tabs>
          <w:tab w:val="left" w:pos="142"/>
          <w:tab w:val="left" w:pos="284"/>
        </w:tabs>
        <w:ind w:firstLine="709"/>
        <w:rPr>
          <w:sz w:val="24"/>
          <w:szCs w:val="24"/>
          <w:highlight w:val="yellow"/>
        </w:rPr>
      </w:pPr>
      <w:r w:rsidRPr="000E70AF">
        <w:rPr>
          <w:sz w:val="24"/>
          <w:szCs w:val="24"/>
        </w:rPr>
        <w:lastRenderedPageBreak/>
        <w:t>3.4. Межведомственное информационное взаимодействие.</w:t>
      </w:r>
    </w:p>
    <w:p w:rsidR="00F6029C" w:rsidRDefault="00F6029C" w:rsidP="00F6029C">
      <w:pPr>
        <w:ind w:firstLine="709"/>
        <w:jc w:val="both"/>
        <w:rPr>
          <w:sz w:val="24"/>
          <w:szCs w:val="24"/>
        </w:rPr>
      </w:pPr>
      <w:r w:rsidRPr="000E70AF">
        <w:rPr>
          <w:sz w:val="24"/>
          <w:szCs w:val="24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0E70AF">
        <w:rPr>
          <w:sz w:val="24"/>
          <w:szCs w:val="24"/>
        </w:rPr>
        <w:t>орган, предоставляющий муниципальную услугу запрашивает</w:t>
      </w:r>
      <w:proofErr w:type="gramEnd"/>
      <w:r w:rsidRPr="000E70AF">
        <w:rPr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F6029C" w:rsidRPr="000E70AF" w:rsidRDefault="00F6029C" w:rsidP="00F6029C">
      <w:pPr>
        <w:ind w:firstLine="709"/>
        <w:jc w:val="both"/>
        <w:rPr>
          <w:sz w:val="24"/>
          <w:szCs w:val="24"/>
        </w:rPr>
      </w:pPr>
    </w:p>
    <w:tbl>
      <w:tblPr>
        <w:tblW w:w="106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3"/>
        <w:gridCol w:w="5285"/>
      </w:tblGrid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действительности (недействительности) паспорта гражданина Российской Федерации</w:t>
            </w:r>
          </w:p>
          <w:p w:rsidR="00F6029C" w:rsidRDefault="00F6029C" w:rsidP="00BF55C2"/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регистрации по месту жительства, по месту пребывания гражданина Российской Федерации</w:t>
            </w:r>
          </w:p>
          <w:p w:rsidR="00F6029C" w:rsidRDefault="00F6029C" w:rsidP="00BF55C2"/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 w:rsidRPr="00C41CEC"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получении (назначении) пенсии и сроков назначения пенсии</w:t>
            </w:r>
          </w:p>
          <w:p w:rsidR="00F6029C" w:rsidRDefault="00F6029C" w:rsidP="00BF55C2"/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 xml:space="preserve">Сведения о постановке заявителя </w:t>
            </w:r>
            <w:proofErr w:type="gramStart"/>
            <w:r>
              <w:t>и(</w:t>
            </w:r>
            <w:proofErr w:type="gramEnd"/>
            <w: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t>и(</w:t>
            </w:r>
            <w:proofErr w:type="gramEnd"/>
            <w: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государственной информационной системе «Единая централизованная цифровая платформа в социальной сфере»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lastRenderedPageBreak/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proofErr w:type="gramStart"/>
            <w: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F6029C" w:rsidRDefault="00F6029C" w:rsidP="00BF55C2"/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Жилищный документ</w:t>
            </w:r>
          </w:p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F6029C" w:rsidRDefault="00F6029C" w:rsidP="00BF55C2"/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t>непригодным</w:t>
            </w:r>
            <w:proofErr w:type="gramEnd"/>
            <w:r>
              <w:t xml:space="preserve"> для </w:t>
            </w:r>
            <w:r>
              <w:lastRenderedPageBreak/>
              <w:t>проживания</w:t>
            </w:r>
          </w:p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lastRenderedPageBreak/>
              <w:t>Запрашивается в органах местного самоуправления Ленинградской области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lastRenderedPageBreak/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местного самоуправления Ленинградской области</w:t>
            </w:r>
          </w:p>
        </w:tc>
      </w:tr>
      <w:tr w:rsidR="00F6029C" w:rsidTr="00F6029C">
        <w:tc>
          <w:tcPr>
            <w:tcW w:w="5323" w:type="dxa"/>
          </w:tcPr>
          <w:p w:rsidR="00F6029C" w:rsidRDefault="00F6029C" w:rsidP="00BF55C2">
            <w: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F6029C" w:rsidRDefault="00F6029C" w:rsidP="00F6029C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Запрашивается в территориальном филиале </w:t>
            </w:r>
            <w:proofErr w:type="spellStart"/>
            <w:r>
              <w:t>Леноблинвентаризации</w:t>
            </w:r>
            <w:proofErr w:type="spellEnd"/>
          </w:p>
        </w:tc>
      </w:tr>
    </w:tbl>
    <w:p w:rsidR="00F6029C" w:rsidRPr="009762B5" w:rsidRDefault="00F6029C" w:rsidP="00F6029C">
      <w:pPr>
        <w:ind w:firstLine="709"/>
        <w:rPr>
          <w:rFonts w:ascii="TimesNewRomanPSMT" w:hAnsi="TimesNewRomanPSMT" w:cs="TimesNewRomanPSMT"/>
        </w:rPr>
      </w:pP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 xml:space="preserve">3.4.3. В случае непредставления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 w:rsidRPr="009179E9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9179E9">
        <w:rPr>
          <w:sz w:val="24"/>
          <w:szCs w:val="24"/>
        </w:rPr>
        <w:t>поступление</w:t>
      </w:r>
      <w:proofErr w:type="gramEnd"/>
      <w:r w:rsidRPr="009179E9">
        <w:rPr>
          <w:sz w:val="24"/>
          <w:szCs w:val="24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</w:t>
      </w:r>
      <w:r>
        <w:rPr>
          <w:sz w:val="24"/>
          <w:szCs w:val="24"/>
        </w:rPr>
        <w:t xml:space="preserve">административного </w:t>
      </w:r>
      <w:r w:rsidRPr="009179E9">
        <w:rPr>
          <w:sz w:val="24"/>
          <w:szCs w:val="24"/>
        </w:rPr>
        <w:t>регламента.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3.5. Приостановление предоставления муниципальной услуги.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</w:t>
      </w:r>
      <w:r>
        <w:rPr>
          <w:sz w:val="24"/>
          <w:szCs w:val="24"/>
        </w:rPr>
        <w:t xml:space="preserve"> административному</w:t>
      </w:r>
      <w:r w:rsidRPr="009179E9">
        <w:rPr>
          <w:sz w:val="24"/>
          <w:szCs w:val="24"/>
        </w:rPr>
        <w:t xml:space="preserve"> регламенту (</w:t>
      </w:r>
      <w:r w:rsidRPr="00FD0B32">
        <w:rPr>
          <w:sz w:val="24"/>
          <w:szCs w:val="24"/>
        </w:rPr>
        <w:t>Таблица № 3</w:t>
      </w:r>
      <w:r w:rsidRPr="009179E9">
        <w:rPr>
          <w:sz w:val="24"/>
          <w:szCs w:val="24"/>
        </w:rPr>
        <w:t>).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Предоставление услуги приостанавливается на срок 30 календарных дней.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3.6. Принятие решения о предоставлении (отказе в предоставлении) муниципальной услуги</w:t>
      </w:r>
      <w:r>
        <w:rPr>
          <w:sz w:val="24"/>
          <w:szCs w:val="24"/>
        </w:rPr>
        <w:t>.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</w:t>
      </w:r>
      <w:r>
        <w:rPr>
          <w:sz w:val="24"/>
          <w:szCs w:val="24"/>
        </w:rPr>
        <w:t xml:space="preserve">административного </w:t>
      </w:r>
      <w:r w:rsidRPr="009179E9">
        <w:rPr>
          <w:sz w:val="24"/>
          <w:szCs w:val="24"/>
        </w:rPr>
        <w:t>регламента и поступление в орган, предоставляющий муниципальную услугу, всех необходимых сведений и документов, требуемых для принятия решения.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3.6.2. Содержание административной процедуры: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Должностное лицо органа, предоставляющего муниципальную услугу,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F6029C" w:rsidRPr="009179E9" w:rsidRDefault="00F6029C" w:rsidP="00F6029C">
      <w:pPr>
        <w:pStyle w:val="af6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всестороннюю оценку соответствия представленных заявителем документов и сведений установленным требованиям;</w:t>
      </w:r>
    </w:p>
    <w:p w:rsidR="00F6029C" w:rsidRPr="009179E9" w:rsidRDefault="00F6029C" w:rsidP="00F6029C">
      <w:pPr>
        <w:pStyle w:val="af6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отсутствия оснований для отказа в предоставлении муниципальной услуги, предусмотренных </w:t>
      </w:r>
      <w:r w:rsidRPr="009179E9">
        <w:rPr>
          <w:rFonts w:ascii="Times New Roman" w:hAnsi="Times New Roman" w:cs="Times New Roman"/>
          <w:sz w:val="24"/>
          <w:szCs w:val="24"/>
        </w:rPr>
        <w:t>в приложении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административному</w:t>
      </w:r>
      <w:r w:rsidRPr="009179E9">
        <w:rPr>
          <w:rFonts w:ascii="Times New Roman" w:hAnsi="Times New Roman" w:cs="Times New Roman"/>
          <w:sz w:val="24"/>
          <w:szCs w:val="24"/>
        </w:rPr>
        <w:t xml:space="preserve"> регламенту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FD0B32">
        <w:rPr>
          <w:rFonts w:ascii="Times New Roman" w:hAnsi="Times New Roman" w:cs="Times New Roman"/>
          <w:sz w:val="24"/>
          <w:szCs w:val="24"/>
          <w:lang w:eastAsia="ru-RU"/>
        </w:rPr>
        <w:t>Таблицей № 3);</w:t>
      </w:r>
    </w:p>
    <w:p w:rsidR="00F6029C" w:rsidRPr="009179E9" w:rsidRDefault="00F6029C" w:rsidP="00F6029C">
      <w:pPr>
        <w:pStyle w:val="af6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подготовку проекта решения о предоставлении муниципальной услуги либо</w:t>
      </w:r>
    </w:p>
    <w:p w:rsidR="00F6029C" w:rsidRPr="009179E9" w:rsidRDefault="00F6029C" w:rsidP="00F6029C">
      <w:pPr>
        <w:pStyle w:val="af6"/>
        <w:numPr>
          <w:ilvl w:val="0"/>
          <w:numId w:val="3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 отказе в ее предоставлении.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9179E9">
        <w:rPr>
          <w:sz w:val="24"/>
          <w:szCs w:val="24"/>
        </w:rPr>
        <w:t>с даты получения</w:t>
      </w:r>
      <w:proofErr w:type="gramEnd"/>
      <w:r w:rsidRPr="009179E9">
        <w:rPr>
          <w:sz w:val="24"/>
          <w:szCs w:val="24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3.7. Предоставление результата муниципальной услуги</w:t>
      </w:r>
      <w:r>
        <w:rPr>
          <w:sz w:val="24"/>
          <w:szCs w:val="24"/>
        </w:rPr>
        <w:t>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F6029C" w:rsidRPr="009179E9" w:rsidRDefault="00F6029C" w:rsidP="00F6029C">
      <w:pPr>
        <w:ind w:firstLine="709"/>
        <w:rPr>
          <w:sz w:val="24"/>
          <w:szCs w:val="24"/>
        </w:rPr>
      </w:pPr>
      <w:r w:rsidRPr="009179E9">
        <w:rPr>
          <w:sz w:val="24"/>
          <w:szCs w:val="24"/>
        </w:rPr>
        <w:t>а) при личной явк</w:t>
      </w:r>
      <w:r>
        <w:rPr>
          <w:sz w:val="24"/>
          <w:szCs w:val="24"/>
        </w:rPr>
        <w:t>е</w:t>
      </w:r>
      <w:r w:rsidRPr="009179E9">
        <w:rPr>
          <w:sz w:val="24"/>
          <w:szCs w:val="24"/>
        </w:rPr>
        <w:t>: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- в МФЦ.</w:t>
      </w:r>
    </w:p>
    <w:p w:rsidR="00F6029C" w:rsidRPr="009179E9" w:rsidRDefault="00F6029C" w:rsidP="00F6029C">
      <w:pPr>
        <w:ind w:firstLine="709"/>
        <w:rPr>
          <w:sz w:val="24"/>
          <w:szCs w:val="24"/>
        </w:rPr>
      </w:pPr>
      <w:r w:rsidRPr="009179E9">
        <w:rPr>
          <w:sz w:val="24"/>
          <w:szCs w:val="24"/>
        </w:rPr>
        <w:t>б) без личной явки: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- почтовым отправлением;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- через Единый портал.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3.7.3. Срок предоставления результата:</w:t>
      </w:r>
    </w:p>
    <w:p w:rsidR="00F6029C" w:rsidRPr="009179E9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9179E9">
        <w:rPr>
          <w:sz w:val="24"/>
          <w:szCs w:val="24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  <w:r>
        <w:rPr>
          <w:sz w:val="24"/>
          <w:szCs w:val="24"/>
        </w:rPr>
        <w:t xml:space="preserve"> </w:t>
      </w:r>
      <w:r w:rsidRPr="009179E9">
        <w:rPr>
          <w:sz w:val="24"/>
          <w:szCs w:val="24"/>
        </w:rPr>
        <w:t xml:space="preserve">дня принятия решения о предоставлении (об отказе в предоставлении) муниципальной услуги </w:t>
      </w:r>
    </w:p>
    <w:p w:rsidR="00F6029C" w:rsidRPr="009179E9" w:rsidRDefault="00F6029C" w:rsidP="00F6029C">
      <w:pPr>
        <w:ind w:firstLine="709"/>
        <w:jc w:val="both"/>
        <w:rPr>
          <w:sz w:val="24"/>
          <w:szCs w:val="24"/>
          <w:highlight w:val="yellow"/>
        </w:rPr>
      </w:pPr>
      <w:r w:rsidRPr="009179E9">
        <w:rPr>
          <w:sz w:val="24"/>
          <w:szCs w:val="24"/>
        </w:rPr>
        <w:t>3.7.4. Максимальный срок ожидания в очереди при получении результата предоставления муниципальной услуги при личном обращен</w:t>
      </w:r>
      <w:r>
        <w:rPr>
          <w:sz w:val="24"/>
          <w:szCs w:val="24"/>
        </w:rPr>
        <w:t>ии составляет не более 15 минут</w:t>
      </w:r>
    </w:p>
    <w:p w:rsidR="00F6029C" w:rsidRPr="004F2983" w:rsidRDefault="00F6029C" w:rsidP="00F6029C">
      <w:pPr>
        <w:spacing w:before="120" w:after="120"/>
        <w:ind w:firstLine="709"/>
        <w:jc w:val="center"/>
        <w:rPr>
          <w:bCs/>
          <w:sz w:val="24"/>
          <w:szCs w:val="24"/>
        </w:rPr>
      </w:pPr>
      <w:r w:rsidRPr="004F2983">
        <w:rPr>
          <w:b/>
          <w:bCs/>
          <w:sz w:val="24"/>
          <w:szCs w:val="24"/>
          <w:lang w:val="en-US"/>
        </w:rPr>
        <w:t>IV</w:t>
      </w:r>
      <w:r w:rsidRPr="004F2983">
        <w:rPr>
          <w:b/>
          <w:bCs/>
          <w:sz w:val="24"/>
          <w:szCs w:val="24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F6029C" w:rsidRPr="004F2983" w:rsidRDefault="00F6029C" w:rsidP="00F6029C">
      <w:pPr>
        <w:ind w:firstLine="709"/>
        <w:jc w:val="both"/>
        <w:rPr>
          <w:sz w:val="24"/>
          <w:szCs w:val="24"/>
        </w:rPr>
      </w:pPr>
      <w:r w:rsidRPr="004F2983">
        <w:rPr>
          <w:sz w:val="24"/>
          <w:szCs w:val="24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F6029C" w:rsidRPr="006B18D5" w:rsidRDefault="00F6029C" w:rsidP="00F6029C">
      <w:pPr>
        <w:pStyle w:val="af6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  <w:lang w:eastAsia="ru-RU"/>
        </w:rPr>
        <w:t>посредством электронной почты по адресу, указанному заявителем в запросе;</w:t>
      </w:r>
    </w:p>
    <w:p w:rsidR="00F6029C" w:rsidRPr="006B18D5" w:rsidRDefault="00F6029C" w:rsidP="00F6029C">
      <w:pPr>
        <w:pStyle w:val="af6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  <w:lang w:eastAsia="ru-RU"/>
        </w:rPr>
        <w:t>по телефону, указанному заявителем в запросе;</w:t>
      </w:r>
    </w:p>
    <w:p w:rsidR="00F6029C" w:rsidRPr="006B18D5" w:rsidRDefault="00F6029C" w:rsidP="00F6029C">
      <w:pPr>
        <w:pStyle w:val="af6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  <w:lang w:eastAsia="ru-RU"/>
        </w:rPr>
        <w:t>посредством почтовой связи (в случае отсутствия у заявителя доступа к электронным средствам связи);</w:t>
      </w:r>
    </w:p>
    <w:p w:rsidR="00F6029C" w:rsidRPr="006B18D5" w:rsidRDefault="00F6029C" w:rsidP="00F6029C">
      <w:pPr>
        <w:pStyle w:val="af6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</w:rPr>
        <w:t>посредством Единого портала.</w:t>
      </w:r>
    </w:p>
    <w:p w:rsidR="00F6029C" w:rsidRDefault="00F6029C" w:rsidP="00F6029C">
      <w:pPr>
        <w:tabs>
          <w:tab w:val="left" w:pos="142"/>
          <w:tab w:val="left" w:pos="284"/>
        </w:tabs>
        <w:ind w:firstLine="567"/>
        <w:jc w:val="both"/>
      </w:pPr>
    </w:p>
    <w:p w:rsidR="00F6029C" w:rsidRDefault="00F6029C" w:rsidP="00F6029C">
      <w:pPr>
        <w:tabs>
          <w:tab w:val="left" w:pos="142"/>
          <w:tab w:val="left" w:pos="284"/>
        </w:tabs>
        <w:ind w:firstLine="567"/>
        <w:jc w:val="both"/>
      </w:pPr>
    </w:p>
    <w:p w:rsidR="00F6029C" w:rsidRDefault="00F6029C" w:rsidP="00F6029C">
      <w:pPr>
        <w:tabs>
          <w:tab w:val="left" w:pos="142"/>
          <w:tab w:val="left" w:pos="284"/>
        </w:tabs>
        <w:ind w:firstLine="567"/>
        <w:jc w:val="both"/>
      </w:pPr>
    </w:p>
    <w:p w:rsidR="00F6029C" w:rsidRDefault="00F6029C" w:rsidP="00F6029C">
      <w:pPr>
        <w:tabs>
          <w:tab w:val="left" w:pos="142"/>
          <w:tab w:val="left" w:pos="284"/>
        </w:tabs>
        <w:ind w:firstLine="567"/>
        <w:jc w:val="both"/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Default="00F6029C" w:rsidP="00F6029C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F6029C" w:rsidRPr="003E767E" w:rsidRDefault="00F6029C" w:rsidP="00F6029C">
      <w:pPr>
        <w:tabs>
          <w:tab w:val="left" w:pos="142"/>
          <w:tab w:val="left" w:pos="284"/>
        </w:tabs>
        <w:ind w:left="5103"/>
        <w:jc w:val="right"/>
        <w:rPr>
          <w:sz w:val="24"/>
          <w:szCs w:val="24"/>
        </w:rPr>
      </w:pPr>
      <w:r w:rsidRPr="003E767E">
        <w:rPr>
          <w:sz w:val="24"/>
          <w:szCs w:val="24"/>
        </w:rPr>
        <w:t xml:space="preserve">ПРИЛОЖЕНИЕ </w:t>
      </w:r>
    </w:p>
    <w:p w:rsidR="00F6029C" w:rsidRDefault="00F6029C" w:rsidP="00F6029C">
      <w:pPr>
        <w:tabs>
          <w:tab w:val="left" w:pos="142"/>
          <w:tab w:val="left" w:pos="284"/>
        </w:tabs>
        <w:ind w:left="5103"/>
        <w:jc w:val="right"/>
        <w:rPr>
          <w:sz w:val="24"/>
          <w:szCs w:val="24"/>
        </w:rPr>
      </w:pPr>
      <w:r w:rsidRPr="003E767E">
        <w:rPr>
          <w:sz w:val="24"/>
          <w:szCs w:val="24"/>
        </w:rPr>
        <w:t>к административному регламенту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left="5103"/>
        <w:jc w:val="right"/>
        <w:rPr>
          <w:sz w:val="24"/>
          <w:szCs w:val="24"/>
        </w:rPr>
      </w:pP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 xml:space="preserve">ПЕРЕЧЕНЬ </w:t>
      </w: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 xml:space="preserve">Условных обозначений и сокращений, </w:t>
      </w: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 xml:space="preserve">Исчерпывающий перечень документов, </w:t>
      </w: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center"/>
        <w:rPr>
          <w:b/>
          <w:sz w:val="24"/>
          <w:szCs w:val="24"/>
        </w:rPr>
      </w:pPr>
      <w:proofErr w:type="gramStart"/>
      <w:r w:rsidRPr="003E767E">
        <w:rPr>
          <w:b/>
          <w:sz w:val="24"/>
          <w:szCs w:val="24"/>
        </w:rPr>
        <w:t>необходимых</w:t>
      </w:r>
      <w:proofErr w:type="gramEnd"/>
      <w:r w:rsidRPr="003E767E">
        <w:rPr>
          <w:b/>
          <w:sz w:val="24"/>
          <w:szCs w:val="24"/>
        </w:rPr>
        <w:t xml:space="preserve"> для предоставления муниципальной услуги, </w:t>
      </w: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F6029C" w:rsidRPr="003E767E" w:rsidRDefault="00F6029C" w:rsidP="00F6029C">
      <w:pPr>
        <w:tabs>
          <w:tab w:val="left" w:pos="142"/>
          <w:tab w:val="left" w:pos="284"/>
        </w:tabs>
        <w:spacing w:before="120" w:after="120"/>
        <w:ind w:firstLine="425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>I. Перечень условных обозначений и сокращений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 xml:space="preserve">1. Условные сокращения: 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 xml:space="preserve">б) 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 xml:space="preserve">2. Условные обозначения: 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>а) [ветераны ВОВ] - ветераны Великой Отечественной войны;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>б) [члены семей погибших инвалидов войны и участников ВОВ] - члены семей погибших (умерших) инвалидов войны, участников Великой Отечественной войны;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>в) [ВП] - граждане, признанные в установленном порядке вынужденными переселенцами;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 xml:space="preserve">г) [КС]-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 w:rsidRPr="004F2983">
          <w:rPr>
            <w:sz w:val="24"/>
            <w:szCs w:val="24"/>
          </w:rPr>
          <w:t>законом</w:t>
        </w:r>
      </w:hyperlink>
      <w:r w:rsidRPr="004F2983">
        <w:rPr>
          <w:sz w:val="24"/>
          <w:szCs w:val="24"/>
        </w:rPr>
        <w:t xml:space="preserve"> от 25 октября 2002 года N 125-ФЗ «О жилищных субсидиях гражданам, выезжающим из районов Крайнего Севера и приравненных к ним местностей»;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>д) [ЧС] - 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лица;</w:t>
      </w:r>
    </w:p>
    <w:p w:rsidR="00F6029C" w:rsidRPr="00D845B6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4F2983">
        <w:rPr>
          <w:sz w:val="24"/>
          <w:szCs w:val="24"/>
        </w:rPr>
        <w:t xml:space="preserve">е) </w:t>
      </w:r>
      <w:r w:rsidRPr="00D845B6">
        <w:rPr>
          <w:sz w:val="24"/>
          <w:szCs w:val="24"/>
        </w:rPr>
        <w:t xml:space="preserve">[участники СВО, ставшие инвалидами вследствие участия в СВО] - участники специальной военной операции, ставшие инвалидами вследствие участия в специальной военной операции; </w:t>
      </w:r>
    </w:p>
    <w:p w:rsidR="00F6029C" w:rsidRPr="00D845B6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D845B6">
        <w:rPr>
          <w:sz w:val="24"/>
          <w:szCs w:val="24"/>
        </w:rPr>
        <w:t xml:space="preserve">ж) [члены семей погибших (умерших) участников СВО] - члены семей погибших (умерших) участников специальной военной операции; </w:t>
      </w:r>
    </w:p>
    <w:p w:rsidR="00F6029C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D845B6">
        <w:rPr>
          <w:sz w:val="24"/>
          <w:szCs w:val="24"/>
        </w:rPr>
        <w:t>з) Единый портал – документы подаются посредством Единого портала;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4F2983">
        <w:rPr>
          <w:sz w:val="24"/>
          <w:szCs w:val="24"/>
        </w:rPr>
        <w:t>) О</w:t>
      </w:r>
      <w:r>
        <w:rPr>
          <w:sz w:val="24"/>
          <w:szCs w:val="24"/>
        </w:rPr>
        <w:t xml:space="preserve"> </w:t>
      </w:r>
      <w:r w:rsidRPr="004F2983">
        <w:rPr>
          <w:sz w:val="24"/>
          <w:szCs w:val="24"/>
        </w:rPr>
        <w:t xml:space="preserve">(э) – представляется оригинал документа в электронной форме; 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F2983">
        <w:rPr>
          <w:sz w:val="24"/>
          <w:szCs w:val="24"/>
        </w:rPr>
        <w:t>) К</w:t>
      </w:r>
      <w:r>
        <w:rPr>
          <w:sz w:val="24"/>
          <w:szCs w:val="24"/>
        </w:rPr>
        <w:t xml:space="preserve"> </w:t>
      </w:r>
      <w:r w:rsidRPr="004F2983">
        <w:rPr>
          <w:sz w:val="24"/>
          <w:szCs w:val="24"/>
        </w:rPr>
        <w:t xml:space="preserve">(э) – представляется копия документа в электронной форме; 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4F2983">
        <w:rPr>
          <w:sz w:val="24"/>
          <w:szCs w:val="24"/>
        </w:rPr>
        <w:t>) Д</w:t>
      </w:r>
      <w:r>
        <w:rPr>
          <w:sz w:val="24"/>
          <w:szCs w:val="24"/>
        </w:rPr>
        <w:t xml:space="preserve"> </w:t>
      </w:r>
      <w:r w:rsidRPr="004F2983">
        <w:rPr>
          <w:sz w:val="24"/>
          <w:szCs w:val="24"/>
        </w:rPr>
        <w:t>(1) – представляется документ в 1 экземпляре;</w:t>
      </w:r>
    </w:p>
    <w:p w:rsidR="00F6029C" w:rsidRPr="004F2983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F2983">
        <w:rPr>
          <w:sz w:val="24"/>
          <w:szCs w:val="24"/>
        </w:rPr>
        <w:t>) О - представляется оригинал документа;</w:t>
      </w:r>
    </w:p>
    <w:p w:rsidR="00F6029C" w:rsidRDefault="00F6029C" w:rsidP="00F6029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F2983">
        <w:rPr>
          <w:sz w:val="24"/>
          <w:szCs w:val="24"/>
        </w:rPr>
        <w:t xml:space="preserve">) </w:t>
      </w:r>
      <w:proofErr w:type="gramStart"/>
      <w:r w:rsidRPr="004F2983">
        <w:rPr>
          <w:sz w:val="24"/>
          <w:szCs w:val="24"/>
        </w:rPr>
        <w:t>К</w:t>
      </w:r>
      <w:proofErr w:type="gramEnd"/>
      <w:r w:rsidRPr="004F2983">
        <w:rPr>
          <w:sz w:val="24"/>
          <w:szCs w:val="24"/>
        </w:rPr>
        <w:t xml:space="preserve"> – представляется копия документа.</w:t>
      </w: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029C" w:rsidRPr="003E767E" w:rsidRDefault="00F6029C" w:rsidP="00F6029C">
      <w:pPr>
        <w:tabs>
          <w:tab w:val="left" w:pos="142"/>
          <w:tab w:val="left" w:pos="284"/>
        </w:tabs>
        <w:spacing w:before="120" w:after="120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right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>Таблица № 1</w:t>
      </w:r>
    </w:p>
    <w:p w:rsidR="00F6029C" w:rsidRPr="009762B5" w:rsidRDefault="00F6029C" w:rsidP="00F6029C">
      <w:pPr>
        <w:tabs>
          <w:tab w:val="left" w:pos="142"/>
          <w:tab w:val="left" w:pos="284"/>
        </w:tabs>
        <w:ind w:firstLine="426"/>
        <w:jc w:val="right"/>
        <w:rPr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976"/>
        <w:gridCol w:w="2721"/>
        <w:gridCol w:w="2626"/>
      </w:tblGrid>
      <w:tr w:rsidR="00F6029C" w:rsidTr="00F6029C">
        <w:tc>
          <w:tcPr>
            <w:tcW w:w="534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F6029C" w:rsidTr="00F6029C">
        <w:tc>
          <w:tcPr>
            <w:tcW w:w="534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F6029C" w:rsidRPr="00F6029C" w:rsidRDefault="00F6029C" w:rsidP="00F6029C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F6029C">
              <w:rPr>
                <w:b/>
                <w:sz w:val="24"/>
                <w:szCs w:val="24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 xml:space="preserve">Получение информации об очередности предоставления жилых помещений по договору социального найма являются </w:t>
            </w:r>
          </w:p>
        </w:tc>
      </w:tr>
      <w:tr w:rsidR="00F6029C" w:rsidTr="00F6029C"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А</w:t>
            </w:r>
          </w:p>
        </w:tc>
        <w:tc>
          <w:tcPr>
            <w:tcW w:w="273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Б</w:t>
            </w:r>
          </w:p>
        </w:tc>
      </w:tr>
      <w:tr w:rsidR="00F6029C" w:rsidTr="00F6029C"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Pr="00F6029C">
              <w:rPr>
                <w:sz w:val="24"/>
                <w:szCs w:val="24"/>
              </w:rPr>
              <w:t>Сосновоборский</w:t>
            </w:r>
            <w:proofErr w:type="spellEnd"/>
            <w:r w:rsidRPr="00F6029C">
              <w:rPr>
                <w:sz w:val="24"/>
                <w:szCs w:val="24"/>
              </w:rPr>
              <w:t xml:space="preserve"> городской округ ЛО в общей сложности не менее пяти лет (за исключением детей в возрасте до 5 лет), являющийся малоимущим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1962"/>
        </w:trPr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Pr="00F6029C">
              <w:rPr>
                <w:sz w:val="24"/>
                <w:szCs w:val="24"/>
              </w:rPr>
              <w:t>Сосновоборский</w:t>
            </w:r>
            <w:proofErr w:type="spellEnd"/>
            <w:r w:rsidRPr="00F6029C">
              <w:rPr>
                <w:sz w:val="24"/>
                <w:szCs w:val="24"/>
              </w:rPr>
              <w:t xml:space="preserve"> городской округ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2А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354"/>
        </w:trPr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2.1А</w:t>
            </w:r>
          </w:p>
        </w:tc>
        <w:tc>
          <w:tcPr>
            <w:tcW w:w="2732" w:type="dxa"/>
            <w:vMerge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540"/>
        </w:trPr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- члены семей погибших инвалидов войны и участников ВОВ;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2.2А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312"/>
        </w:trPr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- ВП;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306"/>
        </w:trPr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246"/>
        </w:trPr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- ЧС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246"/>
        </w:trPr>
        <w:tc>
          <w:tcPr>
            <w:tcW w:w="534" w:type="dxa"/>
          </w:tcPr>
          <w:p w:rsidR="00F6029C" w:rsidRPr="00F6029C" w:rsidRDefault="00F6029C" w:rsidP="00BF55C2">
            <w:pPr>
              <w:pStyle w:val="Default"/>
              <w:rPr>
                <w:sz w:val="23"/>
                <w:szCs w:val="23"/>
              </w:rPr>
            </w:pPr>
            <w:r w:rsidRPr="00F6029C"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4287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- участники СВО, ставшие инвалидами вследствие участия в СВО </w:t>
            </w:r>
          </w:p>
        </w:tc>
        <w:tc>
          <w:tcPr>
            <w:tcW w:w="2811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2.6А </w:t>
            </w:r>
          </w:p>
        </w:tc>
        <w:tc>
          <w:tcPr>
            <w:tcW w:w="2732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rPr>
          <w:trHeight w:val="246"/>
        </w:trPr>
        <w:tc>
          <w:tcPr>
            <w:tcW w:w="534" w:type="dxa"/>
          </w:tcPr>
          <w:p w:rsidR="00F6029C" w:rsidRPr="00F6029C" w:rsidRDefault="00F6029C" w:rsidP="00BF55C2">
            <w:pPr>
              <w:pStyle w:val="Default"/>
              <w:rPr>
                <w:sz w:val="23"/>
                <w:szCs w:val="23"/>
              </w:rPr>
            </w:pPr>
            <w:r w:rsidRPr="00F6029C">
              <w:rPr>
                <w:sz w:val="23"/>
                <w:szCs w:val="23"/>
              </w:rPr>
              <w:t xml:space="preserve">2.7 </w:t>
            </w:r>
          </w:p>
        </w:tc>
        <w:tc>
          <w:tcPr>
            <w:tcW w:w="4287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- члены семей погибших (умерших) участников СВО </w:t>
            </w:r>
          </w:p>
        </w:tc>
        <w:tc>
          <w:tcPr>
            <w:tcW w:w="2811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2.7А </w:t>
            </w:r>
          </w:p>
        </w:tc>
        <w:tc>
          <w:tcPr>
            <w:tcW w:w="2732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F6029C" w:rsidTr="00F6029C">
        <w:tc>
          <w:tcPr>
            <w:tcW w:w="534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Pr="00F6029C">
              <w:rPr>
                <w:sz w:val="24"/>
                <w:szCs w:val="24"/>
              </w:rPr>
              <w:t>Сосновоборский</w:t>
            </w:r>
            <w:proofErr w:type="spellEnd"/>
            <w:r w:rsidRPr="00F6029C">
              <w:rPr>
                <w:sz w:val="24"/>
                <w:szCs w:val="24"/>
              </w:rPr>
              <w:t xml:space="preserve"> городской округ ЛО, состоящий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3Б</w:t>
            </w:r>
          </w:p>
        </w:tc>
      </w:tr>
    </w:tbl>
    <w:p w:rsidR="00F6029C" w:rsidRPr="003E767E" w:rsidRDefault="00F6029C" w:rsidP="00F6029C">
      <w:pPr>
        <w:tabs>
          <w:tab w:val="left" w:pos="142"/>
          <w:tab w:val="left" w:pos="284"/>
        </w:tabs>
        <w:spacing w:before="120" w:after="120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lastRenderedPageBreak/>
        <w:t>II</w:t>
      </w:r>
      <w:r w:rsidRPr="003E767E">
        <w:rPr>
          <w:b/>
          <w:sz w:val="24"/>
          <w:szCs w:val="24"/>
          <w:lang w:val="en-US"/>
        </w:rPr>
        <w:t>I</w:t>
      </w:r>
      <w:r w:rsidRPr="003E767E">
        <w:rPr>
          <w:b/>
          <w:sz w:val="24"/>
          <w:szCs w:val="24"/>
        </w:rPr>
        <w:t xml:space="preserve">. </w:t>
      </w:r>
      <w:proofErr w:type="gramStart"/>
      <w:r w:rsidRPr="003E767E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right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>Таблица № 2</w:t>
      </w:r>
    </w:p>
    <w:p w:rsidR="00F6029C" w:rsidRPr="00536DCA" w:rsidRDefault="00F6029C" w:rsidP="00F6029C">
      <w:pPr>
        <w:tabs>
          <w:tab w:val="left" w:pos="142"/>
          <w:tab w:val="left" w:pos="284"/>
        </w:tabs>
        <w:ind w:firstLine="426"/>
        <w:jc w:val="right"/>
        <w:rPr>
          <w:sz w:val="24"/>
          <w:szCs w:val="24"/>
        </w:rPr>
      </w:pPr>
    </w:p>
    <w:tbl>
      <w:tblPr>
        <w:tblW w:w="106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147"/>
        <w:gridCol w:w="3176"/>
        <w:gridCol w:w="2692"/>
        <w:gridCol w:w="2066"/>
      </w:tblGrid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7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Иные требования</w:t>
            </w:r>
          </w:p>
        </w:tc>
      </w:tr>
      <w:tr w:rsidR="00F6029C" w:rsidRPr="00536DCA" w:rsidTr="00F6029C">
        <w:tc>
          <w:tcPr>
            <w:tcW w:w="10608" w:type="dxa"/>
            <w:gridSpan w:val="5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6029C" w:rsidRPr="00536DCA" w:rsidTr="00F6029C">
        <w:trPr>
          <w:trHeight w:val="926"/>
        </w:trPr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1А-2А</w:t>
            </w:r>
          </w:p>
        </w:tc>
        <w:tc>
          <w:tcPr>
            <w:tcW w:w="317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Заявление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О(</w:t>
            </w:r>
            <w:proofErr w:type="gramEnd"/>
            <w:r w:rsidRPr="00F6029C">
              <w:rPr>
                <w:sz w:val="24"/>
                <w:szCs w:val="24"/>
              </w:rPr>
              <w:t>э) - Единый портал, Д(1), О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По форме согласно Приложению №1 к разделу </w:t>
            </w:r>
            <w:r w:rsidRPr="00F6029C">
              <w:rPr>
                <w:sz w:val="24"/>
                <w:szCs w:val="24"/>
                <w:lang w:val="en-US"/>
              </w:rPr>
              <w:t>V</w:t>
            </w:r>
            <w:r w:rsidRPr="00F6029C">
              <w:rPr>
                <w:sz w:val="24"/>
                <w:szCs w:val="24"/>
              </w:rPr>
              <w:t>. «Формы заявлений и документов, необходимых для предоставления муниципальной услуги»</w:t>
            </w: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3Б</w:t>
            </w:r>
          </w:p>
        </w:tc>
        <w:tc>
          <w:tcPr>
            <w:tcW w:w="317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Заявление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О(</w:t>
            </w:r>
            <w:proofErr w:type="gramEnd"/>
            <w:r w:rsidRPr="00F6029C">
              <w:rPr>
                <w:sz w:val="24"/>
                <w:szCs w:val="24"/>
              </w:rPr>
              <w:t>э) - Единый портал, Д(1), О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По форме согласно Приложению №2 к разделу </w:t>
            </w:r>
            <w:r w:rsidRPr="00F6029C">
              <w:rPr>
                <w:sz w:val="24"/>
                <w:szCs w:val="24"/>
                <w:lang w:val="en-US"/>
              </w:rPr>
              <w:t>V</w:t>
            </w:r>
            <w:r w:rsidRPr="00F6029C">
              <w:rPr>
                <w:sz w:val="24"/>
                <w:szCs w:val="24"/>
              </w:rPr>
              <w:t>. «Формы заявлений и документов, необходимых для предоставления муниципальной услуги»</w:t>
            </w: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1А-2А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О(</w:t>
            </w:r>
            <w:proofErr w:type="gramEnd"/>
            <w:r w:rsidRPr="00F6029C">
              <w:rPr>
                <w:sz w:val="24"/>
                <w:szCs w:val="24"/>
              </w:rPr>
              <w:t>э) - Единый портал, Д(1), О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1А-2А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 xml:space="preserve">Свидетельство (справки, </w:t>
            </w:r>
            <w:r w:rsidRPr="00F6029C">
              <w:rPr>
                <w:sz w:val="24"/>
                <w:szCs w:val="24"/>
              </w:rPr>
              <w:lastRenderedPageBreak/>
              <w:t>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692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 xml:space="preserve">э) - Единый </w:t>
            </w:r>
            <w:r w:rsidRPr="00F6029C">
              <w:rPr>
                <w:sz w:val="24"/>
                <w:szCs w:val="24"/>
              </w:rPr>
              <w:lastRenderedPageBreak/>
              <w:t>портал</w:t>
            </w: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1А-2А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692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О(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О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1А-2А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 xml:space="preserve"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</w:t>
            </w:r>
            <w:r w:rsidRPr="00F6029C">
              <w:rPr>
                <w:sz w:val="24"/>
                <w:szCs w:val="24"/>
              </w:rPr>
              <w:lastRenderedPageBreak/>
              <w:t>нахождения в академическом отпуске по медицинским показаниям</w:t>
            </w:r>
            <w:proofErr w:type="gramEnd"/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 w:rsidRPr="00F6029C">
              <w:rPr>
                <w:sz w:val="24"/>
                <w:szCs w:val="24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Справки о денежном довольствии военнослужащих, сотрудников органов </w:t>
            </w:r>
            <w:r w:rsidRPr="00F6029C">
              <w:rPr>
                <w:sz w:val="24"/>
                <w:szCs w:val="24"/>
              </w:rPr>
              <w:lastRenderedPageBreak/>
              <w:t>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Справка о постановке на учет (снятии с учета) физического лица или индивидуального предпринимателя в качестве налогоплательщика НПД </w:t>
            </w:r>
            <w:r w:rsidRPr="00F6029C">
              <w:rPr>
                <w:sz w:val="24"/>
                <w:szCs w:val="24"/>
              </w:rPr>
              <w:lastRenderedPageBreak/>
              <w:t>(форма КНД 1122035) (для плательщиков налога на профессиональный доход) (</w:t>
            </w:r>
            <w:proofErr w:type="spellStart"/>
            <w:r w:rsidRPr="00F6029C">
              <w:rPr>
                <w:sz w:val="24"/>
                <w:szCs w:val="24"/>
              </w:rPr>
              <w:t>самозанятые</w:t>
            </w:r>
            <w:proofErr w:type="spellEnd"/>
            <w:r w:rsidRPr="00F6029C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</w:t>
            </w:r>
            <w:r w:rsidRPr="00F6029C">
              <w:rPr>
                <w:sz w:val="24"/>
                <w:szCs w:val="24"/>
              </w:rPr>
              <w:lastRenderedPageBreak/>
              <w:t>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Трудовая книжка </w:t>
            </w:r>
            <w:proofErr w:type="gramStart"/>
            <w:r w:rsidRPr="00F6029C">
              <w:rPr>
                <w:sz w:val="24"/>
                <w:szCs w:val="24"/>
              </w:rPr>
              <w:t>и(</w:t>
            </w:r>
            <w:proofErr w:type="gramEnd"/>
            <w:r w:rsidRPr="00F6029C">
              <w:rPr>
                <w:sz w:val="24"/>
                <w:szCs w:val="24"/>
              </w:rPr>
              <w:t xml:space="preserve">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 w:rsidRPr="00F6029C">
                <w:rPr>
                  <w:sz w:val="24"/>
                  <w:szCs w:val="24"/>
                </w:rPr>
                <w:t>кодексом</w:t>
              </w:r>
            </w:hyperlink>
            <w:r w:rsidRPr="00F6029C">
              <w:rPr>
                <w:sz w:val="24"/>
                <w:szCs w:val="24"/>
              </w:rPr>
              <w:t xml:space="preserve"> РФ (при наличии) (за периоды до 1 января 2020 года)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Удостоверение ветерана Великой Отечественной войны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2.2А</w:t>
            </w:r>
          </w:p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2.7.А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Удостоверение членов семей погибших (умерших) инвалидов войны, участников Великой </w:t>
            </w:r>
            <w:r w:rsidRPr="00F6029C">
              <w:rPr>
                <w:sz w:val="24"/>
                <w:szCs w:val="24"/>
              </w:rPr>
              <w:lastRenderedPageBreak/>
              <w:t>Отечественной войны и ветеранов боевых действий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отправление,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2.4А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2.4А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2.3А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Удостоверение вынужденного переселенца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536DCA" w:rsidTr="00F6029C">
        <w:trPr>
          <w:trHeight w:val="2314"/>
        </w:trPr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2.5А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rPr>
          <w:trHeight w:val="444"/>
        </w:trPr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2.5А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2.5А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2.6А</w:t>
            </w:r>
          </w:p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>э) - Единый 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2А, 3Б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Доверенность, </w:t>
            </w:r>
            <w:r w:rsidRPr="00F6029C">
              <w:rPr>
                <w:sz w:val="24"/>
                <w:szCs w:val="24"/>
              </w:rPr>
              <w:lastRenderedPageBreak/>
              <w:t>подтверждающая полномочия представителя заявителя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F6029C">
              <w:rPr>
                <w:sz w:val="24"/>
                <w:szCs w:val="24"/>
              </w:rPr>
              <w:t>К(</w:t>
            </w:r>
            <w:proofErr w:type="gramEnd"/>
            <w:r w:rsidRPr="00F6029C">
              <w:rPr>
                <w:sz w:val="24"/>
                <w:szCs w:val="24"/>
              </w:rPr>
              <w:t xml:space="preserve">э) - Единый </w:t>
            </w:r>
            <w:r w:rsidRPr="00F6029C">
              <w:rPr>
                <w:sz w:val="24"/>
                <w:szCs w:val="24"/>
              </w:rPr>
              <w:lastRenderedPageBreak/>
              <w:t>портал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10608" w:type="dxa"/>
            <w:gridSpan w:val="5"/>
          </w:tcPr>
          <w:p w:rsidR="00F6029C" w:rsidRPr="00F6029C" w:rsidRDefault="00F6029C" w:rsidP="00F6029C">
            <w:pPr>
              <w:jc w:val="center"/>
              <w:rPr>
                <w:b/>
                <w:sz w:val="24"/>
                <w:szCs w:val="24"/>
              </w:rPr>
            </w:pPr>
          </w:p>
          <w:p w:rsidR="00F6029C" w:rsidRPr="00F6029C" w:rsidRDefault="00F6029C" w:rsidP="00F6029C">
            <w:pPr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Исчерпывающий перечень документов, подлежащих получению в рамках</w:t>
            </w:r>
          </w:p>
          <w:p w:rsidR="00F6029C" w:rsidRPr="00F6029C" w:rsidRDefault="00F6029C" w:rsidP="00F6029C">
            <w:pPr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межведомственного информационного взаимодействия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2А, 3Б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Для лиц, достигших 14-летнего возраста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2А, 3Б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запрашивается на заявителя и каждого из членов его семьи; 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rPr>
          <w:trHeight w:val="230"/>
        </w:trPr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Для лиц старше 18 лет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Сведения о заработной плате или доходе, на которые начислены </w:t>
            </w:r>
            <w:r w:rsidRPr="00F6029C">
              <w:rPr>
                <w:sz w:val="24"/>
                <w:szCs w:val="24"/>
              </w:rPr>
              <w:lastRenderedPageBreak/>
              <w:t>страховые взносы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Для лиц старше 18 лет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  <w:vMerge w:val="restart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Для лиц старше 18 лет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Сведения о постановке заявителя </w:t>
            </w:r>
            <w:proofErr w:type="gramStart"/>
            <w:r w:rsidRPr="00F6029C">
              <w:rPr>
                <w:sz w:val="24"/>
                <w:szCs w:val="24"/>
              </w:rPr>
              <w:t>и(</w:t>
            </w:r>
            <w:proofErr w:type="gramEnd"/>
            <w:r w:rsidRPr="00F6029C">
              <w:rPr>
                <w:sz w:val="24"/>
                <w:szCs w:val="24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 w:rsidRPr="00F6029C">
              <w:rPr>
                <w:sz w:val="24"/>
                <w:szCs w:val="24"/>
              </w:rPr>
              <w:lastRenderedPageBreak/>
              <w:t xml:space="preserve">соответствии с законодательством Российской Федерации </w:t>
            </w:r>
            <w:proofErr w:type="gramStart"/>
            <w:r w:rsidRPr="00F6029C">
              <w:rPr>
                <w:sz w:val="24"/>
                <w:szCs w:val="24"/>
              </w:rPr>
              <w:t>и(</w:t>
            </w:r>
            <w:proofErr w:type="gramEnd"/>
            <w:r w:rsidRPr="00F6029C">
              <w:rPr>
                <w:sz w:val="24"/>
                <w:szCs w:val="24"/>
              </w:rPr>
              <w:t>или) законодательством Ленинградской области</w:t>
            </w: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Запрашивается в государственной информационной системе "Единая </w:t>
            </w:r>
            <w:r w:rsidRPr="00F6029C">
              <w:rPr>
                <w:sz w:val="24"/>
                <w:szCs w:val="24"/>
              </w:rPr>
              <w:lastRenderedPageBreak/>
              <w:t>централизованная цифровая платформа в социальной сфере"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F6029C">
              <w:rPr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Сведения о выплатах и об иных вознаграждениях, выплаченных в пользу физического лица, по плательщикам страховых выплат, производящим выплаты в пользу </w:t>
            </w:r>
            <w:r w:rsidRPr="00F6029C">
              <w:rPr>
                <w:sz w:val="24"/>
                <w:szCs w:val="24"/>
              </w:rPr>
              <w:lastRenderedPageBreak/>
              <w:t>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Запрашивается в органе Федеральной налоговой службы; при отсутствии технической возможности на момент запроса документов </w:t>
            </w:r>
            <w:r w:rsidRPr="00F6029C">
              <w:rPr>
                <w:sz w:val="24"/>
                <w:szCs w:val="24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 xml:space="preserve">Сведения (справка) о нахождении в соответствующих учреждениях должника (отбывает наказание, находится под арестом, на принудительном лечении, </w:t>
            </w:r>
            <w:r w:rsidRPr="00F6029C">
              <w:rPr>
                <w:sz w:val="24"/>
                <w:szCs w:val="24"/>
              </w:rPr>
              <w:lastRenderedPageBreak/>
              <w:t>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 xml:space="preserve">Запрашивается в органе Федеральной службы исполнения наказаний и других соответствующих федеральных органах; при отсутствии </w:t>
            </w:r>
            <w:r w:rsidRPr="00F6029C">
              <w:rPr>
                <w:sz w:val="24"/>
                <w:szCs w:val="24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692" w:type="dxa"/>
            <w:vMerge w:val="restart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692" w:type="dxa"/>
            <w:vMerge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Жилищный документ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F6029C" w:rsidRPr="00F6029C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Заключение межведомственной комиссии о выявлении оснований для признания </w:t>
            </w:r>
            <w:r w:rsidRPr="00F6029C">
              <w:rPr>
                <w:sz w:val="24"/>
                <w:szCs w:val="24"/>
              </w:rPr>
              <w:lastRenderedPageBreak/>
              <w:t xml:space="preserve">помещения </w:t>
            </w:r>
            <w:proofErr w:type="gramStart"/>
            <w:r w:rsidRPr="00F6029C">
              <w:rPr>
                <w:sz w:val="24"/>
                <w:szCs w:val="24"/>
              </w:rPr>
              <w:t>непригодным</w:t>
            </w:r>
            <w:proofErr w:type="gramEnd"/>
            <w:r w:rsidRPr="00F6029C">
              <w:rPr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>Запрашивается в органах местного самоуправления Ленинградской области</w:t>
            </w:r>
          </w:p>
        </w:tc>
        <w:tc>
          <w:tcPr>
            <w:tcW w:w="20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В случае если гражданин имеет право на получение </w:t>
            </w:r>
            <w:r w:rsidRPr="00F6029C">
              <w:rPr>
                <w:sz w:val="24"/>
                <w:szCs w:val="24"/>
              </w:rPr>
              <w:lastRenderedPageBreak/>
              <w:t>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F6029C" w:rsidRPr="00536DCA" w:rsidTr="00F6029C">
        <w:tc>
          <w:tcPr>
            <w:tcW w:w="527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1А, 2А</w:t>
            </w:r>
          </w:p>
        </w:tc>
        <w:tc>
          <w:tcPr>
            <w:tcW w:w="317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692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Запрашивается в территориальном филиале </w:t>
            </w:r>
            <w:proofErr w:type="spellStart"/>
            <w:r w:rsidRPr="00F6029C">
              <w:rPr>
                <w:sz w:val="24"/>
                <w:szCs w:val="24"/>
              </w:rPr>
              <w:t>Леноблинвентаризации</w:t>
            </w:r>
            <w:proofErr w:type="spellEnd"/>
          </w:p>
        </w:tc>
        <w:tc>
          <w:tcPr>
            <w:tcW w:w="2066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6029C" w:rsidRPr="00BE2348" w:rsidRDefault="00F6029C" w:rsidP="00F6029C">
      <w:pPr>
        <w:spacing w:before="120" w:after="120"/>
        <w:jc w:val="center"/>
        <w:rPr>
          <w:sz w:val="24"/>
          <w:szCs w:val="24"/>
        </w:rPr>
      </w:pPr>
    </w:p>
    <w:p w:rsidR="00F6029C" w:rsidRPr="00BE2348" w:rsidRDefault="00F6029C" w:rsidP="00F6029C">
      <w:pPr>
        <w:rPr>
          <w:sz w:val="24"/>
          <w:szCs w:val="24"/>
        </w:rPr>
      </w:pPr>
      <w:r w:rsidRPr="00BE2348">
        <w:rPr>
          <w:sz w:val="24"/>
          <w:szCs w:val="24"/>
        </w:rPr>
        <w:br w:type="page"/>
      </w:r>
    </w:p>
    <w:p w:rsidR="00F6029C" w:rsidRPr="003E767E" w:rsidRDefault="00F6029C" w:rsidP="00F6029C">
      <w:pPr>
        <w:spacing w:before="120" w:after="120"/>
        <w:jc w:val="center"/>
        <w:rPr>
          <w:b/>
          <w:sz w:val="24"/>
          <w:szCs w:val="24"/>
        </w:rPr>
      </w:pPr>
      <w:r w:rsidRPr="003E767E">
        <w:rPr>
          <w:b/>
          <w:sz w:val="24"/>
          <w:szCs w:val="24"/>
          <w:lang w:val="en-US"/>
        </w:rPr>
        <w:lastRenderedPageBreak/>
        <w:t>IV</w:t>
      </w:r>
      <w:r w:rsidRPr="003E767E">
        <w:rPr>
          <w:b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(соответствующие основания указываются в табличной форме с учетом идентификаторов категорий (признаков) заявителей).</w:t>
      </w:r>
    </w:p>
    <w:p w:rsidR="00F6029C" w:rsidRPr="003E767E" w:rsidRDefault="00F6029C" w:rsidP="00F6029C">
      <w:pPr>
        <w:tabs>
          <w:tab w:val="left" w:pos="142"/>
          <w:tab w:val="left" w:pos="284"/>
        </w:tabs>
        <w:ind w:firstLine="426"/>
        <w:jc w:val="right"/>
        <w:rPr>
          <w:b/>
          <w:sz w:val="24"/>
          <w:szCs w:val="24"/>
        </w:rPr>
      </w:pPr>
      <w:r w:rsidRPr="003E767E">
        <w:rPr>
          <w:b/>
          <w:sz w:val="24"/>
          <w:szCs w:val="24"/>
        </w:rPr>
        <w:t>Таблица №3</w:t>
      </w:r>
    </w:p>
    <w:p w:rsidR="00F6029C" w:rsidRPr="00536DCA" w:rsidRDefault="00F6029C" w:rsidP="00F6029C">
      <w:pPr>
        <w:tabs>
          <w:tab w:val="left" w:pos="142"/>
          <w:tab w:val="left" w:pos="284"/>
        </w:tabs>
        <w:ind w:firstLine="426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6089"/>
        <w:gridCol w:w="3307"/>
      </w:tblGrid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6029C" w:rsidRPr="00536DCA" w:rsidTr="00F6029C">
        <w:tc>
          <w:tcPr>
            <w:tcW w:w="10364" w:type="dxa"/>
            <w:gridSpan w:val="3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color w:val="000000"/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Запрос</w:t>
            </w:r>
            <w:r w:rsidRPr="00F6029C"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color w:val="000000"/>
                <w:sz w:val="24"/>
                <w:szCs w:val="24"/>
              </w:rPr>
              <w:t>Запрос</w:t>
            </w:r>
            <w:r w:rsidRPr="00F6029C"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color w:val="000000"/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П</w:t>
            </w:r>
            <w:r w:rsidRPr="00F6029C">
              <w:rPr>
                <w:color w:val="000000"/>
                <w:sz w:val="24"/>
                <w:szCs w:val="24"/>
              </w:rPr>
              <w:t xml:space="preserve">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color w:val="000000"/>
                <w:sz w:val="24"/>
                <w:szCs w:val="24"/>
              </w:rPr>
            </w:pPr>
            <w:r w:rsidRPr="00F6029C"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10364" w:type="dxa"/>
            <w:gridSpan w:val="3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>Не поступление</w:t>
            </w:r>
            <w:proofErr w:type="gramEnd"/>
            <w:r w:rsidRPr="00F6029C">
              <w:rPr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10364" w:type="dxa"/>
            <w:gridSpan w:val="3"/>
          </w:tcPr>
          <w:p w:rsidR="00F6029C" w:rsidRPr="00F6029C" w:rsidRDefault="00F6029C" w:rsidP="00F6029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6029C" w:rsidRPr="00F6029C" w:rsidRDefault="00F6029C" w:rsidP="00F6029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6029C"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Не представлены документы, указанные в приложении к настоящему административному регламенту (таблица № 2), обязанность по предоставлению </w:t>
            </w:r>
            <w:proofErr w:type="gramStart"/>
            <w:r w:rsidRPr="00F6029C">
              <w:rPr>
                <w:sz w:val="24"/>
                <w:szCs w:val="24"/>
              </w:rPr>
              <w:t>которых</w:t>
            </w:r>
            <w:proofErr w:type="gramEnd"/>
            <w:r w:rsidRPr="00F6029C"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1-3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1-2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contextualSpacing/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1-2</w:t>
            </w:r>
          </w:p>
        </w:tc>
      </w:tr>
      <w:tr w:rsidR="00F6029C" w:rsidRPr="00536DCA" w:rsidTr="00F6029C">
        <w:tc>
          <w:tcPr>
            <w:tcW w:w="458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466" w:type="dxa"/>
          </w:tcPr>
          <w:p w:rsidR="00F6029C" w:rsidRPr="00F6029C" w:rsidRDefault="00F6029C" w:rsidP="00F6029C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F6029C">
              <w:rPr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1-2</w:t>
            </w:r>
          </w:p>
        </w:tc>
      </w:tr>
    </w:tbl>
    <w:p w:rsidR="00F6029C" w:rsidRDefault="00F6029C" w:rsidP="00F6029C">
      <w:pPr>
        <w:tabs>
          <w:tab w:val="left" w:pos="142"/>
          <w:tab w:val="left" w:pos="284"/>
        </w:tabs>
        <w:ind w:firstLine="426"/>
        <w:jc w:val="both"/>
      </w:pPr>
    </w:p>
    <w:p w:rsidR="00F6029C" w:rsidRDefault="00F6029C" w:rsidP="00F6029C">
      <w:pPr>
        <w:tabs>
          <w:tab w:val="left" w:pos="142"/>
          <w:tab w:val="left" w:pos="284"/>
        </w:tabs>
        <w:ind w:firstLine="426"/>
        <w:jc w:val="both"/>
      </w:pPr>
    </w:p>
    <w:p w:rsidR="00F6029C" w:rsidRDefault="00F6029C" w:rsidP="00F6029C">
      <w:pPr>
        <w:tabs>
          <w:tab w:val="left" w:pos="142"/>
          <w:tab w:val="left" w:pos="284"/>
        </w:tabs>
        <w:ind w:firstLine="426"/>
        <w:jc w:val="both"/>
      </w:pPr>
    </w:p>
    <w:p w:rsidR="00F6029C" w:rsidRDefault="00F6029C" w:rsidP="00F6029C">
      <w:r>
        <w:br w:type="page"/>
      </w:r>
    </w:p>
    <w:p w:rsidR="00F6029C" w:rsidRDefault="00F6029C" w:rsidP="00F602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</w:t>
      </w:r>
      <w:r>
        <w:rPr>
          <w:b/>
          <w:sz w:val="24"/>
          <w:szCs w:val="24"/>
        </w:rPr>
        <w:t xml:space="preserve">. Формы заявлений и документов, </w:t>
      </w:r>
    </w:p>
    <w:p w:rsidR="00F6029C" w:rsidRDefault="00F6029C" w:rsidP="00F6029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F6029C" w:rsidRPr="000A7F94" w:rsidRDefault="00F6029C" w:rsidP="00F6029C">
      <w:pPr>
        <w:jc w:val="center"/>
        <w:rPr>
          <w:sz w:val="24"/>
          <w:szCs w:val="24"/>
        </w:rPr>
      </w:pP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ПРИЛОЖЕНИЕ № 1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Pr="003E767E" w:rsidRDefault="00F6029C" w:rsidP="00F6029C">
      <w:pPr>
        <w:ind w:firstLine="4860"/>
        <w:jc w:val="right"/>
        <w:rPr>
          <w:b/>
          <w:sz w:val="24"/>
          <w:szCs w:val="24"/>
        </w:rPr>
      </w:pPr>
    </w:p>
    <w:p w:rsidR="00F6029C" w:rsidRDefault="00F6029C" w:rsidP="00F6029C">
      <w:pPr>
        <w:ind w:firstLine="4860"/>
        <w:jc w:val="right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jc w:val="both"/>
        <w:rPr>
          <w:sz w:val="24"/>
          <w:szCs w:val="24"/>
        </w:rPr>
      </w:pPr>
      <w:r w:rsidRPr="00BE2348">
        <w:rPr>
          <w:sz w:val="24"/>
          <w:szCs w:val="24"/>
        </w:rPr>
        <w:t xml:space="preserve">Главе муниципального образования </w:t>
      </w:r>
      <w:proofErr w:type="spellStart"/>
      <w:r w:rsidRPr="00BE2348">
        <w:rPr>
          <w:sz w:val="24"/>
          <w:szCs w:val="24"/>
        </w:rPr>
        <w:t>Сосновоборский</w:t>
      </w:r>
      <w:proofErr w:type="spellEnd"/>
      <w:r w:rsidRPr="00BE2348">
        <w:rPr>
          <w:sz w:val="24"/>
          <w:szCs w:val="24"/>
        </w:rPr>
        <w:t xml:space="preserve"> городской округ</w:t>
      </w: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 xml:space="preserve">от заявителя 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tabs>
          <w:tab w:val="left" w:pos="4820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i/>
          <w:sz w:val="24"/>
          <w:szCs w:val="24"/>
          <w:vertAlign w:val="superscript"/>
        </w:rPr>
        <w:t xml:space="preserve">фамилия, имя, отчество, дата рождения заполняется заявителем 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от представителя заявителя</w:t>
      </w:r>
      <w:r w:rsidRPr="00BE2348">
        <w:rPr>
          <w:sz w:val="24"/>
          <w:szCs w:val="24"/>
        </w:rPr>
        <w:softHyphen/>
        <w:t>_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tabs>
          <w:tab w:val="left" w:pos="4820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i/>
          <w:sz w:val="24"/>
          <w:szCs w:val="24"/>
          <w:vertAlign w:val="superscript"/>
        </w:rPr>
        <w:t>фамилия, имя, отчество, дата рождения заполняется представителем заявителя от имени заявителя</w:t>
      </w:r>
    </w:p>
    <w:p w:rsidR="00F6029C" w:rsidRPr="00BE2348" w:rsidRDefault="00F6029C" w:rsidP="00F6029C">
      <w:pPr>
        <w:tabs>
          <w:tab w:val="left" w:pos="5529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Адрес постоянного места жительства заявителя:</w:t>
      </w: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 w:right="57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телефон</w:t>
      </w:r>
      <w:r w:rsidRPr="00BE2348">
        <w:rPr>
          <w:sz w:val="24"/>
          <w:szCs w:val="24"/>
        </w:rPr>
        <w:tab/>
        <w:t>____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 w:right="57"/>
        <w:rPr>
          <w:sz w:val="24"/>
          <w:szCs w:val="24"/>
        </w:rPr>
      </w:pPr>
    </w:p>
    <w:p w:rsidR="00F6029C" w:rsidRPr="00BE2348" w:rsidRDefault="00F6029C" w:rsidP="00F6029C">
      <w:pPr>
        <w:tabs>
          <w:tab w:val="left" w:pos="5529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______________________________</w:t>
      </w:r>
    </w:p>
    <w:p w:rsidR="00F6029C" w:rsidRPr="00BE2348" w:rsidRDefault="00F6029C" w:rsidP="00F6029C">
      <w:pPr>
        <w:jc w:val="center"/>
        <w:rPr>
          <w:sz w:val="24"/>
          <w:szCs w:val="24"/>
        </w:rPr>
      </w:pPr>
      <w:r w:rsidRPr="00BE2348">
        <w:rPr>
          <w:sz w:val="24"/>
          <w:szCs w:val="24"/>
        </w:rPr>
        <w:t>Заявление</w:t>
      </w:r>
      <w:r w:rsidRPr="00BE2348">
        <w:rPr>
          <w:sz w:val="24"/>
          <w:szCs w:val="24"/>
        </w:rPr>
        <w:br/>
        <w:t>о принятии на учет граждан в качестве нуждающихся в жилых помещениях,</w:t>
      </w:r>
      <w:r w:rsidRPr="00BE2348">
        <w:rPr>
          <w:sz w:val="24"/>
          <w:szCs w:val="24"/>
        </w:rPr>
        <w:br/>
        <w:t>предоставляемых по договорам социального найма</w:t>
      </w:r>
    </w:p>
    <w:p w:rsidR="00F6029C" w:rsidRDefault="00F6029C" w:rsidP="00F6029C">
      <w:pPr>
        <w:jc w:val="both"/>
      </w:pPr>
    </w:p>
    <w:p w:rsidR="00F6029C" w:rsidRDefault="00F6029C" w:rsidP="00F6029C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5"/>
        <w:gridCol w:w="3350"/>
        <w:gridCol w:w="2801"/>
      </w:tblGrid>
      <w:tr w:rsidR="00F6029C" w:rsidTr="00BF55C2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BE2348" w:rsidRDefault="00F6029C" w:rsidP="00BF55C2">
            <w:r w:rsidRPr="00BE2348">
              <w:t xml:space="preserve">Паспорт РФ </w:t>
            </w:r>
            <w:r w:rsidRPr="00BE2348">
              <w:rPr>
                <w:sz w:val="16"/>
                <w:szCs w:val="16"/>
              </w:rPr>
              <w:t>&lt;1&gt;</w:t>
            </w:r>
          </w:p>
          <w:p w:rsidR="00F6029C" w:rsidRPr="00BE2348" w:rsidRDefault="00F6029C" w:rsidP="00BF55C2">
            <w:pPr>
              <w:jc w:val="both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BE2348" w:rsidRDefault="00F6029C" w:rsidP="00BF55C2">
            <w:r w:rsidRPr="00BE2348"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9C" w:rsidRDefault="00F6029C" w:rsidP="00BF55C2">
            <w:pPr>
              <w:jc w:val="center"/>
            </w:pPr>
          </w:p>
        </w:tc>
      </w:tr>
      <w:tr w:rsidR="00F6029C" w:rsidTr="00BF55C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BE2348" w:rsidRDefault="00F6029C" w:rsidP="00BF55C2">
            <w:pPr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BE2348" w:rsidRDefault="00F6029C" w:rsidP="00BF55C2">
            <w:pPr>
              <w:jc w:val="both"/>
            </w:pPr>
            <w:r w:rsidRPr="00BE2348"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/>
        </w:tc>
      </w:tr>
      <w:tr w:rsidR="00F6029C" w:rsidTr="00BF55C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BE2348" w:rsidRDefault="00F6029C" w:rsidP="00BF55C2">
            <w:pPr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BE2348" w:rsidRDefault="00F6029C" w:rsidP="00BF55C2">
            <w:pPr>
              <w:jc w:val="both"/>
            </w:pPr>
            <w:r w:rsidRPr="00BE2348"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/>
        </w:tc>
      </w:tr>
    </w:tbl>
    <w:p w:rsidR="00F6029C" w:rsidRDefault="00F6029C" w:rsidP="00F6029C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подтверждающего полномочия представителя заявителя: ______________</w:t>
      </w:r>
    </w:p>
    <w:p w:rsidR="00F6029C" w:rsidRPr="00BE2348" w:rsidRDefault="00F6029C" w:rsidP="00F6029C">
      <w:pPr>
        <w:jc w:val="both"/>
        <w:rPr>
          <w:sz w:val="16"/>
          <w:szCs w:val="16"/>
        </w:rPr>
      </w:pPr>
      <w:r w:rsidRPr="00BE2348">
        <w:rPr>
          <w:sz w:val="16"/>
          <w:szCs w:val="16"/>
        </w:rPr>
        <w:t>(номер, серия, наименование органа/организации, выдавшего документ, дата выдачи)</w:t>
      </w: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Default="00F6029C" w:rsidP="00F6029C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заявителе:</w:t>
      </w:r>
    </w:p>
    <w:p w:rsidR="00F6029C" w:rsidRDefault="00F6029C" w:rsidP="00F6029C">
      <w:pPr>
        <w:jc w:val="both"/>
        <w:rPr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F6029C" w:rsidTr="00BF55C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</w:pPr>
            <w: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</w:pPr>
            <w: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9C" w:rsidRDefault="00F6029C" w:rsidP="00BF55C2">
            <w:pPr>
              <w:jc w:val="center"/>
            </w:pPr>
          </w:p>
        </w:tc>
      </w:tr>
      <w:tr w:rsidR="00F6029C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</w:pPr>
            <w: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/>
        </w:tc>
      </w:tr>
      <w:tr w:rsidR="00F6029C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</w:pPr>
            <w: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/>
        </w:tc>
      </w:tr>
      <w:tr w:rsidR="00F6029C" w:rsidTr="00BF55C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outlineLvl w:val="0"/>
            </w:pPr>
            <w: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</w:pPr>
            <w: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/>
        </w:tc>
      </w:tr>
      <w:tr w:rsidR="00F6029C" w:rsidTr="00BF55C2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r>
              <w:rPr>
                <w:sz w:val="24"/>
                <w:szCs w:val="24"/>
              </w:rPr>
              <w:t xml:space="preserve">Страховое свидетельство обязательного пенсионного страхования или документ, </w:t>
            </w:r>
            <w:r>
              <w:rPr>
                <w:sz w:val="24"/>
                <w:szCs w:val="24"/>
              </w:rPr>
              <w:lastRenderedPageBreak/>
              <w:t>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</w:pPr>
            <w:r>
              <w:lastRenderedPageBreak/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/>
        </w:tc>
      </w:tr>
    </w:tbl>
    <w:p w:rsidR="00F6029C" w:rsidRDefault="00F6029C" w:rsidP="00F6029C"/>
    <w:p w:rsidR="00F6029C" w:rsidRDefault="00F6029C" w:rsidP="00F6029C">
      <w:proofErr w:type="gramStart"/>
      <w:r>
        <w:t>Выберите</w:t>
      </w:r>
      <w:proofErr w:type="gramEnd"/>
      <w:r>
        <w:t xml:space="preserve"> к какой категории заявителей Вы и члены Вашей семьи относитесь (поставить отметку «V»):</w:t>
      </w:r>
    </w:p>
    <w:p w:rsidR="00F6029C" w:rsidRDefault="00F6029C" w:rsidP="00F6029C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F6029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F6029C">
            <w:pPr>
              <w:pStyle w:val="af6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F6029C">
              <w:rPr>
                <w:rFonts w:ascii="Times New Roman" w:hAnsi="Times New Roman" w:cs="Times New Roman"/>
              </w:rPr>
              <w:t>малоимущие граждане,</w:t>
            </w:r>
            <w:r w:rsidRPr="00F602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029C"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F6029C" w:rsidTr="00F6029C">
        <w:trPr>
          <w:trHeight w:val="331"/>
        </w:trPr>
        <w:tc>
          <w:tcPr>
            <w:tcW w:w="9747" w:type="dxa"/>
            <w:gridSpan w:val="2"/>
          </w:tcPr>
          <w:p w:rsidR="00F6029C" w:rsidRDefault="00F6029C" w:rsidP="00BF55C2">
            <w:r>
              <w:t xml:space="preserve">Я, члены моей семьи </w:t>
            </w:r>
            <w:proofErr w:type="gramStart"/>
            <w:r>
              <w:t>относимся</w:t>
            </w:r>
            <w:proofErr w:type="gramEnd"/>
            <w: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F6029C">
            <w:pPr>
              <w:jc w:val="both"/>
              <w:rPr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F6029C" w:rsidRDefault="00F6029C" w:rsidP="00F6029C">
            <w:pPr>
              <w:jc w:val="both"/>
            </w:pPr>
            <w:proofErr w:type="gramStart"/>
            <w:r w:rsidRPr="00F6029C">
              <w:rPr>
                <w:bCs/>
                <w:sz w:val="24"/>
                <w:szCs w:val="24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 w:rsidRPr="00F6029C">
              <w:rPr>
                <w:bCs/>
                <w:sz w:val="24"/>
                <w:szCs w:val="24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F6029C">
            <w:pPr>
              <w:jc w:val="both"/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F6029C">
            <w:pPr>
              <w:pStyle w:val="af6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029C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F6029C" w:rsidTr="00F6029C">
        <w:trPr>
          <w:trHeight w:val="321"/>
        </w:trPr>
        <w:tc>
          <w:tcPr>
            <w:tcW w:w="675" w:type="dxa"/>
          </w:tcPr>
          <w:p w:rsidR="00F6029C" w:rsidRPr="00F6029C" w:rsidRDefault="00F6029C" w:rsidP="00F6029C">
            <w:pPr>
              <w:jc w:val="both"/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Default="00F6029C" w:rsidP="00F6029C">
            <w:pPr>
              <w:jc w:val="both"/>
            </w:pPr>
            <w:r>
              <w:t>инвалиды Великой Отечественной войны;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F6029C">
            <w:pPr>
              <w:jc w:val="both"/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Default="00F6029C" w:rsidP="00F6029C">
            <w:pPr>
              <w:jc w:val="both"/>
            </w:pPr>
            <w:proofErr w:type="gramStart"/>
            <w: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F6029C">
            <w:pPr>
              <w:jc w:val="both"/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Default="00F6029C" w:rsidP="00F6029C">
            <w:pPr>
              <w:jc w:val="both"/>
            </w:pPr>
            <w:proofErr w:type="gramStart"/>
            <w: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>
              <w:t>, в случае выселения из занимаемых ими служебных жилых помещений;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Default="00F6029C" w:rsidP="00F6029C">
            <w:pPr>
              <w:jc w:val="both"/>
            </w:pPr>
            <w:proofErr w:type="gramStart"/>
            <w:r>
              <w:t>лица, награжденные знаком «Жителю блокадного Ленинграда»; лица, награжденные знаком «Житель осажденного Севастополя»; лица, награжденные знаком «Житель осажденного Сталинграда»</w:t>
            </w:r>
            <w:proofErr w:type="gramEnd"/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Default="00F6029C" w:rsidP="00F6029C">
            <w:pPr>
              <w:jc w:val="both"/>
            </w:pPr>
            <w: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Default="00F6029C" w:rsidP="00F6029C">
            <w:pPr>
              <w:jc w:val="both"/>
            </w:pPr>
            <w:r w:rsidRPr="00F6029C">
              <w:rPr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 w:rsidRPr="00F6029C">
                <w:rPr>
                  <w:sz w:val="24"/>
                  <w:szCs w:val="24"/>
                </w:rPr>
                <w:t>законом</w:t>
              </w:r>
            </w:hyperlink>
            <w:r w:rsidRPr="00F6029C">
              <w:rPr>
                <w:sz w:val="24"/>
                <w:szCs w:val="24"/>
              </w:rPr>
              <w:t xml:space="preserve"> от 25 октября 2002 года N 125-ФЗ «О жилищных субсидиях гражданам, выезжающим из районов Крайнего Севера и приравненных к ним местностей»</w:t>
            </w:r>
          </w:p>
        </w:tc>
      </w:tr>
      <w:tr w:rsidR="00F6029C" w:rsidTr="00F6029C">
        <w:trPr>
          <w:trHeight w:val="33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граждане, подвергшиеся радиационному воздействию вследствие катастрофы на Чернобыльской АЭС, аварии на производственном объединении «Маяк», и </w:t>
            </w:r>
            <w:r w:rsidRPr="00F6029C">
              <w:rPr>
                <w:sz w:val="24"/>
                <w:szCs w:val="24"/>
              </w:rPr>
              <w:lastRenderedPageBreak/>
              <w:t>приравненные к ним лица</w:t>
            </w:r>
          </w:p>
        </w:tc>
      </w:tr>
      <w:tr w:rsidR="00F6029C" w:rsidTr="00F6029C">
        <w:trPr>
          <w:trHeight w:val="28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F6029C" w:rsidTr="00F6029C">
        <w:trPr>
          <w:trHeight w:val="28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F6029C" w:rsidTr="00F6029C">
        <w:trPr>
          <w:trHeight w:val="281"/>
        </w:trPr>
        <w:tc>
          <w:tcPr>
            <w:tcW w:w="675" w:type="dxa"/>
          </w:tcPr>
          <w:p w:rsidR="00F6029C" w:rsidRPr="00F6029C" w:rsidRDefault="00F6029C" w:rsidP="00BF55C2">
            <w:pPr>
              <w:rPr>
                <w:highlight w:val="yellow"/>
              </w:rPr>
            </w:pPr>
          </w:p>
        </w:tc>
        <w:tc>
          <w:tcPr>
            <w:tcW w:w="9072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F6029C" w:rsidRDefault="00F6029C" w:rsidP="00F6029C">
      <w:pPr>
        <w:ind w:firstLine="567"/>
      </w:pPr>
    </w:p>
    <w:p w:rsidR="00F6029C" w:rsidRDefault="00F6029C" w:rsidP="00F6029C">
      <w:pPr>
        <w:ind w:firstLine="567"/>
      </w:pPr>
      <w: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F6029C" w:rsidRDefault="00F6029C" w:rsidP="00F6029C">
      <w:pPr>
        <w:ind w:firstLine="567"/>
      </w:pPr>
    </w:p>
    <w:p w:rsidR="00F6029C" w:rsidRDefault="00F6029C" w:rsidP="00F6029C">
      <w:pPr>
        <w:ind w:firstLine="567"/>
      </w:pPr>
      <w:r>
        <w:t>Члены семьи: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"/>
        <w:gridCol w:w="2640"/>
        <w:gridCol w:w="1387"/>
        <w:gridCol w:w="892"/>
        <w:gridCol w:w="1880"/>
        <w:gridCol w:w="1677"/>
        <w:gridCol w:w="396"/>
      </w:tblGrid>
      <w:tr w:rsidR="00F6029C" w:rsidTr="00F6029C">
        <w:trPr>
          <w:gridAfter w:val="1"/>
          <w:wAfter w:w="393" w:type="dxa"/>
          <w:trHeight w:val="1851"/>
        </w:trPr>
        <w:tc>
          <w:tcPr>
            <w:tcW w:w="1019" w:type="dxa"/>
          </w:tcPr>
          <w:p w:rsidR="00F6029C" w:rsidRDefault="00F6029C" w:rsidP="00F6029C">
            <w:pPr>
              <w:jc w:val="center"/>
            </w:pPr>
            <w:r>
              <w:t>№</w:t>
            </w:r>
          </w:p>
          <w:p w:rsidR="00F6029C" w:rsidRDefault="00F6029C" w:rsidP="00F6029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1" w:type="dxa"/>
          </w:tcPr>
          <w:p w:rsidR="00F6029C" w:rsidRDefault="00F6029C" w:rsidP="00F6029C">
            <w:pPr>
              <w:jc w:val="center"/>
            </w:pPr>
            <w:r>
              <w:t>Фамилия, имя, отчество членов семьи, дата рождения</w:t>
            </w:r>
          </w:p>
        </w:tc>
        <w:tc>
          <w:tcPr>
            <w:tcW w:w="2343" w:type="dxa"/>
            <w:gridSpan w:val="2"/>
          </w:tcPr>
          <w:p w:rsidR="00F6029C" w:rsidRDefault="00F6029C" w:rsidP="00F6029C">
            <w:pPr>
              <w:jc w:val="center"/>
            </w:pPr>
            <w:r>
              <w:t>Родственные отношения</w:t>
            </w:r>
          </w:p>
        </w:tc>
        <w:tc>
          <w:tcPr>
            <w:tcW w:w="1932" w:type="dxa"/>
          </w:tcPr>
          <w:p w:rsidR="00F6029C" w:rsidRPr="00F6029C" w:rsidRDefault="00F6029C" w:rsidP="00BF55C2">
            <w:pPr>
              <w:rPr>
                <w:rFonts w:ascii="Arial" w:hAnsi="Arial" w:cs="Arial"/>
              </w:rPr>
            </w:pPr>
            <w:r>
              <w:t>Отношение к работе, учебе</w:t>
            </w:r>
            <w:r w:rsidRPr="00F6029C">
              <w:rPr>
                <w:rFonts w:ascii="Arial" w:hAnsi="Arial" w:cs="Arial"/>
              </w:rPr>
              <w:t xml:space="preserve"> </w:t>
            </w:r>
            <w:r w:rsidRPr="00F6029C">
              <w:rPr>
                <w:sz w:val="16"/>
                <w:szCs w:val="16"/>
              </w:rPr>
              <w:t>&lt;2&gt;</w:t>
            </w:r>
          </w:p>
          <w:p w:rsidR="00F6029C" w:rsidRDefault="00F6029C" w:rsidP="00F6029C">
            <w:pPr>
              <w:jc w:val="center"/>
            </w:pPr>
          </w:p>
        </w:tc>
        <w:tc>
          <w:tcPr>
            <w:tcW w:w="1692" w:type="dxa"/>
          </w:tcPr>
          <w:p w:rsidR="00F6029C" w:rsidRDefault="00F6029C" w:rsidP="00F6029C">
            <w:pPr>
              <w:jc w:val="center"/>
            </w:pPr>
            <w: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F6029C" w:rsidTr="00F6029C">
        <w:trPr>
          <w:gridAfter w:val="1"/>
          <w:wAfter w:w="393" w:type="dxa"/>
          <w:trHeight w:val="372"/>
        </w:trPr>
        <w:tc>
          <w:tcPr>
            <w:tcW w:w="1019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2761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2343" w:type="dxa"/>
            <w:gridSpan w:val="2"/>
          </w:tcPr>
          <w:p w:rsidR="00F6029C" w:rsidRDefault="00F6029C" w:rsidP="00F6029C">
            <w:pPr>
              <w:jc w:val="center"/>
            </w:pPr>
            <w:r>
              <w:t>Супруг (супруга)</w:t>
            </w:r>
          </w:p>
        </w:tc>
        <w:tc>
          <w:tcPr>
            <w:tcW w:w="1932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1692" w:type="dxa"/>
          </w:tcPr>
          <w:p w:rsidR="00F6029C" w:rsidRDefault="00F6029C" w:rsidP="00F6029C">
            <w:pPr>
              <w:jc w:val="center"/>
            </w:pPr>
          </w:p>
        </w:tc>
      </w:tr>
      <w:tr w:rsidR="00F6029C" w:rsidTr="00F6029C">
        <w:trPr>
          <w:gridAfter w:val="1"/>
          <w:wAfter w:w="393" w:type="dxa"/>
          <w:trHeight w:val="493"/>
        </w:trPr>
        <w:tc>
          <w:tcPr>
            <w:tcW w:w="1019" w:type="dxa"/>
          </w:tcPr>
          <w:p w:rsidR="00F6029C" w:rsidRDefault="00F6029C" w:rsidP="00F6029C">
            <w:pPr>
              <w:jc w:val="center"/>
            </w:pPr>
          </w:p>
          <w:p w:rsidR="00F6029C" w:rsidRDefault="00F6029C" w:rsidP="00F6029C">
            <w:pPr>
              <w:jc w:val="center"/>
            </w:pPr>
          </w:p>
        </w:tc>
        <w:tc>
          <w:tcPr>
            <w:tcW w:w="2761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2343" w:type="dxa"/>
            <w:gridSpan w:val="2"/>
          </w:tcPr>
          <w:p w:rsidR="00F6029C" w:rsidRDefault="00F6029C" w:rsidP="00F6029C">
            <w:pPr>
              <w:jc w:val="center"/>
            </w:pPr>
            <w:r>
              <w:t>Дети</w:t>
            </w:r>
          </w:p>
        </w:tc>
        <w:tc>
          <w:tcPr>
            <w:tcW w:w="1932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1692" w:type="dxa"/>
          </w:tcPr>
          <w:p w:rsidR="00F6029C" w:rsidRDefault="00F6029C" w:rsidP="00F6029C">
            <w:pPr>
              <w:jc w:val="center"/>
            </w:pPr>
          </w:p>
        </w:tc>
      </w:tr>
      <w:tr w:rsidR="00F6029C" w:rsidTr="00F6029C">
        <w:trPr>
          <w:gridAfter w:val="1"/>
          <w:wAfter w:w="393" w:type="dxa"/>
          <w:trHeight w:val="493"/>
        </w:trPr>
        <w:tc>
          <w:tcPr>
            <w:tcW w:w="1019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2761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2343" w:type="dxa"/>
            <w:gridSpan w:val="2"/>
          </w:tcPr>
          <w:p w:rsidR="00F6029C" w:rsidRDefault="00F6029C" w:rsidP="00F6029C">
            <w:pPr>
              <w:jc w:val="center"/>
            </w:pPr>
            <w: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1692" w:type="dxa"/>
          </w:tcPr>
          <w:p w:rsidR="00F6029C" w:rsidRDefault="00F6029C" w:rsidP="00F6029C">
            <w:pPr>
              <w:jc w:val="center"/>
            </w:pPr>
          </w:p>
        </w:tc>
      </w:tr>
      <w:tr w:rsidR="00F6029C" w:rsidTr="00F6029C">
        <w:trPr>
          <w:trHeight w:val="628"/>
        </w:trPr>
        <w:tc>
          <w:tcPr>
            <w:tcW w:w="5193" w:type="dxa"/>
            <w:gridSpan w:val="3"/>
          </w:tcPr>
          <w:p w:rsidR="00F6029C" w:rsidRDefault="00F6029C" w:rsidP="00BF55C2">
            <w: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F6029C" w:rsidRDefault="00F6029C" w:rsidP="00BF55C2"/>
        </w:tc>
      </w:tr>
      <w:tr w:rsidR="00F6029C" w:rsidTr="00F6029C">
        <w:trPr>
          <w:trHeight w:val="628"/>
        </w:trPr>
        <w:tc>
          <w:tcPr>
            <w:tcW w:w="5193" w:type="dxa"/>
            <w:gridSpan w:val="3"/>
          </w:tcPr>
          <w:p w:rsidR="00F6029C" w:rsidRDefault="00F6029C" w:rsidP="00BF55C2">
            <w: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F6029C" w:rsidRDefault="00F6029C" w:rsidP="00BF55C2"/>
        </w:tc>
      </w:tr>
      <w:tr w:rsidR="00F6029C" w:rsidTr="00F6029C">
        <w:trPr>
          <w:trHeight w:val="330"/>
        </w:trPr>
        <w:tc>
          <w:tcPr>
            <w:tcW w:w="5193" w:type="dxa"/>
            <w:gridSpan w:val="3"/>
          </w:tcPr>
          <w:p w:rsidR="00F6029C" w:rsidRDefault="00F6029C" w:rsidP="00BF55C2">
            <w:r>
              <w:t xml:space="preserve">Реквизиты актовой записи о расторжении брака для супруга/супруги </w:t>
            </w:r>
            <w:r w:rsidRPr="00F6029C">
              <w:rPr>
                <w:rFonts w:ascii="Arial" w:hAnsi="Arial" w:cs="Arial"/>
              </w:rPr>
              <w:t xml:space="preserve"> </w:t>
            </w:r>
            <w:r w:rsidRPr="00F6029C">
              <w:rPr>
                <w:sz w:val="16"/>
                <w:szCs w:val="16"/>
              </w:rPr>
              <w:t>&lt;3&gt;</w:t>
            </w:r>
          </w:p>
        </w:tc>
        <w:tc>
          <w:tcPr>
            <w:tcW w:w="4980" w:type="dxa"/>
            <w:gridSpan w:val="4"/>
          </w:tcPr>
          <w:p w:rsidR="00F6029C" w:rsidRDefault="00F6029C" w:rsidP="00BF55C2"/>
        </w:tc>
      </w:tr>
    </w:tbl>
    <w:p w:rsidR="00F6029C" w:rsidRDefault="00F6029C" w:rsidP="00F6029C">
      <w:pPr>
        <w:pBdr>
          <w:top w:val="single" w:sz="4" w:space="0" w:color="000000"/>
        </w:pBdr>
        <w:ind w:right="57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F6029C" w:rsidTr="00BF55C2">
        <w:tc>
          <w:tcPr>
            <w:tcW w:w="10127" w:type="dxa"/>
            <w:gridSpan w:val="2"/>
          </w:tcPr>
          <w:p w:rsidR="00F6029C" w:rsidRDefault="00F6029C" w:rsidP="00BF55C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rPr>
                <w:sz w:val="24"/>
                <w:szCs w:val="24"/>
              </w:rPr>
              <w:t>производили</w:t>
            </w:r>
            <w:proofErr w:type="gramEnd"/>
            <w:r>
              <w:rPr>
                <w:sz w:val="24"/>
                <w:szCs w:val="24"/>
              </w:rPr>
              <w:t>/производили (нужное подчеркнуть).</w:t>
            </w:r>
          </w:p>
        </w:tc>
      </w:tr>
      <w:tr w:rsidR="00F6029C" w:rsidTr="00BF55C2">
        <w:trPr>
          <w:trHeight w:val="297"/>
        </w:trPr>
        <w:tc>
          <w:tcPr>
            <w:tcW w:w="4363" w:type="dxa"/>
          </w:tcPr>
          <w:p w:rsidR="00F6029C" w:rsidRDefault="00F6029C" w:rsidP="00BF55C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производили, </w:t>
            </w:r>
            <w:proofErr w:type="gramStart"/>
            <w:r>
              <w:rPr>
                <w:sz w:val="24"/>
                <w:szCs w:val="24"/>
              </w:rPr>
              <w:t>то</w:t>
            </w:r>
            <w:proofErr w:type="gramEnd"/>
            <w:r>
              <w:rPr>
                <w:sz w:val="24"/>
                <w:szCs w:val="24"/>
              </w:rPr>
              <w:t xml:space="preserve"> какие именно:</w:t>
            </w:r>
          </w:p>
        </w:tc>
        <w:tc>
          <w:tcPr>
            <w:tcW w:w="5764" w:type="dxa"/>
          </w:tcPr>
          <w:p w:rsidR="00F6029C" w:rsidRDefault="00F6029C" w:rsidP="00BF55C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F6029C" w:rsidRDefault="00F6029C" w:rsidP="00BF55C2">
            <w:pPr>
              <w:outlineLvl w:val="0"/>
              <w:rPr>
                <w:sz w:val="24"/>
                <w:szCs w:val="24"/>
              </w:rPr>
            </w:pPr>
          </w:p>
        </w:tc>
      </w:tr>
      <w:tr w:rsidR="00F6029C" w:rsidTr="00BF55C2">
        <w:tc>
          <w:tcPr>
            <w:tcW w:w="10127" w:type="dxa"/>
            <w:gridSpan w:val="2"/>
          </w:tcPr>
          <w:p w:rsidR="00F6029C" w:rsidRDefault="00F6029C" w:rsidP="00BF5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F6029C" w:rsidTr="00BF55C2">
        <w:tc>
          <w:tcPr>
            <w:tcW w:w="10127" w:type="dxa"/>
            <w:gridSpan w:val="2"/>
          </w:tcPr>
          <w:p w:rsidR="00F6029C" w:rsidRDefault="00F6029C" w:rsidP="00BF55C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>
              <w:rPr>
                <w:sz w:val="24"/>
                <w:szCs w:val="24"/>
              </w:rPr>
              <w:t>малоимущим</w:t>
            </w:r>
            <w:proofErr w:type="gramEnd"/>
            <w:r>
              <w:rPr>
                <w:sz w:val="24"/>
                <w:szCs w:val="24"/>
              </w:rPr>
              <w:t xml:space="preserve">/подтверждения </w:t>
            </w:r>
            <w:proofErr w:type="spellStart"/>
            <w:r>
              <w:rPr>
                <w:sz w:val="24"/>
                <w:szCs w:val="24"/>
              </w:rPr>
              <w:t>малоимущности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</w:tbl>
    <w:p w:rsidR="00F6029C" w:rsidRDefault="00F6029C" w:rsidP="00F6029C">
      <w:pPr>
        <w:pBdr>
          <w:top w:val="single" w:sz="4" w:space="0" w:color="000000"/>
        </w:pBdr>
        <w:ind w:right="57"/>
        <w:rPr>
          <w:b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F6029C" w:rsidTr="00BF55C2">
        <w:trPr>
          <w:trHeight w:val="309"/>
        </w:trPr>
        <w:tc>
          <w:tcPr>
            <w:tcW w:w="3748" w:type="dxa"/>
          </w:tcPr>
          <w:p w:rsidR="00F6029C" w:rsidRDefault="00F6029C" w:rsidP="00BF55C2">
            <w:pPr>
              <w:jc w:val="center"/>
            </w:pPr>
            <w:r>
              <w:t>Кем получен доход</w:t>
            </w:r>
          </w:p>
        </w:tc>
        <w:tc>
          <w:tcPr>
            <w:tcW w:w="2551" w:type="dxa"/>
          </w:tcPr>
          <w:p w:rsidR="00F6029C" w:rsidRDefault="00F6029C" w:rsidP="00BF55C2">
            <w: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F6029C" w:rsidRDefault="00F6029C" w:rsidP="00BF55C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Сведения о доходах заявителя </w:t>
            </w:r>
          </w:p>
          <w:p w:rsidR="00F6029C" w:rsidRDefault="00F6029C" w:rsidP="00BF55C2">
            <w:pPr>
              <w:jc w:val="center"/>
            </w:pPr>
            <w:r>
              <w:rPr>
                <w:spacing w:val="-1"/>
              </w:rPr>
              <w:t>и членов его семьи</w:t>
            </w:r>
          </w:p>
        </w:tc>
      </w:tr>
      <w:tr w:rsidR="00F6029C" w:rsidTr="00BF55C2">
        <w:trPr>
          <w:trHeight w:val="201"/>
        </w:trPr>
        <w:tc>
          <w:tcPr>
            <w:tcW w:w="3748" w:type="dxa"/>
          </w:tcPr>
          <w:p w:rsidR="00F6029C" w:rsidRDefault="00F6029C" w:rsidP="00BF55C2">
            <w:pPr>
              <w:jc w:val="both"/>
            </w:pPr>
            <w:r>
              <w:t xml:space="preserve">Сведения о постановке на учет в государственную службу занятости населения (да/нет) с указанием наименования службы занятости </w:t>
            </w:r>
            <w:r>
              <w:lastRenderedPageBreak/>
              <w:t>населения</w:t>
            </w:r>
          </w:p>
        </w:tc>
        <w:tc>
          <w:tcPr>
            <w:tcW w:w="6379" w:type="dxa"/>
            <w:gridSpan w:val="3"/>
          </w:tcPr>
          <w:p w:rsidR="00F6029C" w:rsidRDefault="00F6029C" w:rsidP="00BF55C2">
            <w:pPr>
              <w:ind w:firstLine="720"/>
            </w:pPr>
          </w:p>
        </w:tc>
      </w:tr>
      <w:tr w:rsidR="00F6029C" w:rsidTr="00BF55C2">
        <w:tc>
          <w:tcPr>
            <w:tcW w:w="3748" w:type="dxa"/>
          </w:tcPr>
          <w:p w:rsidR="00F6029C" w:rsidRDefault="00F6029C" w:rsidP="00BF55C2">
            <w:pPr>
              <w:jc w:val="both"/>
            </w:pPr>
            <w:r>
              <w:lastRenderedPageBreak/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F6029C" w:rsidRDefault="00F6029C" w:rsidP="00BF55C2">
            <w:pPr>
              <w:ind w:firstLine="720"/>
            </w:pPr>
          </w:p>
        </w:tc>
      </w:tr>
      <w:tr w:rsidR="00F6029C" w:rsidTr="00BF55C2">
        <w:tc>
          <w:tcPr>
            <w:tcW w:w="3748" w:type="dxa"/>
            <w:vMerge w:val="restart"/>
          </w:tcPr>
          <w:p w:rsidR="00F6029C" w:rsidRDefault="00F6029C" w:rsidP="00BF55C2">
            <w:proofErr w:type="gramStart"/>
            <w: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lang w:val="en-US"/>
              </w:rPr>
              <w:t>V</w:t>
            </w:r>
            <w: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F6029C" w:rsidRDefault="00F6029C" w:rsidP="00BF55C2">
            <w:pPr>
              <w:jc w:val="both"/>
            </w:pPr>
            <w: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F6029C" w:rsidRDefault="00F6029C" w:rsidP="00BF55C2">
            <w:pPr>
              <w:ind w:firstLine="720"/>
            </w:pPr>
          </w:p>
        </w:tc>
      </w:tr>
      <w:tr w:rsidR="00F6029C" w:rsidTr="00BF55C2">
        <w:tc>
          <w:tcPr>
            <w:tcW w:w="3748" w:type="dxa"/>
            <w:vMerge/>
          </w:tcPr>
          <w:p w:rsidR="00F6029C" w:rsidRDefault="00F6029C" w:rsidP="00BF55C2"/>
        </w:tc>
        <w:tc>
          <w:tcPr>
            <w:tcW w:w="3118" w:type="dxa"/>
            <w:gridSpan w:val="2"/>
          </w:tcPr>
          <w:p w:rsidR="00F6029C" w:rsidRDefault="00F6029C" w:rsidP="00BF55C2">
            <w:pPr>
              <w:jc w:val="both"/>
            </w:pPr>
            <w: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F6029C" w:rsidRDefault="00F6029C" w:rsidP="00BF55C2">
            <w:pPr>
              <w:ind w:firstLine="720"/>
            </w:pPr>
          </w:p>
        </w:tc>
      </w:tr>
      <w:tr w:rsidR="00F6029C" w:rsidTr="00BF55C2">
        <w:trPr>
          <w:trHeight w:val="3026"/>
        </w:trPr>
        <w:tc>
          <w:tcPr>
            <w:tcW w:w="3748" w:type="dxa"/>
            <w:vMerge/>
          </w:tcPr>
          <w:p w:rsidR="00F6029C" w:rsidRDefault="00F6029C" w:rsidP="00BF55C2"/>
        </w:tc>
        <w:tc>
          <w:tcPr>
            <w:tcW w:w="3118" w:type="dxa"/>
            <w:gridSpan w:val="2"/>
          </w:tcPr>
          <w:p w:rsidR="00F6029C" w:rsidRDefault="00F6029C" w:rsidP="00BF55C2">
            <w:pPr>
              <w:jc w:val="both"/>
            </w:pPr>
            <w: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F6029C" w:rsidRDefault="00F6029C" w:rsidP="00BF55C2">
            <w:pPr>
              <w:ind w:firstLine="720"/>
            </w:pPr>
          </w:p>
        </w:tc>
      </w:tr>
      <w:tr w:rsidR="00F6029C" w:rsidTr="00BF55C2">
        <w:tc>
          <w:tcPr>
            <w:tcW w:w="3748" w:type="dxa"/>
          </w:tcPr>
          <w:p w:rsidR="00F6029C" w:rsidRDefault="00F6029C" w:rsidP="00BF55C2">
            <w: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F6029C" w:rsidRDefault="00F6029C" w:rsidP="00BF55C2">
            <w:pPr>
              <w:jc w:val="both"/>
            </w:pPr>
          </w:p>
        </w:tc>
        <w:tc>
          <w:tcPr>
            <w:tcW w:w="3261" w:type="dxa"/>
          </w:tcPr>
          <w:p w:rsidR="00F6029C" w:rsidRDefault="00F6029C" w:rsidP="00BF55C2">
            <w:pPr>
              <w:ind w:firstLine="720"/>
            </w:pPr>
          </w:p>
        </w:tc>
      </w:tr>
    </w:tbl>
    <w:p w:rsidR="00F6029C" w:rsidRDefault="00F6029C" w:rsidP="00F6029C">
      <w:pPr>
        <w:jc w:val="both"/>
        <w:rPr>
          <w:sz w:val="24"/>
          <w:szCs w:val="24"/>
        </w:rPr>
      </w:pPr>
    </w:p>
    <w:p w:rsidR="00F6029C" w:rsidRPr="00BE2348" w:rsidRDefault="00F6029C" w:rsidP="00F6029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Прошу исключить из общей суммы дохода, выплаченные алименты в сумме _______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>.</w:t>
      </w:r>
      <w:r w:rsidRPr="00BE2348"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>_коп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 xml:space="preserve">удерживаемые по </w:t>
      </w:r>
      <w:r w:rsidRPr="00BE2348">
        <w:rPr>
          <w:sz w:val="24"/>
          <w:szCs w:val="24"/>
          <w:u w:val="single"/>
        </w:rPr>
        <w:t>____________________________________________________</w:t>
      </w:r>
    </w:p>
    <w:p w:rsidR="00F6029C" w:rsidRPr="00BE2348" w:rsidRDefault="00F6029C" w:rsidP="00F6029C">
      <w:pPr>
        <w:widowControl w:val="0"/>
        <w:jc w:val="both"/>
        <w:rPr>
          <w:sz w:val="16"/>
          <w:szCs w:val="16"/>
        </w:rPr>
      </w:pPr>
      <w:r w:rsidRPr="00BE2348">
        <w:rPr>
          <w:sz w:val="16"/>
          <w:szCs w:val="16"/>
        </w:rPr>
        <w:t>(основание для удержания алиментов, Ф.И.О. лица, в пользу которого производятся удержания)</w:t>
      </w:r>
    </w:p>
    <w:p w:rsidR="00F6029C" w:rsidRDefault="00F6029C" w:rsidP="00F6029C">
      <w:pPr>
        <w:widowControl w:val="0"/>
        <w:jc w:val="both"/>
        <w:rPr>
          <w:sz w:val="24"/>
          <w:szCs w:val="24"/>
        </w:rPr>
      </w:pP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F6029C" w:rsidTr="00F6029C">
        <w:trPr>
          <w:trHeight w:val="1291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proofErr w:type="gramStart"/>
            <w: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F6029C">
              <w:rPr>
                <w:sz w:val="16"/>
                <w:szCs w:val="16"/>
              </w:rPr>
              <w:t>&lt;4&gt;</w:t>
            </w:r>
            <w:proofErr w:type="gramEnd"/>
          </w:p>
        </w:tc>
      </w:tr>
      <w:tr w:rsidR="00F6029C" w:rsidTr="00F6029C">
        <w:trPr>
          <w:trHeight w:val="772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Default="00F6029C" w:rsidP="00F6029C">
            <w:pPr>
              <w:jc w:val="both"/>
            </w:pPr>
            <w: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>
              <w:t>принятия</w:t>
            </w:r>
            <w:proofErr w:type="gramEnd"/>
            <w:r>
              <w:t xml:space="preserve"> на учет нуждающихся в жилых помещениях, предоставляемых по договорам социального найма, ознакомлены </w:t>
            </w:r>
            <w:r w:rsidRPr="00F6029C">
              <w:rPr>
                <w:sz w:val="16"/>
                <w:szCs w:val="16"/>
              </w:rPr>
              <w:t>&lt;5&gt;</w:t>
            </w:r>
          </w:p>
        </w:tc>
      </w:tr>
      <w:tr w:rsidR="00F6029C" w:rsidTr="00F6029C">
        <w:trPr>
          <w:trHeight w:val="276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F6029C" w:rsidTr="00F6029C">
        <w:trPr>
          <w:trHeight w:val="486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F6029C" w:rsidTr="00F6029C">
        <w:trPr>
          <w:trHeight w:val="486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 w:rsidRPr="00F6029C">
                <w:rPr>
                  <w:sz w:val="24"/>
                  <w:szCs w:val="24"/>
                </w:rPr>
                <w:t>статьей 9</w:t>
              </w:r>
            </w:hyperlink>
            <w:r w:rsidRPr="00F6029C">
              <w:rPr>
                <w:sz w:val="24"/>
                <w:szCs w:val="24"/>
              </w:rPr>
              <w:t xml:space="preserve"> Федерального закона от 27 июля 2006 года N 152-ФЗ «О персональных данных»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 w:rsidRPr="00F6029C">
                <w:rPr>
                  <w:sz w:val="24"/>
                  <w:szCs w:val="24"/>
                </w:rPr>
                <w:t>частью 3 статьи 3</w:t>
              </w:r>
            </w:hyperlink>
            <w:r w:rsidRPr="00F6029C">
              <w:rPr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F6029C">
              <w:rPr>
                <w:sz w:val="24"/>
                <w:szCs w:val="24"/>
              </w:rPr>
              <w:t xml:space="preserve"> июля 2006 года N 152-ФЗ «О персональных данных», с представленными сведениями. Настоящее согласие дается на период до истечения </w:t>
            </w:r>
            <w:r w:rsidRPr="00F6029C">
              <w:rPr>
                <w:sz w:val="24"/>
                <w:szCs w:val="24"/>
              </w:rPr>
              <w:lastRenderedPageBreak/>
              <w:t>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F6029C" w:rsidTr="00F6029C">
        <w:trPr>
          <w:trHeight w:val="262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F6029C" w:rsidTr="00F6029C">
        <w:trPr>
          <w:trHeight w:val="262"/>
        </w:trPr>
        <w:tc>
          <w:tcPr>
            <w:tcW w:w="65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F6029C" w:rsidRDefault="00F6029C" w:rsidP="00F6029C">
      <w:pPr>
        <w:widowControl w:val="0"/>
        <w:rPr>
          <w:sz w:val="24"/>
          <w:szCs w:val="24"/>
        </w:rPr>
      </w:pPr>
    </w:p>
    <w:p w:rsidR="00F6029C" w:rsidRDefault="00F6029C" w:rsidP="00F6029C">
      <w:pPr>
        <w:widowControl w:val="0"/>
      </w:pPr>
      <w:r>
        <w:t>Результат рассмотрения заявления прошу:</w:t>
      </w:r>
    </w:p>
    <w:p w:rsidR="00F6029C" w:rsidRDefault="00F6029C" w:rsidP="00F6029C">
      <w:pPr>
        <w:widowControl w:val="0"/>
        <w:ind w:left="709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655"/>
      </w:tblGrid>
      <w:tr w:rsidR="00F6029C" w:rsidTr="00F6029C">
        <w:tc>
          <w:tcPr>
            <w:tcW w:w="709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7655" w:type="dxa"/>
          </w:tcPr>
          <w:p w:rsidR="00F6029C" w:rsidRDefault="00F6029C" w:rsidP="00F6029C">
            <w:pPr>
              <w:widowControl w:val="0"/>
            </w:pPr>
            <w:r>
              <w:t>выдать на руки в МФЦ</w:t>
            </w:r>
          </w:p>
        </w:tc>
      </w:tr>
      <w:tr w:rsidR="00F6029C" w:rsidTr="00F6029C">
        <w:tc>
          <w:tcPr>
            <w:tcW w:w="709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7655" w:type="dxa"/>
          </w:tcPr>
          <w:p w:rsidR="00F6029C" w:rsidRDefault="00F6029C" w:rsidP="00F6029C">
            <w:pPr>
              <w:widowControl w:val="0"/>
            </w:pPr>
            <w:r>
              <w:t>направить в электронной форме в личный кабинет на Едином портале</w:t>
            </w:r>
          </w:p>
        </w:tc>
      </w:tr>
      <w:tr w:rsidR="00F6029C" w:rsidTr="00F6029C">
        <w:tc>
          <w:tcPr>
            <w:tcW w:w="709" w:type="dxa"/>
          </w:tcPr>
          <w:p w:rsidR="00F6029C" w:rsidRDefault="00F6029C" w:rsidP="00F6029C">
            <w:pPr>
              <w:jc w:val="center"/>
            </w:pPr>
          </w:p>
        </w:tc>
        <w:tc>
          <w:tcPr>
            <w:tcW w:w="7655" w:type="dxa"/>
          </w:tcPr>
          <w:p w:rsidR="00F6029C" w:rsidRDefault="00F6029C" w:rsidP="00BF55C2">
            <w:r>
              <w:t>направить по электронной почте: (указать адрес электронной почты)</w:t>
            </w:r>
          </w:p>
        </w:tc>
      </w:tr>
    </w:tbl>
    <w:p w:rsidR="00F6029C" w:rsidRDefault="00F6029C" w:rsidP="00F6029C">
      <w:pPr>
        <w:spacing w:before="120" w:after="120"/>
        <w:ind w:firstLine="720"/>
      </w:pPr>
      <w: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6029C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/>
        </w:tc>
      </w:tr>
      <w:tr w:rsidR="00F6029C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  <w:r w:rsidRPr="00BE2348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  <w:r w:rsidRPr="00BE2348">
              <w:rPr>
                <w:sz w:val="16"/>
                <w:szCs w:val="16"/>
              </w:rPr>
              <w:t>(подпись)</w:t>
            </w:r>
          </w:p>
        </w:tc>
      </w:tr>
      <w:tr w:rsidR="00F6029C" w:rsidTr="00BF55C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spacing w:before="120"/>
            </w:pPr>
            <w: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jc w:val="center"/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jc w:val="center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r>
              <w:t>года</w:t>
            </w:r>
          </w:p>
        </w:tc>
      </w:tr>
    </w:tbl>
    <w:p w:rsidR="00F6029C" w:rsidRDefault="00F6029C" w:rsidP="00F6029C">
      <w:pPr>
        <w:spacing w:before="240"/>
        <w:ind w:firstLine="720"/>
      </w:pPr>
      <w:r>
        <w:t>К заявлению прилагаются следующие документы:</w:t>
      </w:r>
    </w:p>
    <w:p w:rsidR="00F6029C" w:rsidRDefault="00F6029C" w:rsidP="00F6029C">
      <w:pPr>
        <w:pStyle w:val="af6"/>
        <w:numPr>
          <w:ilvl w:val="0"/>
          <w:numId w:val="28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6029C" w:rsidRDefault="00F6029C" w:rsidP="00F6029C">
      <w:pPr>
        <w:pStyle w:val="af6"/>
        <w:numPr>
          <w:ilvl w:val="0"/>
          <w:numId w:val="28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F6029C" w:rsidRDefault="00F6029C" w:rsidP="00F6029C">
      <w:pPr>
        <w:pStyle w:val="af6"/>
        <w:numPr>
          <w:ilvl w:val="0"/>
          <w:numId w:val="28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F6029C" w:rsidRDefault="00F6029C" w:rsidP="00F6029C">
      <w:pPr>
        <w:pStyle w:val="af6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F6029C" w:rsidRDefault="00F6029C" w:rsidP="00F6029C">
      <w:pPr>
        <w:pStyle w:val="af6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F6029C" w:rsidRDefault="00F6029C" w:rsidP="00F6029C">
      <w:pPr>
        <w:pStyle w:val="af6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F6029C" w:rsidRDefault="00F6029C" w:rsidP="00F6029C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F6029C" w:rsidTr="00BF55C2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Default="00F6029C" w:rsidP="00BF55C2"/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6029C" w:rsidRDefault="00F6029C" w:rsidP="00BF55C2"/>
        </w:tc>
      </w:tr>
      <w:tr w:rsidR="00F6029C" w:rsidTr="00BF55C2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  <w:r w:rsidRPr="00BE2348">
              <w:rPr>
                <w:sz w:val="16"/>
                <w:szCs w:val="16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  <w:r w:rsidRPr="00BE2348">
              <w:rPr>
                <w:sz w:val="16"/>
                <w:szCs w:val="16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BE2348" w:rsidRDefault="00F6029C" w:rsidP="00BF55C2">
            <w:pPr>
              <w:jc w:val="center"/>
              <w:rPr>
                <w:sz w:val="16"/>
                <w:szCs w:val="16"/>
              </w:rPr>
            </w:pPr>
            <w:r w:rsidRPr="00BE2348">
              <w:rPr>
                <w:sz w:val="16"/>
                <w:szCs w:val="16"/>
              </w:rPr>
              <w:t>(фамилия, имя, отчество)</w:t>
            </w:r>
          </w:p>
        </w:tc>
      </w:tr>
    </w:tbl>
    <w:p w:rsidR="00F6029C" w:rsidRDefault="00F6029C" w:rsidP="00F6029C"/>
    <w:p w:rsidR="00F6029C" w:rsidRDefault="00F6029C" w:rsidP="00F6029C"/>
    <w:p w:rsidR="00F6029C" w:rsidRDefault="00F6029C" w:rsidP="00F6029C"/>
    <w:p w:rsidR="00F6029C" w:rsidRDefault="00F6029C" w:rsidP="00F6029C">
      <w:pPr>
        <w:tabs>
          <w:tab w:val="left" w:pos="284"/>
        </w:tabs>
      </w:pPr>
      <w:r w:rsidRPr="00BE2348">
        <w:rPr>
          <w:sz w:val="16"/>
          <w:szCs w:val="16"/>
        </w:rPr>
        <w:t>(Место печати)</w:t>
      </w:r>
      <w:r w:rsidRPr="00BE2348">
        <w:t xml:space="preserve">   </w:t>
      </w:r>
    </w:p>
    <w:p w:rsidR="00F6029C" w:rsidRPr="00BE2348" w:rsidRDefault="00F6029C" w:rsidP="00F6029C">
      <w:pPr>
        <w:tabs>
          <w:tab w:val="left" w:pos="284"/>
        </w:tabs>
        <w:jc w:val="right"/>
      </w:pPr>
      <w:r w:rsidRPr="00BE2348">
        <w:t>_________________________</w:t>
      </w:r>
    </w:p>
    <w:p w:rsidR="00F6029C" w:rsidRDefault="00F6029C" w:rsidP="00F6029C">
      <w:pPr>
        <w:pStyle w:val="af6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BE2348">
        <w:rPr>
          <w:rFonts w:ascii="Times New Roman" w:hAnsi="Times New Roman" w:cs="Times New Roman"/>
          <w:sz w:val="16"/>
          <w:szCs w:val="16"/>
          <w:lang w:eastAsia="ru-RU"/>
        </w:rPr>
        <w:t xml:space="preserve">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F6029C" w:rsidRPr="00BE2348" w:rsidRDefault="00F6029C" w:rsidP="00F6029C">
      <w:pPr>
        <w:tabs>
          <w:tab w:val="left" w:pos="284"/>
        </w:tabs>
      </w:pPr>
    </w:p>
    <w:p w:rsidR="00F6029C" w:rsidRDefault="00F6029C" w:rsidP="00F6029C">
      <w:pPr>
        <w:pStyle w:val="af6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6029C" w:rsidRDefault="00F6029C" w:rsidP="00F6029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F6029C" w:rsidRDefault="00F6029C" w:rsidP="00F6029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&lt;1</w:t>
      </w:r>
      <w:proofErr w:type="gramStart"/>
      <w:r>
        <w:rPr>
          <w:sz w:val="24"/>
          <w:szCs w:val="24"/>
        </w:rPr>
        <w:t>&gt; В</w:t>
      </w:r>
      <w:proofErr w:type="gramEnd"/>
      <w:r>
        <w:rPr>
          <w:sz w:val="24"/>
          <w:szCs w:val="24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F6029C" w:rsidRDefault="00F6029C" w:rsidP="00F6029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&lt;2</w:t>
      </w:r>
      <w:proofErr w:type="gramStart"/>
      <w:r>
        <w:rPr>
          <w:sz w:val="24"/>
          <w:szCs w:val="24"/>
        </w:rPr>
        <w:t>&gt; З</w:t>
      </w:r>
      <w:proofErr w:type="gramEnd"/>
      <w:r>
        <w:rPr>
          <w:sz w:val="24"/>
          <w:szCs w:val="24"/>
        </w:rPr>
        <w:t xml:space="preserve">аполняется для подтверждения </w:t>
      </w:r>
      <w:proofErr w:type="spellStart"/>
      <w:r>
        <w:rPr>
          <w:sz w:val="24"/>
          <w:szCs w:val="24"/>
        </w:rPr>
        <w:t>малоимущности</w:t>
      </w:r>
      <w:proofErr w:type="spellEnd"/>
      <w:r>
        <w:rPr>
          <w:sz w:val="24"/>
          <w:szCs w:val="24"/>
        </w:rPr>
        <w:t>.</w:t>
      </w:r>
    </w:p>
    <w:p w:rsidR="00F6029C" w:rsidRDefault="00F6029C" w:rsidP="00F6029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&lt;3</w:t>
      </w:r>
      <w:proofErr w:type="gramStart"/>
      <w:r>
        <w:rPr>
          <w:sz w:val="24"/>
          <w:szCs w:val="24"/>
        </w:rPr>
        <w:t>&gt; З</w:t>
      </w:r>
      <w:proofErr w:type="gramEnd"/>
      <w:r>
        <w:rPr>
          <w:sz w:val="24"/>
          <w:szCs w:val="24"/>
        </w:rPr>
        <w:t xml:space="preserve">аполняется для подтверждения </w:t>
      </w:r>
      <w:proofErr w:type="spellStart"/>
      <w:r>
        <w:rPr>
          <w:sz w:val="24"/>
          <w:szCs w:val="24"/>
        </w:rPr>
        <w:t>малоимущности</w:t>
      </w:r>
      <w:proofErr w:type="spellEnd"/>
      <w:r>
        <w:rPr>
          <w:sz w:val="24"/>
          <w:szCs w:val="24"/>
        </w:rPr>
        <w:t>.</w:t>
      </w:r>
    </w:p>
    <w:p w:rsidR="00F6029C" w:rsidRDefault="00F6029C" w:rsidP="00F6029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&lt;4</w:t>
      </w:r>
      <w:proofErr w:type="gramStart"/>
      <w:r>
        <w:rPr>
          <w:sz w:val="24"/>
          <w:szCs w:val="24"/>
        </w:rPr>
        <w:t>&gt; З</w:t>
      </w:r>
      <w:proofErr w:type="gramEnd"/>
      <w:r>
        <w:rPr>
          <w:sz w:val="24"/>
          <w:szCs w:val="24"/>
        </w:rPr>
        <w:t xml:space="preserve">аполняется для подтверждения </w:t>
      </w:r>
      <w:proofErr w:type="spellStart"/>
      <w:r>
        <w:rPr>
          <w:sz w:val="24"/>
          <w:szCs w:val="24"/>
        </w:rPr>
        <w:t>малоимущности</w:t>
      </w:r>
      <w:proofErr w:type="spellEnd"/>
      <w:r>
        <w:rPr>
          <w:sz w:val="24"/>
          <w:szCs w:val="24"/>
        </w:rPr>
        <w:t>.</w:t>
      </w:r>
    </w:p>
    <w:p w:rsidR="00F6029C" w:rsidRDefault="00F6029C" w:rsidP="00F6029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&lt;5</w:t>
      </w:r>
      <w:proofErr w:type="gramStart"/>
      <w:r>
        <w:rPr>
          <w:sz w:val="24"/>
          <w:szCs w:val="24"/>
        </w:rPr>
        <w:t>&gt; З</w:t>
      </w:r>
      <w:proofErr w:type="gramEnd"/>
      <w:r>
        <w:rPr>
          <w:sz w:val="24"/>
          <w:szCs w:val="24"/>
        </w:rPr>
        <w:t xml:space="preserve">аполняется для подтверждения </w:t>
      </w:r>
      <w:proofErr w:type="spellStart"/>
      <w:r>
        <w:rPr>
          <w:sz w:val="24"/>
          <w:szCs w:val="24"/>
        </w:rPr>
        <w:t>малоимущности</w:t>
      </w:r>
      <w:proofErr w:type="spellEnd"/>
      <w:r>
        <w:rPr>
          <w:sz w:val="24"/>
          <w:szCs w:val="24"/>
        </w:rPr>
        <w:t>.</w:t>
      </w:r>
    </w:p>
    <w:p w:rsidR="00F6029C" w:rsidRDefault="00F6029C" w:rsidP="00F6029C">
      <w:pPr>
        <w:jc w:val="right"/>
        <w:rPr>
          <w:sz w:val="24"/>
          <w:szCs w:val="24"/>
        </w:rPr>
      </w:pPr>
    </w:p>
    <w:p w:rsidR="00F6029C" w:rsidRDefault="00F6029C" w:rsidP="00F6029C">
      <w:pPr>
        <w:jc w:val="right"/>
        <w:rPr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029C" w:rsidRDefault="00F6029C" w:rsidP="00F6029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Default="00F6029C" w:rsidP="00F6029C">
      <w:pPr>
        <w:jc w:val="right"/>
        <w:rPr>
          <w:b/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</w:t>
      </w:r>
      <w:r>
        <w:rPr>
          <w:b/>
          <w:sz w:val="24"/>
          <w:szCs w:val="24"/>
        </w:rPr>
        <w:t>»</w:t>
      </w:r>
    </w:p>
    <w:p w:rsidR="00F6029C" w:rsidRDefault="00F6029C" w:rsidP="00F6029C">
      <w:pPr>
        <w:ind w:firstLine="4860"/>
        <w:jc w:val="right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jc w:val="both"/>
        <w:rPr>
          <w:sz w:val="24"/>
          <w:szCs w:val="24"/>
        </w:rPr>
      </w:pPr>
      <w:r w:rsidRPr="00BE2348">
        <w:rPr>
          <w:sz w:val="24"/>
          <w:szCs w:val="24"/>
        </w:rPr>
        <w:t xml:space="preserve">Главе муниципального образования </w:t>
      </w:r>
      <w:proofErr w:type="spellStart"/>
      <w:r w:rsidRPr="00BE2348">
        <w:rPr>
          <w:sz w:val="24"/>
          <w:szCs w:val="24"/>
        </w:rPr>
        <w:t>Сосновоборский</w:t>
      </w:r>
      <w:proofErr w:type="spellEnd"/>
      <w:r w:rsidRPr="00BE2348">
        <w:rPr>
          <w:sz w:val="24"/>
          <w:szCs w:val="24"/>
        </w:rPr>
        <w:t xml:space="preserve"> городской округ</w:t>
      </w: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 xml:space="preserve">от заявителя 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tabs>
          <w:tab w:val="left" w:pos="4820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i/>
          <w:sz w:val="24"/>
          <w:szCs w:val="24"/>
          <w:vertAlign w:val="superscript"/>
        </w:rPr>
        <w:t xml:space="preserve">фамилия, имя, отчество, дата рождения заполняется заявителем 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от представителя заявителя</w:t>
      </w:r>
      <w:r w:rsidRPr="00BE2348">
        <w:rPr>
          <w:sz w:val="24"/>
          <w:szCs w:val="24"/>
        </w:rPr>
        <w:softHyphen/>
        <w:t>_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tabs>
          <w:tab w:val="left" w:pos="4820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i/>
          <w:sz w:val="24"/>
          <w:szCs w:val="24"/>
          <w:vertAlign w:val="superscript"/>
        </w:rPr>
        <w:t>фамилия, имя, отчество, дата рождения заполняется представителем заявителя от имени заявителя</w:t>
      </w:r>
    </w:p>
    <w:p w:rsidR="00F6029C" w:rsidRPr="00BE2348" w:rsidRDefault="00F6029C" w:rsidP="00F6029C">
      <w:pPr>
        <w:tabs>
          <w:tab w:val="left" w:pos="5529"/>
        </w:tabs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Адрес постоянного места жительства заявителя:</w:t>
      </w: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 w:right="57"/>
        <w:rPr>
          <w:sz w:val="24"/>
          <w:szCs w:val="24"/>
        </w:rPr>
      </w:pPr>
    </w:p>
    <w:p w:rsidR="00F6029C" w:rsidRPr="00BE2348" w:rsidRDefault="00F6029C" w:rsidP="00F6029C">
      <w:pPr>
        <w:autoSpaceDE w:val="0"/>
        <w:autoSpaceDN w:val="0"/>
        <w:ind w:left="4536"/>
        <w:rPr>
          <w:sz w:val="24"/>
          <w:szCs w:val="24"/>
        </w:rPr>
      </w:pPr>
      <w:r w:rsidRPr="00BE2348">
        <w:rPr>
          <w:sz w:val="24"/>
          <w:szCs w:val="24"/>
        </w:rPr>
        <w:t>телефон</w:t>
      </w:r>
      <w:r w:rsidRPr="00BE2348">
        <w:rPr>
          <w:sz w:val="24"/>
          <w:szCs w:val="24"/>
        </w:rPr>
        <w:tab/>
        <w:t>____</w:t>
      </w:r>
    </w:p>
    <w:p w:rsidR="00F6029C" w:rsidRPr="00BE2348" w:rsidRDefault="00F6029C" w:rsidP="00F6029C">
      <w:pPr>
        <w:pBdr>
          <w:top w:val="single" w:sz="4" w:space="1" w:color="auto"/>
        </w:pBdr>
        <w:autoSpaceDE w:val="0"/>
        <w:autoSpaceDN w:val="0"/>
        <w:ind w:left="4536" w:right="57"/>
        <w:rPr>
          <w:sz w:val="24"/>
          <w:szCs w:val="24"/>
        </w:rPr>
      </w:pPr>
    </w:p>
    <w:p w:rsidR="00F6029C" w:rsidRPr="0012777F" w:rsidRDefault="00F6029C" w:rsidP="00F6029C">
      <w:pPr>
        <w:jc w:val="center"/>
        <w:rPr>
          <w:sz w:val="24"/>
          <w:szCs w:val="24"/>
        </w:rPr>
      </w:pPr>
      <w:r w:rsidRPr="0012777F">
        <w:rPr>
          <w:sz w:val="24"/>
          <w:szCs w:val="24"/>
        </w:rPr>
        <w:t>Заявление</w:t>
      </w:r>
      <w:r w:rsidRPr="0012777F">
        <w:rPr>
          <w:sz w:val="24"/>
          <w:szCs w:val="24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tabs>
          <w:tab w:val="left" w:pos="4253"/>
          <w:tab w:val="left" w:pos="8789"/>
        </w:tabs>
        <w:ind w:firstLine="720"/>
        <w:rPr>
          <w:sz w:val="24"/>
          <w:szCs w:val="24"/>
        </w:rPr>
      </w:pPr>
    </w:p>
    <w:p w:rsidR="00F6029C" w:rsidRPr="0012777F" w:rsidRDefault="00F6029C" w:rsidP="00F6029C">
      <w:pPr>
        <w:jc w:val="both"/>
        <w:rPr>
          <w:sz w:val="24"/>
          <w:szCs w:val="24"/>
        </w:rPr>
      </w:pPr>
      <w:r w:rsidRPr="0012777F">
        <w:rPr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5"/>
        <w:gridCol w:w="3350"/>
        <w:gridCol w:w="2801"/>
      </w:tblGrid>
      <w:tr w:rsidR="00F6029C" w:rsidRPr="0012777F" w:rsidTr="00BF55C2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9C" w:rsidRPr="0012777F" w:rsidRDefault="00F6029C" w:rsidP="00BF55C2">
            <w:pPr>
              <w:jc w:val="center"/>
              <w:rPr>
                <w:sz w:val="24"/>
                <w:szCs w:val="24"/>
              </w:rPr>
            </w:pPr>
          </w:p>
        </w:tc>
      </w:tr>
      <w:tr w:rsidR="00F6029C" w:rsidRPr="0012777F" w:rsidTr="00BF55C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12777F" w:rsidTr="00BF55C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</w:tr>
    </w:tbl>
    <w:p w:rsidR="00F6029C" w:rsidRPr="0012777F" w:rsidRDefault="00F6029C" w:rsidP="00F6029C">
      <w:pPr>
        <w:jc w:val="both"/>
        <w:rPr>
          <w:sz w:val="24"/>
          <w:szCs w:val="24"/>
        </w:rPr>
      </w:pPr>
      <w:r w:rsidRPr="0012777F">
        <w:rPr>
          <w:sz w:val="24"/>
          <w:szCs w:val="24"/>
        </w:rPr>
        <w:t>Реквизиты документа, подтверждающего полномочия представите</w:t>
      </w:r>
      <w:r>
        <w:rPr>
          <w:sz w:val="24"/>
          <w:szCs w:val="24"/>
        </w:rPr>
        <w:t>ля заявителя: _____________</w:t>
      </w:r>
    </w:p>
    <w:p w:rsidR="00F6029C" w:rsidRPr="0012777F" w:rsidRDefault="00F6029C" w:rsidP="00F6029C">
      <w:pPr>
        <w:jc w:val="both"/>
        <w:rPr>
          <w:sz w:val="16"/>
          <w:szCs w:val="16"/>
        </w:rPr>
      </w:pPr>
      <w:r w:rsidRPr="0012777F">
        <w:rPr>
          <w:sz w:val="16"/>
          <w:szCs w:val="16"/>
        </w:rPr>
        <w:t>(номер, серия, наименование органа/организации, выдавшего документ, дата выдачи)</w:t>
      </w:r>
    </w:p>
    <w:p w:rsidR="00F6029C" w:rsidRPr="0012777F" w:rsidRDefault="00F6029C" w:rsidP="00F6029C">
      <w:pPr>
        <w:jc w:val="both"/>
        <w:rPr>
          <w:sz w:val="24"/>
          <w:szCs w:val="24"/>
        </w:rPr>
      </w:pPr>
      <w:r w:rsidRPr="0012777F">
        <w:rPr>
          <w:sz w:val="24"/>
          <w:szCs w:val="24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F6029C" w:rsidRPr="0012777F" w:rsidTr="00BF55C2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9C" w:rsidRPr="0012777F" w:rsidRDefault="00F6029C" w:rsidP="00BF55C2">
            <w:pPr>
              <w:jc w:val="center"/>
              <w:rPr>
                <w:sz w:val="24"/>
                <w:szCs w:val="24"/>
              </w:rPr>
            </w:pPr>
          </w:p>
        </w:tc>
      </w:tr>
      <w:tr w:rsidR="00F6029C" w:rsidRPr="0012777F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12777F" w:rsidTr="00BF55C2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jc w:val="both"/>
              <w:rPr>
                <w:sz w:val="24"/>
                <w:szCs w:val="24"/>
              </w:rPr>
            </w:pPr>
            <w:r w:rsidRPr="0012777F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</w:tr>
    </w:tbl>
    <w:p w:rsidR="00F6029C" w:rsidRPr="0012777F" w:rsidRDefault="00F6029C" w:rsidP="00F6029C">
      <w:pPr>
        <w:tabs>
          <w:tab w:val="left" w:pos="4253"/>
          <w:tab w:val="left" w:pos="8789"/>
        </w:tabs>
        <w:ind w:firstLine="720"/>
        <w:rPr>
          <w:sz w:val="24"/>
          <w:szCs w:val="24"/>
        </w:rPr>
      </w:pPr>
    </w:p>
    <w:p w:rsidR="00F6029C" w:rsidRPr="0012777F" w:rsidRDefault="00F6029C" w:rsidP="00F6029C">
      <w:pPr>
        <w:tabs>
          <w:tab w:val="left" w:pos="4253"/>
          <w:tab w:val="left" w:pos="8789"/>
        </w:tabs>
        <w:ind w:firstLine="720"/>
        <w:rPr>
          <w:sz w:val="24"/>
          <w:szCs w:val="24"/>
        </w:rPr>
      </w:pPr>
      <w:r w:rsidRPr="0012777F">
        <w:rPr>
          <w:sz w:val="24"/>
          <w:szCs w:val="24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F6029C" w:rsidRPr="0012777F" w:rsidRDefault="00F6029C" w:rsidP="00F6029C">
      <w:pPr>
        <w:ind w:firstLine="709"/>
        <w:jc w:val="both"/>
        <w:rPr>
          <w:sz w:val="24"/>
          <w:szCs w:val="24"/>
          <w:u w:val="single"/>
        </w:rPr>
      </w:pPr>
      <w:r w:rsidRPr="0012777F">
        <w:rPr>
          <w:sz w:val="24"/>
          <w:szCs w:val="24"/>
        </w:rPr>
        <w:t xml:space="preserve">На дату подписания настоящего заявления я и члены моей семьи предоставляемых </w:t>
      </w:r>
      <w:r>
        <w:rPr>
          <w:sz w:val="24"/>
          <w:szCs w:val="24"/>
        </w:rPr>
        <w:t>по договорам социального найма</w:t>
      </w:r>
      <w:r w:rsidRPr="0012777F">
        <w:rPr>
          <w:sz w:val="24"/>
          <w:szCs w:val="24"/>
        </w:rPr>
        <w:t xml:space="preserve"> состоим на учете граждан в качестве нуждающихся в жилых помещениях, предоставляемых по договорам социального найма.</w:t>
      </w:r>
    </w:p>
    <w:p w:rsidR="00F6029C" w:rsidRPr="0012777F" w:rsidRDefault="00F6029C" w:rsidP="00F6029C">
      <w:pPr>
        <w:rPr>
          <w:sz w:val="24"/>
          <w:szCs w:val="24"/>
          <w:u w:val="single"/>
        </w:rPr>
      </w:pPr>
      <w:r w:rsidRPr="0012777F">
        <w:rPr>
          <w:sz w:val="24"/>
          <w:szCs w:val="24"/>
          <w:u w:val="single"/>
        </w:rPr>
        <w:t>__________________________________________________________________________________</w:t>
      </w:r>
    </w:p>
    <w:p w:rsidR="00F6029C" w:rsidRPr="0012777F" w:rsidRDefault="00F6029C" w:rsidP="00F6029C">
      <w:pPr>
        <w:rPr>
          <w:sz w:val="16"/>
          <w:szCs w:val="16"/>
        </w:rPr>
      </w:pPr>
      <w:r w:rsidRPr="0012777F">
        <w:rPr>
          <w:sz w:val="16"/>
          <w:szCs w:val="16"/>
        </w:rPr>
        <w:t>(указывается Ф.И.О. того, кто первоначально подавал заявление о принятии на учет граждан в качестве нуждающихся в жилых помещениях),</w:t>
      </w:r>
    </w:p>
    <w:p w:rsidR="00F6029C" w:rsidRPr="0012777F" w:rsidRDefault="00F6029C" w:rsidP="00F6029C">
      <w:pPr>
        <w:widowControl w:val="0"/>
        <w:ind w:left="709"/>
        <w:rPr>
          <w:sz w:val="24"/>
          <w:szCs w:val="24"/>
        </w:rPr>
      </w:pPr>
      <w:r w:rsidRPr="0012777F">
        <w:rPr>
          <w:sz w:val="24"/>
          <w:szCs w:val="24"/>
        </w:rPr>
        <w:t>Результат рассмотрения заявления прошу:</w:t>
      </w:r>
    </w:p>
    <w:p w:rsidR="00F6029C" w:rsidRPr="0012777F" w:rsidRDefault="00F6029C" w:rsidP="00F6029C">
      <w:pPr>
        <w:widowControl w:val="0"/>
        <w:ind w:left="709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513"/>
      </w:tblGrid>
      <w:tr w:rsidR="00F6029C" w:rsidRPr="0012777F" w:rsidTr="00F6029C">
        <w:tc>
          <w:tcPr>
            <w:tcW w:w="56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6029C" w:rsidRPr="00F6029C" w:rsidRDefault="00F6029C" w:rsidP="00F6029C">
            <w:pPr>
              <w:widowControl w:val="0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выдать на руки в МФЦ</w:t>
            </w:r>
          </w:p>
        </w:tc>
      </w:tr>
      <w:tr w:rsidR="00F6029C" w:rsidRPr="0012777F" w:rsidTr="00F6029C">
        <w:tc>
          <w:tcPr>
            <w:tcW w:w="56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6029C" w:rsidRPr="00F6029C" w:rsidRDefault="00F6029C" w:rsidP="00F6029C">
            <w:pPr>
              <w:widowControl w:val="0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F6029C" w:rsidRPr="0012777F" w:rsidTr="00F6029C">
        <w:tc>
          <w:tcPr>
            <w:tcW w:w="567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6029C" w:rsidRPr="00F6029C" w:rsidRDefault="00F6029C" w:rsidP="00BF55C2">
            <w:pPr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направить по электронной почте: (указать адрес электронной почты)</w:t>
            </w:r>
          </w:p>
        </w:tc>
      </w:tr>
    </w:tbl>
    <w:p w:rsidR="00F6029C" w:rsidRPr="0012777F" w:rsidRDefault="00F6029C" w:rsidP="00F6029C">
      <w:pPr>
        <w:spacing w:before="120" w:after="120"/>
        <w:rPr>
          <w:sz w:val="24"/>
          <w:szCs w:val="24"/>
        </w:rPr>
      </w:pPr>
    </w:p>
    <w:p w:rsidR="00F6029C" w:rsidRPr="0012777F" w:rsidRDefault="00F6029C" w:rsidP="00F6029C">
      <w:pPr>
        <w:spacing w:before="120" w:after="120"/>
        <w:ind w:firstLine="720"/>
        <w:rPr>
          <w:sz w:val="24"/>
          <w:szCs w:val="24"/>
        </w:rPr>
      </w:pPr>
      <w:r w:rsidRPr="0012777F">
        <w:rPr>
          <w:sz w:val="24"/>
          <w:szCs w:val="24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6029C" w:rsidRPr="0012777F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Pr="0012777F" w:rsidRDefault="00F6029C" w:rsidP="00BF55C2">
            <w:pPr>
              <w:rPr>
                <w:sz w:val="24"/>
                <w:szCs w:val="24"/>
              </w:rPr>
            </w:pPr>
          </w:p>
        </w:tc>
      </w:tr>
      <w:tr w:rsidR="00F6029C" w:rsidRPr="0012777F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12777F" w:rsidRDefault="00F6029C" w:rsidP="00BF55C2">
            <w:pPr>
              <w:jc w:val="center"/>
              <w:rPr>
                <w:sz w:val="16"/>
                <w:szCs w:val="16"/>
              </w:rPr>
            </w:pPr>
            <w:r w:rsidRPr="0012777F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12777F" w:rsidRDefault="00F6029C" w:rsidP="00BF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029C" w:rsidRPr="0012777F" w:rsidRDefault="00F6029C" w:rsidP="00BF55C2">
            <w:pPr>
              <w:jc w:val="center"/>
              <w:rPr>
                <w:sz w:val="16"/>
                <w:szCs w:val="16"/>
              </w:rPr>
            </w:pPr>
            <w:r w:rsidRPr="0012777F">
              <w:rPr>
                <w:sz w:val="16"/>
                <w:szCs w:val="16"/>
              </w:rPr>
              <w:t>(подпись)</w:t>
            </w:r>
          </w:p>
        </w:tc>
      </w:tr>
      <w:tr w:rsidR="00F6029C" w:rsidTr="00BF55C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spacing w:before="120"/>
            </w:pPr>
            <w: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jc w:val="center"/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jc w:val="center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6029C" w:rsidRDefault="00F6029C" w:rsidP="00BF55C2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6029C" w:rsidRDefault="00F6029C" w:rsidP="00BF55C2">
            <w:r>
              <w:t>года</w:t>
            </w:r>
          </w:p>
        </w:tc>
      </w:tr>
    </w:tbl>
    <w:p w:rsidR="00F6029C" w:rsidRDefault="00F6029C" w:rsidP="00F6029C">
      <w:pPr>
        <w:jc w:val="center"/>
      </w:pPr>
    </w:p>
    <w:p w:rsidR="00F6029C" w:rsidRDefault="00F6029C" w:rsidP="00F6029C">
      <w:pPr>
        <w:jc w:val="center"/>
        <w:rPr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3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F6029C" w:rsidRDefault="00F6029C" w:rsidP="00F6029C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отказе в приеме документов, необходимых для предоставления услуги </w:t>
      </w:r>
    </w:p>
    <w:p w:rsidR="00F6029C" w:rsidRDefault="00F6029C" w:rsidP="00F6029C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>
        <w:rPr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bCs/>
          <w:sz w:val="24"/>
          <w:szCs w:val="24"/>
        </w:rPr>
        <w:t>»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</w:p>
    <w:p w:rsidR="00F6029C" w:rsidRDefault="00F6029C" w:rsidP="00F6029C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101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6029C" w:rsidRDefault="00F6029C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</w:t>
            </w:r>
            <w:r>
              <w:rPr>
                <w:color w:val="000000"/>
                <w:sz w:val="24"/>
                <w:szCs w:val="24"/>
              </w:rPr>
              <w:lastRenderedPageBreak/>
              <w:t>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F6029C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Default="00F6029C" w:rsidP="00BF55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6029C" w:rsidRDefault="00F6029C" w:rsidP="00F6029C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F6029C" w:rsidRDefault="00F6029C" w:rsidP="00F6029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F6029C" w:rsidRPr="000A7F94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A7F94">
        <w:rPr>
          <w:sz w:val="16"/>
          <w:szCs w:val="16"/>
        </w:rPr>
        <w:t xml:space="preserve">(должность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A7F94">
        <w:rPr>
          <w:sz w:val="16"/>
          <w:szCs w:val="16"/>
        </w:rPr>
        <w:t xml:space="preserve">       (подпись)                    (расшифровка подписи)</w:t>
      </w:r>
      <w:proofErr w:type="gramEnd"/>
    </w:p>
    <w:p w:rsidR="00F6029C" w:rsidRPr="000A7F94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0A7F94">
        <w:rPr>
          <w:sz w:val="16"/>
          <w:szCs w:val="16"/>
        </w:rPr>
        <w:t xml:space="preserve">сотрудника органа МСУ/Организации, 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0A7F94">
        <w:rPr>
          <w:sz w:val="16"/>
          <w:szCs w:val="16"/>
        </w:rPr>
        <w:t>принявшего</w:t>
      </w:r>
      <w:proofErr w:type="gramEnd"/>
      <w:r w:rsidRPr="000A7F94">
        <w:rPr>
          <w:sz w:val="16"/>
          <w:szCs w:val="16"/>
        </w:rPr>
        <w:t xml:space="preserve"> решение</w:t>
      </w:r>
      <w:r>
        <w:rPr>
          <w:sz w:val="24"/>
          <w:szCs w:val="24"/>
        </w:rPr>
        <w:t>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F6029C" w:rsidRPr="000A7F94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r w:rsidRPr="000A7F94">
        <w:rPr>
          <w:sz w:val="16"/>
          <w:szCs w:val="16"/>
        </w:rPr>
        <w:t>М.П.</w:t>
      </w:r>
    </w:p>
    <w:p w:rsidR="00F6029C" w:rsidRDefault="00F6029C" w:rsidP="00F6029C">
      <w:pPr>
        <w:ind w:left="57"/>
        <w:jc w:val="right"/>
        <w:rPr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4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Default="00F6029C" w:rsidP="00F6029C">
      <w:pPr>
        <w:tabs>
          <w:tab w:val="left" w:pos="1395"/>
        </w:tabs>
        <w:jc w:val="center"/>
        <w:rPr>
          <w:sz w:val="24"/>
          <w:szCs w:val="24"/>
        </w:rPr>
      </w:pPr>
    </w:p>
    <w:p w:rsidR="00F6029C" w:rsidRPr="00BB5408" w:rsidRDefault="00F6029C" w:rsidP="00F6029C">
      <w:pPr>
        <w:rPr>
          <w:iCs/>
          <w:sz w:val="18"/>
          <w:szCs w:val="18"/>
        </w:rPr>
      </w:pPr>
    </w:p>
    <w:p w:rsidR="00F6029C" w:rsidRPr="00BB5408" w:rsidRDefault="00677AB7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7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29C" w:rsidRPr="00BB5408">
        <w:rPr>
          <w:b/>
          <w:bCs/>
          <w:caps/>
          <w:spacing w:val="20"/>
        </w:rPr>
        <w:t xml:space="preserve">администрация МУНИЦИПАЛЬНОГО ОБРАЗОВАНИЯ </w: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BB5408">
        <w:rPr>
          <w:b/>
          <w:bCs/>
          <w:caps/>
          <w:spacing w:val="20"/>
        </w:rPr>
        <w:t>СОСНОВОБОРСКИЙ ГОРОДСКОЙ ОКРУГ ЛЕНИНГРАДСКОЙ ОБЛАСТИ</w:t>
      </w:r>
    </w:p>
    <w:p w:rsidR="00F6029C" w:rsidRPr="00BB5408" w:rsidRDefault="00677AB7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Zo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OUaK&#10;9NCiJ6E4ykN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hwRmaC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  <w:sz w:val="28"/>
          <w:szCs w:val="28"/>
        </w:rPr>
      </w:pPr>
      <w:r w:rsidRPr="00BB5408">
        <w:rPr>
          <w:b/>
          <w:bCs/>
          <w:caps/>
          <w:spacing w:val="20"/>
          <w:sz w:val="28"/>
          <w:szCs w:val="28"/>
        </w:rPr>
        <w:t>постановление</w: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  <w:r w:rsidRPr="00BB5408">
        <w:rPr>
          <w:bCs/>
          <w:caps/>
          <w:spacing w:val="20"/>
        </w:rPr>
        <w:t>от</w:t>
      </w:r>
      <w:r w:rsidRPr="00BB5408">
        <w:rPr>
          <w:sz w:val="24"/>
          <w:szCs w:val="24"/>
        </w:rPr>
        <w:t>__________</w:t>
      </w:r>
      <w:r w:rsidRPr="00BB5408">
        <w:rPr>
          <w:bCs/>
          <w:caps/>
          <w:spacing w:val="20"/>
        </w:rPr>
        <w:t xml:space="preserve"> № </w:t>
      </w:r>
      <w:r w:rsidRPr="00BB5408">
        <w:rPr>
          <w:sz w:val="24"/>
          <w:szCs w:val="24"/>
        </w:rPr>
        <w:t>__________</w: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О признании гр. __________ </w:t>
      </w:r>
      <w:proofErr w:type="gramStart"/>
      <w:r w:rsidRPr="00BB5408">
        <w:rPr>
          <w:sz w:val="24"/>
          <w:szCs w:val="24"/>
        </w:rPr>
        <w:t>малоимущими</w:t>
      </w:r>
      <w:proofErr w:type="gramEnd"/>
      <w:r w:rsidRPr="00BB5408">
        <w:rPr>
          <w:sz w:val="24"/>
          <w:szCs w:val="24"/>
        </w:rPr>
        <w:t xml:space="preserve">, </w:t>
      </w:r>
    </w:p>
    <w:p w:rsidR="00F6029C" w:rsidRPr="00BB5408" w:rsidRDefault="00F6029C" w:rsidP="00F6029C">
      <w:pPr>
        <w:rPr>
          <w:sz w:val="24"/>
          <w:szCs w:val="24"/>
        </w:rPr>
      </w:pPr>
      <w:proofErr w:type="gramStart"/>
      <w:r w:rsidRPr="00BB5408">
        <w:rPr>
          <w:sz w:val="24"/>
          <w:szCs w:val="24"/>
        </w:rPr>
        <w:t>нуждающимися</w:t>
      </w:r>
      <w:proofErr w:type="gramEnd"/>
      <w:r w:rsidRPr="00BB5408">
        <w:rPr>
          <w:sz w:val="24"/>
          <w:szCs w:val="24"/>
        </w:rPr>
        <w:t xml:space="preserve"> в жилых помещениях, предоставляемых </w:t>
      </w:r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по договорам социального найма, и </w:t>
      </w:r>
      <w:proofErr w:type="gramStart"/>
      <w:r w:rsidRPr="00BB5408">
        <w:rPr>
          <w:sz w:val="24"/>
          <w:szCs w:val="24"/>
        </w:rPr>
        <w:t>принятии</w:t>
      </w:r>
      <w:proofErr w:type="gramEnd"/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их на учет в качестве нуждающихся </w:t>
      </w:r>
      <w:proofErr w:type="gramStart"/>
      <w:r w:rsidRPr="00BB5408">
        <w:rPr>
          <w:sz w:val="24"/>
          <w:szCs w:val="24"/>
        </w:rPr>
        <w:t>в</w:t>
      </w:r>
      <w:proofErr w:type="gramEnd"/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жилых </w:t>
      </w:r>
      <w:proofErr w:type="gramStart"/>
      <w:r w:rsidRPr="00BB5408">
        <w:rPr>
          <w:sz w:val="24"/>
          <w:szCs w:val="24"/>
        </w:rPr>
        <w:t>помещениях</w:t>
      </w:r>
      <w:proofErr w:type="gramEnd"/>
      <w:r w:rsidRPr="00BB5408">
        <w:rPr>
          <w:sz w:val="24"/>
          <w:szCs w:val="24"/>
        </w:rPr>
        <w:t xml:space="preserve">, предоставляемых </w:t>
      </w:r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>по договорам социального найма</w:t>
      </w:r>
    </w:p>
    <w:p w:rsidR="00F6029C" w:rsidRPr="00BB5408" w:rsidRDefault="00F6029C" w:rsidP="00F6029C">
      <w:pPr>
        <w:jc w:val="both"/>
        <w:rPr>
          <w:sz w:val="24"/>
          <w:szCs w:val="24"/>
        </w:rPr>
      </w:pPr>
    </w:p>
    <w:p w:rsidR="00F6029C" w:rsidRPr="00BB5408" w:rsidRDefault="00F6029C" w:rsidP="00F6029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B5408">
        <w:rPr>
          <w:sz w:val="24"/>
          <w:szCs w:val="24"/>
        </w:rPr>
        <w:t>В соответствии с частью __ статьи 49, пунктом ___ части 1 статьи 51 и статьей 52 Жилищного кодекса Российской Федерации, областным законом от 26 октября 2005 года №89-оз «О порядке ведения органами местного самоуправления Ленинградской области учета граждан  в качестве нуждающихся в жилых помещениях, предоставляемых по договорам социального найма», постановлением Правительства Ленинградской области  от 25 января 2006 года № 4 «Об утверждении перечня</w:t>
      </w:r>
      <w:proofErr w:type="gramEnd"/>
      <w:r w:rsidRPr="00BB5408">
        <w:rPr>
          <w:sz w:val="24"/>
          <w:szCs w:val="24"/>
        </w:rPr>
        <w:t xml:space="preserve"> </w:t>
      </w:r>
      <w:proofErr w:type="gramStart"/>
      <w:r w:rsidRPr="00BB5408">
        <w:rPr>
          <w:sz w:val="24"/>
          <w:szCs w:val="24"/>
        </w:rPr>
        <w:t>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области», решением Совета депутатов МО «________» от _______ № ___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</w:t>
      </w:r>
      <w:proofErr w:type="gramEnd"/>
      <w:r w:rsidRPr="00BB5408">
        <w:rPr>
          <w:sz w:val="24"/>
          <w:szCs w:val="24"/>
        </w:rPr>
        <w:t xml:space="preserve"> найма жилых помещений муниципального жилищного фонда МО «______», на основании личного заявления гр. ___________ от ____ г., руководствуясь Уставом МО «_________»:</w:t>
      </w:r>
    </w:p>
    <w:p w:rsidR="00F6029C" w:rsidRPr="00BB5408" w:rsidRDefault="00F6029C" w:rsidP="00F6029C">
      <w:pPr>
        <w:jc w:val="both"/>
        <w:rPr>
          <w:sz w:val="24"/>
          <w:szCs w:val="24"/>
        </w:rPr>
      </w:pPr>
    </w:p>
    <w:p w:rsidR="00F6029C" w:rsidRPr="00BB5408" w:rsidRDefault="00F6029C" w:rsidP="00F6029C">
      <w:pPr>
        <w:jc w:val="both"/>
        <w:rPr>
          <w:sz w:val="24"/>
          <w:szCs w:val="24"/>
        </w:rPr>
      </w:pPr>
      <w:r w:rsidRPr="00BB5408">
        <w:rPr>
          <w:sz w:val="24"/>
          <w:szCs w:val="24"/>
        </w:rPr>
        <w:t>1. Признать гр. _________________ и её</w:t>
      </w:r>
      <w:proofErr w:type="gramStart"/>
      <w:r w:rsidRPr="00BB5408">
        <w:rPr>
          <w:sz w:val="24"/>
          <w:szCs w:val="24"/>
        </w:rPr>
        <w:t xml:space="preserve"> (_______) </w:t>
      </w:r>
      <w:proofErr w:type="gramEnd"/>
      <w:r w:rsidRPr="00BB5408">
        <w:rPr>
          <w:sz w:val="24"/>
          <w:szCs w:val="24"/>
        </w:rPr>
        <w:t>гр. ________________ малоимущими для постановки на учет в качестве нуждающейся в жилых помещениях, предоставляемых по договорам социального найма.</w:t>
      </w:r>
    </w:p>
    <w:p w:rsidR="00F6029C" w:rsidRPr="00BB5408" w:rsidRDefault="00F6029C" w:rsidP="00F6029C">
      <w:pPr>
        <w:jc w:val="both"/>
        <w:rPr>
          <w:sz w:val="24"/>
          <w:szCs w:val="24"/>
        </w:rPr>
      </w:pPr>
      <w:r w:rsidRPr="00BB5408">
        <w:rPr>
          <w:sz w:val="24"/>
          <w:szCs w:val="24"/>
        </w:rPr>
        <w:t xml:space="preserve">2. </w:t>
      </w:r>
      <w:proofErr w:type="gramStart"/>
      <w:r w:rsidRPr="00BB5408">
        <w:rPr>
          <w:sz w:val="24"/>
          <w:szCs w:val="24"/>
        </w:rPr>
        <w:t>Признать гр. ____________________ и её сына гр. _______________, зарегистрированных в жилом помещении, расположенном по адресу: ______________________, нуждающимися в жилых помещениях, предоставляемых по договорам социального найма.</w:t>
      </w:r>
      <w:proofErr w:type="gramEnd"/>
    </w:p>
    <w:p w:rsidR="00F6029C" w:rsidRPr="00BB5408" w:rsidRDefault="00F6029C" w:rsidP="00F6029C">
      <w:pPr>
        <w:jc w:val="both"/>
        <w:rPr>
          <w:sz w:val="24"/>
          <w:szCs w:val="24"/>
        </w:rPr>
      </w:pPr>
      <w:r w:rsidRPr="00BB5408">
        <w:rPr>
          <w:sz w:val="24"/>
          <w:szCs w:val="24"/>
        </w:rPr>
        <w:t>3. Принять гр. ________________ на учет в качестве нуждающейся в жилых помещениях, предоставляемых по договорам социального найма, составом семьи два человека:</w:t>
      </w:r>
    </w:p>
    <w:p w:rsidR="00F6029C" w:rsidRPr="00BB5408" w:rsidRDefault="00F6029C" w:rsidP="00F6029C">
      <w:pPr>
        <w:jc w:val="both"/>
        <w:rPr>
          <w:sz w:val="24"/>
          <w:szCs w:val="24"/>
        </w:rPr>
      </w:pPr>
      <w:r w:rsidRPr="00BB5408">
        <w:rPr>
          <w:sz w:val="24"/>
          <w:szCs w:val="24"/>
        </w:rPr>
        <w:t>- _______________, ______________ года рождения.</w:t>
      </w:r>
    </w:p>
    <w:p w:rsidR="00F6029C" w:rsidRPr="00BB5408" w:rsidRDefault="00F6029C" w:rsidP="00F6029C">
      <w:pPr>
        <w:jc w:val="both"/>
        <w:rPr>
          <w:b/>
          <w:sz w:val="24"/>
          <w:szCs w:val="24"/>
        </w:rPr>
      </w:pPr>
    </w:p>
    <w:p w:rsidR="00F6029C" w:rsidRPr="00BB5408" w:rsidRDefault="00F6029C" w:rsidP="00F6029C">
      <w:pPr>
        <w:jc w:val="both"/>
        <w:rPr>
          <w:sz w:val="24"/>
          <w:szCs w:val="24"/>
        </w:rPr>
      </w:pPr>
    </w:p>
    <w:p w:rsidR="00F6029C" w:rsidRPr="00BB5408" w:rsidRDefault="00F6029C" w:rsidP="00F6029C">
      <w:pPr>
        <w:jc w:val="both"/>
        <w:rPr>
          <w:sz w:val="24"/>
          <w:szCs w:val="24"/>
        </w:rPr>
      </w:pPr>
      <w:r w:rsidRPr="00BB5408">
        <w:rPr>
          <w:sz w:val="24"/>
          <w:szCs w:val="24"/>
        </w:rPr>
        <w:t>Глава Сосновоборского городского округа________________   _________________________</w:t>
      </w:r>
    </w:p>
    <w:p w:rsidR="00F6029C" w:rsidRPr="00BB5408" w:rsidRDefault="00F6029C" w:rsidP="00F6029C">
      <w:pPr>
        <w:jc w:val="right"/>
        <w:rPr>
          <w:sz w:val="24"/>
          <w:szCs w:val="24"/>
        </w:rPr>
      </w:pPr>
      <w:r w:rsidRPr="00BB5408">
        <w:rPr>
          <w:sz w:val="24"/>
          <w:szCs w:val="24"/>
          <w:vertAlign w:val="superscript"/>
        </w:rPr>
        <w:tab/>
        <w:t xml:space="preserve">                         (подпись) </w:t>
      </w:r>
      <w:r w:rsidRPr="00BB5408">
        <w:rPr>
          <w:sz w:val="24"/>
          <w:szCs w:val="24"/>
          <w:vertAlign w:val="superscript"/>
        </w:rPr>
        <w:tab/>
        <w:t xml:space="preserve">                      (фамилия, инициалы)</w:t>
      </w:r>
    </w:p>
    <w:p w:rsidR="00F6029C" w:rsidRPr="00BB5408" w:rsidRDefault="00F6029C" w:rsidP="00F6029C">
      <w:r w:rsidRPr="00BB5408">
        <w:br w:type="page"/>
      </w: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5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Default="00F6029C" w:rsidP="00F6029C">
      <w:pPr>
        <w:tabs>
          <w:tab w:val="left" w:pos="1395"/>
        </w:tabs>
        <w:jc w:val="center"/>
        <w:rPr>
          <w:sz w:val="24"/>
          <w:szCs w:val="24"/>
        </w:rPr>
      </w:pPr>
    </w:p>
    <w:p w:rsidR="00F6029C" w:rsidRPr="00BB5408" w:rsidRDefault="00F6029C" w:rsidP="00F6029C">
      <w:pPr>
        <w:rPr>
          <w:iCs/>
          <w:sz w:val="18"/>
          <w:szCs w:val="18"/>
        </w:rPr>
      </w:pPr>
    </w:p>
    <w:p w:rsidR="00F6029C" w:rsidRPr="00BB5408" w:rsidRDefault="00677AB7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6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29C" w:rsidRPr="00BB5408">
        <w:rPr>
          <w:b/>
          <w:bCs/>
          <w:caps/>
          <w:spacing w:val="20"/>
        </w:rPr>
        <w:t xml:space="preserve">администрация МУНИЦИПАЛЬНОГО ОБРАЗОВАНИЯ </w: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BB5408">
        <w:rPr>
          <w:b/>
          <w:bCs/>
          <w:caps/>
          <w:spacing w:val="20"/>
        </w:rPr>
        <w:t>СОСНОВОБОРСКИЙ ГОРОДСКОЙ ОКРУГ ЛЕНИНГРАДСКОЙ ОБЛАСТИ</w:t>
      </w:r>
    </w:p>
    <w:p w:rsidR="00F6029C" w:rsidRPr="00BB5408" w:rsidRDefault="00677AB7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5q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ZhaJQi&#10;PbToSSiOil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gcE+ai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/>
          <w:bCs/>
          <w:caps/>
          <w:spacing w:val="20"/>
          <w:sz w:val="28"/>
          <w:szCs w:val="28"/>
        </w:rPr>
      </w:pPr>
      <w:r w:rsidRPr="00BB5408">
        <w:rPr>
          <w:b/>
          <w:bCs/>
          <w:caps/>
          <w:spacing w:val="20"/>
          <w:sz w:val="28"/>
          <w:szCs w:val="28"/>
        </w:rPr>
        <w:t>постановление</w: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  <w:r w:rsidRPr="00BB5408">
        <w:rPr>
          <w:bCs/>
          <w:caps/>
          <w:spacing w:val="20"/>
        </w:rPr>
        <w:t>от</w:t>
      </w:r>
      <w:r w:rsidRPr="00BB5408">
        <w:rPr>
          <w:sz w:val="24"/>
          <w:szCs w:val="24"/>
        </w:rPr>
        <w:t>__________</w:t>
      </w:r>
      <w:r w:rsidRPr="00BB5408">
        <w:rPr>
          <w:bCs/>
          <w:caps/>
          <w:spacing w:val="20"/>
        </w:rPr>
        <w:t xml:space="preserve"> № </w:t>
      </w:r>
      <w:r w:rsidRPr="00BB5408">
        <w:rPr>
          <w:sz w:val="24"/>
          <w:szCs w:val="24"/>
        </w:rPr>
        <w:t>__________</w:t>
      </w:r>
    </w:p>
    <w:p w:rsidR="00F6029C" w:rsidRPr="00BB5408" w:rsidRDefault="00F6029C" w:rsidP="00F6029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Об отказе в признании гр. __________ </w:t>
      </w:r>
      <w:proofErr w:type="gramStart"/>
      <w:r w:rsidRPr="00BB5408">
        <w:rPr>
          <w:sz w:val="24"/>
          <w:szCs w:val="24"/>
        </w:rPr>
        <w:t>малоимущими</w:t>
      </w:r>
      <w:proofErr w:type="gramEnd"/>
      <w:r w:rsidRPr="00BB5408">
        <w:rPr>
          <w:sz w:val="24"/>
          <w:szCs w:val="24"/>
        </w:rPr>
        <w:t xml:space="preserve">, </w:t>
      </w:r>
    </w:p>
    <w:p w:rsidR="00F6029C" w:rsidRPr="00BB5408" w:rsidRDefault="00F6029C" w:rsidP="00F6029C">
      <w:pPr>
        <w:rPr>
          <w:sz w:val="24"/>
          <w:szCs w:val="24"/>
        </w:rPr>
      </w:pPr>
      <w:proofErr w:type="gramStart"/>
      <w:r w:rsidRPr="00BB5408">
        <w:rPr>
          <w:sz w:val="24"/>
          <w:szCs w:val="24"/>
        </w:rPr>
        <w:t>нуждающимися</w:t>
      </w:r>
      <w:proofErr w:type="gramEnd"/>
      <w:r w:rsidRPr="00BB5408">
        <w:rPr>
          <w:sz w:val="24"/>
          <w:szCs w:val="24"/>
        </w:rPr>
        <w:t xml:space="preserve"> в жилых помещениях, предоставляемых </w:t>
      </w:r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по договорам социального найма, </w:t>
      </w:r>
      <w:proofErr w:type="gramStart"/>
      <w:r w:rsidRPr="00BB5408">
        <w:rPr>
          <w:sz w:val="24"/>
          <w:szCs w:val="24"/>
        </w:rPr>
        <w:t>принятии</w:t>
      </w:r>
      <w:proofErr w:type="gramEnd"/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их на учет в качестве нуждающихся </w:t>
      </w:r>
      <w:proofErr w:type="gramStart"/>
      <w:r w:rsidRPr="00BB5408">
        <w:rPr>
          <w:sz w:val="24"/>
          <w:szCs w:val="24"/>
        </w:rPr>
        <w:t>в</w:t>
      </w:r>
      <w:proofErr w:type="gramEnd"/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 xml:space="preserve">жилых </w:t>
      </w:r>
      <w:proofErr w:type="gramStart"/>
      <w:r w:rsidRPr="00BB5408">
        <w:rPr>
          <w:sz w:val="24"/>
          <w:szCs w:val="24"/>
        </w:rPr>
        <w:t>помещениях</w:t>
      </w:r>
      <w:proofErr w:type="gramEnd"/>
      <w:r w:rsidRPr="00BB5408">
        <w:rPr>
          <w:sz w:val="24"/>
          <w:szCs w:val="24"/>
        </w:rPr>
        <w:t xml:space="preserve">, предоставляемых </w:t>
      </w:r>
    </w:p>
    <w:p w:rsidR="00F6029C" w:rsidRPr="00BB5408" w:rsidRDefault="00F6029C" w:rsidP="00F6029C">
      <w:pPr>
        <w:rPr>
          <w:sz w:val="24"/>
          <w:szCs w:val="24"/>
        </w:rPr>
      </w:pPr>
      <w:r w:rsidRPr="00BB5408">
        <w:rPr>
          <w:sz w:val="24"/>
          <w:szCs w:val="24"/>
        </w:rPr>
        <w:t>по договорам социального найма</w:t>
      </w:r>
    </w:p>
    <w:p w:rsidR="00F6029C" w:rsidRPr="00BB5408" w:rsidRDefault="00F6029C" w:rsidP="00F6029C">
      <w:pPr>
        <w:jc w:val="center"/>
        <w:rPr>
          <w:b/>
          <w:sz w:val="28"/>
          <w:szCs w:val="28"/>
        </w:rPr>
      </w:pPr>
    </w:p>
    <w:p w:rsidR="00F6029C" w:rsidRPr="00BB5408" w:rsidRDefault="00F6029C" w:rsidP="00F6029C">
      <w:pPr>
        <w:jc w:val="both"/>
        <w:rPr>
          <w:sz w:val="24"/>
          <w:szCs w:val="24"/>
        </w:rPr>
      </w:pPr>
      <w:proofErr w:type="gramStart"/>
      <w:r w:rsidRPr="00BB5408">
        <w:rPr>
          <w:sz w:val="28"/>
          <w:szCs w:val="28"/>
        </w:rPr>
        <w:t xml:space="preserve">В </w:t>
      </w:r>
      <w:r w:rsidRPr="00BB5408">
        <w:rPr>
          <w:sz w:val="24"/>
          <w:szCs w:val="24"/>
        </w:rPr>
        <w:t>соответствии со статьей 54 Жилищного кодекса Российской Федерации, областным законом от 26 октября 2005 года № 89-оз «О порядке ведения органами местного самоуправления Ленинградской области учета граждан  в качестве нуждающихся в жилых помещениях, предоставляемых по договорам социального найма», постановлением Правительства Ленинградской области  от 25 января 2006 года № 4 «Об утверждении перечня и форм документов по осуществлению учета граждан в качестве</w:t>
      </w:r>
      <w:proofErr w:type="gramEnd"/>
      <w:r w:rsidRPr="00BB5408">
        <w:rPr>
          <w:sz w:val="24"/>
          <w:szCs w:val="24"/>
        </w:rPr>
        <w:t xml:space="preserve"> </w:t>
      </w:r>
      <w:proofErr w:type="gramStart"/>
      <w:r w:rsidRPr="00BB5408">
        <w:rPr>
          <w:sz w:val="24"/>
          <w:szCs w:val="24"/>
        </w:rPr>
        <w:t>нуждающихся в жилых помещениях, предоставляемых по договорам социального найма, в Ленинградской области», решениями Совета депутатов МО «________» от _______ № ___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МО «______», от _____ г</w:t>
      </w:r>
      <w:proofErr w:type="gramEnd"/>
      <w:r w:rsidRPr="00BB5408">
        <w:rPr>
          <w:sz w:val="24"/>
          <w:szCs w:val="24"/>
        </w:rPr>
        <w:t xml:space="preserve">. №____«О нормах учета и предоставления жилого помещения по договору социального найма муниципального жилищного фонда», рассмотрев заявление ________________ от ___________ г. и представленные __ документы, а также документы, полученные в порядке </w:t>
      </w:r>
      <w:r w:rsidRPr="00BB5408">
        <w:rPr>
          <w:bCs/>
          <w:sz w:val="24"/>
          <w:szCs w:val="24"/>
        </w:rPr>
        <w:t xml:space="preserve">межведомственного информационного взаимодействия, </w:t>
      </w:r>
      <w:r w:rsidRPr="00BB5408">
        <w:rPr>
          <w:sz w:val="24"/>
          <w:szCs w:val="24"/>
        </w:rPr>
        <w:t>учитывая, что гр. ______________________________________________ (указывается основание отказа), руководствуясь Уставом МО «_______»:</w:t>
      </w:r>
    </w:p>
    <w:p w:rsidR="00F6029C" w:rsidRPr="00BB5408" w:rsidRDefault="00F6029C" w:rsidP="00F6029C">
      <w:pPr>
        <w:ind w:firstLine="567"/>
        <w:jc w:val="both"/>
        <w:rPr>
          <w:sz w:val="24"/>
          <w:szCs w:val="24"/>
        </w:rPr>
      </w:pPr>
      <w:r w:rsidRPr="00BB5408">
        <w:rPr>
          <w:sz w:val="24"/>
          <w:szCs w:val="24"/>
        </w:rPr>
        <w:t xml:space="preserve">отказать в принятии на учет в качестве нуждающегося в жилых помещениях, предоставляемых по договорам социального найма, гр. _________________, составом семьи два человека: _______________, ______________ года рождения, зарегистрированных в ____________________ вид жилого помещения, общей площадью _____ </w:t>
      </w:r>
      <w:proofErr w:type="spellStart"/>
      <w:r w:rsidRPr="00BB5408">
        <w:rPr>
          <w:sz w:val="24"/>
          <w:szCs w:val="24"/>
        </w:rPr>
        <w:t>кв</w:t>
      </w:r>
      <w:proofErr w:type="gramStart"/>
      <w:r w:rsidRPr="00BB5408">
        <w:rPr>
          <w:sz w:val="24"/>
          <w:szCs w:val="24"/>
        </w:rPr>
        <w:t>.м</w:t>
      </w:r>
      <w:proofErr w:type="spellEnd"/>
      <w:proofErr w:type="gramEnd"/>
      <w:r w:rsidRPr="00BB5408">
        <w:rPr>
          <w:sz w:val="24"/>
          <w:szCs w:val="24"/>
        </w:rPr>
        <w:t>, расположенной по адресу: г. ________.</w:t>
      </w:r>
    </w:p>
    <w:p w:rsidR="00F6029C" w:rsidRPr="00BB5408" w:rsidRDefault="00F6029C" w:rsidP="00F6029C">
      <w:pPr>
        <w:jc w:val="both"/>
        <w:rPr>
          <w:b/>
          <w:sz w:val="28"/>
          <w:szCs w:val="28"/>
        </w:rPr>
      </w:pPr>
    </w:p>
    <w:p w:rsidR="00F6029C" w:rsidRPr="00BB5408" w:rsidRDefault="00F6029C" w:rsidP="00F6029C">
      <w:pPr>
        <w:jc w:val="both"/>
        <w:rPr>
          <w:sz w:val="24"/>
          <w:szCs w:val="24"/>
        </w:rPr>
      </w:pPr>
      <w:r w:rsidRPr="00BB5408">
        <w:rPr>
          <w:sz w:val="24"/>
          <w:szCs w:val="24"/>
        </w:rPr>
        <w:t>Глава Сосновоборского городского округа_________________ _________________________</w:t>
      </w:r>
    </w:p>
    <w:p w:rsidR="00F6029C" w:rsidRPr="00BB5408" w:rsidRDefault="00F6029C" w:rsidP="00F6029C">
      <w:pPr>
        <w:jc w:val="center"/>
        <w:rPr>
          <w:sz w:val="24"/>
          <w:szCs w:val="24"/>
          <w:vertAlign w:val="superscript"/>
        </w:rPr>
      </w:pPr>
      <w:r w:rsidRPr="00BB5408">
        <w:rPr>
          <w:sz w:val="24"/>
          <w:szCs w:val="24"/>
          <w:vertAlign w:val="superscript"/>
        </w:rPr>
        <w:t xml:space="preserve">                                                                                                      (подпись) </w:t>
      </w:r>
      <w:r w:rsidRPr="00BB5408">
        <w:rPr>
          <w:sz w:val="24"/>
          <w:szCs w:val="24"/>
          <w:vertAlign w:val="superscript"/>
        </w:rPr>
        <w:tab/>
        <w:t xml:space="preserve">                              (фамилия, инициалы)</w:t>
      </w: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6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Pr="000A7F94" w:rsidRDefault="00677AB7" w:rsidP="00F6029C">
      <w:pPr>
        <w:framePr w:w="4440" w:h="5045" w:hSpace="142" w:wrap="around" w:vAnchor="page" w:hAnchor="page" w:x="1401" w:y="2507"/>
        <w:jc w:val="center"/>
        <w:rPr>
          <w:b/>
        </w:rPr>
      </w:pPr>
      <w:r>
        <w:rPr>
          <w:noProof/>
        </w:rPr>
        <w:drawing>
          <wp:inline distT="0" distB="0" distL="0" distR="0">
            <wp:extent cx="518795" cy="641350"/>
            <wp:effectExtent l="0" t="0" r="0" b="6350"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</w:rPr>
      </w:pP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  <w:sz w:val="24"/>
          <w:szCs w:val="24"/>
        </w:rPr>
      </w:pPr>
      <w:r w:rsidRPr="000A7F94">
        <w:rPr>
          <w:b/>
          <w:sz w:val="24"/>
          <w:szCs w:val="24"/>
        </w:rPr>
        <w:t>АДМИНИСТРАЦИЯ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</w:rPr>
      </w:pPr>
      <w:r w:rsidRPr="000A7F94">
        <w:rPr>
          <w:b/>
        </w:rPr>
        <w:t>МУНИЦИПАЛЬНОГО ОБРАЗОВАНИЯ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</w:rPr>
      </w:pPr>
      <w:r w:rsidRPr="000A7F94">
        <w:rPr>
          <w:b/>
        </w:rPr>
        <w:t>СОСНОВОБОРСКИЙ ГОРОДСКОЙ ОКРУГ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</w:rPr>
      </w:pPr>
      <w:r w:rsidRPr="000A7F94">
        <w:rPr>
          <w:b/>
        </w:rPr>
        <w:t>ЛЕНИНГРАДСКОЙ ОБЛАСТИ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line="288" w:lineRule="auto"/>
        <w:jc w:val="center"/>
        <w:rPr>
          <w:b/>
          <w:sz w:val="8"/>
          <w:szCs w:val="8"/>
        </w:rPr>
      </w:pP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</w:rPr>
      </w:pPr>
      <w:r w:rsidRPr="000A7F94">
        <w:rPr>
          <w:b/>
          <w:sz w:val="18"/>
        </w:rPr>
        <w:t xml:space="preserve">188540, Россия, Ленинградская область, 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</w:rPr>
      </w:pPr>
      <w:r w:rsidRPr="000A7F94">
        <w:rPr>
          <w:b/>
          <w:sz w:val="18"/>
        </w:rPr>
        <w:t>г. Сосновый Бор, ул. Ленинградская, 46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sz w:val="6"/>
          <w:szCs w:val="6"/>
        </w:rPr>
      </w:pP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</w:rPr>
      </w:pPr>
      <w:r w:rsidRPr="000A7F94">
        <w:rPr>
          <w:b/>
          <w:sz w:val="18"/>
        </w:rPr>
        <w:t>Тел.: (81369) 62838; (81369) 62864; факс: (81369) 62822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  <w:szCs w:val="18"/>
        </w:rPr>
      </w:pPr>
      <w:r w:rsidRPr="000A7F94">
        <w:rPr>
          <w:b/>
          <w:sz w:val="18"/>
          <w:szCs w:val="18"/>
          <w:lang w:val="en-US"/>
        </w:rPr>
        <w:t>www</w:t>
      </w:r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sbor</w:t>
      </w:r>
      <w:proofErr w:type="spellEnd"/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ru</w:t>
      </w:r>
      <w:proofErr w:type="spellEnd"/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</w:pPr>
    </w:p>
    <w:p w:rsidR="00F6029C" w:rsidRPr="000A7F94" w:rsidRDefault="00F6029C" w:rsidP="00F6029C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jc w:val="center"/>
      </w:pP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  <w:r w:rsidRPr="000A7F94">
        <w:t>№</w:t>
      </w: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</w:pPr>
    </w:p>
    <w:p w:rsidR="00F6029C" w:rsidRPr="000A7F94" w:rsidRDefault="00F6029C" w:rsidP="00F6029C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jc w:val="center"/>
      </w:pPr>
      <w:r w:rsidRPr="000A7F94">
        <w:rPr>
          <w:sz w:val="24"/>
          <w:szCs w:val="24"/>
        </w:rPr>
        <w:t xml:space="preserve">На </w:t>
      </w:r>
      <w:r w:rsidRPr="000A7F94">
        <w:rPr>
          <w:u w:val="single"/>
        </w:rPr>
        <w:tab/>
      </w:r>
      <w:r w:rsidRPr="000A7F94">
        <w:rPr>
          <w:sz w:val="24"/>
          <w:szCs w:val="24"/>
        </w:rPr>
        <w:t xml:space="preserve">от </w:t>
      </w:r>
      <w:r w:rsidRPr="000A7F94">
        <w:rPr>
          <w:u w:val="single"/>
        </w:rPr>
        <w:tab/>
      </w:r>
    </w:p>
    <w:p w:rsidR="00F6029C" w:rsidRPr="000A7F94" w:rsidRDefault="00F6029C" w:rsidP="00F6029C">
      <w:pPr>
        <w:framePr w:w="4440" w:h="5045" w:hSpace="142" w:wrap="around" w:vAnchor="page" w:hAnchor="page" w:x="1401" w:y="2507"/>
        <w:tabs>
          <w:tab w:val="left" w:pos="1872"/>
          <w:tab w:val="left" w:pos="3672"/>
        </w:tabs>
        <w:jc w:val="center"/>
        <w:rPr>
          <w:sz w:val="24"/>
          <w:szCs w:val="24"/>
        </w:rPr>
      </w:pPr>
    </w:p>
    <w:p w:rsidR="00F6029C" w:rsidRDefault="00F6029C" w:rsidP="00F6029C">
      <w:pPr>
        <w:jc w:val="center"/>
        <w:rPr>
          <w:b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sz w:val="24"/>
          <w:szCs w:val="24"/>
        </w:rPr>
      </w:pPr>
    </w:p>
    <w:p w:rsidR="00F6029C" w:rsidRDefault="00F6029C" w:rsidP="00F6029C">
      <w:pPr>
        <w:jc w:val="right"/>
        <w:rPr>
          <w:bCs/>
          <w:sz w:val="24"/>
          <w:szCs w:val="24"/>
        </w:rPr>
      </w:pPr>
    </w:p>
    <w:p w:rsidR="00F6029C" w:rsidRPr="000A7F94" w:rsidRDefault="00F6029C" w:rsidP="00F6029C">
      <w:pPr>
        <w:autoSpaceDE w:val="0"/>
        <w:autoSpaceDN w:val="0"/>
        <w:ind w:left="453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Кому </w:t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4"/>
          <w:szCs w:val="24"/>
        </w:rPr>
      </w:pPr>
      <w:r w:rsidRPr="000A7F94">
        <w:rPr>
          <w:sz w:val="16"/>
          <w:szCs w:val="16"/>
        </w:rPr>
        <w:t>(фамилия, имя, отчество</w:t>
      </w:r>
      <w:r>
        <w:rPr>
          <w:sz w:val="24"/>
          <w:szCs w:val="24"/>
        </w:rPr>
        <w:t>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Адрес</w:t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6029C" w:rsidRPr="000A7F94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16"/>
          <w:szCs w:val="16"/>
        </w:rPr>
      </w:pPr>
      <w:r>
        <w:rPr>
          <w:sz w:val="16"/>
          <w:szCs w:val="16"/>
        </w:rPr>
        <w:t xml:space="preserve">(почтовый адрес, </w:t>
      </w:r>
      <w:r w:rsidRPr="000A7F94">
        <w:rPr>
          <w:sz w:val="16"/>
          <w:szCs w:val="16"/>
        </w:rPr>
        <w:t>телефон и адрес электронной почты)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rPr>
          <w:bCs/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tabs>
          <w:tab w:val="left" w:pos="1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F6029C" w:rsidRDefault="00F6029C" w:rsidP="00F6029C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F6029C" w:rsidRDefault="00F6029C" w:rsidP="00F6029C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Уважаемый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______________________ ________________________________________,</w:t>
      </w: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(имя, отчество)</w:t>
      </w: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  <w:r>
        <w:rPr>
          <w:sz w:val="24"/>
          <w:szCs w:val="24"/>
        </w:rPr>
        <w:t xml:space="preserve">рассмотрев Ваше заявление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______________, </w:t>
      </w:r>
      <w:r>
        <w:rPr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sz w:val="24"/>
          <w:szCs w:val="24"/>
          <w:shd w:val="clear" w:color="auto" w:fill="FAFBFC"/>
        </w:rPr>
        <w:t>номер</w:t>
      </w:r>
      <w:proofErr w:type="gramEnd"/>
      <w:r>
        <w:rPr>
          <w:sz w:val="24"/>
          <w:szCs w:val="24"/>
          <w:shd w:val="clear" w:color="auto" w:fill="FAFBFC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</w:p>
    <w:p w:rsidR="00F6029C" w:rsidRPr="00785D5B" w:rsidRDefault="00F6029C" w:rsidP="00F6029C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Первый заместитель главы администрации</w:t>
      </w:r>
    </w:p>
    <w:p w:rsidR="00F6029C" w:rsidRPr="00785D5B" w:rsidRDefault="00F6029C" w:rsidP="00F6029C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Сосновоборского городского округа    __________________      _________________________</w:t>
      </w:r>
    </w:p>
    <w:p w:rsidR="00F6029C" w:rsidRPr="00785D5B" w:rsidRDefault="00F6029C" w:rsidP="00F6029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Pr="00785D5B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785D5B">
        <w:rPr>
          <w:sz w:val="24"/>
          <w:szCs w:val="24"/>
          <w:vertAlign w:val="superscript"/>
        </w:rPr>
        <w:t xml:space="preserve">        (подпись) </w:t>
      </w:r>
      <w:r>
        <w:rPr>
          <w:sz w:val="24"/>
          <w:szCs w:val="24"/>
          <w:vertAlign w:val="superscript"/>
        </w:rPr>
        <w:t xml:space="preserve">  </w:t>
      </w:r>
      <w:r w:rsidRPr="00785D5B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 xml:space="preserve">                            </w:t>
      </w:r>
      <w:r w:rsidRPr="00785D5B">
        <w:rPr>
          <w:sz w:val="24"/>
          <w:szCs w:val="24"/>
          <w:vertAlign w:val="superscript"/>
        </w:rPr>
        <w:t xml:space="preserve">      (фамилия, инициалы)</w:t>
      </w:r>
    </w:p>
    <w:p w:rsidR="00F6029C" w:rsidRPr="00785D5B" w:rsidRDefault="00F6029C" w:rsidP="00F6029C">
      <w:pPr>
        <w:rPr>
          <w:sz w:val="24"/>
          <w:szCs w:val="24"/>
        </w:rPr>
      </w:pPr>
    </w:p>
    <w:p w:rsidR="00F6029C" w:rsidRPr="00785D5B" w:rsidRDefault="00F6029C" w:rsidP="00F6029C">
      <w:pPr>
        <w:rPr>
          <w:sz w:val="24"/>
          <w:szCs w:val="24"/>
        </w:rPr>
      </w:pPr>
    </w:p>
    <w:p w:rsidR="00F6029C" w:rsidRPr="00785D5B" w:rsidRDefault="00F6029C" w:rsidP="00F6029C">
      <w:pPr>
        <w:tabs>
          <w:tab w:val="left" w:pos="3060"/>
        </w:tabs>
        <w:jc w:val="center"/>
        <w:rPr>
          <w:sz w:val="24"/>
          <w:szCs w:val="24"/>
          <w:vertAlign w:val="superscript"/>
        </w:rPr>
      </w:pPr>
    </w:p>
    <w:p w:rsidR="00F6029C" w:rsidRPr="00785D5B" w:rsidRDefault="00F6029C" w:rsidP="00F6029C">
      <w:pPr>
        <w:jc w:val="both"/>
        <w:rPr>
          <w:sz w:val="24"/>
          <w:szCs w:val="24"/>
        </w:rPr>
      </w:pPr>
    </w:p>
    <w:p w:rsidR="00F6029C" w:rsidRPr="00785D5B" w:rsidRDefault="00F6029C" w:rsidP="00F6029C">
      <w:pPr>
        <w:ind w:left="57"/>
        <w:jc w:val="right"/>
        <w:rPr>
          <w:sz w:val="24"/>
          <w:szCs w:val="24"/>
        </w:rPr>
      </w:pPr>
    </w:p>
    <w:p w:rsidR="00F6029C" w:rsidRPr="00785D5B" w:rsidRDefault="00F6029C" w:rsidP="00F6029C">
      <w:pPr>
        <w:ind w:left="57"/>
        <w:jc w:val="right"/>
        <w:rPr>
          <w:sz w:val="24"/>
          <w:szCs w:val="24"/>
        </w:rPr>
      </w:pPr>
    </w:p>
    <w:p w:rsidR="00F6029C" w:rsidRPr="00785D5B" w:rsidRDefault="00F6029C" w:rsidP="00F6029C">
      <w:pPr>
        <w:ind w:left="57"/>
        <w:jc w:val="right"/>
        <w:rPr>
          <w:sz w:val="24"/>
          <w:szCs w:val="24"/>
        </w:rPr>
      </w:pPr>
    </w:p>
    <w:p w:rsidR="00F6029C" w:rsidRPr="00785D5B" w:rsidRDefault="00F6029C" w:rsidP="00F6029C"/>
    <w:p w:rsidR="00F6029C" w:rsidRPr="00785D5B" w:rsidRDefault="00F6029C" w:rsidP="00F6029C"/>
    <w:p w:rsidR="00F6029C" w:rsidRPr="00785D5B" w:rsidRDefault="00F6029C" w:rsidP="00F6029C">
      <w:pPr>
        <w:rPr>
          <w:sz w:val="16"/>
          <w:szCs w:val="16"/>
          <w:shd w:val="clear" w:color="auto" w:fill="FAFBFC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7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Pr="000A7F94" w:rsidRDefault="00677AB7" w:rsidP="00F6029C">
      <w:pPr>
        <w:framePr w:w="4440" w:h="5045" w:hSpace="142" w:wrap="around" w:vAnchor="page" w:hAnchor="page" w:x="1401" w:y="2507"/>
        <w:jc w:val="center"/>
        <w:rPr>
          <w:b/>
        </w:rPr>
      </w:pPr>
      <w:r>
        <w:rPr>
          <w:noProof/>
        </w:rPr>
        <w:drawing>
          <wp:inline distT="0" distB="0" distL="0" distR="0">
            <wp:extent cx="518795" cy="641350"/>
            <wp:effectExtent l="0" t="0" r="0" b="6350"/>
            <wp:docPr id="3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</w:rPr>
      </w:pP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  <w:sz w:val="24"/>
          <w:szCs w:val="24"/>
        </w:rPr>
      </w:pPr>
      <w:r w:rsidRPr="000A7F94">
        <w:rPr>
          <w:b/>
          <w:sz w:val="24"/>
          <w:szCs w:val="24"/>
        </w:rPr>
        <w:t>АДМИНИСТРАЦИЯ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</w:rPr>
      </w:pPr>
      <w:r w:rsidRPr="000A7F94">
        <w:rPr>
          <w:b/>
        </w:rPr>
        <w:t>МУНИЦИПАЛЬНОГО ОБРАЗОВАНИЯ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</w:rPr>
      </w:pPr>
      <w:r w:rsidRPr="000A7F94">
        <w:rPr>
          <w:b/>
        </w:rPr>
        <w:t>СОСНОВОБОРСКИЙ ГОРОДСКОЙ ОКРУГ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before="80"/>
        <w:jc w:val="center"/>
        <w:rPr>
          <w:b/>
        </w:rPr>
      </w:pPr>
      <w:r w:rsidRPr="000A7F94">
        <w:rPr>
          <w:b/>
        </w:rPr>
        <w:t>ЛЕНИНГРАДСКОЙ ОБЛАСТИ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spacing w:line="288" w:lineRule="auto"/>
        <w:jc w:val="center"/>
        <w:rPr>
          <w:b/>
          <w:sz w:val="8"/>
          <w:szCs w:val="8"/>
        </w:rPr>
      </w:pP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</w:rPr>
      </w:pPr>
      <w:r w:rsidRPr="000A7F94">
        <w:rPr>
          <w:b/>
          <w:sz w:val="18"/>
        </w:rPr>
        <w:t xml:space="preserve">188540, Россия, Ленинградская область, 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</w:rPr>
      </w:pPr>
      <w:r w:rsidRPr="000A7F94">
        <w:rPr>
          <w:b/>
          <w:sz w:val="18"/>
        </w:rPr>
        <w:t>г. Сосновый Бор, ул. Ленинградская, 46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sz w:val="6"/>
          <w:szCs w:val="6"/>
        </w:rPr>
      </w:pP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</w:rPr>
      </w:pPr>
      <w:r w:rsidRPr="000A7F94">
        <w:rPr>
          <w:b/>
          <w:sz w:val="18"/>
        </w:rPr>
        <w:t>Тел.: (81369) 62838; (81369) 62864; факс: (81369) 62822</w:t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  <w:rPr>
          <w:b/>
          <w:sz w:val="18"/>
          <w:szCs w:val="18"/>
        </w:rPr>
      </w:pPr>
      <w:r w:rsidRPr="000A7F94">
        <w:rPr>
          <w:b/>
          <w:sz w:val="18"/>
          <w:szCs w:val="18"/>
          <w:lang w:val="en-US"/>
        </w:rPr>
        <w:t>www</w:t>
      </w:r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sbor</w:t>
      </w:r>
      <w:proofErr w:type="spellEnd"/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ru</w:t>
      </w:r>
      <w:proofErr w:type="spellEnd"/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</w:pPr>
    </w:p>
    <w:p w:rsidR="00F6029C" w:rsidRPr="000A7F94" w:rsidRDefault="00F6029C" w:rsidP="00F6029C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jc w:val="center"/>
      </w:pP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  <w:r w:rsidRPr="000A7F94">
        <w:t>№</w:t>
      </w: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</w:p>
    <w:p w:rsidR="00F6029C" w:rsidRPr="000A7F94" w:rsidRDefault="00F6029C" w:rsidP="00F6029C">
      <w:pPr>
        <w:framePr w:w="4440" w:h="5045" w:hSpace="142" w:wrap="around" w:vAnchor="page" w:hAnchor="page" w:x="1401" w:y="2507"/>
        <w:jc w:val="center"/>
      </w:pPr>
    </w:p>
    <w:p w:rsidR="00F6029C" w:rsidRPr="000A7F94" w:rsidRDefault="00F6029C" w:rsidP="00F6029C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jc w:val="center"/>
      </w:pPr>
      <w:r w:rsidRPr="000A7F94">
        <w:rPr>
          <w:sz w:val="24"/>
          <w:szCs w:val="24"/>
        </w:rPr>
        <w:t xml:space="preserve">На </w:t>
      </w:r>
      <w:r w:rsidRPr="000A7F94">
        <w:rPr>
          <w:u w:val="single"/>
        </w:rPr>
        <w:tab/>
      </w:r>
      <w:r w:rsidRPr="000A7F94">
        <w:rPr>
          <w:sz w:val="24"/>
          <w:szCs w:val="24"/>
        </w:rPr>
        <w:t xml:space="preserve">от </w:t>
      </w:r>
      <w:r w:rsidRPr="000A7F94">
        <w:rPr>
          <w:u w:val="single"/>
        </w:rPr>
        <w:tab/>
      </w:r>
    </w:p>
    <w:p w:rsidR="00F6029C" w:rsidRPr="000A7F94" w:rsidRDefault="00F6029C" w:rsidP="00F6029C">
      <w:pPr>
        <w:framePr w:w="4440" w:h="5045" w:hSpace="142" w:wrap="around" w:vAnchor="page" w:hAnchor="page" w:x="1401" w:y="2507"/>
        <w:tabs>
          <w:tab w:val="left" w:pos="1872"/>
          <w:tab w:val="left" w:pos="3672"/>
        </w:tabs>
        <w:jc w:val="center"/>
        <w:rPr>
          <w:sz w:val="24"/>
          <w:szCs w:val="24"/>
        </w:rPr>
      </w:pPr>
    </w:p>
    <w:p w:rsidR="00F6029C" w:rsidRDefault="00F6029C" w:rsidP="00F6029C">
      <w:pPr>
        <w:jc w:val="center"/>
        <w:rPr>
          <w:b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sz w:val="24"/>
          <w:szCs w:val="24"/>
        </w:rPr>
      </w:pPr>
    </w:p>
    <w:p w:rsidR="00F6029C" w:rsidRDefault="00F6029C" w:rsidP="00F6029C">
      <w:pPr>
        <w:jc w:val="right"/>
        <w:rPr>
          <w:bCs/>
          <w:sz w:val="24"/>
          <w:szCs w:val="24"/>
        </w:rPr>
      </w:pPr>
    </w:p>
    <w:p w:rsidR="00F6029C" w:rsidRPr="000A7F94" w:rsidRDefault="00F6029C" w:rsidP="00F6029C">
      <w:pPr>
        <w:autoSpaceDE w:val="0"/>
        <w:autoSpaceDN w:val="0"/>
        <w:ind w:left="453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Кому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4"/>
          <w:szCs w:val="24"/>
        </w:rPr>
      </w:pPr>
      <w:r w:rsidRPr="000A7F94">
        <w:rPr>
          <w:sz w:val="16"/>
          <w:szCs w:val="16"/>
        </w:rPr>
        <w:t>(фамилия, имя, отчество</w:t>
      </w:r>
      <w:r>
        <w:rPr>
          <w:sz w:val="24"/>
          <w:szCs w:val="24"/>
        </w:rPr>
        <w:t>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Адрес</w:t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6029C" w:rsidRPr="000A7F94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16"/>
          <w:szCs w:val="16"/>
        </w:rPr>
      </w:pPr>
      <w:r>
        <w:rPr>
          <w:sz w:val="16"/>
          <w:szCs w:val="16"/>
        </w:rPr>
        <w:t xml:space="preserve">(почтовый адрес, </w:t>
      </w:r>
      <w:r w:rsidRPr="000A7F94">
        <w:rPr>
          <w:sz w:val="16"/>
          <w:szCs w:val="16"/>
        </w:rPr>
        <w:t>телефон и адрес электронной почты)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rPr>
          <w:bCs/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pStyle w:val="ConsPlusTitle"/>
        <w:ind w:left="-142"/>
        <w:jc w:val="right"/>
        <w:rPr>
          <w:b w:val="0"/>
        </w:rPr>
      </w:pP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tabs>
          <w:tab w:val="left" w:pos="1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F6029C" w:rsidRDefault="00F6029C" w:rsidP="00F6029C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F6029C" w:rsidRDefault="00F6029C" w:rsidP="00F6029C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F6029C" w:rsidRDefault="00F6029C" w:rsidP="00F6029C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Уважаемый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_______________________________________________________________________________,</w:t>
      </w:r>
    </w:p>
    <w:p w:rsidR="00F6029C" w:rsidRDefault="00F6029C" w:rsidP="00F6029C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(имя, отчество)</w:t>
      </w: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  <w:r>
        <w:rPr>
          <w:sz w:val="24"/>
          <w:szCs w:val="24"/>
        </w:rPr>
        <w:t xml:space="preserve">рассмотрев Ваше заявление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______________, </w:t>
      </w:r>
      <w:r>
        <w:rPr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sz w:val="24"/>
          <w:szCs w:val="24"/>
          <w:shd w:val="clear" w:color="auto" w:fill="FAFBFC"/>
        </w:rPr>
        <w:t>информация</w:t>
      </w:r>
      <w:proofErr w:type="gramEnd"/>
      <w:r>
        <w:rPr>
          <w:sz w:val="24"/>
          <w:szCs w:val="24"/>
          <w:shd w:val="clear" w:color="auto" w:fill="FAFBFC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sz w:val="24"/>
          <w:szCs w:val="24"/>
          <w:shd w:val="clear" w:color="auto" w:fill="FAFBFC"/>
        </w:rPr>
        <w:t>щейся</w:t>
      </w:r>
      <w:proofErr w:type="spellEnd"/>
      <w:r>
        <w:rPr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</w:p>
    <w:p w:rsidR="00F6029C" w:rsidRDefault="00F6029C" w:rsidP="00F6029C">
      <w:pPr>
        <w:jc w:val="both"/>
        <w:rPr>
          <w:sz w:val="24"/>
          <w:szCs w:val="24"/>
          <w:shd w:val="clear" w:color="auto" w:fill="FAFBFC"/>
        </w:rPr>
      </w:pPr>
    </w:p>
    <w:p w:rsidR="00F6029C" w:rsidRPr="00785D5B" w:rsidRDefault="00F6029C" w:rsidP="00F6029C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Первый заместитель главы администрации</w:t>
      </w:r>
    </w:p>
    <w:p w:rsidR="00F6029C" w:rsidRPr="00785D5B" w:rsidRDefault="00F6029C" w:rsidP="00F6029C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Сосновоборского городского округа    __________________      _________________________</w:t>
      </w:r>
    </w:p>
    <w:p w:rsidR="00F6029C" w:rsidRPr="00785D5B" w:rsidRDefault="00F6029C" w:rsidP="00F6029C">
      <w:pPr>
        <w:ind w:left="1416" w:firstLine="708"/>
        <w:jc w:val="center"/>
        <w:rPr>
          <w:sz w:val="24"/>
          <w:szCs w:val="24"/>
          <w:vertAlign w:val="superscript"/>
        </w:rPr>
      </w:pPr>
      <w:r w:rsidRPr="00785D5B">
        <w:rPr>
          <w:sz w:val="24"/>
          <w:szCs w:val="24"/>
          <w:vertAlign w:val="superscript"/>
        </w:rPr>
        <w:t xml:space="preserve">           </w:t>
      </w:r>
      <w:r>
        <w:rPr>
          <w:sz w:val="24"/>
          <w:szCs w:val="24"/>
          <w:vertAlign w:val="superscript"/>
        </w:rPr>
        <w:t xml:space="preserve">  </w:t>
      </w:r>
      <w:r w:rsidRPr="00785D5B">
        <w:rPr>
          <w:sz w:val="24"/>
          <w:szCs w:val="24"/>
          <w:vertAlign w:val="superscript"/>
        </w:rPr>
        <w:t xml:space="preserve">   (подпись) </w:t>
      </w:r>
      <w:r w:rsidRPr="00785D5B">
        <w:rPr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F6029C" w:rsidRPr="00785D5B" w:rsidRDefault="00F6029C" w:rsidP="00F6029C">
      <w:pPr>
        <w:rPr>
          <w:sz w:val="24"/>
          <w:szCs w:val="24"/>
        </w:rPr>
      </w:pPr>
    </w:p>
    <w:p w:rsidR="00F6029C" w:rsidRPr="00785D5B" w:rsidRDefault="00F6029C" w:rsidP="00F6029C">
      <w:pPr>
        <w:rPr>
          <w:sz w:val="24"/>
          <w:szCs w:val="24"/>
        </w:rPr>
      </w:pPr>
    </w:p>
    <w:p w:rsidR="00F6029C" w:rsidRPr="00785D5B" w:rsidRDefault="00F6029C" w:rsidP="00F6029C">
      <w:pPr>
        <w:tabs>
          <w:tab w:val="left" w:pos="3060"/>
        </w:tabs>
        <w:jc w:val="center"/>
        <w:rPr>
          <w:sz w:val="24"/>
          <w:szCs w:val="24"/>
          <w:vertAlign w:val="superscript"/>
        </w:rPr>
      </w:pPr>
    </w:p>
    <w:p w:rsidR="00F6029C" w:rsidRPr="00785D5B" w:rsidRDefault="00F6029C" w:rsidP="00F6029C">
      <w:pPr>
        <w:jc w:val="both"/>
        <w:rPr>
          <w:sz w:val="24"/>
          <w:szCs w:val="24"/>
        </w:rPr>
      </w:pPr>
    </w:p>
    <w:p w:rsidR="00F6029C" w:rsidRPr="00785D5B" w:rsidRDefault="00F6029C" w:rsidP="00F6029C">
      <w:pPr>
        <w:ind w:left="57"/>
        <w:jc w:val="right"/>
        <w:rPr>
          <w:sz w:val="24"/>
          <w:szCs w:val="24"/>
        </w:rPr>
      </w:pPr>
    </w:p>
    <w:p w:rsidR="00F6029C" w:rsidRPr="00785D5B" w:rsidRDefault="00F6029C" w:rsidP="00F6029C">
      <w:pPr>
        <w:ind w:left="57"/>
        <w:jc w:val="right"/>
        <w:rPr>
          <w:sz w:val="24"/>
          <w:szCs w:val="24"/>
        </w:rPr>
      </w:pPr>
    </w:p>
    <w:p w:rsidR="00F6029C" w:rsidRPr="00785D5B" w:rsidRDefault="00F6029C" w:rsidP="00F6029C">
      <w:pPr>
        <w:ind w:left="57"/>
        <w:jc w:val="right"/>
        <w:rPr>
          <w:sz w:val="24"/>
          <w:szCs w:val="24"/>
        </w:rPr>
      </w:pPr>
    </w:p>
    <w:p w:rsidR="00F6029C" w:rsidRPr="00785D5B" w:rsidRDefault="00F6029C" w:rsidP="00F6029C"/>
    <w:p w:rsidR="00F6029C" w:rsidRPr="00785D5B" w:rsidRDefault="00F6029C" w:rsidP="00F6029C"/>
    <w:p w:rsidR="00F6029C" w:rsidRPr="009762B5" w:rsidRDefault="00F6029C" w:rsidP="00F6029C">
      <w:pPr>
        <w:rPr>
          <w:sz w:val="16"/>
          <w:szCs w:val="16"/>
          <w:shd w:val="clear" w:color="auto" w:fill="FAFBFC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  <w:r>
        <w:br w:type="page"/>
      </w: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8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Pr="000A7F94" w:rsidRDefault="00677AB7" w:rsidP="00F6029C">
      <w:pPr>
        <w:framePr w:w="4440" w:h="4658" w:hSpace="142" w:wrap="around" w:vAnchor="page" w:hAnchor="page" w:x="1318" w:y="2105"/>
        <w:jc w:val="center"/>
        <w:rPr>
          <w:b/>
        </w:rPr>
      </w:pPr>
      <w:r>
        <w:rPr>
          <w:noProof/>
        </w:rPr>
        <w:drawing>
          <wp:inline distT="0" distB="0" distL="0" distR="0">
            <wp:extent cx="518795" cy="641350"/>
            <wp:effectExtent l="0" t="0" r="0" b="6350"/>
            <wp:docPr id="4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  <w:rPr>
          <w:b/>
        </w:rPr>
      </w:pPr>
    </w:p>
    <w:p w:rsidR="00F6029C" w:rsidRPr="000A7F94" w:rsidRDefault="00F6029C" w:rsidP="00F6029C">
      <w:pPr>
        <w:framePr w:w="4440" w:h="4658" w:hSpace="142" w:wrap="around" w:vAnchor="page" w:hAnchor="page" w:x="1318" w:y="2105"/>
        <w:spacing w:before="80"/>
        <w:jc w:val="center"/>
        <w:rPr>
          <w:b/>
          <w:sz w:val="24"/>
          <w:szCs w:val="24"/>
        </w:rPr>
      </w:pPr>
      <w:r w:rsidRPr="000A7F94">
        <w:rPr>
          <w:b/>
          <w:sz w:val="24"/>
          <w:szCs w:val="24"/>
        </w:rPr>
        <w:t>АДМИНИСТРАЦИЯ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МУНИЦИПАЛЬНОГО ОБРАЗОВАНИЯ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СОСНОВОБОРСКИЙ ГОРОДСКОЙ ОКРУГ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ЛЕНИНГРАДСКОЙ ОБЛАСТИ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spacing w:line="288" w:lineRule="auto"/>
        <w:jc w:val="center"/>
        <w:rPr>
          <w:b/>
          <w:sz w:val="8"/>
          <w:szCs w:val="8"/>
        </w:rPr>
      </w:pP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 xml:space="preserve">188540, Россия, Ленинградская область, 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>г. Сосновый Бор, ул. Ленинградская, 46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  <w:rPr>
          <w:sz w:val="6"/>
          <w:szCs w:val="6"/>
        </w:rPr>
      </w:pP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>Тел.: (81369) 62838; (81369) 62864; факс: (81369) 62822</w:t>
      </w: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  <w:rPr>
          <w:b/>
          <w:sz w:val="18"/>
          <w:szCs w:val="18"/>
        </w:rPr>
      </w:pPr>
      <w:r w:rsidRPr="000A7F94">
        <w:rPr>
          <w:b/>
          <w:sz w:val="18"/>
          <w:szCs w:val="18"/>
          <w:lang w:val="en-US"/>
        </w:rPr>
        <w:t>www</w:t>
      </w:r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sbor</w:t>
      </w:r>
      <w:proofErr w:type="spellEnd"/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ru</w:t>
      </w:r>
      <w:proofErr w:type="spellEnd"/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</w:pPr>
    </w:p>
    <w:p w:rsidR="00F6029C" w:rsidRPr="000A7F94" w:rsidRDefault="00F6029C" w:rsidP="00F6029C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jc w:val="center"/>
      </w:pP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  <w:r w:rsidRPr="000A7F94">
        <w:t>№</w:t>
      </w: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</w:p>
    <w:p w:rsidR="00F6029C" w:rsidRPr="000A7F94" w:rsidRDefault="00F6029C" w:rsidP="00F6029C">
      <w:pPr>
        <w:framePr w:w="4440" w:h="4658" w:hSpace="142" w:wrap="around" w:vAnchor="page" w:hAnchor="page" w:x="1318" w:y="2105"/>
        <w:jc w:val="center"/>
      </w:pPr>
    </w:p>
    <w:p w:rsidR="00F6029C" w:rsidRPr="000A7F94" w:rsidRDefault="00F6029C" w:rsidP="00F6029C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jc w:val="center"/>
      </w:pPr>
      <w:r w:rsidRPr="000A7F94">
        <w:rPr>
          <w:sz w:val="24"/>
          <w:szCs w:val="24"/>
        </w:rPr>
        <w:t xml:space="preserve">На </w:t>
      </w:r>
      <w:r w:rsidRPr="000A7F94">
        <w:rPr>
          <w:u w:val="single"/>
        </w:rPr>
        <w:tab/>
      </w:r>
      <w:r w:rsidRPr="000A7F94">
        <w:rPr>
          <w:sz w:val="24"/>
          <w:szCs w:val="24"/>
        </w:rPr>
        <w:t xml:space="preserve">от </w:t>
      </w:r>
      <w:r w:rsidRPr="000A7F94">
        <w:rPr>
          <w:u w:val="single"/>
        </w:rPr>
        <w:tab/>
      </w: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bCs/>
          <w:i/>
          <w:iCs/>
          <w:sz w:val="24"/>
          <w:szCs w:val="24"/>
        </w:rPr>
      </w:pPr>
    </w:p>
    <w:p w:rsidR="00F6029C" w:rsidRDefault="00F6029C" w:rsidP="00F6029C">
      <w:pPr>
        <w:jc w:val="center"/>
        <w:rPr>
          <w:sz w:val="24"/>
          <w:szCs w:val="24"/>
        </w:rPr>
      </w:pPr>
    </w:p>
    <w:p w:rsidR="00F6029C" w:rsidRDefault="00F6029C" w:rsidP="00F6029C">
      <w:pPr>
        <w:jc w:val="right"/>
        <w:rPr>
          <w:bCs/>
          <w:sz w:val="24"/>
          <w:szCs w:val="24"/>
        </w:rPr>
      </w:pPr>
    </w:p>
    <w:p w:rsidR="00F6029C" w:rsidRPr="000A7F94" w:rsidRDefault="00F6029C" w:rsidP="00F6029C">
      <w:pPr>
        <w:autoSpaceDE w:val="0"/>
        <w:autoSpaceDN w:val="0"/>
        <w:ind w:left="453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Кому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4"/>
          <w:szCs w:val="24"/>
        </w:rPr>
      </w:pPr>
      <w:r w:rsidRPr="000A7F94">
        <w:rPr>
          <w:sz w:val="16"/>
          <w:szCs w:val="16"/>
        </w:rPr>
        <w:t>(фамилия, имя, отчество</w:t>
      </w:r>
      <w:r>
        <w:rPr>
          <w:sz w:val="24"/>
          <w:szCs w:val="24"/>
        </w:rPr>
        <w:t>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Адрес</w:t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6029C" w:rsidRPr="000A7F94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16"/>
          <w:szCs w:val="16"/>
        </w:rPr>
      </w:pPr>
      <w:r>
        <w:rPr>
          <w:sz w:val="16"/>
          <w:szCs w:val="16"/>
        </w:rPr>
        <w:t xml:space="preserve">(почтовый адрес, </w:t>
      </w:r>
      <w:r w:rsidRPr="000A7F94">
        <w:rPr>
          <w:sz w:val="16"/>
          <w:szCs w:val="16"/>
        </w:rPr>
        <w:t>телефон и адрес электронной почты)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F6029C" w:rsidRDefault="00F6029C" w:rsidP="00F6029C">
      <w:pPr>
        <w:rPr>
          <w:bCs/>
          <w:sz w:val="24"/>
          <w:szCs w:val="24"/>
        </w:rPr>
      </w:pPr>
    </w:p>
    <w:p w:rsidR="00F6029C" w:rsidRDefault="00F6029C" w:rsidP="00F6029C">
      <w:pPr>
        <w:tabs>
          <w:tab w:val="left" w:pos="1395"/>
        </w:tabs>
        <w:jc w:val="center"/>
        <w:rPr>
          <w:sz w:val="24"/>
          <w:szCs w:val="24"/>
        </w:rPr>
      </w:pPr>
    </w:p>
    <w:p w:rsidR="00F6029C" w:rsidRDefault="00F6029C" w:rsidP="00F6029C">
      <w:pPr>
        <w:tabs>
          <w:tab w:val="left" w:pos="1395"/>
        </w:tabs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F6029C" w:rsidRDefault="00F6029C" w:rsidP="00F6029C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F6029C" w:rsidRDefault="00F6029C" w:rsidP="00F6029C">
      <w:pPr>
        <w:rPr>
          <w:sz w:val="24"/>
          <w:szCs w:val="24"/>
        </w:rPr>
      </w:pPr>
    </w:p>
    <w:p w:rsidR="00F6029C" w:rsidRDefault="00F6029C" w:rsidP="00F6029C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Уважаемый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______________________ _________________________________</w:t>
      </w:r>
    </w:p>
    <w:p w:rsidR="00F6029C" w:rsidRPr="00785D5B" w:rsidRDefault="00F6029C" w:rsidP="00F6029C">
      <w:pPr>
        <w:pStyle w:val="aff7"/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F6029C" w:rsidRDefault="00F6029C" w:rsidP="00F6029C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 поступлением ответа на межведомственный запрос, 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F6029C" w:rsidRDefault="00F6029C" w:rsidP="00F6029C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F6029C" w:rsidRDefault="00F6029C" w:rsidP="00F6029C">
      <w:pPr>
        <w:jc w:val="both"/>
        <w:rPr>
          <w:sz w:val="24"/>
          <w:szCs w:val="24"/>
        </w:rPr>
      </w:pPr>
      <w:r>
        <w:rPr>
          <w:sz w:val="24"/>
          <w:szCs w:val="24"/>
        </w:rPr>
        <w:t>по вопросу получения документа (сведений)________________________________________, предоставление муниципальной услуги __________________________________</w:t>
      </w:r>
      <w:r w:rsidRPr="00785D5B">
        <w:rPr>
          <w:sz w:val="24"/>
          <w:szCs w:val="24"/>
        </w:rPr>
        <w:t xml:space="preserve"> </w:t>
      </w:r>
      <w:r>
        <w:rPr>
          <w:sz w:val="24"/>
          <w:szCs w:val="24"/>
        </w:rPr>
        <w:t>приостановлено.</w:t>
      </w:r>
    </w:p>
    <w:p w:rsidR="00F6029C" w:rsidRDefault="00F6029C" w:rsidP="00F6029C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(наименование муниципальной услуги)</w:t>
      </w:r>
    </w:p>
    <w:p w:rsidR="00F6029C" w:rsidRDefault="00F6029C" w:rsidP="00F6029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ответа на названны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_____ рабочих дней со дня поступления соответствующего ответа.</w:t>
      </w:r>
    </w:p>
    <w:p w:rsidR="00F6029C" w:rsidRDefault="00F6029C" w:rsidP="00F6029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F6029C" w:rsidRPr="00785D5B" w:rsidRDefault="00F6029C" w:rsidP="00F6029C">
      <w:pPr>
        <w:pStyle w:val="af6"/>
        <w:widowControl w:val="0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F6029C" w:rsidRDefault="00F6029C" w:rsidP="00F6029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филиалах, отделах, удаленных рабочих местах МФЦ;</w:t>
      </w:r>
    </w:p>
    <w:p w:rsidR="00F6029C" w:rsidRPr="00785D5B" w:rsidRDefault="00F6029C" w:rsidP="00F6029C">
      <w:pPr>
        <w:pStyle w:val="af6"/>
        <w:widowControl w:val="0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F6029C" w:rsidRDefault="00F6029C" w:rsidP="00F6029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электронной форме через Единый портал;</w:t>
      </w:r>
    </w:p>
    <w:p w:rsidR="00F6029C" w:rsidRDefault="00F6029C" w:rsidP="00F6029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электронной почте.</w:t>
      </w:r>
    </w:p>
    <w:p w:rsidR="00F6029C" w:rsidRDefault="00F6029C" w:rsidP="00F602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F6029C" w:rsidRDefault="00F6029C" w:rsidP="00F6029C">
      <w:pPr>
        <w:jc w:val="both"/>
        <w:rPr>
          <w:sz w:val="24"/>
          <w:szCs w:val="24"/>
        </w:rPr>
      </w:pPr>
    </w:p>
    <w:p w:rsidR="00F6029C" w:rsidRPr="00785D5B" w:rsidRDefault="00F6029C" w:rsidP="00F6029C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Первый заместитель главы администрации</w:t>
      </w:r>
    </w:p>
    <w:p w:rsidR="00F6029C" w:rsidRPr="00785D5B" w:rsidRDefault="00F6029C" w:rsidP="00F6029C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Сосновоборского городского округа    __________________      _________________________</w:t>
      </w:r>
    </w:p>
    <w:p w:rsidR="00F6029C" w:rsidRPr="00785D5B" w:rsidRDefault="00F6029C" w:rsidP="00F6029C">
      <w:pPr>
        <w:ind w:left="1416" w:firstLine="708"/>
        <w:jc w:val="center"/>
        <w:rPr>
          <w:sz w:val="24"/>
          <w:szCs w:val="24"/>
          <w:vertAlign w:val="superscript"/>
        </w:rPr>
      </w:pPr>
      <w:r w:rsidRPr="00785D5B">
        <w:rPr>
          <w:sz w:val="24"/>
          <w:szCs w:val="24"/>
          <w:vertAlign w:val="superscript"/>
        </w:rPr>
        <w:t xml:space="preserve">           </w:t>
      </w:r>
      <w:r>
        <w:rPr>
          <w:sz w:val="24"/>
          <w:szCs w:val="24"/>
          <w:vertAlign w:val="superscript"/>
        </w:rPr>
        <w:t xml:space="preserve">  </w:t>
      </w:r>
      <w:r w:rsidRPr="00785D5B">
        <w:rPr>
          <w:sz w:val="24"/>
          <w:szCs w:val="24"/>
          <w:vertAlign w:val="superscript"/>
        </w:rPr>
        <w:t xml:space="preserve">   (подпись) </w:t>
      </w:r>
      <w:r w:rsidRPr="00785D5B">
        <w:rPr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F6029C" w:rsidRPr="00785D5B" w:rsidRDefault="00F6029C" w:rsidP="00F6029C">
      <w:pPr>
        <w:rPr>
          <w:sz w:val="16"/>
          <w:szCs w:val="16"/>
          <w:shd w:val="clear" w:color="auto" w:fill="FAFBFC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F6029C" w:rsidRDefault="00F6029C" w:rsidP="00F6029C">
      <w:pPr>
        <w:rPr>
          <w:sz w:val="24"/>
          <w:szCs w:val="24"/>
          <w:vertAlign w:val="superscript"/>
        </w:rPr>
      </w:pPr>
    </w:p>
    <w:p w:rsidR="00F6029C" w:rsidRDefault="00F6029C" w:rsidP="00F6029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№ 9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F6029C" w:rsidRPr="000A7F94" w:rsidRDefault="00F6029C" w:rsidP="00F6029C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F6029C" w:rsidRPr="005D360A" w:rsidRDefault="00F6029C" w:rsidP="00F6029C">
      <w:pPr>
        <w:rPr>
          <w:rFonts w:ascii="TimesNewRomanPS-BoldMT" w:hAnsi="TimesNewRomanPS-BoldMT" w:cs="TimesNewRomanPS-BoldMT"/>
          <w:b/>
          <w:bCs/>
          <w:color w:val="000000"/>
        </w:rPr>
      </w:pPr>
    </w:p>
    <w:p w:rsidR="00F6029C" w:rsidRPr="005D360A" w:rsidRDefault="00F6029C" w:rsidP="00F6029C">
      <w:pPr>
        <w:jc w:val="center"/>
        <w:rPr>
          <w:bCs/>
          <w:color w:val="000000"/>
          <w:sz w:val="24"/>
          <w:szCs w:val="24"/>
        </w:rPr>
      </w:pPr>
      <w:r w:rsidRPr="005D360A">
        <w:rPr>
          <w:bCs/>
          <w:color w:val="000000"/>
          <w:sz w:val="24"/>
          <w:szCs w:val="24"/>
        </w:rPr>
        <w:t>Уведомление об отказе в предоставлении муниципальной услуги</w:t>
      </w:r>
    </w:p>
    <w:p w:rsidR="00F6029C" w:rsidRPr="005D360A" w:rsidRDefault="00F6029C" w:rsidP="00F6029C">
      <w:pPr>
        <w:rPr>
          <w:b/>
          <w:bCs/>
          <w:color w:val="000000"/>
        </w:rPr>
      </w:pPr>
    </w:p>
    <w:p w:rsidR="00F6029C" w:rsidRPr="005D360A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D360A">
        <w:rPr>
          <w:sz w:val="24"/>
          <w:szCs w:val="24"/>
        </w:rPr>
        <w:t>Дата _______________</w:t>
      </w:r>
      <w:r w:rsidRPr="005D360A">
        <w:rPr>
          <w:sz w:val="24"/>
          <w:szCs w:val="24"/>
        </w:rPr>
        <w:tab/>
      </w:r>
      <w:r w:rsidRPr="005D360A">
        <w:rPr>
          <w:sz w:val="24"/>
          <w:szCs w:val="24"/>
        </w:rPr>
        <w:tab/>
      </w:r>
      <w:r w:rsidRPr="005D360A">
        <w:rPr>
          <w:sz w:val="24"/>
          <w:szCs w:val="24"/>
        </w:rPr>
        <w:tab/>
      </w:r>
      <w:r w:rsidRPr="005D360A">
        <w:rPr>
          <w:sz w:val="24"/>
          <w:szCs w:val="24"/>
        </w:rPr>
        <w:tab/>
      </w:r>
      <w:r w:rsidRPr="005D360A">
        <w:rPr>
          <w:sz w:val="24"/>
          <w:szCs w:val="24"/>
        </w:rPr>
        <w:tab/>
        <w:t xml:space="preserve">        № _____________ </w:t>
      </w:r>
    </w:p>
    <w:p w:rsidR="00F6029C" w:rsidRPr="005D360A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D360A">
        <w:rPr>
          <w:sz w:val="24"/>
          <w:szCs w:val="24"/>
        </w:rPr>
        <w:t> </w:t>
      </w:r>
    </w:p>
    <w:p w:rsidR="00F6029C" w:rsidRPr="005D360A" w:rsidRDefault="00F6029C" w:rsidP="00F6029C">
      <w:pPr>
        <w:widowControl w:val="0"/>
        <w:ind w:firstLine="709"/>
        <w:jc w:val="both"/>
        <w:rPr>
          <w:bCs/>
          <w:sz w:val="24"/>
          <w:szCs w:val="24"/>
        </w:rPr>
      </w:pPr>
      <w:r w:rsidRPr="005D360A"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 w:rsidRPr="005D360A"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5D360A">
        <w:rPr>
          <w:sz w:val="24"/>
          <w:szCs w:val="24"/>
        </w:rPr>
        <w:t>с Жилищным кодексом</w:t>
      </w:r>
      <w:r w:rsidRPr="005D360A"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F6029C" w:rsidRPr="005D360A" w:rsidTr="00BF55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5D360A" w:rsidRDefault="00F6029C" w:rsidP="00BF55C2">
            <w:pPr>
              <w:jc w:val="center"/>
            </w:pPr>
            <w:r w:rsidRPr="005D360A">
              <w:t>№</w:t>
            </w:r>
          </w:p>
          <w:p w:rsidR="00F6029C" w:rsidRPr="005D360A" w:rsidRDefault="00F6029C" w:rsidP="00BF55C2">
            <w:pPr>
              <w:jc w:val="center"/>
            </w:pPr>
            <w:r w:rsidRPr="005D360A"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5D360A" w:rsidRDefault="00F6029C" w:rsidP="00BF55C2">
            <w:pPr>
              <w:jc w:val="center"/>
            </w:pPr>
            <w:r w:rsidRPr="005D360A"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5D360A" w:rsidRDefault="00F6029C" w:rsidP="00BF55C2">
            <w:pPr>
              <w:jc w:val="center"/>
            </w:pPr>
            <w:r w:rsidRPr="005D360A">
              <w:t>Разъяснение причин отказа в предоставлении услуги</w:t>
            </w:r>
          </w:p>
        </w:tc>
      </w:tr>
      <w:tr w:rsidR="00F6029C" w:rsidRPr="005D360A" w:rsidTr="00F6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6029C" w:rsidRPr="005D360A" w:rsidTr="00F6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6029C" w:rsidRPr="00F6029C" w:rsidRDefault="00F6029C" w:rsidP="00F6029C">
            <w:pPr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6029C" w:rsidRPr="005D360A" w:rsidTr="00F6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6029C" w:rsidRPr="00F6029C" w:rsidRDefault="00F6029C" w:rsidP="00F6029C">
            <w:pPr>
              <w:contextualSpacing/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6029C" w:rsidRPr="005D360A" w:rsidTr="00F6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</w:tcPr>
          <w:p w:rsidR="00F6029C" w:rsidRPr="00F6029C" w:rsidRDefault="00F6029C" w:rsidP="00F6029C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6029C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6029C" w:rsidRPr="00F6029C" w:rsidRDefault="00F6029C" w:rsidP="00F6029C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6029C">
              <w:rPr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F6029C">
              <w:rPr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F6029C" w:rsidRPr="00F6029C" w:rsidRDefault="00F6029C" w:rsidP="00F6029C">
            <w:pPr>
              <w:jc w:val="center"/>
              <w:rPr>
                <w:sz w:val="24"/>
                <w:szCs w:val="24"/>
              </w:rPr>
            </w:pPr>
            <w:r w:rsidRPr="00F6029C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6029C" w:rsidRPr="005D360A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5D360A">
        <w:rPr>
          <w:sz w:val="16"/>
          <w:szCs w:val="16"/>
        </w:rPr>
        <w:t xml:space="preserve"> </w:t>
      </w:r>
      <w:proofErr w:type="gramStart"/>
      <w:r w:rsidRPr="005D360A">
        <w:rPr>
          <w:sz w:val="16"/>
          <w:szCs w:val="16"/>
        </w:rPr>
        <w:t xml:space="preserve">(должность                                                  </w:t>
      </w:r>
      <w:r w:rsidRPr="005D360A">
        <w:rPr>
          <w:sz w:val="16"/>
          <w:szCs w:val="16"/>
        </w:rPr>
        <w:tab/>
      </w:r>
      <w:r w:rsidRPr="005D360A">
        <w:rPr>
          <w:sz w:val="16"/>
          <w:szCs w:val="16"/>
        </w:rPr>
        <w:tab/>
        <w:t xml:space="preserve">     (подпись)                    (расшифровка подписи)</w:t>
      </w:r>
      <w:proofErr w:type="gramEnd"/>
    </w:p>
    <w:p w:rsidR="00F6029C" w:rsidRPr="005D360A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5D360A">
        <w:rPr>
          <w:sz w:val="16"/>
          <w:szCs w:val="16"/>
        </w:rPr>
        <w:t xml:space="preserve">сотрудника органа МСУ/Организации, </w:t>
      </w:r>
    </w:p>
    <w:p w:rsidR="00F6029C" w:rsidRPr="005D360A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proofErr w:type="gramStart"/>
      <w:r w:rsidRPr="005D360A">
        <w:rPr>
          <w:sz w:val="16"/>
          <w:szCs w:val="16"/>
        </w:rPr>
        <w:t>принявшего</w:t>
      </w:r>
      <w:proofErr w:type="gramEnd"/>
      <w:r w:rsidRPr="005D360A">
        <w:rPr>
          <w:sz w:val="16"/>
          <w:szCs w:val="16"/>
        </w:rPr>
        <w:t xml:space="preserve"> решение</w:t>
      </w:r>
      <w:r w:rsidRPr="005D360A">
        <w:rPr>
          <w:sz w:val="24"/>
          <w:szCs w:val="24"/>
        </w:rPr>
        <w:t>)</w:t>
      </w:r>
    </w:p>
    <w:p w:rsidR="00F6029C" w:rsidRPr="005D360A" w:rsidRDefault="00F6029C" w:rsidP="00F6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«__» </w:t>
      </w:r>
      <w:r w:rsidRPr="005D360A">
        <w:rPr>
          <w:sz w:val="24"/>
          <w:szCs w:val="24"/>
        </w:rPr>
        <w:t>_______________ 20__ г. М.П.</w:t>
      </w: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48" w:rsidRDefault="00AE5048" w:rsidP="00762166">
      <w:r>
        <w:separator/>
      </w:r>
    </w:p>
  </w:endnote>
  <w:endnote w:type="continuationSeparator" w:id="0">
    <w:p w:rsidR="00AE5048" w:rsidRDefault="00AE504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F3" w:rsidRDefault="00C171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F3" w:rsidRDefault="00C171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F3" w:rsidRDefault="00C171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48" w:rsidRDefault="00AE5048" w:rsidP="00762166">
      <w:r>
        <w:separator/>
      </w:r>
    </w:p>
  </w:footnote>
  <w:footnote w:type="continuationSeparator" w:id="0">
    <w:p w:rsidR="00AE5048" w:rsidRDefault="00AE504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F3" w:rsidRDefault="00C17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F3" w:rsidRDefault="00C171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6FE"/>
    <w:multiLevelType w:val="hybridMultilevel"/>
    <w:tmpl w:val="D97C000A"/>
    <w:lvl w:ilvl="0" w:tplc="0102F716">
      <w:start w:val="1"/>
      <w:numFmt w:val="decimal"/>
      <w:lvlText w:val="%1)"/>
      <w:lvlJc w:val="left"/>
      <w:pPr>
        <w:ind w:left="900" w:hanging="360"/>
      </w:pPr>
    </w:lvl>
    <w:lvl w:ilvl="1" w:tplc="CCE88AD4">
      <w:start w:val="1"/>
      <w:numFmt w:val="lowerLetter"/>
      <w:lvlText w:val="%2."/>
      <w:lvlJc w:val="left"/>
      <w:pPr>
        <w:ind w:left="1620" w:hanging="360"/>
      </w:pPr>
    </w:lvl>
    <w:lvl w:ilvl="2" w:tplc="82383E2E">
      <w:start w:val="1"/>
      <w:numFmt w:val="lowerRoman"/>
      <w:lvlText w:val="%3."/>
      <w:lvlJc w:val="right"/>
      <w:pPr>
        <w:ind w:left="2340" w:hanging="180"/>
      </w:pPr>
    </w:lvl>
    <w:lvl w:ilvl="3" w:tplc="DAA46A40">
      <w:start w:val="1"/>
      <w:numFmt w:val="decimal"/>
      <w:lvlText w:val="%4."/>
      <w:lvlJc w:val="left"/>
      <w:pPr>
        <w:ind w:left="3060" w:hanging="360"/>
      </w:pPr>
    </w:lvl>
    <w:lvl w:ilvl="4" w:tplc="83C22658">
      <w:start w:val="1"/>
      <w:numFmt w:val="lowerLetter"/>
      <w:lvlText w:val="%5."/>
      <w:lvlJc w:val="left"/>
      <w:pPr>
        <w:ind w:left="3780" w:hanging="360"/>
      </w:pPr>
    </w:lvl>
    <w:lvl w:ilvl="5" w:tplc="842E77EC">
      <w:start w:val="1"/>
      <w:numFmt w:val="lowerRoman"/>
      <w:lvlText w:val="%6."/>
      <w:lvlJc w:val="right"/>
      <w:pPr>
        <w:ind w:left="4500" w:hanging="180"/>
      </w:pPr>
    </w:lvl>
    <w:lvl w:ilvl="6" w:tplc="001ECEF2">
      <w:start w:val="1"/>
      <w:numFmt w:val="decimal"/>
      <w:lvlText w:val="%7."/>
      <w:lvlJc w:val="left"/>
      <w:pPr>
        <w:ind w:left="5220" w:hanging="360"/>
      </w:pPr>
    </w:lvl>
    <w:lvl w:ilvl="7" w:tplc="98F203DA">
      <w:start w:val="1"/>
      <w:numFmt w:val="lowerLetter"/>
      <w:lvlText w:val="%8."/>
      <w:lvlJc w:val="left"/>
      <w:pPr>
        <w:ind w:left="5940" w:hanging="360"/>
      </w:pPr>
    </w:lvl>
    <w:lvl w:ilvl="8" w:tplc="3E06BE8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623067"/>
    <w:multiLevelType w:val="hybridMultilevel"/>
    <w:tmpl w:val="32E032AA"/>
    <w:lvl w:ilvl="0" w:tplc="232A55C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50F2E3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C49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DA24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704C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C8F6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B05C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18D8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A247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0F1373"/>
    <w:multiLevelType w:val="hybridMultilevel"/>
    <w:tmpl w:val="B6568C64"/>
    <w:lvl w:ilvl="0" w:tplc="5EAEC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B22783"/>
    <w:multiLevelType w:val="hybridMultilevel"/>
    <w:tmpl w:val="1C02E56C"/>
    <w:lvl w:ilvl="0" w:tplc="1D54949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5B46D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2AFC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5019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EA28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62C7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383B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3E41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3CFD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F0605A"/>
    <w:multiLevelType w:val="hybridMultilevel"/>
    <w:tmpl w:val="29BA26DA"/>
    <w:lvl w:ilvl="0" w:tplc="FFD43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5B4F8C4">
      <w:start w:val="1"/>
      <w:numFmt w:val="lowerLetter"/>
      <w:lvlText w:val="%2."/>
      <w:lvlJc w:val="left"/>
      <w:pPr>
        <w:ind w:left="1440" w:hanging="360"/>
      </w:pPr>
    </w:lvl>
    <w:lvl w:ilvl="2" w:tplc="265259E8">
      <w:start w:val="1"/>
      <w:numFmt w:val="lowerRoman"/>
      <w:lvlText w:val="%3."/>
      <w:lvlJc w:val="right"/>
      <w:pPr>
        <w:ind w:left="2160" w:hanging="180"/>
      </w:pPr>
    </w:lvl>
    <w:lvl w:ilvl="3" w:tplc="83306760">
      <w:start w:val="1"/>
      <w:numFmt w:val="decimal"/>
      <w:lvlText w:val="%4."/>
      <w:lvlJc w:val="left"/>
      <w:pPr>
        <w:ind w:left="2880" w:hanging="360"/>
      </w:pPr>
    </w:lvl>
    <w:lvl w:ilvl="4" w:tplc="680E3C0A">
      <w:start w:val="1"/>
      <w:numFmt w:val="lowerLetter"/>
      <w:lvlText w:val="%5."/>
      <w:lvlJc w:val="left"/>
      <w:pPr>
        <w:ind w:left="3600" w:hanging="360"/>
      </w:pPr>
    </w:lvl>
    <w:lvl w:ilvl="5" w:tplc="B44660DE">
      <w:start w:val="1"/>
      <w:numFmt w:val="lowerRoman"/>
      <w:lvlText w:val="%6."/>
      <w:lvlJc w:val="right"/>
      <w:pPr>
        <w:ind w:left="4320" w:hanging="180"/>
      </w:pPr>
    </w:lvl>
    <w:lvl w:ilvl="6" w:tplc="B100F684">
      <w:start w:val="1"/>
      <w:numFmt w:val="decimal"/>
      <w:lvlText w:val="%7."/>
      <w:lvlJc w:val="left"/>
      <w:pPr>
        <w:ind w:left="5040" w:hanging="360"/>
      </w:pPr>
    </w:lvl>
    <w:lvl w:ilvl="7" w:tplc="C7B2A5A2">
      <w:start w:val="1"/>
      <w:numFmt w:val="lowerLetter"/>
      <w:lvlText w:val="%8."/>
      <w:lvlJc w:val="left"/>
      <w:pPr>
        <w:ind w:left="5760" w:hanging="360"/>
      </w:pPr>
    </w:lvl>
    <w:lvl w:ilvl="8" w:tplc="D0061C5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396C"/>
    <w:multiLevelType w:val="hybridMultilevel"/>
    <w:tmpl w:val="E81649FE"/>
    <w:lvl w:ilvl="0" w:tplc="72B6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6F0F57"/>
    <w:multiLevelType w:val="hybridMultilevel"/>
    <w:tmpl w:val="7CCE7494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56B0"/>
    <w:multiLevelType w:val="hybridMultilevel"/>
    <w:tmpl w:val="CFD22A6A"/>
    <w:lvl w:ilvl="0" w:tplc="6DEC60A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72FCA8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EA4D4A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69C291AC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70CC9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721EC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B7FCBAF8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5032E5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D020BA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F5C31B2"/>
    <w:multiLevelType w:val="hybridMultilevel"/>
    <w:tmpl w:val="7F9AB958"/>
    <w:lvl w:ilvl="0" w:tplc="EB1666C6">
      <w:start w:val="1"/>
      <w:numFmt w:val="bullet"/>
      <w:lvlText w:val="*"/>
      <w:lvlJc w:val="left"/>
    </w:lvl>
    <w:lvl w:ilvl="1" w:tplc="1D083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A4F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26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AE4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4C48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A0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8693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0A74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46B55AB"/>
    <w:multiLevelType w:val="hybridMultilevel"/>
    <w:tmpl w:val="8C424464"/>
    <w:lvl w:ilvl="0" w:tplc="FE3E2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FF4F07C">
      <w:start w:val="1"/>
      <w:numFmt w:val="lowerLetter"/>
      <w:lvlText w:val="%2."/>
      <w:lvlJc w:val="left"/>
      <w:pPr>
        <w:ind w:left="1440" w:hanging="360"/>
      </w:pPr>
    </w:lvl>
    <w:lvl w:ilvl="2" w:tplc="6CF453B4">
      <w:start w:val="1"/>
      <w:numFmt w:val="lowerRoman"/>
      <w:lvlText w:val="%3."/>
      <w:lvlJc w:val="right"/>
      <w:pPr>
        <w:ind w:left="2160" w:hanging="180"/>
      </w:pPr>
    </w:lvl>
    <w:lvl w:ilvl="3" w:tplc="8D94E0B0">
      <w:start w:val="1"/>
      <w:numFmt w:val="decimal"/>
      <w:lvlText w:val="%4."/>
      <w:lvlJc w:val="left"/>
      <w:pPr>
        <w:ind w:left="2880" w:hanging="360"/>
      </w:pPr>
    </w:lvl>
    <w:lvl w:ilvl="4" w:tplc="79ECD7E6">
      <w:start w:val="1"/>
      <w:numFmt w:val="lowerLetter"/>
      <w:lvlText w:val="%5."/>
      <w:lvlJc w:val="left"/>
      <w:pPr>
        <w:ind w:left="3600" w:hanging="360"/>
      </w:pPr>
    </w:lvl>
    <w:lvl w:ilvl="5" w:tplc="49B65872">
      <w:start w:val="1"/>
      <w:numFmt w:val="lowerRoman"/>
      <w:lvlText w:val="%6."/>
      <w:lvlJc w:val="right"/>
      <w:pPr>
        <w:ind w:left="4320" w:hanging="180"/>
      </w:pPr>
    </w:lvl>
    <w:lvl w:ilvl="6" w:tplc="94CCDC80">
      <w:start w:val="1"/>
      <w:numFmt w:val="decimal"/>
      <w:lvlText w:val="%7."/>
      <w:lvlJc w:val="left"/>
      <w:pPr>
        <w:ind w:left="5040" w:hanging="360"/>
      </w:pPr>
    </w:lvl>
    <w:lvl w:ilvl="7" w:tplc="AAD8B8AE">
      <w:start w:val="1"/>
      <w:numFmt w:val="lowerLetter"/>
      <w:lvlText w:val="%8."/>
      <w:lvlJc w:val="left"/>
      <w:pPr>
        <w:ind w:left="5760" w:hanging="360"/>
      </w:pPr>
    </w:lvl>
    <w:lvl w:ilvl="8" w:tplc="5F5E027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629C9"/>
    <w:multiLevelType w:val="hybridMultilevel"/>
    <w:tmpl w:val="9F368C18"/>
    <w:lvl w:ilvl="0" w:tplc="1BA4B7E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0AA85A2">
      <w:start w:val="1"/>
      <w:numFmt w:val="lowerLetter"/>
      <w:lvlText w:val="%2."/>
      <w:lvlJc w:val="left"/>
      <w:pPr>
        <w:ind w:left="1440" w:hanging="360"/>
      </w:pPr>
    </w:lvl>
    <w:lvl w:ilvl="2" w:tplc="FF02ABFA">
      <w:start w:val="1"/>
      <w:numFmt w:val="lowerRoman"/>
      <w:lvlText w:val="%3."/>
      <w:lvlJc w:val="right"/>
      <w:pPr>
        <w:ind w:left="2160" w:hanging="180"/>
      </w:pPr>
    </w:lvl>
    <w:lvl w:ilvl="3" w:tplc="3AD09E16">
      <w:start w:val="1"/>
      <w:numFmt w:val="decimal"/>
      <w:lvlText w:val="%4."/>
      <w:lvlJc w:val="left"/>
      <w:pPr>
        <w:ind w:left="2880" w:hanging="360"/>
      </w:pPr>
    </w:lvl>
    <w:lvl w:ilvl="4" w:tplc="2BAE137E">
      <w:start w:val="1"/>
      <w:numFmt w:val="lowerLetter"/>
      <w:lvlText w:val="%5."/>
      <w:lvlJc w:val="left"/>
      <w:pPr>
        <w:ind w:left="3600" w:hanging="360"/>
      </w:pPr>
    </w:lvl>
    <w:lvl w:ilvl="5" w:tplc="3CB449CE">
      <w:start w:val="1"/>
      <w:numFmt w:val="lowerRoman"/>
      <w:lvlText w:val="%6."/>
      <w:lvlJc w:val="right"/>
      <w:pPr>
        <w:ind w:left="4320" w:hanging="180"/>
      </w:pPr>
    </w:lvl>
    <w:lvl w:ilvl="6" w:tplc="D92A9E5A">
      <w:start w:val="1"/>
      <w:numFmt w:val="decimal"/>
      <w:lvlText w:val="%7."/>
      <w:lvlJc w:val="left"/>
      <w:pPr>
        <w:ind w:left="5040" w:hanging="360"/>
      </w:pPr>
    </w:lvl>
    <w:lvl w:ilvl="7" w:tplc="5358E34A">
      <w:start w:val="1"/>
      <w:numFmt w:val="lowerLetter"/>
      <w:lvlText w:val="%8."/>
      <w:lvlJc w:val="left"/>
      <w:pPr>
        <w:ind w:left="5760" w:hanging="360"/>
      </w:pPr>
    </w:lvl>
    <w:lvl w:ilvl="8" w:tplc="15A482F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446DF"/>
    <w:multiLevelType w:val="hybridMultilevel"/>
    <w:tmpl w:val="3FA056DA"/>
    <w:lvl w:ilvl="0" w:tplc="847C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A4A1DAE">
      <w:start w:val="1"/>
      <w:numFmt w:val="lowerLetter"/>
      <w:lvlText w:val="%2."/>
      <w:lvlJc w:val="left"/>
      <w:pPr>
        <w:ind w:left="1440" w:hanging="360"/>
      </w:pPr>
    </w:lvl>
    <w:lvl w:ilvl="2" w:tplc="045469CE">
      <w:start w:val="1"/>
      <w:numFmt w:val="lowerRoman"/>
      <w:lvlText w:val="%3."/>
      <w:lvlJc w:val="right"/>
      <w:pPr>
        <w:ind w:left="2160" w:hanging="180"/>
      </w:pPr>
    </w:lvl>
    <w:lvl w:ilvl="3" w:tplc="5F7806E0">
      <w:start w:val="1"/>
      <w:numFmt w:val="decimal"/>
      <w:lvlText w:val="%4."/>
      <w:lvlJc w:val="left"/>
      <w:pPr>
        <w:ind w:left="2880" w:hanging="360"/>
      </w:pPr>
    </w:lvl>
    <w:lvl w:ilvl="4" w:tplc="1F7A11D8">
      <w:start w:val="1"/>
      <w:numFmt w:val="lowerLetter"/>
      <w:lvlText w:val="%5."/>
      <w:lvlJc w:val="left"/>
      <w:pPr>
        <w:ind w:left="3600" w:hanging="360"/>
      </w:pPr>
    </w:lvl>
    <w:lvl w:ilvl="5" w:tplc="C9763020">
      <w:start w:val="1"/>
      <w:numFmt w:val="lowerRoman"/>
      <w:lvlText w:val="%6."/>
      <w:lvlJc w:val="right"/>
      <w:pPr>
        <w:ind w:left="4320" w:hanging="180"/>
      </w:pPr>
    </w:lvl>
    <w:lvl w:ilvl="6" w:tplc="AD82F9F2">
      <w:start w:val="1"/>
      <w:numFmt w:val="decimal"/>
      <w:lvlText w:val="%7."/>
      <w:lvlJc w:val="left"/>
      <w:pPr>
        <w:ind w:left="5040" w:hanging="360"/>
      </w:pPr>
    </w:lvl>
    <w:lvl w:ilvl="7" w:tplc="64D49F16">
      <w:start w:val="1"/>
      <w:numFmt w:val="lowerLetter"/>
      <w:lvlText w:val="%8."/>
      <w:lvlJc w:val="left"/>
      <w:pPr>
        <w:ind w:left="5760" w:hanging="360"/>
      </w:pPr>
    </w:lvl>
    <w:lvl w:ilvl="8" w:tplc="A9301E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712C61"/>
    <w:multiLevelType w:val="hybridMultilevel"/>
    <w:tmpl w:val="696CE552"/>
    <w:lvl w:ilvl="0" w:tplc="28C2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8C3FA">
      <w:start w:val="1"/>
      <w:numFmt w:val="lowerLetter"/>
      <w:lvlText w:val="%2."/>
      <w:lvlJc w:val="left"/>
      <w:pPr>
        <w:ind w:left="1440" w:hanging="360"/>
      </w:pPr>
    </w:lvl>
    <w:lvl w:ilvl="2" w:tplc="CB32C406">
      <w:start w:val="1"/>
      <w:numFmt w:val="lowerRoman"/>
      <w:lvlText w:val="%3."/>
      <w:lvlJc w:val="right"/>
      <w:pPr>
        <w:ind w:left="2160" w:hanging="180"/>
      </w:pPr>
    </w:lvl>
    <w:lvl w:ilvl="3" w:tplc="D012E216">
      <w:start w:val="1"/>
      <w:numFmt w:val="decimal"/>
      <w:lvlText w:val="%4."/>
      <w:lvlJc w:val="left"/>
      <w:pPr>
        <w:ind w:left="2880" w:hanging="360"/>
      </w:pPr>
    </w:lvl>
    <w:lvl w:ilvl="4" w:tplc="E99A443C">
      <w:start w:val="1"/>
      <w:numFmt w:val="lowerLetter"/>
      <w:lvlText w:val="%5."/>
      <w:lvlJc w:val="left"/>
      <w:pPr>
        <w:ind w:left="3600" w:hanging="360"/>
      </w:pPr>
    </w:lvl>
    <w:lvl w:ilvl="5" w:tplc="1F543EAA">
      <w:start w:val="1"/>
      <w:numFmt w:val="lowerRoman"/>
      <w:lvlText w:val="%6."/>
      <w:lvlJc w:val="right"/>
      <w:pPr>
        <w:ind w:left="4320" w:hanging="180"/>
      </w:pPr>
    </w:lvl>
    <w:lvl w:ilvl="6" w:tplc="653E8FD6">
      <w:start w:val="1"/>
      <w:numFmt w:val="decimal"/>
      <w:lvlText w:val="%7."/>
      <w:lvlJc w:val="left"/>
      <w:pPr>
        <w:ind w:left="5040" w:hanging="360"/>
      </w:pPr>
    </w:lvl>
    <w:lvl w:ilvl="7" w:tplc="8DD6E7E4">
      <w:start w:val="1"/>
      <w:numFmt w:val="lowerLetter"/>
      <w:lvlText w:val="%8."/>
      <w:lvlJc w:val="left"/>
      <w:pPr>
        <w:ind w:left="5760" w:hanging="360"/>
      </w:pPr>
    </w:lvl>
    <w:lvl w:ilvl="8" w:tplc="C2909FC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45195"/>
    <w:multiLevelType w:val="hybridMultilevel"/>
    <w:tmpl w:val="23A49206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27C02"/>
    <w:multiLevelType w:val="hybridMultilevel"/>
    <w:tmpl w:val="62CE0FA6"/>
    <w:lvl w:ilvl="0" w:tplc="9D6826B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24C85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1C5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F85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8E5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8A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A6A4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601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5E1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4384AD5"/>
    <w:multiLevelType w:val="multilevel"/>
    <w:tmpl w:val="50D4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5F4706F"/>
    <w:multiLevelType w:val="hybridMultilevel"/>
    <w:tmpl w:val="56C2E97A"/>
    <w:lvl w:ilvl="0" w:tplc="8660BAF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27EC4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4E61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341C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6E64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100B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A461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327C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DCF6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427972"/>
    <w:multiLevelType w:val="hybridMultilevel"/>
    <w:tmpl w:val="E7B231B0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20883"/>
    <w:multiLevelType w:val="hybridMultilevel"/>
    <w:tmpl w:val="600E4D60"/>
    <w:lvl w:ilvl="0" w:tplc="EAC2B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E805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0630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56E7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D6BF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747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544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9E5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0A6B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CAA5C38"/>
    <w:multiLevelType w:val="hybridMultilevel"/>
    <w:tmpl w:val="3030F398"/>
    <w:lvl w:ilvl="0" w:tplc="CDD025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4A9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AB0D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34E5C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BC29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51D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52E8CF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74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88A1D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00F2713"/>
    <w:multiLevelType w:val="hybridMultilevel"/>
    <w:tmpl w:val="A1467320"/>
    <w:lvl w:ilvl="0" w:tplc="2CDE881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4D0C1A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B0B2C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0A4F25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6FE03E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C2CB4C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C487A2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1CABBE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6C998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526B1C4D"/>
    <w:multiLevelType w:val="multilevel"/>
    <w:tmpl w:val="7AF449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>
    <w:nsid w:val="53FD4C5E"/>
    <w:multiLevelType w:val="hybridMultilevel"/>
    <w:tmpl w:val="53684DF4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A472A"/>
    <w:multiLevelType w:val="hybridMultilevel"/>
    <w:tmpl w:val="98047BE8"/>
    <w:lvl w:ilvl="0" w:tplc="D4E8857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5A2B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6468B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50AD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089C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5417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627C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2831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7A29A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B3141F"/>
    <w:multiLevelType w:val="hybridMultilevel"/>
    <w:tmpl w:val="5212DCC2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729B5"/>
    <w:multiLevelType w:val="hybridMultilevel"/>
    <w:tmpl w:val="94667312"/>
    <w:lvl w:ilvl="0" w:tplc="1D8E48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51C3232">
      <w:start w:val="1"/>
      <w:numFmt w:val="lowerLetter"/>
      <w:lvlText w:val="%2."/>
      <w:lvlJc w:val="left"/>
      <w:pPr>
        <w:ind w:left="1140" w:hanging="360"/>
      </w:pPr>
    </w:lvl>
    <w:lvl w:ilvl="2" w:tplc="391EC634">
      <w:start w:val="1"/>
      <w:numFmt w:val="lowerRoman"/>
      <w:lvlText w:val="%3."/>
      <w:lvlJc w:val="right"/>
      <w:pPr>
        <w:ind w:left="1860" w:hanging="180"/>
      </w:pPr>
    </w:lvl>
    <w:lvl w:ilvl="3" w:tplc="53CE6DAA">
      <w:start w:val="1"/>
      <w:numFmt w:val="decimal"/>
      <w:lvlText w:val="%4."/>
      <w:lvlJc w:val="left"/>
      <w:pPr>
        <w:ind w:left="2580" w:hanging="360"/>
      </w:pPr>
    </w:lvl>
    <w:lvl w:ilvl="4" w:tplc="B26204FC">
      <w:start w:val="1"/>
      <w:numFmt w:val="lowerLetter"/>
      <w:lvlText w:val="%5."/>
      <w:lvlJc w:val="left"/>
      <w:pPr>
        <w:ind w:left="3300" w:hanging="360"/>
      </w:pPr>
    </w:lvl>
    <w:lvl w:ilvl="5" w:tplc="AD60E7EC">
      <w:start w:val="1"/>
      <w:numFmt w:val="lowerRoman"/>
      <w:lvlText w:val="%6."/>
      <w:lvlJc w:val="right"/>
      <w:pPr>
        <w:ind w:left="4020" w:hanging="180"/>
      </w:pPr>
    </w:lvl>
    <w:lvl w:ilvl="6" w:tplc="FCB41CEA">
      <w:start w:val="1"/>
      <w:numFmt w:val="decimal"/>
      <w:lvlText w:val="%7."/>
      <w:lvlJc w:val="left"/>
      <w:pPr>
        <w:ind w:left="4740" w:hanging="360"/>
      </w:pPr>
    </w:lvl>
    <w:lvl w:ilvl="7" w:tplc="B8FE8832">
      <w:start w:val="1"/>
      <w:numFmt w:val="lowerLetter"/>
      <w:lvlText w:val="%8."/>
      <w:lvlJc w:val="left"/>
      <w:pPr>
        <w:ind w:left="5460" w:hanging="360"/>
      </w:pPr>
    </w:lvl>
    <w:lvl w:ilvl="8" w:tplc="78A6D8D4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87818A3"/>
    <w:multiLevelType w:val="hybridMultilevel"/>
    <w:tmpl w:val="C02A9248"/>
    <w:lvl w:ilvl="0" w:tplc="65362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E4C9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6F36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D3A4D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CA25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92D32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7A032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870C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AB58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9676B47"/>
    <w:multiLevelType w:val="hybridMultilevel"/>
    <w:tmpl w:val="BB1EF328"/>
    <w:lvl w:ilvl="0" w:tplc="01BE2404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1E46A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B889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CC6B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8C4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EA6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8AF0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4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80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73A00B01"/>
    <w:multiLevelType w:val="hybridMultilevel"/>
    <w:tmpl w:val="876A8234"/>
    <w:lvl w:ilvl="0" w:tplc="8578B93E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9C22C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3ADB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3EA0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DE8D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669E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5E4D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4EC6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B607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B633EA"/>
    <w:multiLevelType w:val="hybridMultilevel"/>
    <w:tmpl w:val="91563B26"/>
    <w:lvl w:ilvl="0" w:tplc="92AC7C86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97A636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CA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6412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264A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20B0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AC9C3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F4F6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7AA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A93301A"/>
    <w:multiLevelType w:val="hybridMultilevel"/>
    <w:tmpl w:val="3F004CE6"/>
    <w:lvl w:ilvl="0" w:tplc="738AF3DA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A848539C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6FAC82C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CF7A0F6E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746E4370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A22AB28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A684A0C4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150A694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C94DF5E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2">
    <w:nsid w:val="7B816439"/>
    <w:multiLevelType w:val="hybridMultilevel"/>
    <w:tmpl w:val="C442B5AA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13B44"/>
    <w:multiLevelType w:val="hybridMultilevel"/>
    <w:tmpl w:val="A2960264"/>
    <w:lvl w:ilvl="0" w:tplc="0D084F7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12A23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E083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709E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744A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8CAF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F08F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408D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26B9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F402026"/>
    <w:multiLevelType w:val="hybridMultilevel"/>
    <w:tmpl w:val="27BC9BBE"/>
    <w:lvl w:ilvl="0" w:tplc="399216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3163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685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078608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9C075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62B3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6B6B06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C1A74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09D7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21"/>
  </w:num>
  <w:num w:numId="5">
    <w:abstractNumId w:val="31"/>
  </w:num>
  <w:num w:numId="6">
    <w:abstractNumId w:val="27"/>
  </w:num>
  <w:num w:numId="7">
    <w:abstractNumId w:val="20"/>
  </w:num>
  <w:num w:numId="8">
    <w:abstractNumId w:val="7"/>
  </w:num>
  <w:num w:numId="9">
    <w:abstractNumId w:val="34"/>
  </w:num>
  <w:num w:numId="10">
    <w:abstractNumId w:val="28"/>
  </w:num>
  <w:num w:numId="11">
    <w:abstractNumId w:val="8"/>
    <w:lvlOverride w:ilvl="0">
      <w:lvl w:ilvl="0" w:tplc="EB1666C6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  <w:lvlOverride w:ilvl="0">
      <w:lvl w:ilvl="0" w:tplc="EB1666C6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8"/>
    <w:lvlOverride w:ilvl="0">
      <w:lvl w:ilvl="0" w:tplc="EB1666C6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  <w:lvlOverride w:ilvl="0">
      <w:lvl w:ilvl="0" w:tplc="EB1666C6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11"/>
  </w:num>
  <w:num w:numId="18">
    <w:abstractNumId w:val="17"/>
  </w:num>
  <w:num w:numId="19">
    <w:abstractNumId w:val="33"/>
  </w:num>
  <w:num w:numId="20">
    <w:abstractNumId w:val="29"/>
  </w:num>
  <w:num w:numId="21">
    <w:abstractNumId w:val="3"/>
  </w:num>
  <w:num w:numId="22">
    <w:abstractNumId w:val="1"/>
  </w:num>
  <w:num w:numId="23">
    <w:abstractNumId w:val="30"/>
  </w:num>
  <w:num w:numId="24">
    <w:abstractNumId w:val="24"/>
  </w:num>
  <w:num w:numId="25">
    <w:abstractNumId w:val="13"/>
  </w:num>
  <w:num w:numId="26">
    <w:abstractNumId w:val="10"/>
  </w:num>
  <w:num w:numId="27">
    <w:abstractNumId w:val="22"/>
  </w:num>
  <w:num w:numId="28">
    <w:abstractNumId w:val="4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2"/>
  </w:num>
  <w:num w:numId="33">
    <w:abstractNumId w:val="23"/>
  </w:num>
  <w:num w:numId="34">
    <w:abstractNumId w:val="18"/>
  </w:num>
  <w:num w:numId="35">
    <w:abstractNumId w:val="14"/>
  </w:num>
  <w:num w:numId="36">
    <w:abstractNumId w:val="2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d2e3d95-f619-40be-8b3c-4036cc7bb390"/>
  </w:docVars>
  <w:rsids>
    <w:rsidRoot w:val="009862F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37BC1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7AB7"/>
    <w:rsid w:val="00693879"/>
    <w:rsid w:val="006A1CAC"/>
    <w:rsid w:val="006B4AEA"/>
    <w:rsid w:val="006E3100"/>
    <w:rsid w:val="006E325D"/>
    <w:rsid w:val="006E3D3E"/>
    <w:rsid w:val="006E3E2C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62F1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5048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71F3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029C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6029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F6029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F6029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6029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6029C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6029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0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6029C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F6029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F6029C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F6029C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F6029C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F602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6029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6029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6029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6029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6029C"/>
    <w:rPr>
      <w:rFonts w:ascii="Arial" w:eastAsia="Arial" w:hAnsi="Arial" w:cs="Arial"/>
      <w:b/>
      <w:bCs/>
      <w:sz w:val="22"/>
      <w:szCs w:val="22"/>
    </w:rPr>
  </w:style>
  <w:style w:type="paragraph" w:styleId="a9">
    <w:name w:val="Title"/>
    <w:basedOn w:val="a"/>
    <w:next w:val="a"/>
    <w:link w:val="aa"/>
    <w:uiPriority w:val="10"/>
    <w:qFormat/>
    <w:rsid w:val="00F6029C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F6029C"/>
    <w:rPr>
      <w:rFonts w:cs="Calibri"/>
      <w:sz w:val="48"/>
      <w:szCs w:val="48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F6029C"/>
    <w:pPr>
      <w:spacing w:before="200" w:after="200" w:line="276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F6029C"/>
    <w:rPr>
      <w:rFonts w:cs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6029C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6029C"/>
    <w:rPr>
      <w:rFonts w:cs="Calibri"/>
      <w:i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F602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F6029C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F6029C"/>
  </w:style>
  <w:style w:type="character" w:customStyle="1" w:styleId="FooterChar">
    <w:name w:val="Footer Char"/>
    <w:basedOn w:val="a0"/>
    <w:uiPriority w:val="99"/>
    <w:rsid w:val="00F6029C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F6029C"/>
    <w:pPr>
      <w:spacing w:after="200"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en-US"/>
    </w:rPr>
  </w:style>
  <w:style w:type="character" w:customStyle="1" w:styleId="af0">
    <w:name w:val="Название объекта Знак"/>
    <w:basedOn w:val="a0"/>
    <w:link w:val="af"/>
    <w:uiPriority w:val="35"/>
    <w:semiHidden/>
    <w:rsid w:val="00F6029C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6029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F6029C"/>
    <w:rPr>
      <w:rFonts w:ascii="Calibri" w:eastAsia="Calibri" w:hAnsi="Calibri" w:cs="Calibri"/>
      <w:szCs w:val="22"/>
      <w:lang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6029C"/>
    <w:rPr>
      <w:rFonts w:cs="Calibri"/>
      <w:szCs w:val="22"/>
      <w:lang w:eastAsia="en-US"/>
    </w:rPr>
  </w:style>
  <w:style w:type="character" w:styleId="af3">
    <w:name w:val="endnote reference"/>
    <w:basedOn w:val="a0"/>
    <w:uiPriority w:val="99"/>
    <w:semiHidden/>
    <w:unhideWhenUsed/>
    <w:rsid w:val="00F6029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029C"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F6029C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F6029C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F6029C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F6029C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F6029C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F6029C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F6029C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F6029C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TOC Heading"/>
    <w:uiPriority w:val="39"/>
    <w:unhideWhenUsed/>
    <w:rsid w:val="00F6029C"/>
    <w:rPr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F6029C"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List Paragraph"/>
    <w:basedOn w:val="a"/>
    <w:uiPriority w:val="99"/>
    <w:qFormat/>
    <w:rsid w:val="00F6029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7">
    <w:name w:val="Hyperlink"/>
    <w:basedOn w:val="a0"/>
    <w:uiPriority w:val="99"/>
    <w:rsid w:val="00F6029C"/>
    <w:rPr>
      <w:color w:val="0000FF"/>
      <w:u w:val="single"/>
    </w:rPr>
  </w:style>
  <w:style w:type="paragraph" w:styleId="af8">
    <w:name w:val="Normal (Web)"/>
    <w:basedOn w:val="a"/>
    <w:uiPriority w:val="99"/>
    <w:rsid w:val="00F6029C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ConsPlusNormal">
    <w:name w:val="ConsPlusNormal"/>
    <w:link w:val="ConsPlusNormal0"/>
    <w:rsid w:val="00F6029C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uiPriority w:val="99"/>
    <w:rsid w:val="00F6029C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F6029C"/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6029C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F6029C"/>
    <w:pPr>
      <w:widowControl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F6029C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9">
    <w:name w:val="Body Text Indent"/>
    <w:basedOn w:val="a"/>
    <w:link w:val="afa"/>
    <w:uiPriority w:val="99"/>
    <w:rsid w:val="00F6029C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F6029C"/>
    <w:rPr>
      <w:rFonts w:ascii="Times New Roman CYR" w:eastAsia="Times New Roman" w:hAnsi="Times New Roman CYR" w:cs="Times New Roman CYR"/>
    </w:rPr>
  </w:style>
  <w:style w:type="paragraph" w:styleId="afb">
    <w:name w:val="No Spacing"/>
    <w:uiPriority w:val="99"/>
    <w:qFormat/>
    <w:rsid w:val="00F6029C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F6029C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character" w:styleId="afc">
    <w:name w:val="Emphasis"/>
    <w:basedOn w:val="a0"/>
    <w:uiPriority w:val="99"/>
    <w:qFormat/>
    <w:rsid w:val="00F6029C"/>
    <w:rPr>
      <w:i/>
      <w:iCs/>
    </w:rPr>
  </w:style>
  <w:style w:type="paragraph" w:styleId="afd">
    <w:name w:val="footnote text"/>
    <w:basedOn w:val="a"/>
    <w:link w:val="afe"/>
    <w:uiPriority w:val="99"/>
    <w:rsid w:val="00F6029C"/>
  </w:style>
  <w:style w:type="character" w:customStyle="1" w:styleId="afe">
    <w:name w:val="Текст сноски Знак"/>
    <w:basedOn w:val="a0"/>
    <w:link w:val="afd"/>
    <w:uiPriority w:val="99"/>
    <w:rsid w:val="00F6029C"/>
    <w:rPr>
      <w:rFonts w:ascii="Times New Roman" w:eastAsia="Times New Roman" w:hAnsi="Times New Roman"/>
    </w:rPr>
  </w:style>
  <w:style w:type="character" w:styleId="aff">
    <w:name w:val="footnote reference"/>
    <w:basedOn w:val="a0"/>
    <w:uiPriority w:val="99"/>
    <w:rsid w:val="00F6029C"/>
    <w:rPr>
      <w:vertAlign w:val="superscript"/>
    </w:rPr>
  </w:style>
  <w:style w:type="paragraph" w:customStyle="1" w:styleId="aff0">
    <w:name w:val="Название проектного документа"/>
    <w:basedOn w:val="a"/>
    <w:rsid w:val="00F6029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rsid w:val="00F602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sid w:val="00F6029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F6029C"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rsid w:val="00F6029C"/>
    <w:rPr>
      <w:rFonts w:cs="Calibr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6029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6029C"/>
    <w:rPr>
      <w:rFonts w:cs="Calibri"/>
      <w:b/>
      <w:bCs/>
      <w:lang w:eastAsia="en-US"/>
    </w:rPr>
  </w:style>
  <w:style w:type="character" w:customStyle="1" w:styleId="ConsPlusNormal0">
    <w:name w:val="ConsPlusNormal Знак"/>
    <w:link w:val="ConsPlusNormal"/>
    <w:rsid w:val="00F6029C"/>
    <w:rPr>
      <w:rFonts w:ascii="Arial" w:eastAsia="Times New Roman" w:hAnsi="Arial" w:cs="Arial"/>
    </w:rPr>
  </w:style>
  <w:style w:type="paragraph" w:styleId="aff6">
    <w:name w:val="Revision"/>
    <w:hidden/>
    <w:uiPriority w:val="99"/>
    <w:semiHidden/>
    <w:rsid w:val="00F6029C"/>
    <w:rPr>
      <w:rFonts w:cs="Calibri"/>
      <w:sz w:val="22"/>
      <w:szCs w:val="22"/>
      <w:lang w:eastAsia="en-US"/>
    </w:rPr>
  </w:style>
  <w:style w:type="paragraph" w:styleId="aff7">
    <w:name w:val="Body Text"/>
    <w:basedOn w:val="a"/>
    <w:link w:val="aff8"/>
    <w:uiPriority w:val="99"/>
    <w:unhideWhenUsed/>
    <w:rsid w:val="00F6029C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f8">
    <w:name w:val="Основной текст Знак"/>
    <w:basedOn w:val="a0"/>
    <w:link w:val="aff7"/>
    <w:uiPriority w:val="99"/>
    <w:rsid w:val="00F6029C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F6029C"/>
    <w:pPr>
      <w:widowControl w:val="0"/>
      <w:spacing w:after="120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Текст примечания Знак2"/>
    <w:uiPriority w:val="99"/>
    <w:semiHidden/>
    <w:rsid w:val="00F6029C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F602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F602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6029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F6029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F6029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6029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6029C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6029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0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6029C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F6029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F6029C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F6029C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F6029C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F602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6029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6029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6029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6029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6029C"/>
    <w:rPr>
      <w:rFonts w:ascii="Arial" w:eastAsia="Arial" w:hAnsi="Arial" w:cs="Arial"/>
      <w:b/>
      <w:bCs/>
      <w:sz w:val="22"/>
      <w:szCs w:val="22"/>
    </w:rPr>
  </w:style>
  <w:style w:type="paragraph" w:styleId="a9">
    <w:name w:val="Title"/>
    <w:basedOn w:val="a"/>
    <w:next w:val="a"/>
    <w:link w:val="aa"/>
    <w:uiPriority w:val="10"/>
    <w:qFormat/>
    <w:rsid w:val="00F6029C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F6029C"/>
    <w:rPr>
      <w:rFonts w:cs="Calibri"/>
      <w:sz w:val="48"/>
      <w:szCs w:val="48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F6029C"/>
    <w:pPr>
      <w:spacing w:before="200" w:after="200" w:line="276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F6029C"/>
    <w:rPr>
      <w:rFonts w:cs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6029C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6029C"/>
    <w:rPr>
      <w:rFonts w:cs="Calibri"/>
      <w:i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F602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F6029C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F6029C"/>
  </w:style>
  <w:style w:type="character" w:customStyle="1" w:styleId="FooterChar">
    <w:name w:val="Footer Char"/>
    <w:basedOn w:val="a0"/>
    <w:uiPriority w:val="99"/>
    <w:rsid w:val="00F6029C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F6029C"/>
    <w:pPr>
      <w:spacing w:after="200"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en-US"/>
    </w:rPr>
  </w:style>
  <w:style w:type="character" w:customStyle="1" w:styleId="af0">
    <w:name w:val="Название объекта Знак"/>
    <w:basedOn w:val="a0"/>
    <w:link w:val="af"/>
    <w:uiPriority w:val="35"/>
    <w:semiHidden/>
    <w:rsid w:val="00F6029C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029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029C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6029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F6029C"/>
    <w:rPr>
      <w:rFonts w:ascii="Calibri" w:eastAsia="Calibri" w:hAnsi="Calibri" w:cs="Calibri"/>
      <w:szCs w:val="22"/>
      <w:lang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6029C"/>
    <w:rPr>
      <w:rFonts w:cs="Calibri"/>
      <w:szCs w:val="22"/>
      <w:lang w:eastAsia="en-US"/>
    </w:rPr>
  </w:style>
  <w:style w:type="character" w:styleId="af3">
    <w:name w:val="endnote reference"/>
    <w:basedOn w:val="a0"/>
    <w:uiPriority w:val="99"/>
    <w:semiHidden/>
    <w:unhideWhenUsed/>
    <w:rsid w:val="00F6029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029C"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F6029C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F6029C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F6029C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F6029C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F6029C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F6029C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F6029C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F6029C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TOC Heading"/>
    <w:uiPriority w:val="39"/>
    <w:unhideWhenUsed/>
    <w:rsid w:val="00F6029C"/>
    <w:rPr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F6029C"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List Paragraph"/>
    <w:basedOn w:val="a"/>
    <w:uiPriority w:val="99"/>
    <w:qFormat/>
    <w:rsid w:val="00F6029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7">
    <w:name w:val="Hyperlink"/>
    <w:basedOn w:val="a0"/>
    <w:uiPriority w:val="99"/>
    <w:rsid w:val="00F6029C"/>
    <w:rPr>
      <w:color w:val="0000FF"/>
      <w:u w:val="single"/>
    </w:rPr>
  </w:style>
  <w:style w:type="paragraph" w:styleId="af8">
    <w:name w:val="Normal (Web)"/>
    <w:basedOn w:val="a"/>
    <w:uiPriority w:val="99"/>
    <w:rsid w:val="00F6029C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ConsPlusNormal">
    <w:name w:val="ConsPlusNormal"/>
    <w:link w:val="ConsPlusNormal0"/>
    <w:rsid w:val="00F6029C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uiPriority w:val="99"/>
    <w:rsid w:val="00F6029C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F6029C"/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6029C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F6029C"/>
    <w:pPr>
      <w:widowControl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F6029C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9">
    <w:name w:val="Body Text Indent"/>
    <w:basedOn w:val="a"/>
    <w:link w:val="afa"/>
    <w:uiPriority w:val="99"/>
    <w:rsid w:val="00F6029C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F6029C"/>
    <w:rPr>
      <w:rFonts w:ascii="Times New Roman CYR" w:eastAsia="Times New Roman" w:hAnsi="Times New Roman CYR" w:cs="Times New Roman CYR"/>
    </w:rPr>
  </w:style>
  <w:style w:type="paragraph" w:styleId="afb">
    <w:name w:val="No Spacing"/>
    <w:uiPriority w:val="99"/>
    <w:qFormat/>
    <w:rsid w:val="00F6029C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F6029C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character" w:styleId="afc">
    <w:name w:val="Emphasis"/>
    <w:basedOn w:val="a0"/>
    <w:uiPriority w:val="99"/>
    <w:qFormat/>
    <w:rsid w:val="00F6029C"/>
    <w:rPr>
      <w:i/>
      <w:iCs/>
    </w:rPr>
  </w:style>
  <w:style w:type="paragraph" w:styleId="afd">
    <w:name w:val="footnote text"/>
    <w:basedOn w:val="a"/>
    <w:link w:val="afe"/>
    <w:uiPriority w:val="99"/>
    <w:rsid w:val="00F6029C"/>
  </w:style>
  <w:style w:type="character" w:customStyle="1" w:styleId="afe">
    <w:name w:val="Текст сноски Знак"/>
    <w:basedOn w:val="a0"/>
    <w:link w:val="afd"/>
    <w:uiPriority w:val="99"/>
    <w:rsid w:val="00F6029C"/>
    <w:rPr>
      <w:rFonts w:ascii="Times New Roman" w:eastAsia="Times New Roman" w:hAnsi="Times New Roman"/>
    </w:rPr>
  </w:style>
  <w:style w:type="character" w:styleId="aff">
    <w:name w:val="footnote reference"/>
    <w:basedOn w:val="a0"/>
    <w:uiPriority w:val="99"/>
    <w:rsid w:val="00F6029C"/>
    <w:rPr>
      <w:vertAlign w:val="superscript"/>
    </w:rPr>
  </w:style>
  <w:style w:type="paragraph" w:customStyle="1" w:styleId="aff0">
    <w:name w:val="Название проектного документа"/>
    <w:basedOn w:val="a"/>
    <w:rsid w:val="00F6029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rsid w:val="00F602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sid w:val="00F6029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F6029C"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rsid w:val="00F6029C"/>
    <w:rPr>
      <w:rFonts w:cs="Calibr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6029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6029C"/>
    <w:rPr>
      <w:rFonts w:cs="Calibri"/>
      <w:b/>
      <w:bCs/>
      <w:lang w:eastAsia="en-US"/>
    </w:rPr>
  </w:style>
  <w:style w:type="character" w:customStyle="1" w:styleId="ConsPlusNormal0">
    <w:name w:val="ConsPlusNormal Знак"/>
    <w:link w:val="ConsPlusNormal"/>
    <w:rsid w:val="00F6029C"/>
    <w:rPr>
      <w:rFonts w:ascii="Arial" w:eastAsia="Times New Roman" w:hAnsi="Arial" w:cs="Arial"/>
    </w:rPr>
  </w:style>
  <w:style w:type="paragraph" w:styleId="aff6">
    <w:name w:val="Revision"/>
    <w:hidden/>
    <w:uiPriority w:val="99"/>
    <w:semiHidden/>
    <w:rsid w:val="00F6029C"/>
    <w:rPr>
      <w:rFonts w:cs="Calibri"/>
      <w:sz w:val="22"/>
      <w:szCs w:val="22"/>
      <w:lang w:eastAsia="en-US"/>
    </w:rPr>
  </w:style>
  <w:style w:type="paragraph" w:styleId="aff7">
    <w:name w:val="Body Text"/>
    <w:basedOn w:val="a"/>
    <w:link w:val="aff8"/>
    <w:uiPriority w:val="99"/>
    <w:unhideWhenUsed/>
    <w:rsid w:val="00F6029C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f8">
    <w:name w:val="Основной текст Знак"/>
    <w:basedOn w:val="a0"/>
    <w:link w:val="aff7"/>
    <w:uiPriority w:val="99"/>
    <w:rsid w:val="00F6029C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F6029C"/>
    <w:pPr>
      <w:widowControl w:val="0"/>
      <w:spacing w:after="120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rsid w:val="00F6029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Текст примечания Знак2"/>
    <w:uiPriority w:val="99"/>
    <w:semiHidden/>
    <w:rsid w:val="00F6029C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F602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F602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70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e7cc51af-e470-417f-ba0a-6348180318e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e7cc51af-e470-417f-ba0a-6348180318ee.dot</Template>
  <TotalTime>1</TotalTime>
  <Pages>43</Pages>
  <Words>13030</Words>
  <Characters>74271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2026-02-17T14:55:00Z</cp:lastPrinted>
  <dcterms:created xsi:type="dcterms:W3CDTF">2026-02-18T12:59:00Z</dcterms:created>
  <dcterms:modified xsi:type="dcterms:W3CDTF">2026-02-18T13:15:00Z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3d2e3d95-f619-40be-8b3c-4036cc7bb390</vt:lpwstr>
  </property>
</Properties>
</file>