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704D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704D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31C90" w:rsidRDefault="009F2909" w:rsidP="00A31C90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C206C1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C206C1">
        <w:rPr>
          <w:sz w:val="24"/>
        </w:rPr>
        <w:t>29/12/2025 № 3701</w:t>
      </w:r>
    </w:p>
    <w:p w:rsidR="00A31C90" w:rsidRPr="00A31C90" w:rsidRDefault="00A31C90" w:rsidP="00A31C90">
      <w:pPr>
        <w:rPr>
          <w:sz w:val="24"/>
        </w:rPr>
      </w:pPr>
    </w:p>
    <w:p w:rsidR="00A31C90" w:rsidRPr="0032115F" w:rsidRDefault="00A31C90" w:rsidP="00A31C90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Об утверждении административного регламента </w:t>
      </w:r>
    </w:p>
    <w:p w:rsidR="00A31C90" w:rsidRDefault="00A31C90" w:rsidP="00A31C90">
      <w:pPr>
        <w:rPr>
          <w:sz w:val="24"/>
          <w:szCs w:val="24"/>
        </w:rPr>
      </w:pPr>
      <w:r w:rsidRPr="0032115F">
        <w:rPr>
          <w:sz w:val="24"/>
          <w:szCs w:val="24"/>
        </w:rPr>
        <w:t xml:space="preserve">предоставления муниципальной услуги </w:t>
      </w:r>
    </w:p>
    <w:p w:rsidR="00A31C90" w:rsidRDefault="00A31C90" w:rsidP="00A31C90">
      <w:pPr>
        <w:rPr>
          <w:sz w:val="24"/>
          <w:szCs w:val="24"/>
        </w:rPr>
      </w:pPr>
      <w:r>
        <w:rPr>
          <w:sz w:val="24"/>
          <w:szCs w:val="24"/>
        </w:rPr>
        <w:t>«Регистрация</w:t>
      </w:r>
      <w:r w:rsidRPr="00E22B86">
        <w:rPr>
          <w:sz w:val="24"/>
          <w:szCs w:val="24"/>
        </w:rPr>
        <w:t xml:space="preserve"> заявления</w:t>
      </w:r>
      <w:r>
        <w:rPr>
          <w:sz w:val="24"/>
          <w:szCs w:val="24"/>
        </w:rPr>
        <w:t xml:space="preserve"> граждан, </w:t>
      </w:r>
      <w:r w:rsidRPr="00E22B86">
        <w:rPr>
          <w:sz w:val="24"/>
          <w:szCs w:val="24"/>
        </w:rPr>
        <w:t>общественных</w:t>
      </w:r>
      <w:r>
        <w:rPr>
          <w:sz w:val="24"/>
          <w:szCs w:val="24"/>
        </w:rPr>
        <w:t xml:space="preserve"> объединений </w:t>
      </w:r>
    </w:p>
    <w:p w:rsidR="00A31C90" w:rsidRDefault="00A31C90" w:rsidP="00A31C90">
      <w:pPr>
        <w:rPr>
          <w:sz w:val="24"/>
          <w:szCs w:val="24"/>
        </w:rPr>
      </w:pPr>
      <w:r>
        <w:rPr>
          <w:sz w:val="24"/>
          <w:szCs w:val="24"/>
        </w:rPr>
        <w:t>и других негосударственных некоммерческих организаций</w:t>
      </w:r>
    </w:p>
    <w:p w:rsidR="00A31C90" w:rsidRDefault="00A31C90" w:rsidP="00A31C90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 w:rsidRPr="00E22B86">
        <w:rPr>
          <w:sz w:val="24"/>
          <w:szCs w:val="24"/>
        </w:rPr>
        <w:t>общественной экологической экспертизы</w:t>
      </w:r>
      <w:r>
        <w:rPr>
          <w:sz w:val="24"/>
          <w:szCs w:val="24"/>
        </w:rPr>
        <w:t>»,</w:t>
      </w:r>
      <w:r w:rsidRPr="00506E04">
        <w:rPr>
          <w:sz w:val="24"/>
          <w:szCs w:val="24"/>
        </w:rPr>
        <w:t xml:space="preserve"> </w:t>
      </w:r>
    </w:p>
    <w:p w:rsidR="00A31C90" w:rsidRDefault="00A31C90" w:rsidP="00A31C90">
      <w:pPr>
        <w:rPr>
          <w:sz w:val="24"/>
          <w:szCs w:val="24"/>
        </w:rPr>
      </w:pPr>
      <w:r w:rsidRPr="002C6C64">
        <w:rPr>
          <w:sz w:val="24"/>
          <w:szCs w:val="24"/>
        </w:rPr>
        <w:t>на территории муниципаль</w:t>
      </w:r>
      <w:r>
        <w:rPr>
          <w:sz w:val="24"/>
          <w:szCs w:val="24"/>
        </w:rPr>
        <w:t xml:space="preserve">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</w:p>
    <w:p w:rsidR="00A31C90" w:rsidRDefault="00A31C90" w:rsidP="00A31C90">
      <w:pPr>
        <w:rPr>
          <w:sz w:val="24"/>
          <w:szCs w:val="24"/>
        </w:rPr>
      </w:pPr>
      <w:r w:rsidRPr="002C6C64">
        <w:rPr>
          <w:sz w:val="24"/>
          <w:szCs w:val="24"/>
        </w:rPr>
        <w:t>городской округ Ленинградской области</w:t>
      </w:r>
    </w:p>
    <w:p w:rsidR="00A31C90" w:rsidRPr="00B0577F" w:rsidRDefault="00A31C90" w:rsidP="00A31C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31C90" w:rsidRDefault="00A31C90" w:rsidP="00A31C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31C90" w:rsidRPr="00B0577F" w:rsidRDefault="00A31C90" w:rsidP="00A31C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31C90" w:rsidRPr="00AD2A6D" w:rsidRDefault="00A31C90" w:rsidP="00A31C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3898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 xml:space="preserve">вязи с приведением в </w:t>
      </w:r>
      <w:r w:rsidRPr="007F3898">
        <w:rPr>
          <w:rFonts w:ascii="Times New Roman" w:hAnsi="Times New Roman" w:cs="Times New Roman"/>
          <w:sz w:val="24"/>
          <w:szCs w:val="24"/>
        </w:rPr>
        <w:t xml:space="preserve">соответствие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действующем законодательством, с </w:t>
      </w:r>
      <w:r w:rsidRPr="007F3898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</w:t>
      </w:r>
      <w:r w:rsidRPr="007F3898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</w:t>
      </w:r>
      <w:r w:rsidRPr="00A22CE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22CEB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Pr="007F3898">
        <w:rPr>
          <w:rFonts w:ascii="Times New Roman" w:hAnsi="Times New Roman" w:cs="Times New Roman"/>
          <w:sz w:val="24"/>
          <w:szCs w:val="24"/>
        </w:rPr>
        <w:t>№</w:t>
      </w:r>
      <w:r w:rsidRPr="00A22CEB">
        <w:rPr>
          <w:rFonts w:ascii="Times New Roman" w:hAnsi="Times New Roman" w:cs="Times New Roman"/>
          <w:sz w:val="24"/>
          <w:szCs w:val="24"/>
        </w:rPr>
        <w:t xml:space="preserve"> 131-ФЗ (</w:t>
      </w:r>
      <w:r w:rsidRPr="006B51F9">
        <w:rPr>
          <w:rFonts w:ascii="Times New Roman" w:hAnsi="Times New Roman" w:cs="Times New Roman"/>
          <w:sz w:val="24"/>
          <w:szCs w:val="24"/>
        </w:rPr>
        <w:t>ред. от 20.03.2025</w:t>
      </w:r>
      <w:r w:rsidRPr="00A22CEB">
        <w:rPr>
          <w:rFonts w:ascii="Times New Roman" w:hAnsi="Times New Roman" w:cs="Times New Roman"/>
          <w:sz w:val="24"/>
          <w:szCs w:val="24"/>
        </w:rPr>
        <w:t>) "Об общих принципах организации местного самоуправления в Российской Федерации" (</w:t>
      </w:r>
      <w:r w:rsidRPr="006B51F9">
        <w:rPr>
          <w:rFonts w:ascii="Times New Roman" w:hAnsi="Times New Roman" w:cs="Times New Roman"/>
          <w:sz w:val="24"/>
          <w:szCs w:val="24"/>
        </w:rPr>
        <w:t>с изм. и доп., вступ. в силу с 01.01.2025</w:t>
      </w:r>
      <w:r w:rsidRPr="00A22C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2CEB">
        <w:rPr>
          <w:rFonts w:ascii="Times New Roman" w:hAnsi="Times New Roman" w:cs="Times New Roman"/>
          <w:sz w:val="24"/>
          <w:szCs w:val="24"/>
        </w:rPr>
        <w:t xml:space="preserve"> </w:t>
      </w:r>
      <w:r w:rsidRPr="007F3898">
        <w:rPr>
          <w:rFonts w:ascii="Times New Roman" w:hAnsi="Times New Roman" w:cs="Times New Roman"/>
          <w:bCs/>
          <w:sz w:val="24"/>
          <w:szCs w:val="24"/>
        </w:rPr>
        <w:t>на основании</w:t>
      </w:r>
      <w:proofErr w:type="gramEnd"/>
      <w:r w:rsidRPr="007F3898">
        <w:rPr>
          <w:rFonts w:ascii="Times New Roman" w:hAnsi="Times New Roman" w:cs="Times New Roman"/>
          <w:bCs/>
          <w:sz w:val="24"/>
          <w:szCs w:val="24"/>
        </w:rPr>
        <w:t xml:space="preserve"> методических рекомендаций по разработке административного регламента по предоставлению муниципальной услуги, одобренных Комиссией по повышению качества и доступности </w:t>
      </w:r>
      <w:proofErr w:type="gramStart"/>
      <w:r w:rsidRPr="007F3898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proofErr w:type="gramEnd"/>
      <w:r w:rsidRPr="007F3898">
        <w:rPr>
          <w:rFonts w:ascii="Times New Roman" w:hAnsi="Times New Roman" w:cs="Times New Roman"/>
          <w:bCs/>
          <w:sz w:val="24"/>
          <w:szCs w:val="24"/>
        </w:rPr>
        <w:t xml:space="preserve"> государственных и муниципальных услуг в Ленинградской области,</w:t>
      </w:r>
      <w:r w:rsidRPr="007F3898">
        <w:rPr>
          <w:rFonts w:ascii="Times New Roman" w:hAnsi="Times New Roman" w:cs="Times New Roman"/>
          <w:sz w:val="24"/>
          <w:szCs w:val="24"/>
        </w:rPr>
        <w:t xml:space="preserve"> </w:t>
      </w:r>
      <w:r w:rsidRPr="00AE59BC">
        <w:rPr>
          <w:rFonts w:ascii="Times New Roman" w:hAnsi="Times New Roman" w:cs="Times New Roman"/>
          <w:sz w:val="24"/>
          <w:szCs w:val="24"/>
        </w:rPr>
        <w:t>распоряжением Правительства Ленинградской област</w:t>
      </w:r>
      <w:r>
        <w:rPr>
          <w:rFonts w:ascii="Times New Roman" w:hAnsi="Times New Roman" w:cs="Times New Roman"/>
          <w:sz w:val="24"/>
          <w:szCs w:val="24"/>
        </w:rPr>
        <w:t>и от 28.12.2015 № 585-р                      (ред. от 05.11.2025</w:t>
      </w:r>
      <w:r w:rsidRPr="00AE59BC">
        <w:rPr>
          <w:rFonts w:ascii="Times New Roman" w:hAnsi="Times New Roman" w:cs="Times New Roman"/>
          <w:sz w:val="24"/>
          <w:szCs w:val="24"/>
        </w:rPr>
        <w:t>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898">
        <w:rPr>
          <w:rFonts w:ascii="Times New Roman" w:hAnsi="Times New Roman" w:cs="Times New Roman"/>
          <w:sz w:val="24"/>
          <w:szCs w:val="24"/>
        </w:rPr>
        <w:t>администрация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A6D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AD2A6D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я е т</w:t>
      </w:r>
      <w:r w:rsidRPr="00AD2A6D">
        <w:rPr>
          <w:rFonts w:ascii="Times New Roman" w:hAnsi="Times New Roman" w:cs="Times New Roman"/>
          <w:b/>
          <w:sz w:val="24"/>
          <w:szCs w:val="24"/>
        </w:rPr>
        <w:t>:</w:t>
      </w:r>
    </w:p>
    <w:p w:rsidR="00A31C90" w:rsidRPr="007F3898" w:rsidRDefault="00A31C90" w:rsidP="00A31C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C90" w:rsidRDefault="00A31C90" w:rsidP="00A31C90">
      <w:pPr>
        <w:ind w:firstLine="709"/>
        <w:jc w:val="both"/>
        <w:rPr>
          <w:sz w:val="24"/>
          <w:szCs w:val="24"/>
        </w:rPr>
      </w:pPr>
      <w:r w:rsidRPr="00B5204F">
        <w:rPr>
          <w:sz w:val="24"/>
          <w:szCs w:val="24"/>
        </w:rPr>
        <w:t>1. Утвердить административный регламент предо</w:t>
      </w:r>
      <w:r>
        <w:rPr>
          <w:sz w:val="24"/>
          <w:szCs w:val="24"/>
        </w:rPr>
        <w:t>ставления муниципальной услуги «Регистрация</w:t>
      </w:r>
      <w:r w:rsidRPr="00B677A9">
        <w:rPr>
          <w:sz w:val="24"/>
          <w:szCs w:val="24"/>
        </w:rPr>
        <w:t xml:space="preserve"> заяв</w:t>
      </w:r>
      <w:r>
        <w:rPr>
          <w:sz w:val="24"/>
          <w:szCs w:val="24"/>
        </w:rPr>
        <w:t xml:space="preserve">ления общественных объединений </w:t>
      </w:r>
      <w:r w:rsidRPr="00B677A9">
        <w:rPr>
          <w:sz w:val="24"/>
          <w:szCs w:val="24"/>
        </w:rPr>
        <w:t>и других негосударстве</w:t>
      </w:r>
      <w:r>
        <w:rPr>
          <w:sz w:val="24"/>
          <w:szCs w:val="24"/>
        </w:rPr>
        <w:t xml:space="preserve">нных некоммерческих организаций </w:t>
      </w:r>
      <w:r w:rsidRPr="00B677A9">
        <w:rPr>
          <w:sz w:val="24"/>
          <w:szCs w:val="24"/>
        </w:rPr>
        <w:t>о проведении обществе</w:t>
      </w:r>
      <w:r>
        <w:rPr>
          <w:sz w:val="24"/>
          <w:szCs w:val="24"/>
        </w:rPr>
        <w:t xml:space="preserve">нной экологической экспертизы», </w:t>
      </w:r>
      <w:r w:rsidRPr="00B677A9">
        <w:rPr>
          <w:sz w:val="24"/>
          <w:szCs w:val="24"/>
        </w:rPr>
        <w:t>на территории муниципальн</w:t>
      </w:r>
      <w:r>
        <w:rPr>
          <w:sz w:val="24"/>
          <w:szCs w:val="24"/>
        </w:rPr>
        <w:t xml:space="preserve">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B677A9">
        <w:rPr>
          <w:sz w:val="24"/>
          <w:szCs w:val="24"/>
        </w:rPr>
        <w:t xml:space="preserve">городской округ Ленинградской области </w:t>
      </w:r>
      <w:r w:rsidRPr="00B5204F">
        <w:rPr>
          <w:sz w:val="24"/>
          <w:szCs w:val="24"/>
        </w:rPr>
        <w:t>(Приложение).</w:t>
      </w:r>
    </w:p>
    <w:p w:rsidR="00A31C90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2C6C64" w:rsidRDefault="00A31C90" w:rsidP="00A31C90">
      <w:pPr>
        <w:ind w:firstLine="709"/>
        <w:jc w:val="both"/>
        <w:rPr>
          <w:sz w:val="24"/>
          <w:szCs w:val="24"/>
        </w:rPr>
      </w:pPr>
      <w:r w:rsidRPr="00647527">
        <w:rPr>
          <w:sz w:val="24"/>
          <w:szCs w:val="24"/>
        </w:rPr>
        <w:t xml:space="preserve">2. Признать утратившими силу постановление администрации Сосновоборского городского округа </w:t>
      </w:r>
      <w:r>
        <w:rPr>
          <w:sz w:val="24"/>
          <w:szCs w:val="24"/>
        </w:rPr>
        <w:t>от 08.04.</w:t>
      </w:r>
      <w:r w:rsidRPr="00391091">
        <w:rPr>
          <w:sz w:val="24"/>
          <w:szCs w:val="24"/>
        </w:rPr>
        <w:t xml:space="preserve">2025 № 1021 </w:t>
      </w:r>
      <w:r w:rsidRPr="00647527">
        <w:rPr>
          <w:sz w:val="24"/>
          <w:szCs w:val="24"/>
        </w:rPr>
        <w:t>«</w:t>
      </w:r>
      <w:r w:rsidRPr="002C6C64">
        <w:rPr>
          <w:sz w:val="24"/>
          <w:szCs w:val="24"/>
        </w:rPr>
        <w:t xml:space="preserve">Об утверждении административного регламента </w:t>
      </w:r>
    </w:p>
    <w:p w:rsidR="00A31C90" w:rsidRPr="00647527" w:rsidRDefault="00A31C90" w:rsidP="00A31C90">
      <w:pPr>
        <w:jc w:val="both"/>
        <w:rPr>
          <w:sz w:val="24"/>
          <w:szCs w:val="24"/>
        </w:rPr>
      </w:pPr>
      <w:r w:rsidRPr="002C6C64">
        <w:rPr>
          <w:sz w:val="24"/>
          <w:szCs w:val="24"/>
        </w:rPr>
        <w:t>предо</w:t>
      </w:r>
      <w:r>
        <w:rPr>
          <w:sz w:val="24"/>
          <w:szCs w:val="24"/>
        </w:rPr>
        <w:t>ставления муниципальной услуги «Р</w:t>
      </w:r>
      <w:r w:rsidRPr="002C6C64">
        <w:rPr>
          <w:sz w:val="24"/>
          <w:szCs w:val="24"/>
        </w:rPr>
        <w:t>ег</w:t>
      </w:r>
      <w:r>
        <w:rPr>
          <w:sz w:val="24"/>
          <w:szCs w:val="24"/>
        </w:rPr>
        <w:t xml:space="preserve">истрация заявления общественных </w:t>
      </w:r>
      <w:r w:rsidRPr="00391091">
        <w:rPr>
          <w:sz w:val="24"/>
          <w:szCs w:val="24"/>
        </w:rPr>
        <w:t>объединений</w:t>
      </w:r>
      <w:r>
        <w:rPr>
          <w:sz w:val="24"/>
          <w:szCs w:val="24"/>
        </w:rPr>
        <w:t xml:space="preserve"> и других негосударственных некоммерческих организаций о проведении общественной </w:t>
      </w:r>
      <w:r w:rsidRPr="002C6C64">
        <w:rPr>
          <w:sz w:val="24"/>
          <w:szCs w:val="24"/>
        </w:rPr>
        <w:t>экологической экспертизы», на территории муниципаль</w:t>
      </w:r>
      <w:r>
        <w:rPr>
          <w:sz w:val="24"/>
          <w:szCs w:val="24"/>
        </w:rPr>
        <w:t xml:space="preserve">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2C6C64">
        <w:rPr>
          <w:sz w:val="24"/>
          <w:szCs w:val="24"/>
        </w:rPr>
        <w:t>городской округ Ленинградской области</w:t>
      </w:r>
      <w:r w:rsidRPr="00647527">
        <w:rPr>
          <w:sz w:val="24"/>
          <w:szCs w:val="24"/>
        </w:rPr>
        <w:t>.</w:t>
      </w:r>
    </w:p>
    <w:p w:rsidR="00A31C90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6C1E31" w:rsidRDefault="00A31C90" w:rsidP="00A31C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5204F">
        <w:rPr>
          <w:sz w:val="24"/>
          <w:szCs w:val="24"/>
        </w:rPr>
        <w:t>. Отделу по связям с общественностью (пресс-центр</w:t>
      </w:r>
      <w:r>
        <w:rPr>
          <w:sz w:val="24"/>
          <w:szCs w:val="24"/>
        </w:rPr>
        <w:t xml:space="preserve">) </w:t>
      </w:r>
      <w:proofErr w:type="gramStart"/>
      <w:r w:rsidRPr="006C1E31">
        <w:rPr>
          <w:sz w:val="24"/>
          <w:szCs w:val="24"/>
        </w:rPr>
        <w:t>разместить</w:t>
      </w:r>
      <w:proofErr w:type="gramEnd"/>
      <w:r w:rsidRPr="006C1E3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31C90" w:rsidRPr="00B5204F" w:rsidRDefault="00A31C90" w:rsidP="00A31C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5204F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A31C90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B5204F" w:rsidRDefault="00A31C90" w:rsidP="00A31C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5204F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A31C90" w:rsidRDefault="00A31C90" w:rsidP="00A31C90">
      <w:pPr>
        <w:tabs>
          <w:tab w:val="right" w:pos="8559"/>
        </w:tabs>
        <w:ind w:firstLine="709"/>
        <w:jc w:val="both"/>
        <w:rPr>
          <w:sz w:val="24"/>
          <w:szCs w:val="24"/>
        </w:rPr>
      </w:pPr>
    </w:p>
    <w:p w:rsidR="00A31C90" w:rsidRPr="00F9547D" w:rsidRDefault="00A31C90" w:rsidP="00A31C90">
      <w:pPr>
        <w:tabs>
          <w:tab w:val="right" w:pos="85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9547D">
        <w:rPr>
          <w:sz w:val="24"/>
          <w:szCs w:val="24"/>
        </w:rPr>
        <w:t xml:space="preserve">Контроль исполнения настоящего постановления возложить на </w:t>
      </w:r>
      <w:r w:rsidRPr="00F9547D">
        <w:rPr>
          <w:bCs/>
          <w:sz w:val="24"/>
          <w:szCs w:val="24"/>
        </w:rPr>
        <w:t xml:space="preserve">заместителя главы администрации по безопасности, правопорядку и </w:t>
      </w:r>
      <w:proofErr w:type="gramStart"/>
      <w:r w:rsidRPr="00F9547D">
        <w:rPr>
          <w:bCs/>
          <w:sz w:val="24"/>
          <w:szCs w:val="24"/>
        </w:rPr>
        <w:t>организационным</w:t>
      </w:r>
      <w:proofErr w:type="gramEnd"/>
      <w:r w:rsidRPr="00F9547D">
        <w:rPr>
          <w:bCs/>
          <w:sz w:val="24"/>
          <w:szCs w:val="24"/>
        </w:rPr>
        <w:t xml:space="preserve"> вопросам </w:t>
      </w:r>
      <w:r>
        <w:rPr>
          <w:bCs/>
          <w:sz w:val="24"/>
          <w:szCs w:val="24"/>
        </w:rPr>
        <w:t xml:space="preserve">                          </w:t>
      </w:r>
      <w:proofErr w:type="spellStart"/>
      <w:r w:rsidRPr="00F9547D">
        <w:rPr>
          <w:sz w:val="24"/>
          <w:szCs w:val="24"/>
        </w:rPr>
        <w:t>Рахматова</w:t>
      </w:r>
      <w:proofErr w:type="spellEnd"/>
      <w:r w:rsidRPr="00F9547D">
        <w:rPr>
          <w:sz w:val="24"/>
          <w:szCs w:val="24"/>
        </w:rPr>
        <w:t xml:space="preserve"> А.Ю.</w:t>
      </w:r>
    </w:p>
    <w:p w:rsidR="00A31C90" w:rsidRPr="00B0577F" w:rsidRDefault="00A31C90" w:rsidP="00A31C90">
      <w:pPr>
        <w:jc w:val="both"/>
        <w:rPr>
          <w:sz w:val="24"/>
          <w:szCs w:val="24"/>
        </w:rPr>
      </w:pPr>
    </w:p>
    <w:p w:rsidR="00A31C90" w:rsidRPr="00696994" w:rsidRDefault="00A31C90" w:rsidP="00A31C90">
      <w:pPr>
        <w:jc w:val="both"/>
        <w:rPr>
          <w:sz w:val="24"/>
          <w:szCs w:val="24"/>
        </w:rPr>
      </w:pPr>
    </w:p>
    <w:p w:rsidR="00A31C90" w:rsidRPr="00696994" w:rsidRDefault="00A31C90" w:rsidP="00A31C90">
      <w:pPr>
        <w:jc w:val="both"/>
        <w:rPr>
          <w:sz w:val="24"/>
          <w:szCs w:val="24"/>
        </w:rPr>
      </w:pPr>
    </w:p>
    <w:p w:rsidR="00A31C90" w:rsidRDefault="00A31C90" w:rsidP="00A31C90">
      <w:pPr>
        <w:jc w:val="both"/>
        <w:rPr>
          <w:sz w:val="24"/>
          <w:szCs w:val="24"/>
        </w:rPr>
      </w:pPr>
      <w:r w:rsidRPr="00E22B86">
        <w:rPr>
          <w:sz w:val="24"/>
          <w:szCs w:val="24"/>
        </w:rPr>
        <w:t xml:space="preserve">Глава 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E22B86">
        <w:rPr>
          <w:sz w:val="24"/>
          <w:szCs w:val="24"/>
        </w:rPr>
        <w:t xml:space="preserve">М.В. Воронков </w:t>
      </w:r>
      <w:r>
        <w:rPr>
          <w:sz w:val="24"/>
          <w:szCs w:val="24"/>
        </w:rPr>
        <w:t xml:space="preserve"> </w:t>
      </w:r>
    </w:p>
    <w:p w:rsidR="00A31C90" w:rsidRPr="00771492" w:rsidRDefault="00A31C90" w:rsidP="00A31C90">
      <w:pPr>
        <w:jc w:val="both"/>
        <w:rPr>
          <w:sz w:val="24"/>
          <w:szCs w:val="24"/>
        </w:rPr>
      </w:pPr>
      <w:r w:rsidRPr="001B4E39">
        <w:rPr>
          <w:sz w:val="24"/>
          <w:szCs w:val="24"/>
        </w:rPr>
        <w:t xml:space="preserve"> </w:t>
      </w: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771492" w:rsidRDefault="00A31C90" w:rsidP="00A31C90">
      <w:pPr>
        <w:jc w:val="both"/>
        <w:rPr>
          <w:sz w:val="24"/>
          <w:szCs w:val="24"/>
        </w:rPr>
      </w:pPr>
    </w:p>
    <w:p w:rsidR="00A31C90" w:rsidRPr="006E2A14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6E2A14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385B85" w:rsidRDefault="00A31C90" w:rsidP="00A31C9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  <w:r w:rsidRPr="00385B85">
        <w:rPr>
          <w:sz w:val="24"/>
          <w:szCs w:val="24"/>
        </w:rPr>
        <w:lastRenderedPageBreak/>
        <w:t>УТВЕРЖДЕН</w:t>
      </w:r>
    </w:p>
    <w:p w:rsidR="00A31C90" w:rsidRPr="00385B85" w:rsidRDefault="00A31C90" w:rsidP="00A31C9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85B85">
        <w:rPr>
          <w:sz w:val="24"/>
          <w:szCs w:val="24"/>
        </w:rPr>
        <w:t>постановлением администрации</w:t>
      </w:r>
    </w:p>
    <w:p w:rsidR="00A31C90" w:rsidRPr="00385B85" w:rsidRDefault="00A31C90" w:rsidP="00A31C90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385B85">
        <w:rPr>
          <w:sz w:val="24"/>
          <w:szCs w:val="24"/>
        </w:rPr>
        <w:t>Сосновоборского городского округа</w:t>
      </w:r>
    </w:p>
    <w:p w:rsidR="00A31C90" w:rsidRPr="00385B85" w:rsidRDefault="00C206C1" w:rsidP="00A31C90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385B85">
        <w:rPr>
          <w:sz w:val="24"/>
          <w:szCs w:val="24"/>
        </w:rPr>
        <w:t>О</w:t>
      </w:r>
      <w:r w:rsidR="00A31C90" w:rsidRPr="00385B85">
        <w:rPr>
          <w:sz w:val="24"/>
          <w:szCs w:val="24"/>
        </w:rPr>
        <w:t>т</w:t>
      </w:r>
      <w:r>
        <w:rPr>
          <w:sz w:val="24"/>
          <w:szCs w:val="24"/>
        </w:rPr>
        <w:t xml:space="preserve"> 29/12/2025 № 3701</w:t>
      </w:r>
    </w:p>
    <w:p w:rsidR="00A31C90" w:rsidRPr="00385B85" w:rsidRDefault="00A31C90" w:rsidP="00A31C90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A31C90" w:rsidRPr="00385B85" w:rsidRDefault="00A31C90" w:rsidP="00A31C90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385B85">
        <w:rPr>
          <w:bCs/>
          <w:sz w:val="24"/>
          <w:szCs w:val="24"/>
        </w:rPr>
        <w:t>(Приложение)</w:t>
      </w:r>
    </w:p>
    <w:p w:rsidR="00A31C90" w:rsidRPr="00385B85" w:rsidRDefault="00A31C90" w:rsidP="00A31C90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A31C90" w:rsidRPr="00385B85" w:rsidRDefault="00A31C90" w:rsidP="00A31C90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A31C90" w:rsidRPr="00385B85" w:rsidRDefault="00A31C90" w:rsidP="00A31C90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85B85">
        <w:rPr>
          <w:b/>
          <w:bCs/>
          <w:sz w:val="24"/>
          <w:szCs w:val="24"/>
        </w:rPr>
        <w:t>Административный регламент</w:t>
      </w:r>
    </w:p>
    <w:p w:rsidR="00A31C90" w:rsidRPr="00385B85" w:rsidRDefault="00A31C90" w:rsidP="00A31C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385B85">
        <w:rPr>
          <w:b/>
          <w:bCs/>
          <w:sz w:val="24"/>
          <w:szCs w:val="24"/>
        </w:rPr>
        <w:t xml:space="preserve">предоставления муниципальной услуги </w:t>
      </w:r>
      <w:r>
        <w:rPr>
          <w:b/>
          <w:bCs/>
          <w:sz w:val="24"/>
          <w:szCs w:val="24"/>
        </w:rPr>
        <w:t>«Регистрация</w:t>
      </w:r>
      <w:r w:rsidRPr="00385B85">
        <w:rPr>
          <w:b/>
          <w:bCs/>
          <w:sz w:val="24"/>
          <w:szCs w:val="24"/>
        </w:rPr>
        <w:t xml:space="preserve"> заявления общественных объединений и других негосударственных некоммерческих организаций о проведении общественной экологической экспертизы</w:t>
      </w:r>
      <w:r>
        <w:rPr>
          <w:b/>
          <w:bCs/>
          <w:sz w:val="24"/>
          <w:szCs w:val="24"/>
        </w:rPr>
        <w:t>»</w:t>
      </w:r>
      <w:r w:rsidRPr="00385B85">
        <w:rPr>
          <w:b/>
          <w:bCs/>
          <w:sz w:val="24"/>
          <w:szCs w:val="24"/>
        </w:rPr>
        <w:t xml:space="preserve">, на территории муниципального образования </w:t>
      </w:r>
      <w:proofErr w:type="spellStart"/>
      <w:r w:rsidRPr="00385B85">
        <w:rPr>
          <w:b/>
          <w:bCs/>
          <w:sz w:val="24"/>
          <w:szCs w:val="24"/>
        </w:rPr>
        <w:t>Сосновоборский</w:t>
      </w:r>
      <w:proofErr w:type="spellEnd"/>
      <w:r w:rsidRPr="00385B85">
        <w:rPr>
          <w:b/>
          <w:bCs/>
          <w:sz w:val="24"/>
          <w:szCs w:val="24"/>
        </w:rPr>
        <w:t xml:space="preserve"> городской округ Ленинградской области</w:t>
      </w:r>
    </w:p>
    <w:p w:rsidR="00A31C90" w:rsidRPr="00385B85" w:rsidRDefault="00A31C90" w:rsidP="00A31C9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A31C90" w:rsidRPr="00BF1DAC" w:rsidRDefault="00A31C90" w:rsidP="00A31C90">
      <w:pPr>
        <w:shd w:val="clear" w:color="auto" w:fill="FFFFFF"/>
        <w:jc w:val="center"/>
        <w:rPr>
          <w:sz w:val="24"/>
          <w:szCs w:val="24"/>
        </w:rPr>
      </w:pPr>
    </w:p>
    <w:p w:rsidR="00A31C90" w:rsidRPr="00BF1DAC" w:rsidRDefault="00A31C90" w:rsidP="00A31C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1DAC">
        <w:rPr>
          <w:b/>
          <w:bCs/>
          <w:sz w:val="24"/>
          <w:szCs w:val="24"/>
        </w:rPr>
        <w:t>Общие положения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31C90" w:rsidRPr="00BF1DAC" w:rsidRDefault="00A31C90" w:rsidP="00A31C90">
      <w:pPr>
        <w:tabs>
          <w:tab w:val="left" w:pos="1276"/>
        </w:tabs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1.1. Регламент устанавливает порядок и стандарт предоставления муниципальной услуги.</w:t>
      </w:r>
    </w:p>
    <w:p w:rsidR="00A31C90" w:rsidRPr="00BF1DAC" w:rsidRDefault="00A31C90" w:rsidP="00A31C9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1.1.1. Предоставление услуги носит территориальный принцип – муниципальная услуга предоставляется </w:t>
      </w:r>
      <w:r w:rsidRPr="00BF1DAC">
        <w:rPr>
          <w:color w:val="000000"/>
          <w:sz w:val="24"/>
          <w:szCs w:val="24"/>
        </w:rPr>
        <w:t xml:space="preserve">органом местного самоуправления </w:t>
      </w:r>
      <w:r w:rsidRPr="00BF1DAC">
        <w:rPr>
          <w:color w:val="000000"/>
          <w:sz w:val="24"/>
          <w:szCs w:val="24"/>
        </w:rPr>
        <w:br/>
        <w:t>(далее – ОМСУ)</w:t>
      </w:r>
      <w:r w:rsidRPr="00BF1DAC">
        <w:rPr>
          <w:sz w:val="24"/>
          <w:szCs w:val="24"/>
        </w:rPr>
        <w:t xml:space="preserve">, на территории которых планируется хозяйственная и иная деятельность, а также к </w:t>
      </w:r>
      <w:proofErr w:type="gramStart"/>
      <w:r w:rsidRPr="00BF1DAC">
        <w:rPr>
          <w:sz w:val="24"/>
          <w:szCs w:val="24"/>
        </w:rPr>
        <w:t>территориям</w:t>
      </w:r>
      <w:proofErr w:type="gramEnd"/>
      <w:r w:rsidRPr="00BF1DAC">
        <w:rPr>
          <w:sz w:val="24"/>
          <w:szCs w:val="24"/>
        </w:rPr>
        <w:t xml:space="preserve"> которых прилегают внутренние морские воды, в случае проведения общественной экологической экспертизы объектов государственной экологической экспертизы, указанных в </w:t>
      </w:r>
      <w:hyperlink r:id="rId9" w:history="1">
        <w:r w:rsidRPr="00BF1DAC">
          <w:rPr>
            <w:sz w:val="24"/>
            <w:szCs w:val="24"/>
          </w:rPr>
          <w:t>подпунктах 11</w:t>
        </w:r>
      </w:hyperlink>
      <w:r w:rsidRPr="00BF1DAC">
        <w:rPr>
          <w:sz w:val="24"/>
          <w:szCs w:val="24"/>
        </w:rPr>
        <w:t xml:space="preserve">, </w:t>
      </w:r>
      <w:hyperlink r:id="rId10" w:history="1">
        <w:r w:rsidRPr="00BF1DAC">
          <w:rPr>
            <w:sz w:val="24"/>
            <w:szCs w:val="24"/>
          </w:rPr>
          <w:t>18 пункта 1 статьи 11</w:t>
        </w:r>
      </w:hyperlink>
      <w:r w:rsidRPr="00BF1DAC">
        <w:rPr>
          <w:sz w:val="24"/>
          <w:szCs w:val="24"/>
        </w:rPr>
        <w:t xml:space="preserve"> Федерального закона от 23.11.1995 № 174-ФЗ "Об экологической экспертизе", территории или население </w:t>
      </w:r>
      <w:proofErr w:type="gramStart"/>
      <w:r w:rsidRPr="00BF1DAC">
        <w:rPr>
          <w:sz w:val="24"/>
          <w:szCs w:val="24"/>
        </w:rPr>
        <w:t>которых</w:t>
      </w:r>
      <w:proofErr w:type="gramEnd"/>
      <w:r w:rsidRPr="00BF1DAC">
        <w:rPr>
          <w:sz w:val="24"/>
          <w:szCs w:val="24"/>
        </w:rPr>
        <w:t xml:space="preserve"> могут быть затронуты последствиями намечаемой хозяйственной и иной деятельности.</w:t>
      </w:r>
    </w:p>
    <w:p w:rsidR="00A31C90" w:rsidRPr="00BF1DAC" w:rsidRDefault="00A31C90" w:rsidP="00A31C90">
      <w:pPr>
        <w:tabs>
          <w:tab w:val="left" w:pos="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1.2. Заявителями, имеющими право на получение муниципальной услуги, являются граждане, общественные объединения и другие негосударственные некоммерческие организации. </w:t>
      </w: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От имени заявителей могут выступать иные лица, действующие в силу закона </w:t>
      </w:r>
      <w:proofErr w:type="gramStart"/>
      <w:r w:rsidRPr="00BF1DAC">
        <w:rPr>
          <w:sz w:val="24"/>
          <w:szCs w:val="24"/>
        </w:rPr>
        <w:t>и(</w:t>
      </w:r>
      <w:proofErr w:type="gramEnd"/>
      <w:r w:rsidRPr="00BF1DAC">
        <w:rPr>
          <w:sz w:val="24"/>
          <w:szCs w:val="24"/>
        </w:rPr>
        <w:t>или) уполномоченные заявителем лица в порядке, установленном законодательством Российской Федерации.</w:t>
      </w:r>
    </w:p>
    <w:p w:rsidR="00A31C90" w:rsidRPr="00BF1DAC" w:rsidRDefault="00A31C90" w:rsidP="00A31C9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</w:t>
      </w:r>
    </w:p>
    <w:p w:rsidR="00A31C90" w:rsidRPr="00BF1DAC" w:rsidRDefault="00A31C90" w:rsidP="00A31C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1) </w:t>
      </w:r>
      <w:proofErr w:type="gramStart"/>
      <w:r w:rsidRPr="00BF1DAC">
        <w:rPr>
          <w:sz w:val="24"/>
          <w:szCs w:val="24"/>
        </w:rPr>
        <w:t>признанные</w:t>
      </w:r>
      <w:proofErr w:type="gramEnd"/>
      <w:r w:rsidRPr="00BF1DAC">
        <w:rPr>
          <w:sz w:val="24"/>
          <w:szCs w:val="24"/>
        </w:rPr>
        <w:t xml:space="preserve"> иностранными агентами в соответствии с Федеральным </w:t>
      </w:r>
      <w:hyperlink r:id="rId11" w:history="1">
        <w:r w:rsidRPr="00BF1DAC">
          <w:rPr>
            <w:sz w:val="24"/>
            <w:szCs w:val="24"/>
          </w:rPr>
          <w:t>законом</w:t>
        </w:r>
      </w:hyperlink>
      <w:r w:rsidRPr="00BF1DAC">
        <w:rPr>
          <w:sz w:val="24"/>
          <w:szCs w:val="24"/>
        </w:rPr>
        <w:t xml:space="preserve"> от 14 июля 2022 года № 255-ФЗ "О контроле за деятельностью лиц, находящихся под иностранным влиянием";</w:t>
      </w:r>
    </w:p>
    <w:p w:rsidR="00A31C90" w:rsidRPr="00BF1DAC" w:rsidRDefault="00A31C90" w:rsidP="00A31C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 w:rsidR="00A31C90" w:rsidRPr="00BF1DAC" w:rsidRDefault="00A31C90" w:rsidP="00A31C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3) </w:t>
      </w:r>
      <w:proofErr w:type="gramStart"/>
      <w:r w:rsidRPr="00BF1DAC">
        <w:rPr>
          <w:sz w:val="24"/>
          <w:szCs w:val="24"/>
        </w:rPr>
        <w:t>признанные</w:t>
      </w:r>
      <w:proofErr w:type="gramEnd"/>
      <w:r w:rsidRPr="00BF1DAC">
        <w:rPr>
          <w:sz w:val="24"/>
          <w:szCs w:val="24"/>
        </w:rPr>
        <w:t xml:space="preserve"> недееспособными;</w:t>
      </w:r>
    </w:p>
    <w:p w:rsidR="00A31C90" w:rsidRPr="00BF1DAC" w:rsidRDefault="00A31C90" w:rsidP="00A31C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F1DAC">
        <w:rPr>
          <w:sz w:val="24"/>
          <w:szCs w:val="24"/>
        </w:rPr>
        <w:t>4) имеющие гражданство иностранного государства.</w:t>
      </w:r>
      <w:proofErr w:type="gramEnd"/>
    </w:p>
    <w:p w:rsidR="00A31C90" w:rsidRPr="00BF1DAC" w:rsidRDefault="00A31C90" w:rsidP="00A31C90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A31C90" w:rsidRPr="00BF1DAC" w:rsidRDefault="00A31C90" w:rsidP="00A31C90">
      <w:pPr>
        <w:tabs>
          <w:tab w:val="left" w:pos="284"/>
        </w:tabs>
        <w:autoSpaceDE w:val="0"/>
        <w:autoSpaceDN w:val="0"/>
        <w:adjustRightInd w:val="0"/>
        <w:ind w:left="1500"/>
        <w:rPr>
          <w:b/>
          <w:bCs/>
          <w:sz w:val="24"/>
          <w:szCs w:val="24"/>
        </w:rPr>
      </w:pPr>
    </w:p>
    <w:p w:rsidR="00A31C90" w:rsidRPr="00BF1DAC" w:rsidRDefault="00A31C90" w:rsidP="00A31C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1DAC">
        <w:rPr>
          <w:b/>
          <w:bCs/>
          <w:sz w:val="24"/>
          <w:szCs w:val="24"/>
        </w:rPr>
        <w:t>Стандарт предоставления муниципальной услуги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021"/>
    </w:p>
    <w:p w:rsidR="00A31C90" w:rsidRPr="00BF1DAC" w:rsidRDefault="00A31C90" w:rsidP="00A31C9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-49" w:firstLine="709"/>
        <w:jc w:val="both"/>
        <w:rPr>
          <w:b/>
          <w:sz w:val="24"/>
          <w:szCs w:val="24"/>
        </w:rPr>
      </w:pPr>
      <w:r w:rsidRPr="00BF1DAC">
        <w:rPr>
          <w:sz w:val="24"/>
          <w:szCs w:val="24"/>
        </w:rPr>
        <w:t xml:space="preserve"> Наименование муниципальной услуги:</w:t>
      </w:r>
      <w:r w:rsidRPr="00BF1DAC">
        <w:rPr>
          <w:b/>
          <w:sz w:val="24"/>
          <w:szCs w:val="24"/>
        </w:rPr>
        <w:t xml:space="preserve"> </w:t>
      </w:r>
      <w:r w:rsidRPr="00BF1DAC">
        <w:rPr>
          <w:sz w:val="24"/>
          <w:szCs w:val="24"/>
        </w:rPr>
        <w:t xml:space="preserve">муниципальная услуга по </w:t>
      </w:r>
      <w:bookmarkStart w:id="2" w:name="sub_1022"/>
      <w:bookmarkEnd w:id="1"/>
      <w:r w:rsidRPr="00BF1DAC">
        <w:rPr>
          <w:bCs/>
          <w:sz w:val="24"/>
          <w:szCs w:val="24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экспертизы.</w:t>
      </w:r>
    </w:p>
    <w:p w:rsidR="00A31C90" w:rsidRPr="00BF1DAC" w:rsidRDefault="00A31C90" w:rsidP="00A31C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F1DAC">
        <w:rPr>
          <w:bCs/>
          <w:sz w:val="24"/>
          <w:szCs w:val="24"/>
        </w:rPr>
        <w:t>Сокращенное наименование: Регистрации заявления о проведении общественной экологической экспертизы.</w:t>
      </w:r>
    </w:p>
    <w:p w:rsidR="00A31C90" w:rsidRPr="00BF1DAC" w:rsidRDefault="00A31C90" w:rsidP="00A31C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bookmarkEnd w:id="2"/>
    <w:p w:rsidR="00A31C90" w:rsidRPr="00BF1DAC" w:rsidRDefault="00A31C90" w:rsidP="00A31C9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120"/>
        <w:ind w:left="-49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Наименование органа, предоставляющего муниципальную услугу.</w:t>
      </w:r>
    </w:p>
    <w:p w:rsidR="00A31C90" w:rsidRPr="00BF1DAC" w:rsidRDefault="00A31C90" w:rsidP="00A31C9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F1DAC">
        <w:rPr>
          <w:sz w:val="24"/>
          <w:szCs w:val="24"/>
        </w:rPr>
        <w:t>Муниципальную услугу предоставляет Администрация Сосновоборского городского округа Ленинградской области (далее – Администрация).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F1DAC">
        <w:rPr>
          <w:sz w:val="24"/>
          <w:szCs w:val="24"/>
        </w:rPr>
        <w:t xml:space="preserve">Структурным подразделением, ответственными за предоставление муниципальной услуги, </w:t>
      </w:r>
      <w:r>
        <w:rPr>
          <w:sz w:val="24"/>
          <w:szCs w:val="24"/>
        </w:rPr>
        <w:t>является О</w:t>
      </w:r>
      <w:r w:rsidRPr="00BF1DAC">
        <w:rPr>
          <w:sz w:val="24"/>
          <w:szCs w:val="24"/>
        </w:rPr>
        <w:t>тдел природопользования и экологической безопасности (далее – Отдел).</w:t>
      </w:r>
      <w:proofErr w:type="gramEnd"/>
    </w:p>
    <w:p w:rsidR="00A31C90" w:rsidRPr="00BF1DAC" w:rsidRDefault="00A31C90" w:rsidP="00A31C9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before="120" w:after="120"/>
        <w:ind w:left="-49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Результатом предоставления муниципальной услуги является: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- уведомление </w:t>
      </w:r>
      <w:r w:rsidRPr="00BF1DAC">
        <w:rPr>
          <w:bCs/>
          <w:sz w:val="24"/>
          <w:szCs w:val="24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экспертизы;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F1DAC">
        <w:rPr>
          <w:sz w:val="24"/>
          <w:szCs w:val="24"/>
        </w:rPr>
        <w:t xml:space="preserve">- уведомление об отказе в </w:t>
      </w:r>
      <w:r w:rsidRPr="00BF1DAC">
        <w:rPr>
          <w:bCs/>
          <w:sz w:val="24"/>
          <w:szCs w:val="24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экспертизы.</w:t>
      </w:r>
    </w:p>
    <w:p w:rsidR="00A31C90" w:rsidRPr="00BF1DAC" w:rsidRDefault="00A31C90" w:rsidP="00A31C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Результат предоставления муниципальной услуги предоставляется </w:t>
      </w:r>
      <w:r w:rsidRPr="00BF1DAC">
        <w:rPr>
          <w:sz w:val="24"/>
          <w:szCs w:val="24"/>
        </w:rPr>
        <w:br/>
        <w:t>(в соответствии со способом, указанным заявителем при подаче заявления и документов):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1) при личной явке:</w:t>
      </w:r>
    </w:p>
    <w:p w:rsidR="00A31C90" w:rsidRPr="00BF1DAC" w:rsidRDefault="00A31C90" w:rsidP="00A31C9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в ОМСУ;</w:t>
      </w:r>
    </w:p>
    <w:p w:rsidR="00A31C90" w:rsidRPr="00BF1DAC" w:rsidRDefault="00A31C90" w:rsidP="00A31C9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в филиалах, отделах, удаленных рабочих местах ГБУ ЛО «МФЦ»;</w:t>
      </w:r>
    </w:p>
    <w:p w:rsidR="00A31C90" w:rsidRPr="00BF1DAC" w:rsidRDefault="00A31C90" w:rsidP="00A31C9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en-US"/>
        </w:rPr>
      </w:pPr>
      <w:r w:rsidRPr="00BF1DAC">
        <w:rPr>
          <w:sz w:val="24"/>
          <w:szCs w:val="24"/>
        </w:rPr>
        <w:t>2) без личной явки:</w:t>
      </w:r>
    </w:p>
    <w:p w:rsidR="00A31C90" w:rsidRPr="00BF1DAC" w:rsidRDefault="00A31C90" w:rsidP="00A31C9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почтовым отправлением;</w:t>
      </w:r>
    </w:p>
    <w:p w:rsidR="00A31C90" w:rsidRPr="00BF1DAC" w:rsidRDefault="00A31C90" w:rsidP="00A31C9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на адрес электронной почты;</w:t>
      </w:r>
    </w:p>
    <w:p w:rsidR="00A31C90" w:rsidRPr="00BF1DAC" w:rsidRDefault="00A31C90" w:rsidP="00A31C9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в электронной форме через личный кабинет заявителя на Единый портал.</w:t>
      </w:r>
    </w:p>
    <w:p w:rsidR="00A31C90" w:rsidRPr="00BF1DAC" w:rsidRDefault="00A31C90" w:rsidP="00A31C90">
      <w:pPr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before="120" w:after="120"/>
        <w:ind w:left="-49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Максимальный срок предоставления муниципальной услуги составляет 7 дней со дня подачи заявления о проведении общественной экологической экспертизы, которое Администрация обязана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2.5. Взимание платы за предоставление муниципальной услуги законодательством Российской Федерации не предусмотрено.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2.7. Срок регистрации заявления о предоставлении муниципальной услуги составляет:</w:t>
      </w:r>
    </w:p>
    <w:p w:rsidR="00A31C90" w:rsidRPr="00BF1DAC" w:rsidRDefault="00A31C90" w:rsidP="00A31C9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F1DAC">
        <w:rPr>
          <w:sz w:val="24"/>
          <w:szCs w:val="24"/>
        </w:rPr>
        <w:t>при личном обращении – в день поступления заявления;</w:t>
      </w:r>
    </w:p>
    <w:p w:rsidR="00A31C90" w:rsidRPr="00BF1DAC" w:rsidRDefault="00A31C90" w:rsidP="00A31C9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F1DAC">
        <w:rPr>
          <w:sz w:val="24"/>
          <w:szCs w:val="24"/>
        </w:rPr>
        <w:t>при направлении заявления почтовой связью в ОМСУ – в день поступления заявления;</w:t>
      </w:r>
    </w:p>
    <w:p w:rsidR="00A31C90" w:rsidRPr="00BF1DAC" w:rsidRDefault="00A31C90" w:rsidP="00A31C9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F1DAC">
        <w:rPr>
          <w:sz w:val="24"/>
          <w:szCs w:val="24"/>
        </w:rPr>
        <w:t xml:space="preserve">при направлении заявления на бумажном носителе из </w:t>
      </w:r>
      <w:r w:rsidRPr="00BF1DAC">
        <w:rPr>
          <w:bCs/>
          <w:sz w:val="24"/>
          <w:szCs w:val="24"/>
        </w:rPr>
        <w:t>ГБУ ЛО «МФЦ»</w:t>
      </w:r>
      <w:r w:rsidRPr="00BF1DAC">
        <w:rPr>
          <w:sz w:val="24"/>
          <w:szCs w:val="24"/>
        </w:rPr>
        <w:t xml:space="preserve"> в ОМСУ – в день передачи документов из </w:t>
      </w:r>
      <w:r w:rsidRPr="00BF1DAC">
        <w:rPr>
          <w:bCs/>
          <w:sz w:val="24"/>
          <w:szCs w:val="24"/>
        </w:rPr>
        <w:t>ГБУ ЛО «МФЦ»</w:t>
      </w:r>
      <w:r w:rsidRPr="00BF1DAC">
        <w:rPr>
          <w:sz w:val="24"/>
          <w:szCs w:val="24"/>
        </w:rPr>
        <w:t xml:space="preserve"> в ОМСУ;</w:t>
      </w:r>
    </w:p>
    <w:p w:rsidR="00A31C90" w:rsidRPr="00BF1DAC" w:rsidRDefault="00A31C90" w:rsidP="00A31C9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F1DAC">
        <w:rPr>
          <w:sz w:val="24"/>
          <w:szCs w:val="24"/>
        </w:rPr>
        <w:lastRenderedPageBreak/>
        <w:t>при направлении заявления в форме электронного документа посредством Единого портала – в день поступления заявления на Единый портал, или на следующий рабочий день (в случае направления документов в нерабочее время, в выходные, праздничные дни).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2.8.</w:t>
      </w:r>
      <w:r w:rsidRPr="00BF1DAC">
        <w:rPr>
          <w:b/>
          <w:sz w:val="24"/>
          <w:szCs w:val="24"/>
        </w:rPr>
        <w:t xml:space="preserve"> </w:t>
      </w:r>
      <w:r w:rsidRPr="00BF1DAC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Администрации в информационно-телекоммуникационной сети "Интернет", а также на Едином портале.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2.9. 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31C90" w:rsidRPr="00BF1DAC" w:rsidRDefault="00A31C90" w:rsidP="00A31C90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31C90" w:rsidRPr="00BF1DAC" w:rsidRDefault="00A31C90" w:rsidP="00A31C90">
      <w:pPr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2.10.2. Информационная система, используемая для предоставления муниципальной услуги, – Единый портал.</w:t>
      </w:r>
    </w:p>
    <w:p w:rsidR="00A31C90" w:rsidRPr="00BF1DAC" w:rsidRDefault="00A31C90" w:rsidP="00A31C90">
      <w:pPr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2.10.3. Муниципальная услуга несовершеннолетним не предоставляется. В этой связи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отсутствует.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color w:val="000000"/>
          <w:sz w:val="24"/>
          <w:szCs w:val="24"/>
        </w:rPr>
        <w:t>2.10.4.</w:t>
      </w:r>
      <w:r w:rsidRPr="00BF1DAC">
        <w:rPr>
          <w:color w:val="FF0000"/>
          <w:sz w:val="24"/>
          <w:szCs w:val="24"/>
        </w:rPr>
        <w:t xml:space="preserve"> </w:t>
      </w:r>
      <w:r w:rsidRPr="00BF1DAC">
        <w:rPr>
          <w:sz w:val="24"/>
          <w:szCs w:val="24"/>
        </w:rPr>
        <w:t xml:space="preserve">Предоставление муниципальной услуги в многофункциональном центре осуществляется при наличии вступившего в силу соглашения о взаимодействии между ГБУ ЛО "МФЦ" и уполномоченным органом.  Многофункциональный центр </w:t>
      </w:r>
      <w:proofErr w:type="gramStart"/>
      <w:r w:rsidRPr="00BF1DAC">
        <w:rPr>
          <w:sz w:val="24"/>
          <w:szCs w:val="24"/>
        </w:rPr>
        <w:t>принимает</w:t>
      </w:r>
      <w:proofErr w:type="gramEnd"/>
      <w:r w:rsidRPr="00BF1DAC">
        <w:rPr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color w:val="000000"/>
          <w:sz w:val="24"/>
          <w:szCs w:val="24"/>
        </w:rPr>
        <w:t xml:space="preserve">2.10.5. </w:t>
      </w:r>
      <w:proofErr w:type="gramStart"/>
      <w:r w:rsidRPr="00BF1DAC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31C90" w:rsidRPr="00BF1DAC" w:rsidRDefault="00A31C90" w:rsidP="00A31C90">
      <w:pPr>
        <w:tabs>
          <w:tab w:val="left" w:pos="1418"/>
          <w:tab w:val="left" w:pos="1560"/>
        </w:tabs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2.11. </w:t>
      </w:r>
      <w:proofErr w:type="gramStart"/>
      <w:r w:rsidRPr="00BF1DAC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пункте </w:t>
      </w:r>
      <w:r w:rsidRPr="00BF1DAC">
        <w:rPr>
          <w:sz w:val="24"/>
          <w:szCs w:val="24"/>
          <w:lang w:val="en-US"/>
        </w:rPr>
        <w:t>III</w:t>
      </w:r>
      <w:r w:rsidRPr="00BF1DAC">
        <w:rPr>
          <w:sz w:val="24"/>
          <w:szCs w:val="24"/>
        </w:rPr>
        <w:t xml:space="preserve"> приложения к Регламенту (таблица № 2).</w:t>
      </w:r>
      <w:proofErr w:type="gramEnd"/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Форма заявления приведена в пункте </w:t>
      </w:r>
      <w:r w:rsidRPr="00BF1DAC">
        <w:rPr>
          <w:sz w:val="24"/>
          <w:szCs w:val="24"/>
          <w:lang w:val="en-US"/>
        </w:rPr>
        <w:t>V</w:t>
      </w:r>
      <w:r w:rsidRPr="00BF1DAC">
        <w:rPr>
          <w:sz w:val="24"/>
          <w:szCs w:val="24"/>
        </w:rPr>
        <w:t xml:space="preserve"> приложения к Регламенту.</w:t>
      </w:r>
    </w:p>
    <w:p w:rsidR="00A31C90" w:rsidRPr="00BF1DAC" w:rsidRDefault="00A31C90" w:rsidP="00A31C90">
      <w:pPr>
        <w:spacing w:before="120" w:after="120"/>
        <w:ind w:firstLine="709"/>
        <w:jc w:val="both"/>
        <w:rPr>
          <w:sz w:val="24"/>
          <w:szCs w:val="24"/>
        </w:rPr>
      </w:pPr>
      <w:r w:rsidRPr="00BF1DAC">
        <w:rPr>
          <w:color w:val="000000"/>
          <w:sz w:val="24"/>
          <w:szCs w:val="24"/>
        </w:rPr>
        <w:lastRenderedPageBreak/>
        <w:t xml:space="preserve">2.12. </w:t>
      </w:r>
      <w:r w:rsidRPr="00BF1DAC">
        <w:rPr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ind w:firstLineChars="235" w:firstLine="564"/>
        <w:jc w:val="both"/>
        <w:rPr>
          <w:b/>
          <w:sz w:val="24"/>
          <w:szCs w:val="24"/>
        </w:rPr>
      </w:pPr>
      <w:r w:rsidRPr="00BF1DAC">
        <w:rPr>
          <w:bCs/>
          <w:sz w:val="24"/>
          <w:szCs w:val="24"/>
        </w:rPr>
        <w:t xml:space="preserve">2.12.1. Исчерпывающий перечень оснований для отказа в приеме документов, </w:t>
      </w:r>
      <w:r w:rsidRPr="00BF1DAC">
        <w:rPr>
          <w:sz w:val="24"/>
          <w:szCs w:val="24"/>
        </w:rPr>
        <w:t>необходимых для предоставления муниципальной услуги:</w:t>
      </w:r>
    </w:p>
    <w:p w:rsidR="00A31C90" w:rsidRPr="00BF1DAC" w:rsidRDefault="00A31C90" w:rsidP="00A31C90">
      <w:pPr>
        <w:autoSpaceDE w:val="0"/>
        <w:autoSpaceDN w:val="0"/>
        <w:adjustRightInd w:val="0"/>
        <w:ind w:firstLineChars="295" w:firstLine="708"/>
        <w:jc w:val="both"/>
        <w:rPr>
          <w:bCs/>
          <w:sz w:val="24"/>
          <w:szCs w:val="24"/>
        </w:rPr>
      </w:pPr>
      <w:r w:rsidRPr="00BF1DAC">
        <w:rPr>
          <w:bCs/>
          <w:sz w:val="24"/>
          <w:szCs w:val="24"/>
        </w:rPr>
        <w:t>-  представленные заявителем</w:t>
      </w:r>
      <w:r w:rsidRPr="00BF1DAC">
        <w:rPr>
          <w:sz w:val="24"/>
          <w:szCs w:val="24"/>
        </w:rPr>
        <w:t xml:space="preserve"> документы не поддаются прочтению;</w:t>
      </w:r>
    </w:p>
    <w:p w:rsidR="00A31C90" w:rsidRPr="00BF1DAC" w:rsidRDefault="00A31C90" w:rsidP="00A31C90">
      <w:pPr>
        <w:autoSpaceDE w:val="0"/>
        <w:autoSpaceDN w:val="0"/>
        <w:adjustRightInd w:val="0"/>
        <w:ind w:firstLineChars="295" w:firstLine="708"/>
        <w:jc w:val="both"/>
        <w:rPr>
          <w:bCs/>
          <w:color w:val="FF0000"/>
          <w:sz w:val="24"/>
          <w:szCs w:val="24"/>
        </w:rPr>
      </w:pPr>
      <w:r w:rsidRPr="00BF1DAC">
        <w:rPr>
          <w:bCs/>
          <w:sz w:val="24"/>
          <w:szCs w:val="24"/>
        </w:rPr>
        <w:t>- представленные заявителем</w:t>
      </w:r>
      <w:r w:rsidRPr="00BF1DAC">
        <w:rPr>
          <w:sz w:val="24"/>
          <w:szCs w:val="24"/>
        </w:rPr>
        <w:t xml:space="preserve"> документы содержат ненормативную лексику.</w:t>
      </w:r>
    </w:p>
    <w:p w:rsidR="00A31C90" w:rsidRPr="00BF1DAC" w:rsidRDefault="00A31C90" w:rsidP="00A31C90">
      <w:pPr>
        <w:autoSpaceDE w:val="0"/>
        <w:autoSpaceDN w:val="0"/>
        <w:adjustRightInd w:val="0"/>
        <w:ind w:firstLineChars="235" w:firstLine="564"/>
        <w:jc w:val="both"/>
        <w:rPr>
          <w:bCs/>
          <w:sz w:val="24"/>
          <w:szCs w:val="24"/>
          <w:u w:val="single"/>
        </w:rPr>
      </w:pP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spacing w:before="120" w:after="120"/>
        <w:ind w:firstLineChars="235" w:firstLine="564"/>
        <w:jc w:val="both"/>
        <w:rPr>
          <w:bCs/>
          <w:sz w:val="24"/>
          <w:szCs w:val="24"/>
        </w:rPr>
      </w:pPr>
      <w:r w:rsidRPr="00BF1DAC">
        <w:rPr>
          <w:bCs/>
          <w:sz w:val="24"/>
          <w:szCs w:val="24"/>
        </w:rPr>
        <w:t>2.12.3. Основания для отказа в предоставлении муниципальной услуги:</w:t>
      </w:r>
    </w:p>
    <w:p w:rsidR="00A31C90" w:rsidRPr="00BF1DAC" w:rsidRDefault="00A31C90" w:rsidP="00A31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- лицо, инициировавшее проведение общественной экологической экспертизы, не соответствует требованиям </w:t>
      </w:r>
      <w:hyperlink r:id="rId12" w:history="1">
        <w:r w:rsidRPr="00BF1DAC">
          <w:rPr>
            <w:sz w:val="24"/>
            <w:szCs w:val="24"/>
          </w:rPr>
          <w:t>статьи 20</w:t>
        </w:r>
      </w:hyperlink>
      <w:r w:rsidRPr="00BF1DAC">
        <w:rPr>
          <w:sz w:val="24"/>
          <w:szCs w:val="24"/>
        </w:rPr>
        <w:t xml:space="preserve"> Федерального закона от 23.11.1995 № 174-ФЗ "Об экологической экспертизе";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подача заявления и документов неуполномоченным лицом;</w:t>
      </w:r>
    </w:p>
    <w:p w:rsidR="00A31C90" w:rsidRPr="00BF1DAC" w:rsidRDefault="00A31C90" w:rsidP="00A31C90">
      <w:pPr>
        <w:tabs>
          <w:tab w:val="left" w:pos="1418"/>
        </w:tabs>
        <w:autoSpaceDE w:val="0"/>
        <w:autoSpaceDN w:val="0"/>
        <w:adjustRightInd w:val="0"/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- непредставление заявителем документов, указанных в пункте </w:t>
      </w:r>
      <w:r w:rsidRPr="00BF1DAC">
        <w:rPr>
          <w:sz w:val="24"/>
          <w:szCs w:val="24"/>
          <w:lang w:val="en-US"/>
        </w:rPr>
        <w:t>III</w:t>
      </w:r>
      <w:r w:rsidRPr="00BF1DAC">
        <w:rPr>
          <w:sz w:val="24"/>
          <w:szCs w:val="24"/>
        </w:rPr>
        <w:t xml:space="preserve"> приложения к Регламенту (таблица № 2);</w:t>
      </w:r>
    </w:p>
    <w:p w:rsidR="00A31C90" w:rsidRPr="00BF1DAC" w:rsidRDefault="00A31C90" w:rsidP="00A31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A31C90" w:rsidRPr="00BF1DAC" w:rsidRDefault="00A31C90" w:rsidP="00A31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A31C90" w:rsidRPr="00BF1DAC" w:rsidRDefault="00A31C90" w:rsidP="00A31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BF1DAC">
        <w:rPr>
          <w:sz w:val="24"/>
          <w:szCs w:val="24"/>
        </w:rPr>
        <w:t xml:space="preserve">- 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</w:t>
      </w:r>
      <w:hyperlink r:id="rId13" w:history="1">
        <w:r w:rsidRPr="00BF1DAC">
          <w:rPr>
            <w:sz w:val="24"/>
            <w:szCs w:val="24"/>
          </w:rPr>
          <w:t>пункта 2 статьи 20</w:t>
        </w:r>
      </w:hyperlink>
      <w:r w:rsidRPr="00BF1DAC">
        <w:rPr>
          <w:sz w:val="24"/>
          <w:szCs w:val="24"/>
        </w:rPr>
        <w:t xml:space="preserve"> Федерального закона от 23.11.1995 № 174-ФЗ "Об экологической экспертизе";</w:t>
      </w:r>
    </w:p>
    <w:p w:rsidR="00A31C90" w:rsidRPr="00BF1DAC" w:rsidRDefault="00A31C90" w:rsidP="00A31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от 23.11.1995 № 174-ФЗ "Об экологической экспертизе";</w:t>
      </w:r>
    </w:p>
    <w:p w:rsidR="00A31C90" w:rsidRPr="00BF1DAC" w:rsidRDefault="00A31C90" w:rsidP="00A31C90">
      <w:pPr>
        <w:autoSpaceDE w:val="0"/>
        <w:autoSpaceDN w:val="0"/>
        <w:adjustRightInd w:val="0"/>
        <w:ind w:firstLineChars="235" w:firstLine="564"/>
        <w:jc w:val="both"/>
        <w:rPr>
          <w:bCs/>
          <w:sz w:val="24"/>
          <w:szCs w:val="24"/>
        </w:rPr>
      </w:pPr>
      <w:r w:rsidRPr="00BF1DAC">
        <w:rPr>
          <w:bCs/>
          <w:sz w:val="24"/>
          <w:szCs w:val="24"/>
        </w:rPr>
        <w:t>- заявление на получение услуги оформлено не в соответствии с Регламентом:</w:t>
      </w:r>
    </w:p>
    <w:p w:rsidR="00A31C90" w:rsidRPr="00BF1DAC" w:rsidRDefault="00A31C90" w:rsidP="00A31C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- не выполнены требования к содержанию заявления о проведении общественной экологической экспертизы, предусмотренные в пункте </w:t>
      </w:r>
      <w:r w:rsidRPr="00BF1DAC">
        <w:rPr>
          <w:sz w:val="24"/>
          <w:szCs w:val="24"/>
          <w:lang w:val="en-US"/>
        </w:rPr>
        <w:t>V</w:t>
      </w:r>
      <w:r w:rsidRPr="00BF1DAC">
        <w:rPr>
          <w:sz w:val="24"/>
          <w:szCs w:val="24"/>
        </w:rPr>
        <w:t xml:space="preserve"> приложения к Регламенту (статьей 23 Федерального закона от 23.11.1995 № 174-ФЗ "Об экологической экспертизе");</w:t>
      </w:r>
    </w:p>
    <w:p w:rsidR="00A31C90" w:rsidRPr="00BF1DAC" w:rsidRDefault="00A31C90" w:rsidP="00A31C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заявление подано в орган, не уполномоченный на регистрацию заявления по территориальному признаку.</w:t>
      </w:r>
    </w:p>
    <w:p w:rsidR="00A31C90" w:rsidRPr="00BF1DAC" w:rsidRDefault="00A31C90" w:rsidP="00A31C90">
      <w:pPr>
        <w:tabs>
          <w:tab w:val="left" w:pos="800"/>
        </w:tabs>
        <w:spacing w:before="120"/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пункте </w:t>
      </w:r>
      <w:r w:rsidRPr="00BF1DAC">
        <w:rPr>
          <w:sz w:val="24"/>
          <w:szCs w:val="24"/>
          <w:lang w:val="en-US"/>
        </w:rPr>
        <w:t>IV</w:t>
      </w:r>
      <w:r w:rsidRPr="00BF1DAC">
        <w:rPr>
          <w:sz w:val="24"/>
          <w:szCs w:val="24"/>
        </w:rPr>
        <w:t xml:space="preserve"> приложения к Регламенту (таблица № 3).</w:t>
      </w:r>
    </w:p>
    <w:p w:rsidR="00A31C90" w:rsidRPr="00BF1DAC" w:rsidRDefault="00A31C90" w:rsidP="00A31C90">
      <w:pPr>
        <w:tabs>
          <w:tab w:val="left" w:pos="800"/>
        </w:tabs>
        <w:spacing w:before="120"/>
        <w:ind w:firstLineChars="235" w:firstLine="564"/>
        <w:jc w:val="both"/>
        <w:rPr>
          <w:sz w:val="24"/>
          <w:szCs w:val="24"/>
        </w:rPr>
      </w:pP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</w:p>
    <w:p w:rsidR="00A31C90" w:rsidRPr="00BF1DAC" w:rsidRDefault="00A31C90" w:rsidP="00A31C90">
      <w:pPr>
        <w:jc w:val="center"/>
        <w:rPr>
          <w:b/>
          <w:sz w:val="24"/>
          <w:szCs w:val="24"/>
        </w:rPr>
      </w:pPr>
      <w:r w:rsidRPr="00BF1DAC">
        <w:rPr>
          <w:b/>
          <w:sz w:val="24"/>
          <w:szCs w:val="24"/>
        </w:rPr>
        <w:t xml:space="preserve">3. Состав, последовательность и сроки </w:t>
      </w:r>
    </w:p>
    <w:p w:rsidR="00A31C90" w:rsidRPr="00BF1DAC" w:rsidRDefault="00A31C90" w:rsidP="00A31C90">
      <w:pPr>
        <w:jc w:val="center"/>
        <w:rPr>
          <w:b/>
          <w:sz w:val="24"/>
          <w:szCs w:val="24"/>
        </w:rPr>
      </w:pPr>
      <w:r w:rsidRPr="00BF1DAC">
        <w:rPr>
          <w:b/>
          <w:sz w:val="24"/>
          <w:szCs w:val="24"/>
        </w:rPr>
        <w:t>выполнения административных процедур</w:t>
      </w:r>
    </w:p>
    <w:p w:rsidR="00A31C90" w:rsidRPr="00BF1DAC" w:rsidRDefault="00A31C90" w:rsidP="00A31C90">
      <w:pPr>
        <w:jc w:val="center"/>
        <w:rPr>
          <w:b/>
          <w:sz w:val="24"/>
          <w:szCs w:val="24"/>
        </w:rPr>
      </w:pPr>
    </w:p>
    <w:p w:rsidR="00A31C90" w:rsidRPr="00BF1DAC" w:rsidRDefault="00A31C90" w:rsidP="00A31C90">
      <w:pPr>
        <w:ind w:firstLine="708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A31C90" w:rsidRPr="00BF1DAC" w:rsidRDefault="00A31C90" w:rsidP="00A31C90">
      <w:pPr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профилирование заявителя;</w:t>
      </w:r>
    </w:p>
    <w:p w:rsidR="00A31C90" w:rsidRPr="00BF1DAC" w:rsidRDefault="00A31C90" w:rsidP="00A31C90">
      <w:pPr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прием заявления и документов;</w:t>
      </w:r>
    </w:p>
    <w:p w:rsidR="00A31C90" w:rsidRPr="00BF1DAC" w:rsidRDefault="00A31C90" w:rsidP="00A31C90">
      <w:pPr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lastRenderedPageBreak/>
        <w:t>- межведомственное информационное взаимодействие;</w:t>
      </w:r>
    </w:p>
    <w:p w:rsidR="00A31C90" w:rsidRPr="00BF1DAC" w:rsidRDefault="00A31C90" w:rsidP="00A31C90">
      <w:pPr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принятие решения о предоставлении (отказе в предоставлении) муниципальной услуги;</w:t>
      </w:r>
    </w:p>
    <w:p w:rsidR="00A31C90" w:rsidRPr="00BF1DAC" w:rsidRDefault="00A31C90" w:rsidP="00A31C90">
      <w:pPr>
        <w:ind w:firstLineChars="235" w:firstLine="564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- предоставление результата муниципальной услуги.</w:t>
      </w:r>
    </w:p>
    <w:p w:rsidR="00A31C90" w:rsidRPr="00BF1DAC" w:rsidRDefault="00A31C90" w:rsidP="002704D3">
      <w:pPr>
        <w:spacing w:beforeLines="50" w:before="120" w:afterLines="50" w:after="120"/>
        <w:ind w:firstLine="709"/>
        <w:rPr>
          <w:sz w:val="24"/>
          <w:szCs w:val="24"/>
        </w:rPr>
      </w:pPr>
      <w:r w:rsidRPr="00BF1DAC">
        <w:rPr>
          <w:sz w:val="24"/>
          <w:szCs w:val="24"/>
        </w:rPr>
        <w:t>3.2. 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31C90" w:rsidRPr="00BF1DAC" w:rsidRDefault="00A31C90" w:rsidP="00A31C90">
      <w:pPr>
        <w:jc w:val="both"/>
        <w:rPr>
          <w:sz w:val="24"/>
          <w:szCs w:val="24"/>
        </w:rPr>
      </w:pPr>
      <w:r w:rsidRPr="00BF1DAC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Регламентом, каждая из которых соответствует одной категории (признаку) предоставления муниципальной услуги.</w:t>
      </w:r>
    </w:p>
    <w:p w:rsidR="00A31C90" w:rsidRPr="00BF1DAC" w:rsidRDefault="00A31C90" w:rsidP="00A31C90">
      <w:pPr>
        <w:ind w:firstLine="708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Идентификаторы категорий (признаков) заявителей приведены в приложении к Регламенту (таблица № 1).</w:t>
      </w:r>
    </w:p>
    <w:p w:rsidR="00A31C90" w:rsidRPr="00BF1DAC" w:rsidRDefault="00A31C90" w:rsidP="00A31C90">
      <w:pPr>
        <w:ind w:firstLine="708"/>
        <w:jc w:val="both"/>
        <w:rPr>
          <w:sz w:val="24"/>
          <w:szCs w:val="24"/>
        </w:rPr>
      </w:pPr>
    </w:p>
    <w:p w:rsidR="00A31C90" w:rsidRPr="00BF1DAC" w:rsidRDefault="00A31C90" w:rsidP="00A31C90">
      <w:pPr>
        <w:pStyle w:val="a9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Регламенту (таблица № 2).</w:t>
      </w:r>
    </w:p>
    <w:p w:rsidR="00A31C90" w:rsidRPr="00BF1DAC" w:rsidRDefault="00A31C90" w:rsidP="00A31C90">
      <w:pPr>
        <w:tabs>
          <w:tab w:val="left" w:pos="980"/>
        </w:tabs>
        <w:ind w:firstLine="709"/>
        <w:jc w:val="both"/>
        <w:rPr>
          <w:sz w:val="24"/>
          <w:szCs w:val="24"/>
        </w:rPr>
      </w:pPr>
      <w:proofErr w:type="gramStart"/>
      <w:r w:rsidRPr="00BF1DAC">
        <w:rPr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</w:t>
      </w:r>
      <w:r w:rsidRPr="00BF1DAC">
        <w:rPr>
          <w:sz w:val="24"/>
          <w:szCs w:val="24"/>
        </w:rPr>
        <w:br/>
        <w:t>от 29 декабря 2022 года № 572-ФЗ «Об</w:t>
      </w:r>
      <w:proofErr w:type="gramEnd"/>
      <w:r w:rsidRPr="00BF1DAC">
        <w:rPr>
          <w:sz w:val="24"/>
          <w:szCs w:val="24"/>
        </w:rPr>
        <w:t xml:space="preserve"> </w:t>
      </w:r>
      <w:proofErr w:type="gramStart"/>
      <w:r w:rsidRPr="00BF1DAC">
        <w:rPr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31C90" w:rsidRPr="00BF1DAC" w:rsidRDefault="00A31C90" w:rsidP="00A31C90">
      <w:pPr>
        <w:ind w:firstLine="708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proofErr w:type="gramStart"/>
      <w:r w:rsidRPr="00BF1DAC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A31C90" w:rsidRPr="00BF1DAC" w:rsidRDefault="00A31C90" w:rsidP="00A31C90">
      <w:pPr>
        <w:pStyle w:val="a9"/>
        <w:numPr>
          <w:ilvl w:val="2"/>
          <w:numId w:val="6"/>
        </w:numPr>
        <w:ind w:left="0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Регламенту (таблица           № 3).</w:t>
      </w:r>
    </w:p>
    <w:p w:rsidR="00A31C90" w:rsidRPr="00BF1DAC" w:rsidRDefault="00A31C90" w:rsidP="00A31C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3.3.2.</w:t>
      </w:r>
      <w:r w:rsidRPr="00BF1DAC">
        <w:rPr>
          <w:b/>
          <w:sz w:val="24"/>
          <w:szCs w:val="24"/>
        </w:rPr>
        <w:t xml:space="preserve"> </w:t>
      </w:r>
      <w:r w:rsidRPr="00BF1DAC">
        <w:rPr>
          <w:sz w:val="24"/>
          <w:szCs w:val="24"/>
        </w:rPr>
        <w:t>Муниципальная услуга может быть предоставлена в любом территориальном структурном подразделении ГБУ ЛО "МФЦ" в пределах субъекта Российской Федерации по выбору заявителя.</w:t>
      </w:r>
    </w:p>
    <w:p w:rsidR="00A31C90" w:rsidRPr="00BF1DAC" w:rsidRDefault="00A31C90" w:rsidP="00A31C90">
      <w:pPr>
        <w:tabs>
          <w:tab w:val="left" w:pos="920"/>
        </w:tabs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3.3.3.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A31C90" w:rsidRPr="00BF1DAC" w:rsidRDefault="00A31C90" w:rsidP="00A31C90">
      <w:pPr>
        <w:tabs>
          <w:tab w:val="left" w:pos="920"/>
        </w:tabs>
        <w:jc w:val="both"/>
        <w:rPr>
          <w:sz w:val="24"/>
          <w:szCs w:val="24"/>
        </w:rPr>
      </w:pPr>
      <w:r w:rsidRPr="00BF1DAC">
        <w:rPr>
          <w:sz w:val="24"/>
          <w:szCs w:val="24"/>
        </w:rPr>
        <w:tab/>
        <w:t>- 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31C90" w:rsidRPr="00BF1DAC" w:rsidRDefault="00A31C90" w:rsidP="00A31C90">
      <w:pPr>
        <w:tabs>
          <w:tab w:val="left" w:pos="920"/>
        </w:tabs>
        <w:jc w:val="both"/>
        <w:rPr>
          <w:sz w:val="24"/>
          <w:szCs w:val="24"/>
        </w:rPr>
      </w:pPr>
      <w:r w:rsidRPr="00BF1DAC">
        <w:rPr>
          <w:sz w:val="24"/>
          <w:szCs w:val="24"/>
        </w:rPr>
        <w:lastRenderedPageBreak/>
        <w:tab/>
        <w:t>- 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A31C90" w:rsidRPr="00BF1DAC" w:rsidRDefault="00A31C90" w:rsidP="00A31C90">
      <w:pPr>
        <w:pStyle w:val="a9"/>
        <w:numPr>
          <w:ilvl w:val="1"/>
          <w:numId w:val="6"/>
        </w:numPr>
        <w:tabs>
          <w:tab w:val="left" w:pos="0"/>
        </w:tabs>
        <w:spacing w:before="120"/>
        <w:ind w:left="0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При предоставлении муниципальной услуги ОМСУ взаимодействует посредством федеральной государственной информационной системы «Единая система межведомственного электронного взаимодействия» межведомственных информационных запросов с Федеральной налоговой службой для подтверждения принадлежности заявителя к категории юридических лиц, зарегистрированных на территории Российской Федерации.</w:t>
      </w:r>
    </w:p>
    <w:p w:rsidR="00A31C90" w:rsidRPr="00BF1DAC" w:rsidRDefault="00A31C90" w:rsidP="00A31C90">
      <w:pPr>
        <w:pStyle w:val="a9"/>
        <w:numPr>
          <w:ilvl w:val="1"/>
          <w:numId w:val="6"/>
        </w:numPr>
        <w:spacing w:before="120" w:after="120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Основания для приостановления предоставле</w:t>
      </w:r>
      <w:r>
        <w:rPr>
          <w:sz w:val="24"/>
          <w:szCs w:val="24"/>
        </w:rPr>
        <w:t>ния муниципальной услуги отсутс</w:t>
      </w:r>
      <w:r w:rsidRPr="00BF1DAC">
        <w:rPr>
          <w:sz w:val="24"/>
          <w:szCs w:val="24"/>
        </w:rPr>
        <w:t>твуют.</w:t>
      </w:r>
    </w:p>
    <w:p w:rsidR="00A31C90" w:rsidRPr="00BF1DAC" w:rsidRDefault="00A31C90" w:rsidP="00A31C90">
      <w:pPr>
        <w:numPr>
          <w:ilvl w:val="1"/>
          <w:numId w:val="6"/>
        </w:numPr>
        <w:spacing w:before="120" w:after="120"/>
        <w:ind w:left="0" w:firstLine="709"/>
        <w:contextualSpacing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Основания для отказа в предоставлении муниципальной услуги приведены в приложении к Регламенту (таблица № 3).</w:t>
      </w:r>
    </w:p>
    <w:p w:rsidR="00A31C90" w:rsidRPr="00BF1DAC" w:rsidRDefault="00A31C90" w:rsidP="00A31C90">
      <w:pPr>
        <w:numPr>
          <w:ilvl w:val="2"/>
          <w:numId w:val="6"/>
        </w:numPr>
        <w:tabs>
          <w:tab w:val="left" w:pos="0"/>
        </w:tabs>
        <w:spacing w:before="120"/>
        <w:ind w:left="0" w:firstLine="698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BF1DAC">
        <w:rPr>
          <w:sz w:val="24"/>
          <w:szCs w:val="24"/>
        </w:rPr>
        <w:t>с даты получения</w:t>
      </w:r>
      <w:proofErr w:type="gramEnd"/>
      <w:r w:rsidRPr="00BF1DAC">
        <w:rPr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A31C90" w:rsidRPr="00BF1DAC" w:rsidRDefault="00A31C90" w:rsidP="00A31C90">
      <w:pPr>
        <w:pStyle w:val="a9"/>
        <w:numPr>
          <w:ilvl w:val="1"/>
          <w:numId w:val="6"/>
        </w:numPr>
        <w:tabs>
          <w:tab w:val="left" w:pos="0"/>
        </w:tabs>
        <w:spacing w:before="120" w:after="120"/>
        <w:ind w:left="0"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посредством Единого портала в срок, не превышающий одного рабочего дня со дня принятия решения о предоставлении муниципальной услуги.</w:t>
      </w:r>
    </w:p>
    <w:p w:rsidR="00A31C90" w:rsidRPr="00BF1DAC" w:rsidRDefault="00A31C90" w:rsidP="00A31C90">
      <w:pPr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Решение о предоставлении (об отказе в предоставлении) муниципальной услуги направляется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Администрацию.</w:t>
      </w:r>
    </w:p>
    <w:p w:rsidR="00A31C90" w:rsidRDefault="00A31C90" w:rsidP="00A31C90">
      <w:pPr>
        <w:tabs>
          <w:tab w:val="left" w:pos="1050"/>
        </w:tabs>
        <w:ind w:firstLine="709"/>
        <w:jc w:val="both"/>
        <w:rPr>
          <w:sz w:val="24"/>
          <w:szCs w:val="24"/>
        </w:rPr>
      </w:pPr>
      <w:r w:rsidRPr="00BF1DAC">
        <w:rPr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</w:t>
      </w:r>
      <w:r>
        <w:rPr>
          <w:sz w:val="24"/>
          <w:szCs w:val="24"/>
        </w:rPr>
        <w:t>та нахождения не предусмотрена.</w:t>
      </w:r>
    </w:p>
    <w:p w:rsidR="00A31C90" w:rsidRPr="00BF1DAC" w:rsidRDefault="00A31C90" w:rsidP="00A31C90">
      <w:pPr>
        <w:tabs>
          <w:tab w:val="left" w:pos="1050"/>
        </w:tabs>
        <w:ind w:firstLine="709"/>
        <w:jc w:val="both"/>
        <w:rPr>
          <w:sz w:val="24"/>
          <w:szCs w:val="24"/>
        </w:rPr>
      </w:pPr>
    </w:p>
    <w:p w:rsidR="00A31C90" w:rsidRPr="00BF1DAC" w:rsidRDefault="00A31C90" w:rsidP="00A31C90">
      <w:pPr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/>
        <w:jc w:val="both"/>
        <w:rPr>
          <w:sz w:val="24"/>
          <w:szCs w:val="24"/>
        </w:rPr>
      </w:pPr>
      <w:r w:rsidRPr="00BF1DAC">
        <w:rPr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A31C90" w:rsidRPr="00BF1DAC" w:rsidRDefault="00A31C90" w:rsidP="00A31C90">
      <w:pPr>
        <w:tabs>
          <w:tab w:val="left" w:pos="600"/>
        </w:tabs>
        <w:spacing w:before="120"/>
        <w:jc w:val="both"/>
        <w:rPr>
          <w:sz w:val="24"/>
          <w:szCs w:val="24"/>
        </w:rPr>
      </w:pPr>
      <w:r w:rsidRPr="00BF1DAC">
        <w:rPr>
          <w:b/>
          <w:sz w:val="24"/>
          <w:szCs w:val="24"/>
        </w:rPr>
        <w:tab/>
      </w:r>
      <w:r w:rsidRPr="00BF1DAC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A31C90" w:rsidRPr="00BF1DAC" w:rsidRDefault="00A31C90" w:rsidP="00A31C90">
      <w:pPr>
        <w:tabs>
          <w:tab w:val="left" w:pos="600"/>
        </w:tabs>
        <w:ind w:firstLine="567"/>
        <w:jc w:val="both"/>
        <w:rPr>
          <w:sz w:val="24"/>
          <w:szCs w:val="24"/>
        </w:rPr>
      </w:pPr>
      <w:r w:rsidRPr="00BF1D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BF1DAC">
        <w:rPr>
          <w:sz w:val="24"/>
          <w:szCs w:val="24"/>
        </w:rPr>
        <w:t>посредством Единого портала;</w:t>
      </w:r>
    </w:p>
    <w:p w:rsidR="00A31C90" w:rsidRPr="00BF1DAC" w:rsidRDefault="00A31C90" w:rsidP="00A31C90">
      <w:pPr>
        <w:tabs>
          <w:tab w:val="left" w:pos="6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1DAC">
        <w:rPr>
          <w:sz w:val="24"/>
          <w:szCs w:val="24"/>
        </w:rPr>
        <w:t xml:space="preserve"> посредством почтовой связи.</w:t>
      </w:r>
    </w:p>
    <w:p w:rsidR="00A31C90" w:rsidRPr="00B023E9" w:rsidRDefault="00A31C90" w:rsidP="00A31C90">
      <w:pPr>
        <w:spacing w:after="160" w:line="259" w:lineRule="auto"/>
        <w:rPr>
          <w:sz w:val="24"/>
          <w:szCs w:val="24"/>
        </w:rPr>
      </w:pPr>
      <w:r w:rsidRPr="00BF1DAC">
        <w:rPr>
          <w:sz w:val="24"/>
          <w:szCs w:val="24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30"/>
        <w:gridCol w:w="5524"/>
      </w:tblGrid>
      <w:tr w:rsidR="00A31C90" w:rsidRPr="00B023E9" w:rsidTr="00A32DE7">
        <w:tc>
          <w:tcPr>
            <w:tcW w:w="2197" w:type="pct"/>
          </w:tcPr>
          <w:p w:rsidR="00A31C90" w:rsidRPr="00B023E9" w:rsidRDefault="00A31C90" w:rsidP="00A32DE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3" w:type="pct"/>
          </w:tcPr>
          <w:p w:rsidR="00A31C90" w:rsidRPr="00B023E9" w:rsidRDefault="00A31C90" w:rsidP="00A31C90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</w:p>
          <w:p w:rsidR="00A31C90" w:rsidRPr="00B023E9" w:rsidRDefault="00A31C90" w:rsidP="00A32DE7">
            <w:pPr>
              <w:jc w:val="right"/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caps/>
                <w:sz w:val="24"/>
                <w:szCs w:val="24"/>
                <w:lang w:eastAsia="en-US"/>
              </w:rPr>
              <w:t>приложение</w:t>
            </w:r>
          </w:p>
        </w:tc>
      </w:tr>
      <w:tr w:rsidR="00A31C90" w:rsidRPr="00B023E9" w:rsidTr="00A32DE7">
        <w:tc>
          <w:tcPr>
            <w:tcW w:w="2197" w:type="pct"/>
          </w:tcPr>
          <w:p w:rsidR="00A31C90" w:rsidRPr="00B023E9" w:rsidRDefault="00A31C90" w:rsidP="00A32DE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3" w:type="pct"/>
          </w:tcPr>
          <w:p w:rsidR="00A31C90" w:rsidRPr="00B023E9" w:rsidRDefault="00A31C90" w:rsidP="00A32DE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к Административному регламенту</w:t>
            </w:r>
            <w:r w:rsidRPr="00B023E9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>предоставления муниципальной услуги по регистрации заявления о проведении общественной экологической экспертизы</w:t>
            </w:r>
          </w:p>
          <w:p w:rsidR="00A31C90" w:rsidRPr="00B023E9" w:rsidRDefault="00A31C90" w:rsidP="00A32DE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1C90" w:rsidRPr="00B023E9" w:rsidRDefault="00A31C90" w:rsidP="00A32DE7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ПЕРЕЧЕНЬ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УСЛОВНЫХ ОБОЗНАЧЕНИЙ И СОКРАЩЕНИЙ, ИДЕНТИФИКАТОРЫ КАТЕГОРИ</w:t>
      </w:r>
      <w:proofErr w:type="gramStart"/>
      <w:r w:rsidRPr="00B023E9">
        <w:rPr>
          <w:b/>
          <w:sz w:val="24"/>
          <w:szCs w:val="24"/>
        </w:rPr>
        <w:t>Й(</w:t>
      </w:r>
      <w:proofErr w:type="gramEnd"/>
      <w:r w:rsidRPr="00B023E9">
        <w:rPr>
          <w:b/>
          <w:sz w:val="24"/>
          <w:szCs w:val="24"/>
        </w:rPr>
        <w:t>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</w:t>
      </w:r>
    </w:p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I. Перечень условных обозначений и сокращений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1. Условные сокращения: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а) Единый портал - Единый портал государственных и муниципальных услуг (функций);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б) Услуга - муниципальная услуга по регистрации заявления о проведении общественной экологической экспертизы;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в) Заявление - запрос о предоставлении муниципальной услуги по регистрации заявления о проведении общественной экологической экспертизы;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г) Заявитель - граждане, общественные объединения и другие негосударственные некоммерческие организации;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д) документы - документы и (или) информация, необходимые для предоставления Услуги.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2. Условные обозначения: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а) Единый портал - документы подаются посредством Единого портала;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б) МФЦ -</w:t>
      </w:r>
      <w:r w:rsidRPr="00B023E9">
        <w:rPr>
          <w:rFonts w:eastAsia="Calibri"/>
          <w:sz w:val="24"/>
          <w:szCs w:val="24"/>
          <w:lang w:eastAsia="en-US"/>
        </w:rPr>
        <w:t xml:space="preserve"> </w:t>
      </w:r>
      <w:r w:rsidRPr="00B023E9">
        <w:rPr>
          <w:sz w:val="24"/>
          <w:szCs w:val="24"/>
        </w:rPr>
        <w:t>документы подаются в многофункциональном центре;</w:t>
      </w: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>в) ПС - документы подаются посредством почтовой связи;</w:t>
      </w:r>
    </w:p>
    <w:p w:rsidR="00A31C90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B023E9">
        <w:rPr>
          <w:sz w:val="24"/>
          <w:szCs w:val="24"/>
        </w:rPr>
        <w:t xml:space="preserve">г) ОМСУ – документы </w:t>
      </w:r>
      <w:r>
        <w:rPr>
          <w:sz w:val="24"/>
          <w:szCs w:val="24"/>
        </w:rPr>
        <w:t>подаются при личной явке в ОМСУ.</w:t>
      </w:r>
    </w:p>
    <w:p w:rsidR="00A31C90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right"/>
        <w:outlineLvl w:val="3"/>
        <w:rPr>
          <w:sz w:val="24"/>
          <w:szCs w:val="24"/>
        </w:rPr>
      </w:pPr>
      <w:bookmarkStart w:id="3" w:name="P225"/>
      <w:bookmarkEnd w:id="3"/>
      <w:r w:rsidRPr="00B023E9">
        <w:rPr>
          <w:sz w:val="24"/>
          <w:szCs w:val="24"/>
        </w:rPr>
        <w:t>Таблица № 1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4818"/>
        <w:gridCol w:w="3551"/>
      </w:tblGrid>
      <w:tr w:rsidR="00A31C90" w:rsidRPr="00B023E9" w:rsidTr="00A32DE7">
        <w:tc>
          <w:tcPr>
            <w:tcW w:w="706" w:type="dxa"/>
            <w:vMerge w:val="restart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№</w:t>
            </w:r>
          </w:p>
        </w:tc>
        <w:tc>
          <w:tcPr>
            <w:tcW w:w="4818" w:type="dxa"/>
            <w:vMerge w:val="restart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355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Результат предоставления Услуги</w:t>
            </w:r>
          </w:p>
        </w:tc>
      </w:tr>
      <w:tr w:rsidR="00A31C90" w:rsidRPr="00B023E9" w:rsidTr="00A32DE7">
        <w:tc>
          <w:tcPr>
            <w:tcW w:w="706" w:type="dxa"/>
            <w:vMerge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5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Принятие решения о регистрации заявления о проведении общественной экологической экспертизы/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отказ в предоставлении регистрации заявления о проведении общественной экологической экспертизы</w:t>
            </w:r>
          </w:p>
        </w:tc>
      </w:tr>
      <w:tr w:rsidR="00A31C90" w:rsidRPr="00B023E9" w:rsidTr="00A32DE7">
        <w:tc>
          <w:tcPr>
            <w:tcW w:w="706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1</w:t>
            </w:r>
          </w:p>
        </w:tc>
        <w:tc>
          <w:tcPr>
            <w:tcW w:w="481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Гражданин – физическое лицо, 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</w:t>
            </w:r>
          </w:p>
        </w:tc>
      </w:tr>
      <w:tr w:rsidR="00A31C90" w:rsidRPr="00B023E9" w:rsidTr="00A32DE7">
        <w:tc>
          <w:tcPr>
            <w:tcW w:w="706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2</w:t>
            </w:r>
          </w:p>
        </w:tc>
        <w:tc>
          <w:tcPr>
            <w:tcW w:w="4818" w:type="dxa"/>
            <w:vAlign w:val="center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Общественное объединение - </w:t>
            </w:r>
            <w:r w:rsidRPr="00B023E9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объединения, </w:t>
            </w:r>
            <w:r w:rsidRPr="00B023E9">
              <w:rPr>
                <w:sz w:val="24"/>
                <w:szCs w:val="24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Б</w:t>
            </w:r>
          </w:p>
        </w:tc>
      </w:tr>
      <w:tr w:rsidR="00A31C90" w:rsidRPr="00B023E9" w:rsidTr="00A32DE7">
        <w:tc>
          <w:tcPr>
            <w:tcW w:w="706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3</w:t>
            </w:r>
          </w:p>
        </w:tc>
        <w:tc>
          <w:tcPr>
            <w:tcW w:w="4818" w:type="dxa"/>
            <w:vAlign w:val="center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023E9">
              <w:rPr>
                <w:rFonts w:eastAsia="Calibri"/>
                <w:sz w:val="24"/>
                <w:szCs w:val="24"/>
              </w:rPr>
              <w:t>Н</w:t>
            </w:r>
            <w:r w:rsidRPr="00B023E9">
              <w:rPr>
                <w:sz w:val="24"/>
                <w:szCs w:val="24"/>
              </w:rPr>
              <w:t xml:space="preserve">егосударственная некоммерческая организация - </w:t>
            </w:r>
            <w:r w:rsidRPr="00B023E9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организация, созданная на добровольной основе физическими и (или) юридическими лицами, которая не преследует извлечение прибыли в качестве основной цели своей деятельности и не распределяет полученные доходы между участниками, </w:t>
            </w:r>
            <w:r w:rsidRPr="00B023E9">
              <w:rPr>
                <w:sz w:val="24"/>
                <w:szCs w:val="24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В</w:t>
            </w:r>
          </w:p>
        </w:tc>
      </w:tr>
      <w:tr w:rsidR="00A31C90" w:rsidRPr="00B023E9" w:rsidTr="00A32DE7">
        <w:tc>
          <w:tcPr>
            <w:tcW w:w="706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vAlign w:val="center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Юридические лица, представляющие интересы заявителя и действующие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Г</w:t>
            </w:r>
          </w:p>
        </w:tc>
      </w:tr>
      <w:tr w:rsidR="00A31C90" w:rsidRPr="00B023E9" w:rsidTr="00A32DE7">
        <w:tc>
          <w:tcPr>
            <w:tcW w:w="706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5</w:t>
            </w:r>
          </w:p>
        </w:tc>
        <w:tc>
          <w:tcPr>
            <w:tcW w:w="4818" w:type="dxa"/>
            <w:vAlign w:val="center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Физические лица, представляющие интересы заявителя и действующие на основании доверенности, оформленной в соответствии с законодательством Российской Федерации и подписанной з,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Д</w:t>
            </w:r>
          </w:p>
        </w:tc>
      </w:tr>
    </w:tbl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lastRenderedPageBreak/>
        <w:t>III. Исчерпывающий перечень документов и (или) информации, необходимых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для предоставления Услуги</w:t>
      </w:r>
    </w:p>
    <w:p w:rsidR="00A31C90" w:rsidRPr="00B023E9" w:rsidRDefault="00A31C90" w:rsidP="00A31C90">
      <w:pPr>
        <w:widowControl w:val="0"/>
        <w:autoSpaceDE w:val="0"/>
        <w:autoSpaceDN w:val="0"/>
        <w:jc w:val="right"/>
        <w:outlineLvl w:val="3"/>
        <w:rPr>
          <w:sz w:val="24"/>
          <w:szCs w:val="24"/>
        </w:rPr>
      </w:pPr>
      <w:bookmarkStart w:id="4" w:name="P247"/>
      <w:bookmarkEnd w:id="4"/>
      <w:r w:rsidRPr="00B023E9">
        <w:rPr>
          <w:sz w:val="24"/>
          <w:szCs w:val="24"/>
        </w:rPr>
        <w:t>Таблица № 2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38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318"/>
        <w:gridCol w:w="1928"/>
        <w:gridCol w:w="1928"/>
      </w:tblGrid>
      <w:tr w:rsidR="00A31C90" w:rsidRPr="00B023E9" w:rsidTr="00A32DE7">
        <w:tc>
          <w:tcPr>
            <w:tcW w:w="562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31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2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192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Иные требования</w:t>
            </w:r>
          </w:p>
        </w:tc>
      </w:tr>
      <w:tr w:rsidR="00A31C90" w:rsidRPr="00B023E9" w:rsidTr="00A32DE7">
        <w:tc>
          <w:tcPr>
            <w:tcW w:w="9380" w:type="dxa"/>
            <w:gridSpan w:val="5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outlineLvl w:val="4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31C90" w:rsidRPr="00B023E9" w:rsidTr="00A32DE7">
        <w:trPr>
          <w:trHeight w:val="3470"/>
        </w:trPr>
        <w:tc>
          <w:tcPr>
            <w:tcW w:w="562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  <w:tc>
          <w:tcPr>
            <w:tcW w:w="331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Заявление</w:t>
            </w:r>
          </w:p>
        </w:tc>
        <w:tc>
          <w:tcPr>
            <w:tcW w:w="192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Единый портал 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ПС 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МФЦ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ОМСУ</w:t>
            </w:r>
          </w:p>
        </w:tc>
        <w:tc>
          <w:tcPr>
            <w:tcW w:w="192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Единый портал - оригинал в электронной форме;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ПС - оригинал в бумажном виде;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МФЦ - оригинал в бумажном виде;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ОМСУ - оригинал в бумажном виде</w:t>
            </w:r>
          </w:p>
        </w:tc>
      </w:tr>
      <w:tr w:rsidR="00A31C90" w:rsidRPr="00B023E9" w:rsidTr="00A32DE7">
        <w:tc>
          <w:tcPr>
            <w:tcW w:w="562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Г, Д</w:t>
            </w:r>
          </w:p>
        </w:tc>
        <w:tc>
          <w:tcPr>
            <w:tcW w:w="331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proofErr w:type="gramStart"/>
            <w:r w:rsidRPr="00B023E9">
              <w:rPr>
                <w:rFonts w:eastAsia="Calibri"/>
                <w:sz w:val="24"/>
                <w:szCs w:val="24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 -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</w:t>
            </w:r>
            <w:proofErr w:type="gramEnd"/>
          </w:p>
        </w:tc>
        <w:tc>
          <w:tcPr>
            <w:tcW w:w="192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Единый портал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ПС 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МФЦ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ОМСУ</w:t>
            </w:r>
          </w:p>
        </w:tc>
        <w:tc>
          <w:tcPr>
            <w:tcW w:w="192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Единый портал – копия в электронной форме;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ПС – копия в бумажном виде;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МФЦ - копия в бумажном виде;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ОМСУ - копия в бумажном виде.</w:t>
            </w:r>
          </w:p>
        </w:tc>
      </w:tr>
      <w:tr w:rsidR="00A31C90" w:rsidRPr="00B023E9" w:rsidTr="00A32DE7">
        <w:tc>
          <w:tcPr>
            <w:tcW w:w="9380" w:type="dxa"/>
            <w:gridSpan w:val="5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outlineLvl w:val="4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</w:t>
            </w:r>
            <w:r w:rsidRPr="00B023E9">
              <w:rPr>
                <w:sz w:val="24"/>
                <w:szCs w:val="24"/>
              </w:rPr>
              <w:lastRenderedPageBreak/>
              <w:t>подлежат представлению в рамках межведомственного информационного взаимодействия</w:t>
            </w:r>
          </w:p>
        </w:tc>
      </w:tr>
      <w:tr w:rsidR="00A31C90" w:rsidRPr="00B023E9" w:rsidTr="00A32DE7">
        <w:tc>
          <w:tcPr>
            <w:tcW w:w="562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B023E9">
              <w:rPr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31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28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Единый портал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ПС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МФЦ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ОМСУ</w:t>
            </w:r>
          </w:p>
        </w:tc>
        <w:tc>
          <w:tcPr>
            <w:tcW w:w="1928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 xml:space="preserve">Копия </w:t>
            </w:r>
          </w:p>
        </w:tc>
      </w:tr>
    </w:tbl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IV. Исчерпывающий перечень оснований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для отказа в приеме заявления и документов, необходимых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для предоставления Услуги, оснований для приостановления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предоставления Услуги или отказа в предоставлении Услуги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right"/>
        <w:outlineLvl w:val="3"/>
        <w:rPr>
          <w:sz w:val="24"/>
          <w:szCs w:val="24"/>
        </w:rPr>
      </w:pPr>
      <w:bookmarkStart w:id="5" w:name="P323"/>
      <w:bookmarkEnd w:id="5"/>
      <w:r w:rsidRPr="00B023E9">
        <w:rPr>
          <w:sz w:val="24"/>
          <w:szCs w:val="24"/>
        </w:rPr>
        <w:t>Таблица № 3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vAlign w:val="bottom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31C90" w:rsidRPr="00B023E9" w:rsidTr="00A32DE7">
        <w:tc>
          <w:tcPr>
            <w:tcW w:w="9071" w:type="dxa"/>
            <w:gridSpan w:val="3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outlineLvl w:val="4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A31C90" w:rsidRPr="00B023E9" w:rsidTr="00A32DE7">
        <w:tc>
          <w:tcPr>
            <w:tcW w:w="680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3E9">
              <w:rPr>
                <w:rFonts w:eastAsia="Calibri"/>
                <w:bCs/>
                <w:sz w:val="24"/>
                <w:szCs w:val="24"/>
              </w:rPr>
              <w:t>Представленные заявителем документы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 xml:space="preserve"> не поддаются прочтению </w:t>
            </w:r>
          </w:p>
        </w:tc>
        <w:tc>
          <w:tcPr>
            <w:tcW w:w="187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023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3E9">
              <w:rPr>
                <w:rFonts w:eastAsia="Calibri"/>
                <w:bCs/>
                <w:sz w:val="24"/>
                <w:szCs w:val="24"/>
              </w:rPr>
              <w:t>Представленные заявителем</w:t>
            </w:r>
            <w:r w:rsidRPr="00B023E9">
              <w:rPr>
                <w:rFonts w:eastAsia="Calibri"/>
                <w:sz w:val="24"/>
                <w:szCs w:val="24"/>
              </w:rPr>
              <w:t xml:space="preserve"> документы содержат ненормативную лексику.</w:t>
            </w:r>
          </w:p>
        </w:tc>
        <w:tc>
          <w:tcPr>
            <w:tcW w:w="187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023E9">
              <w:rPr>
                <w:sz w:val="24"/>
                <w:szCs w:val="24"/>
              </w:rPr>
              <w:t>А</w:t>
            </w:r>
            <w:r w:rsidRPr="00B023E9">
              <w:rPr>
                <w:sz w:val="24"/>
                <w:szCs w:val="24"/>
                <w:lang w:val="en-US"/>
              </w:rPr>
              <w:t xml:space="preserve"> - Д</w:t>
            </w:r>
          </w:p>
        </w:tc>
      </w:tr>
      <w:tr w:rsidR="00A31C90" w:rsidRPr="00B023E9" w:rsidTr="00A32DE7">
        <w:tc>
          <w:tcPr>
            <w:tcW w:w="9071" w:type="dxa"/>
            <w:gridSpan w:val="3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outlineLvl w:val="4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31C90" w:rsidRPr="00B023E9" w:rsidTr="00A32DE7">
        <w:tc>
          <w:tcPr>
            <w:tcW w:w="680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-</w:t>
            </w:r>
          </w:p>
        </w:tc>
      </w:tr>
      <w:tr w:rsidR="00A31C90" w:rsidRPr="00B023E9" w:rsidTr="00A32DE7">
        <w:tc>
          <w:tcPr>
            <w:tcW w:w="9071" w:type="dxa"/>
            <w:gridSpan w:val="3"/>
            <w:vAlign w:val="center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outlineLvl w:val="4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Лицо, инициировавшее проведение общественной экологической экспертизы, не соответствует требованиям </w:t>
            </w:r>
            <w:hyperlink r:id="rId14" w:history="1">
              <w:r w:rsidRPr="00B023E9">
                <w:rPr>
                  <w:rFonts w:eastAsia="Calibri"/>
                  <w:sz w:val="24"/>
                  <w:szCs w:val="24"/>
                </w:rPr>
                <w:t>статьи 20</w:t>
              </w:r>
            </w:hyperlink>
            <w:r w:rsidRPr="00B023E9">
              <w:rPr>
                <w:rFonts w:eastAsia="Calibri"/>
                <w:sz w:val="24"/>
                <w:szCs w:val="24"/>
              </w:rPr>
              <w:t xml:space="preserve"> Федерального закона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>от 23.11.1995 № 174-ФЗ "Об экологической экспертизе"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В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Подача заявления и документов неуполномоченным лицом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Г,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Непредставление заявителем или его представителем документов, указанных в приложении к настоящему Административному регламенту (таблица № 2)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023E9">
              <w:rPr>
                <w:rFonts w:eastAsia="Calibri"/>
                <w:bCs/>
                <w:sz w:val="24"/>
                <w:szCs w:val="24"/>
              </w:rP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 xml:space="preserve">Заявление о проведении общественной экологической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экспертизы было подано в отношении объекта, сведения о котором составляют государственную, коммерческую или иную охраняемую законом тайну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lastRenderedPageBreak/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Общественная экологическая экспертиза ранее была дважды проведена в отношении объекта общественной экологической экспертизы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Общественное объединение и другая негосударственная некоммерческая организация, граждане на день обращения за регистрацией заявления о проведении общественной экологической экспертизы не соответствуют требованиям </w:t>
            </w:r>
            <w:hyperlink r:id="rId15" w:history="1">
              <w:r w:rsidRPr="00B023E9">
                <w:rPr>
                  <w:rFonts w:eastAsia="Calibri"/>
                  <w:sz w:val="24"/>
                  <w:szCs w:val="24"/>
                </w:rPr>
                <w:t>пункта 2 статьи 20</w:t>
              </w:r>
            </w:hyperlink>
            <w:r w:rsidRPr="00B023E9">
              <w:rPr>
                <w:rFonts w:eastAsia="Calibri"/>
                <w:sz w:val="24"/>
                <w:szCs w:val="24"/>
              </w:rPr>
              <w:t xml:space="preserve"> Федерального закона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 xml:space="preserve">от 23.11.1995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br/>
              <w:t>№ 174-ФЗ "Об экологической экспертизе"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>от 23.11.1995 № 174-ФЗ "Об экологической экспертизе"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spacing w:after="200" w:line="276" w:lineRule="auto"/>
              <w:ind w:firstLine="708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  <w:tr w:rsidR="00A31C90" w:rsidRPr="00B023E9" w:rsidTr="00A32DE7">
        <w:tc>
          <w:tcPr>
            <w:tcW w:w="680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A31C90" w:rsidRPr="00B023E9" w:rsidRDefault="00A31C90" w:rsidP="00A32DE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023E9">
              <w:rPr>
                <w:rFonts w:eastAsia="Calibri"/>
                <w:bCs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A31C90" w:rsidRPr="00B023E9" w:rsidRDefault="00A31C90" w:rsidP="00A32DE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- не выполнены требования к содержанию заявления о проведении общественной экологической экспертизы, предусмотренные приложением к Административному регламенту (</w:t>
            </w:r>
            <w:r w:rsidRPr="00B023E9">
              <w:rPr>
                <w:rFonts w:eastAsia="Calibri"/>
                <w:sz w:val="24"/>
                <w:szCs w:val="24"/>
              </w:rPr>
              <w:t xml:space="preserve">статьей 23 Федерального закона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t xml:space="preserve">от 23.11.1995 </w:t>
            </w:r>
            <w:r w:rsidRPr="00B023E9">
              <w:rPr>
                <w:rFonts w:eastAsia="Calibri"/>
                <w:sz w:val="24"/>
                <w:szCs w:val="24"/>
                <w:lang w:eastAsia="en-US"/>
              </w:rPr>
              <w:br/>
              <w:t>№ 174-ФЗ "Об экологической экспертизе")</w:t>
            </w:r>
          </w:p>
        </w:tc>
        <w:tc>
          <w:tcPr>
            <w:tcW w:w="1871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spacing w:after="200" w:line="276" w:lineRule="auto"/>
              <w:rPr>
                <w:sz w:val="24"/>
                <w:szCs w:val="24"/>
              </w:rPr>
            </w:pPr>
          </w:p>
          <w:p w:rsidR="00A31C90" w:rsidRPr="00B023E9" w:rsidRDefault="00A31C90" w:rsidP="00A32DE7">
            <w:pPr>
              <w:spacing w:after="200" w:line="276" w:lineRule="auto"/>
              <w:ind w:firstLine="708"/>
              <w:rPr>
                <w:sz w:val="24"/>
                <w:szCs w:val="24"/>
              </w:rPr>
            </w:pPr>
            <w:r w:rsidRPr="00B023E9">
              <w:rPr>
                <w:sz w:val="24"/>
                <w:szCs w:val="24"/>
              </w:rPr>
              <w:t>А - Д</w:t>
            </w:r>
          </w:p>
        </w:tc>
      </w:tr>
    </w:tbl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31C90" w:rsidRPr="00B023E9" w:rsidRDefault="00A31C90" w:rsidP="00A31C9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bookmarkStart w:id="6" w:name="P350"/>
      <w:bookmarkEnd w:id="6"/>
      <w:r w:rsidRPr="00B023E9">
        <w:rPr>
          <w:b/>
          <w:sz w:val="24"/>
          <w:szCs w:val="24"/>
        </w:rPr>
        <w:lastRenderedPageBreak/>
        <w:t>V. Форма заявления необходимая</w:t>
      </w:r>
    </w:p>
    <w:p w:rsidR="00A31C90" w:rsidRPr="00B023E9" w:rsidRDefault="00A31C90" w:rsidP="00A31C9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023E9">
        <w:rPr>
          <w:b/>
          <w:sz w:val="24"/>
          <w:szCs w:val="24"/>
        </w:rPr>
        <w:t>для предоставления Услуги</w:t>
      </w:r>
    </w:p>
    <w:p w:rsidR="00A31C90" w:rsidRPr="00B023E9" w:rsidRDefault="00A31C90" w:rsidP="00A31C90">
      <w:pPr>
        <w:jc w:val="right"/>
        <w:rPr>
          <w:rFonts w:eastAsia="Calibri"/>
          <w:sz w:val="24"/>
          <w:szCs w:val="24"/>
          <w:lang w:eastAsia="en-US"/>
        </w:rPr>
      </w:pPr>
      <w:r w:rsidRPr="00B023E9">
        <w:rPr>
          <w:rFonts w:eastAsia="Calibri"/>
          <w:sz w:val="24"/>
          <w:szCs w:val="24"/>
          <w:lang w:eastAsia="en-US"/>
        </w:rPr>
        <w:t>Форма</w:t>
      </w:r>
    </w:p>
    <w:p w:rsidR="00A31C90" w:rsidRPr="00B023E9" w:rsidRDefault="00A31C90" w:rsidP="00A31C9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A31C90" w:rsidRPr="00B023E9" w:rsidRDefault="00A31C90" w:rsidP="00A31C90">
      <w:pPr>
        <w:tabs>
          <w:tab w:val="left" w:pos="1134"/>
          <w:tab w:val="left" w:pos="2694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023E9">
        <w:rPr>
          <w:sz w:val="24"/>
          <w:szCs w:val="24"/>
        </w:rPr>
        <w:t xml:space="preserve">                                                                                    </w:t>
      </w:r>
      <w:r w:rsidRPr="00B023E9">
        <w:rPr>
          <w:rFonts w:eastAsia="Calibri"/>
          <w:sz w:val="24"/>
          <w:szCs w:val="24"/>
        </w:rPr>
        <w:t xml:space="preserve">к Административному регламенту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  <w:gridCol w:w="5999"/>
      </w:tblGrid>
      <w:tr w:rsidR="00A31C90" w:rsidRPr="00B023E9" w:rsidTr="00A32DE7">
        <w:trPr>
          <w:trHeight w:val="1977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В администрацию ОМСУ________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_____________________________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от ____________________________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      </w:t>
            </w:r>
            <w:proofErr w:type="gramStart"/>
            <w:r w:rsidRPr="00B023E9">
              <w:rPr>
                <w:rFonts w:eastAsia="Calibri"/>
                <w:sz w:val="24"/>
                <w:szCs w:val="24"/>
              </w:rPr>
              <w:t xml:space="preserve">(ФИО гражданина или полное официальное наименование </w:t>
            </w:r>
            <w:proofErr w:type="gramEnd"/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_______________________________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 xml:space="preserve">общественного объединения\другой негосударственной некоммерческой организации  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__________________________________________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(юридический и (или) фактический адрес)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B023E9">
              <w:rPr>
                <w:rFonts w:eastAsia="Calibri"/>
                <w:sz w:val="24"/>
                <w:szCs w:val="24"/>
              </w:rPr>
              <w:t>ОГРН _____________________________</w:t>
            </w:r>
          </w:p>
          <w:p w:rsidR="00A31C90" w:rsidRPr="00B023E9" w:rsidRDefault="00A31C90" w:rsidP="00A32DE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31C90" w:rsidRPr="00B023E9" w:rsidRDefault="00A31C90" w:rsidP="00A31C90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B023E9">
        <w:rPr>
          <w:rFonts w:eastAsia="Calibri"/>
          <w:bCs/>
          <w:sz w:val="24"/>
          <w:szCs w:val="24"/>
        </w:rPr>
        <w:t>Заявление</w:t>
      </w:r>
    </w:p>
    <w:p w:rsidR="00A31C90" w:rsidRPr="00B023E9" w:rsidRDefault="00A31C90" w:rsidP="00A31C90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Прошу </w:t>
      </w:r>
      <w:r w:rsidRPr="00B023E9">
        <w:rPr>
          <w:rFonts w:eastAsia="Calibri"/>
          <w:bCs/>
          <w:sz w:val="24"/>
          <w:szCs w:val="24"/>
        </w:rPr>
        <w:t xml:space="preserve">предоставить муниципальную услугу </w:t>
      </w:r>
      <w:r w:rsidRPr="00B023E9">
        <w:rPr>
          <w:rFonts w:eastAsia="Calibri"/>
          <w:sz w:val="24"/>
          <w:szCs w:val="24"/>
        </w:rPr>
        <w:t>по регистрации заявления о проведении общественной экологической экспертизы.</w:t>
      </w:r>
    </w:p>
    <w:p w:rsidR="00A31C90" w:rsidRPr="00B023E9" w:rsidRDefault="00A31C90" w:rsidP="00A31C9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Общественное объединение (Другая негосударственная некоммерческая организация) ________________________ __________________________________________________________________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(наименование) 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Юридический адрес 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Фактический адрес (место нахождения) 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в соответствии с Федеральным законом от 23.11.1995 № 174-ФЗ "Об экологической экспертизе" организует проведение общественной экологической экспертизы объекта: 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(указать сведения об объекте общественной экологической экспертизы)</w:t>
      </w:r>
    </w:p>
    <w:p w:rsidR="00A31C90" w:rsidRPr="00B023E9" w:rsidRDefault="00A31C90" w:rsidP="00A31C9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В состав экспертной комиссии общественной экологической экспертизы входят: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Сроки проведения общественной экологической экспертизы </w:t>
      </w:r>
      <w:proofErr w:type="gramStart"/>
      <w:r w:rsidRPr="00B023E9">
        <w:rPr>
          <w:rFonts w:eastAsia="Calibri"/>
          <w:sz w:val="24"/>
          <w:szCs w:val="24"/>
        </w:rPr>
        <w:t>с</w:t>
      </w:r>
      <w:proofErr w:type="gramEnd"/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"____" _____________ 20 __г. по "____" _____________ 20 __г.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023E9">
        <w:rPr>
          <w:rFonts w:eastAsia="Calibri"/>
          <w:sz w:val="24"/>
          <w:szCs w:val="24"/>
        </w:rPr>
        <w:t xml:space="preserve">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</w:t>
      </w:r>
      <w:r w:rsidRPr="00B023E9">
        <w:rPr>
          <w:rFonts w:eastAsia="Calibri"/>
          <w:sz w:val="24"/>
          <w:szCs w:val="24"/>
          <w:lang w:eastAsia="en-US"/>
        </w:rPr>
        <w:t>Федеральным законом от 23.11.1995 № 174-ФЗ "Об экологической экспертизе":</w:t>
      </w:r>
    </w:p>
    <w:p w:rsidR="00A31C90" w:rsidRPr="00B023E9" w:rsidRDefault="00A31C90" w:rsidP="00A31C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023E9">
        <w:rPr>
          <w:rFonts w:eastAsia="Calibri"/>
          <w:sz w:val="24"/>
          <w:szCs w:val="24"/>
          <w:lang w:eastAsia="en-US"/>
        </w:rPr>
        <w:t>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lastRenderedPageBreak/>
        <w:t>_____________________________________________________________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_________________________________________________________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Приложения: _____________________________________________________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widowControl w:val="0"/>
        <w:autoSpaceDE w:val="0"/>
        <w:autoSpaceDN w:val="0"/>
        <w:adjustRightInd w:val="0"/>
        <w:ind w:left="709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>Результат рассмотрения заявления прошу:</w:t>
      </w:r>
    </w:p>
    <w:p w:rsidR="00A31C90" w:rsidRPr="00B023E9" w:rsidRDefault="00A31C90" w:rsidP="00A31C90">
      <w:pPr>
        <w:widowControl w:val="0"/>
        <w:autoSpaceDE w:val="0"/>
        <w:autoSpaceDN w:val="0"/>
        <w:adjustRightInd w:val="0"/>
        <w:ind w:left="709"/>
        <w:rPr>
          <w:rFonts w:eastAsia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7513"/>
      </w:tblGrid>
      <w:tr w:rsidR="00A31C90" w:rsidRPr="00B023E9" w:rsidTr="00A32DE7">
        <w:tc>
          <w:tcPr>
            <w:tcW w:w="567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выдать на руки в ОМСУ</w:t>
            </w:r>
          </w:p>
        </w:tc>
      </w:tr>
      <w:tr w:rsidR="00A31C90" w:rsidRPr="00B023E9" w:rsidTr="00A32DE7">
        <w:tc>
          <w:tcPr>
            <w:tcW w:w="567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выдать на руки в МФЦ</w:t>
            </w:r>
          </w:p>
        </w:tc>
      </w:tr>
      <w:tr w:rsidR="00A31C90" w:rsidRPr="00B023E9" w:rsidTr="00A32DE7">
        <w:tc>
          <w:tcPr>
            <w:tcW w:w="567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1C90" w:rsidRPr="00B023E9" w:rsidRDefault="00A31C90" w:rsidP="00A32D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  <w:tr w:rsidR="00A31C90" w:rsidRPr="00B023E9" w:rsidTr="00A32DE7">
        <w:tc>
          <w:tcPr>
            <w:tcW w:w="567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направить по электронной почте: (указать адрес электронной почты)</w:t>
            </w:r>
          </w:p>
        </w:tc>
      </w:tr>
      <w:tr w:rsidR="00A31C90" w:rsidRPr="00B023E9" w:rsidTr="00A32DE7">
        <w:tc>
          <w:tcPr>
            <w:tcW w:w="567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A31C90" w:rsidRPr="00B023E9" w:rsidRDefault="00A31C90" w:rsidP="00A32DE7">
            <w:pPr>
              <w:autoSpaceDE w:val="0"/>
              <w:autoSpaceDN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023E9">
              <w:rPr>
                <w:rFonts w:eastAsia="Calibri"/>
                <w:sz w:val="24"/>
                <w:szCs w:val="24"/>
                <w:lang w:eastAsia="en-US"/>
              </w:rPr>
              <w:t>направить почтовым отправлением</w:t>
            </w:r>
          </w:p>
        </w:tc>
      </w:tr>
    </w:tbl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Заявитель </w:t>
      </w:r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B023E9">
        <w:rPr>
          <w:rFonts w:eastAsia="Calibri"/>
          <w:sz w:val="24"/>
          <w:szCs w:val="24"/>
        </w:rPr>
        <w:t>(представитель заявителя,</w:t>
      </w:r>
      <w:proofErr w:type="gramEnd"/>
    </w:p>
    <w:p w:rsidR="00A31C90" w:rsidRPr="00B023E9" w:rsidRDefault="00A31C90" w:rsidP="00A31C9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наименование должности)           _________________         _________________ </w:t>
      </w:r>
    </w:p>
    <w:p w:rsidR="00A31C90" w:rsidRPr="00B023E9" w:rsidRDefault="00A31C90" w:rsidP="00A31C90">
      <w:pPr>
        <w:autoSpaceDE w:val="0"/>
        <w:autoSpaceDN w:val="0"/>
        <w:adjustRightInd w:val="0"/>
        <w:ind w:left="3540" w:firstLine="708"/>
        <w:jc w:val="both"/>
        <w:rPr>
          <w:rFonts w:eastAsia="Calibri"/>
          <w:sz w:val="24"/>
          <w:szCs w:val="24"/>
        </w:rPr>
      </w:pPr>
      <w:r w:rsidRPr="00B023E9">
        <w:rPr>
          <w:rFonts w:eastAsia="Calibri"/>
          <w:sz w:val="24"/>
          <w:szCs w:val="24"/>
        </w:rPr>
        <w:t xml:space="preserve">      подпись </w:t>
      </w:r>
      <w:r w:rsidRPr="00B023E9">
        <w:rPr>
          <w:rFonts w:eastAsia="Calibri"/>
          <w:sz w:val="24"/>
          <w:szCs w:val="24"/>
        </w:rPr>
        <w:tab/>
      </w:r>
      <w:r w:rsidRPr="00B023E9">
        <w:rPr>
          <w:rFonts w:eastAsia="Calibri"/>
          <w:sz w:val="24"/>
          <w:szCs w:val="24"/>
        </w:rPr>
        <w:tab/>
      </w:r>
      <w:r w:rsidRPr="00B023E9">
        <w:rPr>
          <w:rFonts w:eastAsia="Calibri"/>
          <w:sz w:val="24"/>
          <w:szCs w:val="24"/>
        </w:rPr>
        <w:tab/>
      </w:r>
      <w:r w:rsidRPr="00B023E9">
        <w:rPr>
          <w:rFonts w:eastAsia="Calibri"/>
          <w:sz w:val="24"/>
          <w:szCs w:val="24"/>
        </w:rPr>
        <w:tab/>
        <w:t>(инициалы, фамилия)</w:t>
      </w:r>
    </w:p>
    <w:p w:rsidR="00A31C90" w:rsidRPr="00B023E9" w:rsidRDefault="00A31C90" w:rsidP="00A31C90">
      <w:pPr>
        <w:autoSpaceDE w:val="0"/>
        <w:autoSpaceDN w:val="0"/>
        <w:adjustRightInd w:val="0"/>
        <w:jc w:val="center"/>
        <w:rPr>
          <w:rFonts w:eastAsia="Calibri" w:cs="Courier New"/>
          <w:sz w:val="28"/>
          <w:szCs w:val="28"/>
        </w:rPr>
      </w:pPr>
    </w:p>
    <w:p w:rsidR="00A31C90" w:rsidRPr="00B023E9" w:rsidRDefault="00A31C90" w:rsidP="00A31C90">
      <w:pPr>
        <w:spacing w:after="160" w:line="259" w:lineRule="auto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37" w:rsidRDefault="00871337" w:rsidP="00762166">
      <w:r>
        <w:separator/>
      </w:r>
    </w:p>
  </w:endnote>
  <w:endnote w:type="continuationSeparator" w:id="0">
    <w:p w:rsidR="00871337" w:rsidRDefault="0087133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C1" w:rsidRDefault="00C206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C1" w:rsidRDefault="00C206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C1" w:rsidRDefault="00C206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37" w:rsidRDefault="00871337" w:rsidP="00762166">
      <w:r>
        <w:separator/>
      </w:r>
    </w:p>
  </w:footnote>
  <w:footnote w:type="continuationSeparator" w:id="0">
    <w:p w:rsidR="00871337" w:rsidRDefault="0087133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C1" w:rsidRDefault="00C206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C1" w:rsidRDefault="00C20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E4B"/>
    <w:multiLevelType w:val="multilevel"/>
    <w:tmpl w:val="08100E4B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B04DD0"/>
    <w:multiLevelType w:val="multilevel"/>
    <w:tmpl w:val="23B04DD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E74D7F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D46D47"/>
    <w:multiLevelType w:val="multilevel"/>
    <w:tmpl w:val="3BD46D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045" w:hanging="432"/>
      </w:pPr>
      <w:rPr>
        <w:rFonts w:hint="default"/>
        <w:b w:val="0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281656"/>
    <w:multiLevelType w:val="multilevel"/>
    <w:tmpl w:val="43281656"/>
    <w:lvl w:ilvl="0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0199513-7a53-4e62-a58f-5a56c7e7612c"/>
  </w:docVars>
  <w:rsids>
    <w:rsidRoot w:val="00A31C90"/>
    <w:rsid w:val="000216DC"/>
    <w:rsid w:val="00024F94"/>
    <w:rsid w:val="0005521C"/>
    <w:rsid w:val="00070E72"/>
    <w:rsid w:val="00097477"/>
    <w:rsid w:val="000A43B7"/>
    <w:rsid w:val="000A651A"/>
    <w:rsid w:val="000B0AE5"/>
    <w:rsid w:val="000C5B7E"/>
    <w:rsid w:val="000F7E70"/>
    <w:rsid w:val="001704D1"/>
    <w:rsid w:val="0017260D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04D3"/>
    <w:rsid w:val="002B5888"/>
    <w:rsid w:val="002D62E4"/>
    <w:rsid w:val="002D6BC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1337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31C90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06C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31C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31C90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A31C90"/>
    <w:pPr>
      <w:ind w:left="720" w:firstLine="68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31C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31C90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A31C90"/>
    <w:pPr>
      <w:ind w:left="720" w:firstLine="6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1027&amp;dst=355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7&amp;dst=35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7&amp;dst=3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27&amp;dst=28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7&amp;dst=274" TargetMode="External"/><Relationship Id="rId14" Type="http://schemas.openxmlformats.org/officeDocument/2006/relationships/hyperlink" Target="https://login.consultant.ru/link/?req=doc&amp;base=LAW&amp;n=471027&amp;dst=352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a6d7bfa-d4db-4ebb-bf98-01fb0478d7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1a6d7bfa-d4db-4ebb-bf98-01fb0478d7c1.dot</Template>
  <TotalTime>0</TotalTime>
  <Pages>15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2025-12-29T09:47:00Z</cp:lastPrinted>
  <dcterms:created xsi:type="dcterms:W3CDTF">2025-12-30T08:39:00Z</dcterms:created>
  <dcterms:modified xsi:type="dcterms:W3CDTF">2025-12-30T09:26:00Z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40199513-7a53-4e62-a58f-5a56c7e7612c</vt:lpwstr>
  </property>
</Properties>
</file>