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1C4106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1C4106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99585E" w:rsidRPr="00912453" w:rsidRDefault="0099585E" w:rsidP="0099585E">
      <w:pPr>
        <w:rPr>
          <w:sz w:val="24"/>
        </w:rPr>
      </w:pPr>
      <w:r>
        <w:rPr>
          <w:sz w:val="24"/>
        </w:rPr>
        <w:t xml:space="preserve">                                                       от 03/09/2026 № 2664</w:t>
      </w:r>
    </w:p>
    <w:p w:rsidR="000911DE" w:rsidRDefault="000911DE" w:rsidP="000911DE"/>
    <w:p w:rsidR="000911DE" w:rsidRPr="000911DE" w:rsidRDefault="000911DE" w:rsidP="000911DE">
      <w:pPr>
        <w:ind w:right="4535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0911DE">
        <w:rPr>
          <w:sz w:val="24"/>
          <w:szCs w:val="24"/>
        </w:rPr>
        <w:t>О внесении изменений</w:t>
      </w:r>
      <w:r w:rsidRPr="000911DE">
        <w:rPr>
          <w:b/>
          <w:sz w:val="24"/>
          <w:szCs w:val="24"/>
        </w:rPr>
        <w:t xml:space="preserve"> </w:t>
      </w:r>
      <w:r w:rsidRPr="000911DE">
        <w:rPr>
          <w:sz w:val="24"/>
          <w:szCs w:val="24"/>
        </w:rPr>
        <w:t>в</w:t>
      </w:r>
      <w:r w:rsidRPr="000911DE">
        <w:rPr>
          <w:b/>
          <w:sz w:val="24"/>
          <w:szCs w:val="24"/>
        </w:rPr>
        <w:t xml:space="preserve"> </w:t>
      </w:r>
      <w:r w:rsidRPr="000911DE">
        <w:rPr>
          <w:rStyle w:val="CharStyle20"/>
          <w:b w:val="0"/>
          <w:sz w:val="24"/>
          <w:szCs w:val="24"/>
        </w:rPr>
        <w:t xml:space="preserve">административный регламент осуществления муниципальной функции по обеспечению доступа к информации о деятельности органов местного самоуправления муниципального образования </w:t>
      </w:r>
      <w:proofErr w:type="spellStart"/>
      <w:r w:rsidRPr="000911DE">
        <w:rPr>
          <w:rStyle w:val="CharStyle20"/>
          <w:b w:val="0"/>
          <w:sz w:val="24"/>
          <w:szCs w:val="24"/>
        </w:rPr>
        <w:t>Сосновоборский</w:t>
      </w:r>
      <w:proofErr w:type="spellEnd"/>
      <w:r w:rsidRPr="000911DE">
        <w:rPr>
          <w:rStyle w:val="CharStyle20"/>
          <w:b w:val="0"/>
          <w:sz w:val="24"/>
          <w:szCs w:val="24"/>
        </w:rPr>
        <w:t xml:space="preserve"> городской округ Лени</w:t>
      </w:r>
      <w:r w:rsidRPr="000911DE">
        <w:rPr>
          <w:rStyle w:val="CharStyle22"/>
          <w:b w:val="0"/>
          <w:color w:val="000000"/>
          <w:sz w:val="24"/>
          <w:szCs w:val="24"/>
        </w:rPr>
        <w:t>нгр</w:t>
      </w:r>
      <w:r w:rsidRPr="000911DE">
        <w:rPr>
          <w:rStyle w:val="CharStyle20"/>
          <w:b w:val="0"/>
          <w:sz w:val="24"/>
          <w:szCs w:val="24"/>
        </w:rPr>
        <w:t>адской области</w:t>
      </w:r>
    </w:p>
    <w:p w:rsidR="000911DE" w:rsidRDefault="000911DE" w:rsidP="000911DE">
      <w:pPr>
        <w:jc w:val="both"/>
        <w:rPr>
          <w:b/>
          <w:bCs/>
        </w:rPr>
      </w:pPr>
    </w:p>
    <w:p w:rsidR="000911DE" w:rsidRDefault="000911DE" w:rsidP="000911DE">
      <w:pPr>
        <w:jc w:val="both"/>
        <w:rPr>
          <w:b/>
          <w:bCs/>
        </w:rPr>
      </w:pPr>
    </w:p>
    <w:p w:rsidR="000911DE" w:rsidRPr="00640EE3" w:rsidRDefault="000911DE" w:rsidP="000911DE">
      <w:pPr>
        <w:jc w:val="both"/>
        <w:rPr>
          <w:b/>
          <w:bCs/>
        </w:rPr>
      </w:pPr>
    </w:p>
    <w:p w:rsidR="000911DE" w:rsidRPr="001B4193" w:rsidRDefault="000911DE" w:rsidP="000911DE">
      <w:pPr>
        <w:pStyle w:val="aa"/>
        <w:ind w:firstLine="709"/>
        <w:jc w:val="both"/>
        <w:rPr>
          <w:b/>
        </w:rPr>
      </w:pPr>
      <w:r w:rsidRPr="001B4193">
        <w:t>В связи с переходом на но</w:t>
      </w:r>
      <w:r>
        <w:t>вый официальный</w:t>
      </w:r>
      <w:r w:rsidRPr="001B4193">
        <w:t xml:space="preserve"> сайт</w:t>
      </w:r>
      <w:r>
        <w:t>,</w:t>
      </w:r>
      <w:r w:rsidRPr="001B4193">
        <w:t xml:space="preserve"> администрация </w:t>
      </w:r>
      <w:proofErr w:type="spellStart"/>
      <w:r w:rsidRPr="001B4193">
        <w:t>Сосновоборского</w:t>
      </w:r>
      <w:proofErr w:type="spellEnd"/>
      <w:r w:rsidRPr="001B4193">
        <w:t xml:space="preserve"> городского округа</w:t>
      </w:r>
      <w:r w:rsidRPr="001B4193">
        <w:rPr>
          <w:rStyle w:val="markedcontent"/>
        </w:rPr>
        <w:t xml:space="preserve"> </w:t>
      </w:r>
      <w:r w:rsidRPr="001B4193">
        <w:rPr>
          <w:b/>
        </w:rPr>
        <w:t xml:space="preserve">п о с </w:t>
      </w:r>
      <w:proofErr w:type="gramStart"/>
      <w:r w:rsidRPr="001B4193">
        <w:rPr>
          <w:b/>
        </w:rPr>
        <w:t>т</w:t>
      </w:r>
      <w:proofErr w:type="gramEnd"/>
      <w:r w:rsidRPr="001B4193">
        <w:rPr>
          <w:b/>
        </w:rPr>
        <w:t xml:space="preserve"> а н о в л я е т:</w:t>
      </w:r>
    </w:p>
    <w:p w:rsidR="000911DE" w:rsidRPr="001B4193" w:rsidRDefault="000911DE" w:rsidP="000911DE">
      <w:pPr>
        <w:pStyle w:val="aa"/>
        <w:ind w:firstLine="709"/>
        <w:jc w:val="both"/>
        <w:rPr>
          <w:b/>
        </w:rPr>
      </w:pPr>
    </w:p>
    <w:p w:rsidR="000911DE" w:rsidRDefault="000911DE" w:rsidP="000911DE">
      <w:pPr>
        <w:pStyle w:val="aa"/>
        <w:ind w:firstLine="709"/>
        <w:jc w:val="both"/>
      </w:pPr>
      <w:r w:rsidRPr="001B4193">
        <w:t xml:space="preserve">1. Внести изменения в административный регламент осуществления муниципальной функции по обеспечению доступа к информации о деятельности органов местного самоуправления муниципального образования </w:t>
      </w:r>
      <w:proofErr w:type="spellStart"/>
      <w:r w:rsidRPr="001B4193">
        <w:t>Сосновоборский</w:t>
      </w:r>
      <w:proofErr w:type="spellEnd"/>
      <w:r w:rsidRPr="001B4193">
        <w:t xml:space="preserve"> городской округ Ленинградской области, утвержденный постановлением администрации </w:t>
      </w:r>
      <w:proofErr w:type="spellStart"/>
      <w:r w:rsidRPr="001B4193">
        <w:t>Сосновоборского</w:t>
      </w:r>
      <w:proofErr w:type="spellEnd"/>
      <w:r w:rsidRPr="001B4193">
        <w:t xml:space="preserve"> городского округа от 11/04/2023 № 1000 (с изменениями от 26/10/2023 № 3007</w:t>
      </w:r>
      <w:r>
        <w:t xml:space="preserve">, </w:t>
      </w:r>
      <w:r w:rsidRPr="001B4193">
        <w:t>от 15/01/2026 № 38</w:t>
      </w:r>
      <w:r>
        <w:t>)</w:t>
      </w:r>
      <w:r w:rsidRPr="00EB0EFA">
        <w:t>:</w:t>
      </w:r>
    </w:p>
    <w:p w:rsidR="000911DE" w:rsidRDefault="000911DE" w:rsidP="000911DE">
      <w:pPr>
        <w:pStyle w:val="aa"/>
        <w:ind w:firstLine="709"/>
        <w:jc w:val="both"/>
      </w:pPr>
      <w:r>
        <w:t>1.</w:t>
      </w:r>
      <w:r w:rsidRPr="00D1608E">
        <w:t>1.</w:t>
      </w:r>
      <w:r>
        <w:t xml:space="preserve"> Пункт 2.1.2</w:t>
      </w:r>
      <w:r w:rsidRPr="00B2540B">
        <w:t xml:space="preserve">. </w:t>
      </w:r>
      <w:r>
        <w:t>изложить в следующей редакции: «</w:t>
      </w:r>
      <w:r w:rsidRPr="00BA0B66">
        <w:t xml:space="preserve">2.1.2. Справочные телефоны и адреса электронной почты должностных лиц администрации, отраслевых (функциональных) органов администрации, для получения информации по вопросам исполнения муниципальной функции размещены на официальном сайте муниципального образования </w:t>
      </w:r>
      <w:proofErr w:type="spellStart"/>
      <w:r w:rsidRPr="00BA0B66">
        <w:t>Сосновоборский</w:t>
      </w:r>
      <w:proofErr w:type="spellEnd"/>
      <w:r w:rsidRPr="00BA0B66">
        <w:t xml:space="preserve"> городской округ Ленинградской области </w:t>
      </w:r>
      <w:r>
        <w:t>https://admsbor.gosuslugi.ru</w:t>
      </w:r>
      <w:r w:rsidRPr="00BA0B66">
        <w:t xml:space="preserve"> в разделах «Администр</w:t>
      </w:r>
      <w:r>
        <w:t>ация» и «Телефонный справочник»».</w:t>
      </w:r>
    </w:p>
    <w:p w:rsidR="000911DE" w:rsidRPr="00BA0B66" w:rsidRDefault="000911DE" w:rsidP="000911DE">
      <w:pPr>
        <w:pStyle w:val="aa"/>
        <w:ind w:firstLine="709"/>
        <w:jc w:val="both"/>
      </w:pPr>
      <w:r>
        <w:t>1.2. Пункт 3.1.5. изложить в следующей редакции: «</w:t>
      </w:r>
      <w:r w:rsidRPr="00BA0B66">
        <w:t xml:space="preserve">3.1.5. Правовые акты органов местного самоуправления, а также иная информация о деятельности администрации и главы </w:t>
      </w:r>
      <w:proofErr w:type="spellStart"/>
      <w:r w:rsidRPr="00BA0B66">
        <w:t>Сосновоборского</w:t>
      </w:r>
      <w:proofErr w:type="spellEnd"/>
      <w:r w:rsidRPr="00BA0B66">
        <w:t xml:space="preserve"> городского округа, могут быть направлены для опубликования в иные печатные издания, в информационно-справочные системы правовой информации, а также доведены до общего сведения (обнародованы) по телевидению и радио, разосланы предприятиям, учреждениям, организациям, переданы по сетям связи общего пользования, опубликованы на официальном сайте муниципального образования </w:t>
      </w:r>
      <w:proofErr w:type="spellStart"/>
      <w:r w:rsidRPr="00BA0B66">
        <w:t>Сосновоборский</w:t>
      </w:r>
      <w:proofErr w:type="spellEnd"/>
      <w:r w:rsidRPr="00BA0B66">
        <w:t xml:space="preserve"> городской округ Ленинградской области </w:t>
      </w:r>
      <w:r>
        <w:t>https://admsbor.gosuslugi.ru»</w:t>
      </w:r>
      <w:r w:rsidRPr="00BA0B66">
        <w:t>.</w:t>
      </w:r>
    </w:p>
    <w:p w:rsidR="000911DE" w:rsidRPr="00673B43" w:rsidRDefault="000911DE" w:rsidP="000911DE">
      <w:pPr>
        <w:pStyle w:val="aa"/>
        <w:ind w:firstLine="709"/>
        <w:jc w:val="both"/>
      </w:pPr>
      <w:r>
        <w:t>1.3. Пункт 3.2. изложить в следующей редакции: «</w:t>
      </w:r>
      <w:r w:rsidRPr="00673B43">
        <w:t>3.2. Порядок размещения информации в сети Интернет.</w:t>
      </w:r>
    </w:p>
    <w:p w:rsidR="000911DE" w:rsidRPr="00673B43" w:rsidRDefault="000911DE" w:rsidP="000911DE">
      <w:pPr>
        <w:pStyle w:val="aa"/>
        <w:ind w:firstLine="709"/>
        <w:jc w:val="both"/>
      </w:pPr>
      <w:r w:rsidRPr="00673B43">
        <w:t xml:space="preserve">3.2.1. Информация о деятельности органов местного самоуправления размещается в сети Интернет на официальном сайте и на официальных страницах муниципального образования </w:t>
      </w:r>
      <w:proofErr w:type="spellStart"/>
      <w:r w:rsidRPr="00673B43">
        <w:t>Сосновоборский</w:t>
      </w:r>
      <w:proofErr w:type="spellEnd"/>
      <w:r w:rsidRPr="00673B43">
        <w:t xml:space="preserve"> городской округ Ленинградской области.</w:t>
      </w:r>
    </w:p>
    <w:p w:rsidR="000911DE" w:rsidRPr="00673B43" w:rsidRDefault="000911DE" w:rsidP="000911DE">
      <w:pPr>
        <w:pStyle w:val="aa"/>
        <w:ind w:firstLine="709"/>
        <w:jc w:val="both"/>
      </w:pPr>
      <w:r w:rsidRPr="00673B43">
        <w:t xml:space="preserve">3.2.2. Состав информации, размещаемой органами местного самоуправления в сети Интернет в обязательном порядке, периодичность ее размещения, сроки обновления, ответственные за ее представление отраслевые (функциональные) органы администрации определяются перечнем информации о деятельности органов местного самоуправления </w:t>
      </w:r>
      <w:proofErr w:type="spellStart"/>
      <w:r w:rsidRPr="00673B43">
        <w:lastRenderedPageBreak/>
        <w:t>Сосновоборского</w:t>
      </w:r>
      <w:proofErr w:type="spellEnd"/>
      <w:r w:rsidRPr="00673B43">
        <w:t xml:space="preserve"> городского округа, размещаемой в сети Интернет, согласно Приложению 1 к настоящему административному регламенту.</w:t>
      </w:r>
    </w:p>
    <w:p w:rsidR="000911DE" w:rsidRPr="00475CB5" w:rsidRDefault="000911DE" w:rsidP="000911DE">
      <w:pPr>
        <w:pStyle w:val="aa"/>
        <w:ind w:firstLine="709"/>
        <w:jc w:val="both"/>
      </w:pPr>
      <w:r w:rsidRPr="00673B43">
        <w:t xml:space="preserve">Размещение иной информации о деятельности органов местного самоуправления осуществляется в соответствии с требованиями муниципальных правовых актов либо на основании решения главы муниципального образования </w:t>
      </w:r>
      <w:proofErr w:type="spellStart"/>
      <w:r w:rsidRPr="00673B43">
        <w:t>Сосновоборский</w:t>
      </w:r>
      <w:proofErr w:type="spellEnd"/>
      <w:r w:rsidRPr="00673B43">
        <w:t xml:space="preserve"> городской округ </w:t>
      </w:r>
      <w:r w:rsidRPr="00475CB5">
        <w:t xml:space="preserve">Ленинградской области, руководителя отраслевого (функционального) органа администрации (по согласованию с курирующим заместителем главы администрации). </w:t>
      </w:r>
    </w:p>
    <w:p w:rsidR="000911DE" w:rsidRPr="00475CB5" w:rsidRDefault="000911DE" w:rsidP="000911DE">
      <w:pPr>
        <w:pStyle w:val="aa"/>
        <w:ind w:firstLine="709"/>
        <w:jc w:val="both"/>
      </w:pPr>
      <w:r w:rsidRPr="00475CB5">
        <w:t xml:space="preserve">3.2.3. Администрирование (наполнение, актуализация, редактирование информации) официального сайта </w:t>
      </w:r>
      <w:proofErr w:type="spellStart"/>
      <w:r w:rsidRPr="00475CB5">
        <w:t>Сосновоборского</w:t>
      </w:r>
      <w:proofErr w:type="spellEnd"/>
      <w:r w:rsidRPr="00475CB5">
        <w:t xml:space="preserve"> городского округа https://admsbor.gosuslugi.ru/ осуществляет Общество с ограниченной ответственностью «</w:t>
      </w:r>
      <w:proofErr w:type="spellStart"/>
      <w:r w:rsidRPr="00475CB5">
        <w:t>Бизнес.Технологии.Производство</w:t>
      </w:r>
      <w:proofErr w:type="spellEnd"/>
      <w:r w:rsidRPr="00475CB5">
        <w:t xml:space="preserve">» (ООО «БТП») на основании заявок, поступающих через Систему сопровождения сайтов на платформе </w:t>
      </w:r>
      <w:proofErr w:type="spellStart"/>
      <w:r w:rsidRPr="00475CB5">
        <w:t>Госвеб</w:t>
      </w:r>
      <w:proofErr w:type="spellEnd"/>
      <w:r w:rsidRPr="00475CB5">
        <w:t xml:space="preserve">, расположенную по адресу: https://crm.torgi44.ru/forms/gosweb». </w:t>
      </w:r>
    </w:p>
    <w:p w:rsidR="000911DE" w:rsidRPr="00BA0B66" w:rsidRDefault="000911DE" w:rsidP="000911DE">
      <w:pPr>
        <w:pStyle w:val="aa"/>
        <w:ind w:firstLine="709"/>
        <w:jc w:val="both"/>
      </w:pPr>
      <w:r>
        <w:t>1.4. Пункт 3.5.1. изложить в следующей редакции: «</w:t>
      </w:r>
      <w:r w:rsidRPr="00BA0B66">
        <w:t xml:space="preserve">3.5.1. Сведения о постоянных коллегиальных органах местного самоуправления (далее по тексту – коллегиальные органы), размещаются на официальном сайте муниципального образования </w:t>
      </w:r>
      <w:proofErr w:type="spellStart"/>
      <w:r w:rsidRPr="00BA0B66">
        <w:t>Сосновоборский</w:t>
      </w:r>
      <w:proofErr w:type="spellEnd"/>
      <w:r w:rsidRPr="00BA0B66">
        <w:t xml:space="preserve"> городской округ Ленинградской области </w:t>
      </w:r>
      <w:r>
        <w:t>https://admsbor.gosuslugi.ru»</w:t>
      </w:r>
      <w:r w:rsidRPr="00BA0B66">
        <w:t>.</w:t>
      </w:r>
    </w:p>
    <w:p w:rsidR="000911DE" w:rsidRDefault="000911DE" w:rsidP="000911DE">
      <w:pPr>
        <w:pStyle w:val="aa"/>
        <w:ind w:firstLine="709"/>
        <w:jc w:val="both"/>
      </w:pPr>
      <w:r>
        <w:t>1.5. Пункт 3.5.2. изложить в следующей редакции: «</w:t>
      </w:r>
      <w:r w:rsidRPr="00BA0B66">
        <w:t xml:space="preserve">3.5.2. Информация о заседаниях коллегиальных органов размещается на официальном сайте муниципального образования </w:t>
      </w:r>
      <w:proofErr w:type="spellStart"/>
      <w:r w:rsidRPr="00BA0B66">
        <w:t>Сосновоборский</w:t>
      </w:r>
      <w:proofErr w:type="spellEnd"/>
      <w:r w:rsidRPr="00BA0B66">
        <w:t xml:space="preserve"> городской округ Ленинградской области </w:t>
      </w:r>
      <w:r>
        <w:t>https://admsbor.gosuslugi.ru</w:t>
      </w:r>
      <w:r w:rsidRPr="00BA0B66">
        <w:t xml:space="preserve"> не позднее 3-</w:t>
      </w:r>
      <w:r>
        <w:t>х рабочих дней до дня заседания».</w:t>
      </w:r>
    </w:p>
    <w:p w:rsidR="000911DE" w:rsidRPr="00741AAB" w:rsidRDefault="000911DE" w:rsidP="000911DE">
      <w:pPr>
        <w:pStyle w:val="aa"/>
        <w:ind w:firstLine="709"/>
        <w:jc w:val="both"/>
      </w:pPr>
      <w:r>
        <w:t>1.6.</w:t>
      </w:r>
      <w:r w:rsidRPr="0033446B">
        <w:t xml:space="preserve"> </w:t>
      </w:r>
      <w:r>
        <w:t>Пункт 3.6.1. изложить в следующей редакции: «</w:t>
      </w:r>
      <w:r w:rsidRPr="00BA0B66">
        <w:t xml:space="preserve">3.6.1. </w:t>
      </w:r>
      <w:r w:rsidRPr="00741AAB">
        <w:t xml:space="preserve">Пользователь информацией имеет право направить в администрацию и главе </w:t>
      </w:r>
      <w:proofErr w:type="spellStart"/>
      <w:r w:rsidRPr="00741AAB">
        <w:t>Сосновоборского</w:t>
      </w:r>
      <w:proofErr w:type="spellEnd"/>
      <w:r w:rsidRPr="00741AAB">
        <w:t xml:space="preserve"> городского округа запрос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0911DE" w:rsidRPr="000911DE" w:rsidRDefault="000911DE" w:rsidP="000911DE">
      <w:pPr>
        <w:pStyle w:val="aa"/>
        <w:ind w:firstLine="709"/>
        <w:jc w:val="both"/>
      </w:pPr>
      <w:r w:rsidRPr="00741AAB">
        <w:t xml:space="preserve">Пользователь информации направляет запрос по адресам или телефонам для справок отраслевых (функциональных) органов администрации, указанным официальном сайте муниципального образования </w:t>
      </w:r>
      <w:proofErr w:type="spellStart"/>
      <w:r w:rsidRPr="00741AAB">
        <w:t>Сосновоборский</w:t>
      </w:r>
      <w:proofErr w:type="spellEnd"/>
      <w:r w:rsidRPr="00741AAB">
        <w:t xml:space="preserve"> городской округ Ленинградской области </w:t>
      </w:r>
      <w:hyperlink r:id="rId8" w:history="1">
        <w:r w:rsidRPr="000911DE">
          <w:rPr>
            <w:rStyle w:val="a9"/>
            <w:color w:val="auto"/>
            <w:u w:val="none"/>
          </w:rPr>
          <w:t>https://admsbor.gosuslugi.ru</w:t>
        </w:r>
      </w:hyperlink>
      <w:r w:rsidRPr="000911DE">
        <w:t>».</w:t>
      </w:r>
    </w:p>
    <w:p w:rsidR="000911DE" w:rsidRPr="00BA0B66" w:rsidRDefault="000911DE" w:rsidP="000911DE">
      <w:pPr>
        <w:pStyle w:val="aa"/>
        <w:ind w:firstLine="709"/>
        <w:jc w:val="both"/>
      </w:pPr>
      <w:r>
        <w:t>1.7.</w:t>
      </w:r>
      <w:r w:rsidRPr="0033446B">
        <w:t xml:space="preserve"> </w:t>
      </w:r>
      <w:r>
        <w:t>Пункт 3.6.17. изложить в следующей редакции: «</w:t>
      </w:r>
      <w:r w:rsidRPr="00BA0B66">
        <w:t xml:space="preserve">3.6.17. Порядок работы с запросами, поступившими в администрацию </w:t>
      </w:r>
      <w:proofErr w:type="spellStart"/>
      <w:r w:rsidRPr="00BA0B66">
        <w:t>Сосновоборского</w:t>
      </w:r>
      <w:proofErr w:type="spellEnd"/>
      <w:r w:rsidRPr="00BA0B66">
        <w:t xml:space="preserve"> городского округа по сети Интернет, а также с ответами на такие запросы аналогичны порядку работы с запросами, поступившими в письменной форме и с ответами на них.</w:t>
      </w:r>
    </w:p>
    <w:p w:rsidR="000911DE" w:rsidRPr="00741AAB" w:rsidRDefault="000911DE" w:rsidP="000911DE">
      <w:pPr>
        <w:pStyle w:val="aa"/>
        <w:ind w:firstLine="709"/>
        <w:jc w:val="both"/>
      </w:pPr>
      <w:r w:rsidRPr="00BA0B66">
        <w:t xml:space="preserve">Запрос на получение информации с использованием сети Интернет пользователь информации может направить на официальном сайте муниципального образования </w:t>
      </w:r>
      <w:proofErr w:type="spellStart"/>
      <w:r w:rsidRPr="00BA0B66">
        <w:t>Сосновоборский</w:t>
      </w:r>
      <w:proofErr w:type="spellEnd"/>
      <w:r w:rsidRPr="00BA0B66">
        <w:t xml:space="preserve"> городской округ Ленинградской области: </w:t>
      </w:r>
      <w:hyperlink r:id="rId9" w:history="1">
        <w:r w:rsidRPr="000911DE">
          <w:rPr>
            <w:rStyle w:val="a9"/>
            <w:color w:val="auto"/>
            <w:u w:val="none"/>
          </w:rPr>
          <w:t>https://admsbor.gosuslugi.ru/dlya-zhiteley/uslugi-i-servisy/otpravit-obraschenie/napisat-obraschenie</w:t>
        </w:r>
      </w:hyperlink>
      <w:r>
        <w:t xml:space="preserve"> </w:t>
      </w:r>
      <w:r w:rsidRPr="00741AAB">
        <w:t>или через единый портал государственных услуг.</w:t>
      </w:r>
    </w:p>
    <w:p w:rsidR="000911DE" w:rsidRDefault="000911DE" w:rsidP="000911DE">
      <w:pPr>
        <w:pStyle w:val="aa"/>
        <w:ind w:firstLine="709"/>
        <w:jc w:val="both"/>
      </w:pPr>
      <w:r w:rsidRPr="00741AAB">
        <w:t xml:space="preserve">Регистрация запросов, поступивших через единый портал государственных услуг, осуществляется автоматически </w:t>
      </w:r>
      <w:r>
        <w:t>платформой обратной связи (ПОС)».</w:t>
      </w:r>
    </w:p>
    <w:p w:rsidR="000911DE" w:rsidRPr="000911DE" w:rsidRDefault="000911DE" w:rsidP="000911DE">
      <w:pPr>
        <w:ind w:firstLine="709"/>
        <w:jc w:val="both"/>
        <w:rPr>
          <w:sz w:val="10"/>
          <w:szCs w:val="10"/>
        </w:rPr>
      </w:pPr>
    </w:p>
    <w:p w:rsidR="000911DE" w:rsidRPr="000911DE" w:rsidRDefault="000911DE" w:rsidP="000911DE">
      <w:pPr>
        <w:ind w:firstLine="709"/>
        <w:jc w:val="both"/>
        <w:rPr>
          <w:sz w:val="24"/>
          <w:szCs w:val="24"/>
        </w:rPr>
      </w:pPr>
      <w:r w:rsidRPr="000911DE">
        <w:rPr>
          <w:sz w:val="24"/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0911DE" w:rsidRPr="000911DE" w:rsidRDefault="000911DE" w:rsidP="000911DE">
      <w:pPr>
        <w:ind w:firstLine="709"/>
        <w:jc w:val="both"/>
        <w:rPr>
          <w:sz w:val="10"/>
          <w:szCs w:val="10"/>
        </w:rPr>
      </w:pPr>
    </w:p>
    <w:p w:rsidR="000911DE" w:rsidRPr="000911DE" w:rsidRDefault="000911DE" w:rsidP="000911DE">
      <w:pPr>
        <w:ind w:firstLine="709"/>
        <w:jc w:val="both"/>
        <w:rPr>
          <w:sz w:val="24"/>
          <w:szCs w:val="24"/>
        </w:rPr>
      </w:pPr>
      <w:r w:rsidRPr="000911DE">
        <w:rPr>
          <w:sz w:val="24"/>
          <w:szCs w:val="24"/>
        </w:rPr>
        <w:t xml:space="preserve">3. Отделу по связям с общественностью (пресс-центр) администрации разместить настоящее постановление на официальном сайте </w:t>
      </w:r>
      <w:proofErr w:type="spellStart"/>
      <w:r w:rsidRPr="000911DE">
        <w:rPr>
          <w:sz w:val="24"/>
          <w:szCs w:val="24"/>
        </w:rPr>
        <w:t>Сосновоборского</w:t>
      </w:r>
      <w:proofErr w:type="spellEnd"/>
      <w:r w:rsidRPr="000911DE">
        <w:rPr>
          <w:sz w:val="24"/>
          <w:szCs w:val="24"/>
        </w:rPr>
        <w:t xml:space="preserve"> городского округа.</w:t>
      </w:r>
    </w:p>
    <w:p w:rsidR="000911DE" w:rsidRPr="000911DE" w:rsidRDefault="000911DE" w:rsidP="000911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10"/>
          <w:szCs w:val="10"/>
        </w:rPr>
      </w:pPr>
    </w:p>
    <w:p w:rsidR="000911DE" w:rsidRPr="000911DE" w:rsidRDefault="000911DE" w:rsidP="000911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911DE">
        <w:rPr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0911DE" w:rsidRPr="000911DE" w:rsidRDefault="000911DE" w:rsidP="000911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10"/>
          <w:szCs w:val="10"/>
        </w:rPr>
      </w:pPr>
    </w:p>
    <w:p w:rsidR="000911DE" w:rsidRPr="000911DE" w:rsidRDefault="000911DE" w:rsidP="000911D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 w:rsidRPr="000911DE">
        <w:rPr>
          <w:sz w:val="24"/>
          <w:szCs w:val="24"/>
        </w:rPr>
        <w:t xml:space="preserve">Контроль за исполнением настоящего постановления возложить на заместителя главы администрации по безопасности, правопорядку и организационным вопросам   </w:t>
      </w:r>
      <w:proofErr w:type="spellStart"/>
      <w:r w:rsidRPr="000911DE">
        <w:rPr>
          <w:sz w:val="24"/>
          <w:szCs w:val="24"/>
        </w:rPr>
        <w:t>Рахматова</w:t>
      </w:r>
      <w:proofErr w:type="spellEnd"/>
      <w:r w:rsidRPr="000911DE">
        <w:rPr>
          <w:sz w:val="24"/>
          <w:szCs w:val="24"/>
        </w:rPr>
        <w:t xml:space="preserve"> А.Ю.</w:t>
      </w:r>
    </w:p>
    <w:p w:rsidR="000911DE" w:rsidRPr="000911DE" w:rsidRDefault="000911DE" w:rsidP="000911DE">
      <w:pPr>
        <w:pStyle w:val="aa"/>
        <w:jc w:val="both"/>
      </w:pPr>
    </w:p>
    <w:p w:rsidR="000911DE" w:rsidRDefault="000911DE" w:rsidP="000911DE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</w:p>
    <w:p w:rsidR="000911DE" w:rsidRPr="000911DE" w:rsidRDefault="000911DE" w:rsidP="000911DE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0911DE">
        <w:rPr>
          <w:sz w:val="24"/>
          <w:szCs w:val="24"/>
        </w:rPr>
        <w:t>Первый заместитель главы администрации</w:t>
      </w:r>
    </w:p>
    <w:p w:rsidR="000911DE" w:rsidRDefault="000911DE" w:rsidP="000911DE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spellStart"/>
      <w:r w:rsidRPr="000911DE">
        <w:rPr>
          <w:sz w:val="24"/>
          <w:szCs w:val="24"/>
        </w:rPr>
        <w:t>Сосновоборского</w:t>
      </w:r>
      <w:proofErr w:type="spellEnd"/>
      <w:r w:rsidRPr="000911DE">
        <w:rPr>
          <w:sz w:val="24"/>
          <w:szCs w:val="24"/>
        </w:rPr>
        <w:t xml:space="preserve"> городского округа</w:t>
      </w:r>
      <w:r w:rsidRPr="000911DE">
        <w:rPr>
          <w:sz w:val="24"/>
          <w:szCs w:val="24"/>
        </w:rPr>
        <w:tab/>
      </w:r>
      <w:r w:rsidRPr="000911DE">
        <w:rPr>
          <w:sz w:val="24"/>
          <w:szCs w:val="24"/>
        </w:rPr>
        <w:tab/>
      </w:r>
      <w:r w:rsidRPr="000911DE">
        <w:rPr>
          <w:sz w:val="24"/>
          <w:szCs w:val="24"/>
        </w:rPr>
        <w:tab/>
        <w:t xml:space="preserve">                                          С.Г. Лютиков</w:t>
      </w:r>
    </w:p>
    <w:p w:rsidR="000911DE" w:rsidRPr="000911DE" w:rsidRDefault="000911DE" w:rsidP="000911DE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4"/>
          <w:szCs w:val="4"/>
        </w:rPr>
      </w:pPr>
      <w:bookmarkStart w:id="0" w:name="_GoBack"/>
      <w:bookmarkEnd w:id="0"/>
    </w:p>
    <w:sectPr w:rsidR="000911DE" w:rsidRPr="000911DE" w:rsidSect="00091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106" w:rsidRDefault="001C4106" w:rsidP="00762166">
      <w:r>
        <w:separator/>
      </w:r>
    </w:p>
  </w:endnote>
  <w:endnote w:type="continuationSeparator" w:id="0">
    <w:p w:rsidR="001C4106" w:rsidRDefault="001C4106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5E" w:rsidRDefault="009958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5E" w:rsidRDefault="0099585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5E" w:rsidRDefault="009958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106" w:rsidRDefault="001C4106" w:rsidP="00762166">
      <w:r>
        <w:separator/>
      </w:r>
    </w:p>
  </w:footnote>
  <w:footnote w:type="continuationSeparator" w:id="0">
    <w:p w:rsidR="001C4106" w:rsidRDefault="001C4106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5E" w:rsidRDefault="009958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5E" w:rsidRDefault="009958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0D15B36"/>
    <w:multiLevelType w:val="hybridMultilevel"/>
    <w:tmpl w:val="64EE8258"/>
    <w:lvl w:ilvl="0" w:tplc="8292BB8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c839b4a9-b244-4b92-902b-f68cc35eb186"/>
  </w:docVars>
  <w:rsids>
    <w:rsidRoot w:val="000911DE"/>
    <w:rsid w:val="000216DC"/>
    <w:rsid w:val="00024F94"/>
    <w:rsid w:val="00032404"/>
    <w:rsid w:val="0005521C"/>
    <w:rsid w:val="00070E72"/>
    <w:rsid w:val="000911DE"/>
    <w:rsid w:val="00097477"/>
    <w:rsid w:val="000A43B7"/>
    <w:rsid w:val="000A651A"/>
    <w:rsid w:val="000B0AE5"/>
    <w:rsid w:val="000F7E70"/>
    <w:rsid w:val="001704D1"/>
    <w:rsid w:val="001B1787"/>
    <w:rsid w:val="001C4106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17806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9585E"/>
    <w:rsid w:val="009C1B14"/>
    <w:rsid w:val="009D0AF6"/>
    <w:rsid w:val="009D1326"/>
    <w:rsid w:val="009D1BCC"/>
    <w:rsid w:val="009D2921"/>
    <w:rsid w:val="009E0D58"/>
    <w:rsid w:val="009E4324"/>
    <w:rsid w:val="009E50BF"/>
    <w:rsid w:val="009F2909"/>
    <w:rsid w:val="00A035CF"/>
    <w:rsid w:val="00A06BBF"/>
    <w:rsid w:val="00A22F84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C900F6-2C48-4985-8D01-D86A38B5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0911DE"/>
    <w:rPr>
      <w:color w:val="0000FF"/>
      <w:u w:val="single"/>
    </w:rPr>
  </w:style>
  <w:style w:type="paragraph" w:styleId="aa">
    <w:name w:val="No Spacing"/>
    <w:uiPriority w:val="1"/>
    <w:qFormat/>
    <w:rsid w:val="000911DE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rsid w:val="000911D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harStyle20">
    <w:name w:val="Char Style 20"/>
    <w:link w:val="Style19"/>
    <w:uiPriority w:val="99"/>
    <w:rsid w:val="000911DE"/>
    <w:rPr>
      <w:b/>
      <w:bCs/>
      <w:sz w:val="27"/>
      <w:szCs w:val="27"/>
      <w:shd w:val="clear" w:color="auto" w:fill="FFFFFF"/>
    </w:rPr>
  </w:style>
  <w:style w:type="character" w:customStyle="1" w:styleId="CharStyle22">
    <w:name w:val="Char Style 22"/>
    <w:uiPriority w:val="99"/>
    <w:rsid w:val="000911DE"/>
    <w:rPr>
      <w:rFonts w:ascii="Times New Roman" w:hAnsi="Times New Roman" w:cs="Times New Roman"/>
      <w:b/>
      <w:bCs/>
      <w:noProof/>
      <w:sz w:val="18"/>
      <w:szCs w:val="18"/>
      <w:shd w:val="clear" w:color="auto" w:fill="FFFFFF"/>
    </w:rPr>
  </w:style>
  <w:style w:type="paragraph" w:customStyle="1" w:styleId="Style19">
    <w:name w:val="Style 19"/>
    <w:basedOn w:val="a"/>
    <w:link w:val="CharStyle20"/>
    <w:uiPriority w:val="99"/>
    <w:rsid w:val="000911DE"/>
    <w:pPr>
      <w:widowControl w:val="0"/>
      <w:shd w:val="clear" w:color="auto" w:fill="FFFFFF"/>
      <w:spacing w:after="180" w:line="235" w:lineRule="exact"/>
    </w:pPr>
    <w:rPr>
      <w:rFonts w:ascii="Calibri" w:eastAsia="Calibri" w:hAnsi="Calibri"/>
      <w:b/>
      <w:bCs/>
      <w:sz w:val="27"/>
      <w:szCs w:val="27"/>
    </w:rPr>
  </w:style>
  <w:style w:type="character" w:customStyle="1" w:styleId="markedcontent">
    <w:name w:val="markedcontent"/>
    <w:rsid w:val="00091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bor.gosuslugi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dmsbor.gosuslugi.ru/dlya-zhiteley/uslugi-i-servisy/otpravit-obraschenie/napisat-obrascheni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9e4b43f4-062d-48fc-a452-f197f2eccd3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9e4b43f4-062d-48fc-a452-f197f2eccd36.dot</Template>
  <TotalTime>1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2026-09-03T14:11:00Z</cp:lastPrinted>
  <dcterms:created xsi:type="dcterms:W3CDTF">2026-09-04T09:13:00Z</dcterms:created>
  <dcterms:modified xsi:type="dcterms:W3CDTF">2026-09-04T09:41:00Z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c839b4a9-b244-4b92-902b-f68cc35eb186</vt:lpwstr>
  </property>
</Properties>
</file>