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E53050" w:rsidP="0076216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gerb" style="position:absolute;left:0;text-align:left;margin-left:209.8pt;margin-top:-2.65pt;width:40.7pt;height:51.15pt;z-index:2;visibility:visible" o:allowincell="f">
            <v:imagedata r:id="rId7" o:title="gerb"/>
            <w10:wrap type="topAndBottom"/>
          </v:shape>
        </w:pict>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 xml:space="preserve">СОСНОВОБОРСКИЙ ГОРОДСКОЙ </w:t>
      </w:r>
      <w:proofErr w:type="gramStart"/>
      <w:r w:rsidR="00762166">
        <w:rPr>
          <w:b/>
          <w:sz w:val="22"/>
        </w:rPr>
        <w:t>ОКРУГ  ЛЕНИНГРАДСКОЙ</w:t>
      </w:r>
      <w:proofErr w:type="gramEnd"/>
      <w:r w:rsidR="00762166">
        <w:rPr>
          <w:b/>
          <w:sz w:val="22"/>
        </w:rPr>
        <w:t xml:space="preserve"> ОБЛАСТИ</w:t>
      </w:r>
    </w:p>
    <w:p w:rsidR="00762166" w:rsidRDefault="00E53050" w:rsidP="00762166">
      <w:pPr>
        <w:jc w:val="center"/>
        <w:rPr>
          <w:b/>
          <w:spacing w:val="20"/>
          <w:sz w:val="32"/>
        </w:rPr>
      </w:pPr>
      <w:r>
        <w:rPr>
          <w:noProof/>
        </w:rPr>
        <w:pict>
          <v:line id="_x0000_s1026" style="position:absolute;left:0;text-align:left;z-index:1" from="4.05pt,5.85pt" to="450.5pt,5.9pt" strokeweight="2pt">
            <v:stroke startarrowwidth="narrow" startarrowlength="short" endarrowwidth="narrow" endarrowlength="short"/>
          </v:line>
        </w:pic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762166" w:rsidRDefault="009F2909" w:rsidP="009F2909">
      <w:pPr>
        <w:rPr>
          <w:sz w:val="24"/>
        </w:rPr>
      </w:pPr>
      <w:r>
        <w:rPr>
          <w:sz w:val="24"/>
        </w:rPr>
        <w:t xml:space="preserve">                                            </w:t>
      </w:r>
      <w:r w:rsidR="008F36D4">
        <w:rPr>
          <w:sz w:val="24"/>
        </w:rPr>
        <w:t xml:space="preserve">       </w:t>
      </w:r>
      <w:r>
        <w:rPr>
          <w:sz w:val="24"/>
        </w:rPr>
        <w:t xml:space="preserve">    </w:t>
      </w:r>
      <w:r w:rsidR="00762166">
        <w:rPr>
          <w:sz w:val="24"/>
        </w:rPr>
        <w:t xml:space="preserve">от </w:t>
      </w:r>
      <w:r w:rsidR="008F36D4">
        <w:rPr>
          <w:sz w:val="24"/>
        </w:rPr>
        <w:t>12/08/2026 № 2400</w:t>
      </w:r>
    </w:p>
    <w:p w:rsidR="00762166" w:rsidRDefault="00762166" w:rsidP="00762166">
      <w:pPr>
        <w:jc w:val="both"/>
        <w:rPr>
          <w:sz w:val="24"/>
        </w:rPr>
      </w:pPr>
    </w:p>
    <w:p w:rsidR="00007C5E" w:rsidRPr="00007C5E" w:rsidRDefault="00007C5E" w:rsidP="00007C5E">
      <w:pPr>
        <w:ind w:right="4109"/>
        <w:jc w:val="both"/>
        <w:rPr>
          <w:sz w:val="24"/>
          <w:szCs w:val="24"/>
        </w:rPr>
      </w:pPr>
      <w:r w:rsidRPr="00007C5E">
        <w:rPr>
          <w:rFonts w:eastAsia="Calibri"/>
          <w:sz w:val="24"/>
          <w:szCs w:val="24"/>
        </w:rPr>
        <w:t xml:space="preserve">Об утверждении административного регламента </w:t>
      </w:r>
      <w:r w:rsidRPr="00007C5E">
        <w:rPr>
          <w:rFonts w:eastAsia="Calibri"/>
          <w:bCs/>
          <w:sz w:val="24"/>
          <w:szCs w:val="24"/>
        </w:rPr>
        <w:t xml:space="preserve">предоставления муниципальной услуги </w:t>
      </w:r>
      <w:r w:rsidRPr="00007C5E">
        <w:rPr>
          <w:sz w:val="24"/>
          <w:szCs w:val="24"/>
        </w:rPr>
        <w:t>«</w:t>
      </w:r>
      <w:r w:rsidRPr="00007C5E">
        <w:rPr>
          <w:color w:val="000000"/>
          <w:sz w:val="24"/>
          <w:szCs w:val="24"/>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007C5E">
        <w:rPr>
          <w:sz w:val="24"/>
          <w:szCs w:val="24"/>
        </w:rPr>
        <w:t xml:space="preserve">» на территории муниципального образования </w:t>
      </w:r>
      <w:proofErr w:type="spellStart"/>
      <w:r w:rsidRPr="00007C5E">
        <w:rPr>
          <w:sz w:val="24"/>
          <w:szCs w:val="24"/>
        </w:rPr>
        <w:t>Сосновоборский</w:t>
      </w:r>
      <w:proofErr w:type="spellEnd"/>
      <w:r w:rsidRPr="00007C5E">
        <w:rPr>
          <w:sz w:val="24"/>
          <w:szCs w:val="24"/>
        </w:rPr>
        <w:t xml:space="preserve"> городской округ Ленинградской области</w:t>
      </w:r>
    </w:p>
    <w:p w:rsidR="00007C5E" w:rsidRDefault="00007C5E" w:rsidP="00007C5E">
      <w:pPr>
        <w:jc w:val="both"/>
        <w:rPr>
          <w:b/>
          <w:bCs/>
        </w:rPr>
      </w:pPr>
    </w:p>
    <w:p w:rsidR="00007C5E" w:rsidRDefault="00007C5E" w:rsidP="00007C5E">
      <w:pPr>
        <w:jc w:val="both"/>
        <w:rPr>
          <w:b/>
          <w:bCs/>
        </w:rPr>
      </w:pPr>
    </w:p>
    <w:p w:rsidR="00007C5E" w:rsidRPr="00640EE3" w:rsidRDefault="00007C5E" w:rsidP="00007C5E">
      <w:pPr>
        <w:jc w:val="both"/>
        <w:rPr>
          <w:b/>
          <w:bCs/>
        </w:rPr>
      </w:pPr>
    </w:p>
    <w:p w:rsidR="00007C5E" w:rsidRPr="007445CF" w:rsidRDefault="00007C5E" w:rsidP="00007C5E">
      <w:pPr>
        <w:pStyle w:val="ConsPlusTitle"/>
        <w:ind w:firstLine="709"/>
        <w:jc w:val="both"/>
        <w:rPr>
          <w:b w:val="0"/>
        </w:rPr>
      </w:pPr>
      <w:r w:rsidRPr="007445CF">
        <w:rPr>
          <w:rFonts w:eastAsia="Calibri"/>
          <w:b w:val="0"/>
          <w:lang w:eastAsia="en-US"/>
        </w:rPr>
        <w:t>На основании Градостроительного кодекса Российской Федерации, в соответствии с</w:t>
      </w:r>
      <w:r w:rsidRPr="007445CF">
        <w:rPr>
          <w:b w:val="0"/>
        </w:rPr>
        <w:t xml:space="preserve"> Федеральным законом от 27.07.2010 № 210-ФЗ «Об организации предоставления государственных и муниципальных услуг», Приказом Министерства строительства и жилищно-коммунального хозяйства Российской Федерации от 19.09.2018 № 591/</w:t>
      </w:r>
      <w:proofErr w:type="spellStart"/>
      <w:r w:rsidRPr="007445CF">
        <w:rPr>
          <w:b w:val="0"/>
        </w:rPr>
        <w:t>пр</w:t>
      </w:r>
      <w:proofErr w:type="spellEnd"/>
      <w:r w:rsidRPr="007445CF">
        <w:rPr>
          <w:b w:val="0"/>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распоряжением Правительства Ленинградской области от 28.12.2015 № 585-р «Об утверждении типового (рекомендованного) перечня муниципальных услуг органов местного самоуправления Ленинградской области, предоставление которых осуществляется по принципу «одного окна» в многофункциональных центрах предоставления государственных и муниципальных услуг», администрация  </w:t>
      </w:r>
      <w:proofErr w:type="spellStart"/>
      <w:r w:rsidRPr="007445CF">
        <w:rPr>
          <w:b w:val="0"/>
        </w:rPr>
        <w:t>Сосновоборского</w:t>
      </w:r>
      <w:proofErr w:type="spellEnd"/>
      <w:r w:rsidRPr="007445CF">
        <w:rPr>
          <w:b w:val="0"/>
        </w:rPr>
        <w:t xml:space="preserve"> городского округа</w:t>
      </w:r>
      <w:r>
        <w:rPr>
          <w:b w:val="0"/>
        </w:rPr>
        <w:t xml:space="preserve"> </w:t>
      </w:r>
      <w:r w:rsidRPr="00CC5A88">
        <w:t>п о с т а н о в л я е т:</w:t>
      </w:r>
      <w:r w:rsidRPr="007445CF">
        <w:rPr>
          <w:b w:val="0"/>
        </w:rPr>
        <w:t xml:space="preserve">  </w:t>
      </w:r>
    </w:p>
    <w:p w:rsidR="00007C5E" w:rsidRPr="00180980" w:rsidRDefault="00007C5E" w:rsidP="00007C5E">
      <w:pPr>
        <w:autoSpaceDE w:val="0"/>
        <w:autoSpaceDN w:val="0"/>
        <w:adjustRightInd w:val="0"/>
        <w:ind w:firstLine="709"/>
        <w:jc w:val="both"/>
        <w:rPr>
          <w:b/>
          <w:bCs/>
          <w:color w:val="000000"/>
          <w:spacing w:val="50"/>
          <w:shd w:val="clear" w:color="auto" w:fill="FFFFFF"/>
          <w:lang w:bidi="ru-RU"/>
        </w:rPr>
      </w:pPr>
    </w:p>
    <w:p w:rsidR="00007C5E" w:rsidRDefault="00007C5E" w:rsidP="00007C5E">
      <w:pPr>
        <w:tabs>
          <w:tab w:val="left" w:pos="1134"/>
        </w:tabs>
        <w:ind w:firstLine="709"/>
        <w:jc w:val="both"/>
        <w:rPr>
          <w:sz w:val="24"/>
          <w:szCs w:val="24"/>
        </w:rPr>
      </w:pPr>
      <w:r w:rsidRPr="00007C5E">
        <w:rPr>
          <w:sz w:val="24"/>
          <w:szCs w:val="24"/>
        </w:rPr>
        <w:t xml:space="preserve">1. </w:t>
      </w:r>
      <w:r w:rsidRPr="00007C5E">
        <w:rPr>
          <w:bCs/>
          <w:kern w:val="36"/>
          <w:sz w:val="24"/>
          <w:szCs w:val="24"/>
        </w:rPr>
        <w:t xml:space="preserve">Утвердить административный регламент </w:t>
      </w:r>
      <w:r w:rsidRPr="00007C5E">
        <w:rPr>
          <w:sz w:val="24"/>
          <w:szCs w:val="24"/>
        </w:rPr>
        <w:t>предоставления муниципальной услуги «</w:t>
      </w:r>
      <w:r w:rsidRPr="00007C5E">
        <w:rPr>
          <w:color w:val="000000"/>
          <w:sz w:val="24"/>
          <w:szCs w:val="24"/>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007C5E">
        <w:rPr>
          <w:sz w:val="24"/>
          <w:szCs w:val="24"/>
        </w:rPr>
        <w:t xml:space="preserve">» на территории муниципального образования </w:t>
      </w:r>
      <w:proofErr w:type="spellStart"/>
      <w:r w:rsidRPr="00007C5E">
        <w:rPr>
          <w:sz w:val="24"/>
          <w:szCs w:val="24"/>
        </w:rPr>
        <w:t>Сосновоборский</w:t>
      </w:r>
      <w:proofErr w:type="spellEnd"/>
      <w:r w:rsidRPr="00007C5E">
        <w:rPr>
          <w:sz w:val="24"/>
          <w:szCs w:val="24"/>
        </w:rPr>
        <w:t xml:space="preserve"> городской округ Ленинградской области (Приложение). </w:t>
      </w:r>
    </w:p>
    <w:p w:rsidR="00007C5E" w:rsidRPr="00007C5E" w:rsidRDefault="00007C5E" w:rsidP="00007C5E">
      <w:pPr>
        <w:tabs>
          <w:tab w:val="left" w:pos="1134"/>
        </w:tabs>
        <w:ind w:firstLine="709"/>
        <w:jc w:val="both"/>
        <w:rPr>
          <w:sz w:val="24"/>
          <w:szCs w:val="24"/>
        </w:rPr>
      </w:pPr>
    </w:p>
    <w:p w:rsidR="00007C5E" w:rsidRDefault="00007C5E" w:rsidP="00007C5E">
      <w:pPr>
        <w:tabs>
          <w:tab w:val="left" w:pos="1134"/>
        </w:tabs>
        <w:ind w:firstLine="709"/>
        <w:jc w:val="both"/>
        <w:rPr>
          <w:bCs/>
          <w:sz w:val="24"/>
          <w:szCs w:val="24"/>
        </w:rPr>
      </w:pPr>
      <w:r w:rsidRPr="00007C5E">
        <w:rPr>
          <w:sz w:val="24"/>
          <w:szCs w:val="24"/>
        </w:rPr>
        <w:t xml:space="preserve">2. Признать утратившим силу постановление администрации </w:t>
      </w:r>
      <w:proofErr w:type="spellStart"/>
      <w:r w:rsidRPr="00007C5E">
        <w:rPr>
          <w:sz w:val="24"/>
          <w:szCs w:val="24"/>
        </w:rPr>
        <w:t>Сосновоборского</w:t>
      </w:r>
      <w:proofErr w:type="spellEnd"/>
      <w:r w:rsidRPr="00007C5E">
        <w:rPr>
          <w:sz w:val="24"/>
          <w:szCs w:val="24"/>
        </w:rPr>
        <w:t xml:space="preserve"> городского округа от 06.06.2025 № 1579 «Об утверждении административного регламента по предоставлению муниципальной услуги «Направление уведомления о соответствии </w:t>
      </w:r>
      <w:r w:rsidRPr="00007C5E">
        <w:rPr>
          <w:sz w:val="24"/>
          <w:szCs w:val="24"/>
        </w:rPr>
        <w:lastRenderedPageBreak/>
        <w:t xml:space="preserve">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муниципального образования </w:t>
      </w:r>
      <w:proofErr w:type="spellStart"/>
      <w:r w:rsidRPr="00007C5E">
        <w:rPr>
          <w:sz w:val="24"/>
          <w:szCs w:val="24"/>
        </w:rPr>
        <w:t>Сосновоборский</w:t>
      </w:r>
      <w:proofErr w:type="spellEnd"/>
      <w:r w:rsidRPr="00007C5E">
        <w:rPr>
          <w:sz w:val="24"/>
          <w:szCs w:val="24"/>
        </w:rPr>
        <w:t xml:space="preserve"> городской округ Ленинградской области</w:t>
      </w:r>
      <w:r w:rsidRPr="00007C5E">
        <w:rPr>
          <w:bCs/>
          <w:sz w:val="24"/>
          <w:szCs w:val="24"/>
        </w:rPr>
        <w:t>.</w:t>
      </w:r>
    </w:p>
    <w:p w:rsidR="00007C5E" w:rsidRPr="00007C5E" w:rsidRDefault="00007C5E" w:rsidP="00007C5E">
      <w:pPr>
        <w:tabs>
          <w:tab w:val="left" w:pos="1134"/>
        </w:tabs>
        <w:ind w:firstLine="709"/>
        <w:jc w:val="both"/>
        <w:rPr>
          <w:bCs/>
          <w:sz w:val="24"/>
          <w:szCs w:val="24"/>
        </w:rPr>
      </w:pPr>
    </w:p>
    <w:p w:rsidR="00007C5E" w:rsidRDefault="00007C5E" w:rsidP="00007C5E">
      <w:pPr>
        <w:jc w:val="both"/>
        <w:rPr>
          <w:rFonts w:eastAsia="Calibri"/>
          <w:sz w:val="24"/>
          <w:szCs w:val="24"/>
        </w:rPr>
      </w:pPr>
      <w:r w:rsidRPr="00007C5E">
        <w:rPr>
          <w:sz w:val="24"/>
          <w:szCs w:val="24"/>
        </w:rPr>
        <w:t xml:space="preserve">       </w:t>
      </w:r>
      <w:r w:rsidRPr="00007C5E">
        <w:rPr>
          <w:sz w:val="24"/>
          <w:szCs w:val="24"/>
        </w:rPr>
        <w:tab/>
      </w:r>
      <w:r w:rsidRPr="00007C5E">
        <w:rPr>
          <w:rFonts w:eastAsia="Calibri"/>
          <w:sz w:val="24"/>
          <w:szCs w:val="24"/>
        </w:rPr>
        <w:t xml:space="preserve">3. Общему отделу администрации </w:t>
      </w:r>
      <w:proofErr w:type="spellStart"/>
      <w:r w:rsidRPr="00007C5E">
        <w:rPr>
          <w:rFonts w:eastAsia="Calibri"/>
          <w:sz w:val="24"/>
          <w:szCs w:val="24"/>
        </w:rPr>
        <w:t>Сосновоборского</w:t>
      </w:r>
      <w:proofErr w:type="spellEnd"/>
      <w:r w:rsidRPr="00007C5E">
        <w:rPr>
          <w:rFonts w:eastAsia="Calibri"/>
          <w:sz w:val="24"/>
          <w:szCs w:val="24"/>
        </w:rPr>
        <w:t xml:space="preserve"> городского округа обнародовать настоящее постановление на электронном сайте городской газеты «Маяк».</w:t>
      </w:r>
    </w:p>
    <w:p w:rsidR="00007C5E" w:rsidRPr="00007C5E" w:rsidRDefault="00007C5E" w:rsidP="00007C5E">
      <w:pPr>
        <w:jc w:val="both"/>
        <w:rPr>
          <w:rFonts w:eastAsia="Calibri"/>
          <w:sz w:val="24"/>
          <w:szCs w:val="24"/>
        </w:rPr>
      </w:pPr>
    </w:p>
    <w:p w:rsidR="00007C5E" w:rsidRDefault="00007C5E" w:rsidP="00007C5E">
      <w:pPr>
        <w:tabs>
          <w:tab w:val="left" w:pos="1134"/>
        </w:tabs>
        <w:ind w:firstLine="709"/>
        <w:jc w:val="both"/>
        <w:rPr>
          <w:sz w:val="24"/>
          <w:szCs w:val="24"/>
        </w:rPr>
      </w:pPr>
      <w:r w:rsidRPr="00007C5E">
        <w:rPr>
          <w:sz w:val="24"/>
          <w:szCs w:val="24"/>
        </w:rPr>
        <w:t xml:space="preserve">4. Отделу по связям с общественностью (пресс-центр) администрации </w:t>
      </w:r>
      <w:proofErr w:type="spellStart"/>
      <w:r w:rsidRPr="00007C5E">
        <w:rPr>
          <w:sz w:val="24"/>
          <w:szCs w:val="24"/>
        </w:rPr>
        <w:t>Сосновоборского</w:t>
      </w:r>
      <w:proofErr w:type="spellEnd"/>
      <w:r w:rsidRPr="00007C5E">
        <w:rPr>
          <w:sz w:val="24"/>
          <w:szCs w:val="24"/>
        </w:rPr>
        <w:t xml:space="preserve"> городского округа разметить настоящее постановление на официальном сайте </w:t>
      </w:r>
      <w:proofErr w:type="spellStart"/>
      <w:r w:rsidRPr="00007C5E">
        <w:rPr>
          <w:sz w:val="24"/>
          <w:szCs w:val="24"/>
        </w:rPr>
        <w:t>Сосновоборского</w:t>
      </w:r>
      <w:proofErr w:type="spellEnd"/>
      <w:r w:rsidRPr="00007C5E">
        <w:rPr>
          <w:sz w:val="24"/>
          <w:szCs w:val="24"/>
        </w:rPr>
        <w:t xml:space="preserve"> городского округа.</w:t>
      </w:r>
    </w:p>
    <w:p w:rsidR="00007C5E" w:rsidRPr="00007C5E" w:rsidRDefault="00007C5E" w:rsidP="00007C5E">
      <w:pPr>
        <w:tabs>
          <w:tab w:val="left" w:pos="1134"/>
        </w:tabs>
        <w:ind w:firstLine="709"/>
        <w:jc w:val="both"/>
        <w:rPr>
          <w:sz w:val="24"/>
          <w:szCs w:val="24"/>
        </w:rPr>
      </w:pPr>
    </w:p>
    <w:p w:rsidR="00007C5E" w:rsidRDefault="00007C5E" w:rsidP="00007C5E">
      <w:pPr>
        <w:tabs>
          <w:tab w:val="left" w:pos="1134"/>
        </w:tabs>
        <w:ind w:firstLine="709"/>
        <w:jc w:val="both"/>
        <w:rPr>
          <w:rFonts w:eastAsia="Calibri"/>
          <w:sz w:val="24"/>
          <w:szCs w:val="24"/>
        </w:rPr>
      </w:pPr>
      <w:r w:rsidRPr="00007C5E">
        <w:rPr>
          <w:rFonts w:eastAsia="Calibri"/>
          <w:sz w:val="24"/>
          <w:szCs w:val="24"/>
        </w:rPr>
        <w:t>5. Настоящее постановление вступает в силу со дня официального обнародования.</w:t>
      </w:r>
    </w:p>
    <w:p w:rsidR="00007C5E" w:rsidRPr="00007C5E" w:rsidRDefault="00007C5E" w:rsidP="00007C5E">
      <w:pPr>
        <w:tabs>
          <w:tab w:val="left" w:pos="1134"/>
        </w:tabs>
        <w:ind w:firstLine="709"/>
        <w:jc w:val="both"/>
        <w:rPr>
          <w:rFonts w:eastAsia="Calibri"/>
          <w:sz w:val="24"/>
          <w:szCs w:val="24"/>
        </w:rPr>
      </w:pPr>
    </w:p>
    <w:p w:rsidR="00007C5E" w:rsidRPr="00007C5E" w:rsidRDefault="00007C5E" w:rsidP="00007C5E">
      <w:pPr>
        <w:tabs>
          <w:tab w:val="left" w:pos="1134"/>
        </w:tabs>
        <w:ind w:firstLine="709"/>
        <w:jc w:val="both"/>
        <w:rPr>
          <w:rFonts w:eastAsia="Calibri"/>
          <w:sz w:val="24"/>
          <w:szCs w:val="24"/>
        </w:rPr>
      </w:pPr>
      <w:r w:rsidRPr="00007C5E">
        <w:rPr>
          <w:rFonts w:eastAsia="Calibri"/>
          <w:sz w:val="24"/>
          <w:szCs w:val="24"/>
        </w:rPr>
        <w:t>6. Контроль исполнения настоящего постановления оставляю за собой.</w:t>
      </w:r>
    </w:p>
    <w:p w:rsidR="00007C5E" w:rsidRPr="00007C5E" w:rsidRDefault="00007C5E" w:rsidP="00007C5E">
      <w:pPr>
        <w:pStyle w:val="af9"/>
        <w:tabs>
          <w:tab w:val="left" w:pos="1134"/>
        </w:tabs>
        <w:spacing w:after="0"/>
        <w:ind w:left="0"/>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810AE6" w:rsidRDefault="00007C5E" w:rsidP="00B27A52">
      <w:pPr>
        <w:rPr>
          <w:sz w:val="24"/>
          <w:szCs w:val="24"/>
        </w:rPr>
      </w:pPr>
      <w:r w:rsidRPr="00810AE6">
        <w:rPr>
          <w:sz w:val="24"/>
          <w:szCs w:val="24"/>
        </w:rPr>
        <w:t>Первый заместитель главы администрации</w:t>
      </w:r>
    </w:p>
    <w:p w:rsidR="00007C5E" w:rsidRPr="00810AE6" w:rsidRDefault="00007C5E" w:rsidP="00B27A52">
      <w:pPr>
        <w:rPr>
          <w:sz w:val="12"/>
          <w:szCs w:val="12"/>
        </w:rPr>
      </w:pPr>
      <w:proofErr w:type="spellStart"/>
      <w:r w:rsidRPr="00810AE6">
        <w:rPr>
          <w:sz w:val="24"/>
          <w:szCs w:val="24"/>
        </w:rPr>
        <w:t>Сосновоборского</w:t>
      </w:r>
      <w:proofErr w:type="spellEnd"/>
      <w:r w:rsidRPr="00810AE6">
        <w:rPr>
          <w:sz w:val="24"/>
          <w:szCs w:val="24"/>
        </w:rPr>
        <w:t xml:space="preserve"> городского округа</w:t>
      </w:r>
      <w:r w:rsidRPr="00810AE6">
        <w:rPr>
          <w:sz w:val="24"/>
          <w:szCs w:val="24"/>
        </w:rPr>
        <w:tab/>
      </w:r>
      <w:r w:rsidRPr="00810AE6">
        <w:rPr>
          <w:sz w:val="24"/>
          <w:szCs w:val="24"/>
        </w:rPr>
        <w:tab/>
        <w:t xml:space="preserve">                                                      С.Г. Лютиков</w:t>
      </w:r>
    </w:p>
    <w:p w:rsid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Pr="00007C5E" w:rsidRDefault="00007C5E" w:rsidP="00007C5E">
      <w:pPr>
        <w:jc w:val="both"/>
        <w:rPr>
          <w:sz w:val="24"/>
          <w:szCs w:val="24"/>
        </w:rPr>
      </w:pPr>
    </w:p>
    <w:p w:rsidR="00007C5E" w:rsidRDefault="00007C5E" w:rsidP="00007C5E">
      <w:pPr>
        <w:jc w:val="both"/>
        <w:rPr>
          <w:sz w:val="12"/>
          <w:szCs w:val="12"/>
        </w:rPr>
      </w:pPr>
    </w:p>
    <w:p w:rsidR="00007C5E" w:rsidRDefault="00007C5E" w:rsidP="00007C5E">
      <w:pPr>
        <w:jc w:val="both"/>
        <w:rPr>
          <w:sz w:val="12"/>
          <w:szCs w:val="12"/>
        </w:rPr>
      </w:pPr>
    </w:p>
    <w:p w:rsidR="00007C5E" w:rsidRDefault="00007C5E" w:rsidP="00007C5E">
      <w:pPr>
        <w:jc w:val="both"/>
        <w:rPr>
          <w:sz w:val="12"/>
          <w:szCs w:val="12"/>
        </w:rPr>
      </w:pPr>
    </w:p>
    <w:p w:rsidR="00007C5E" w:rsidRDefault="00007C5E" w:rsidP="00007C5E">
      <w:pPr>
        <w:jc w:val="both"/>
        <w:rPr>
          <w:sz w:val="12"/>
          <w:szCs w:val="12"/>
        </w:rPr>
      </w:pPr>
    </w:p>
    <w:p w:rsidR="00007C5E" w:rsidRDefault="00007C5E" w:rsidP="00007C5E">
      <w:pPr>
        <w:jc w:val="both"/>
        <w:rPr>
          <w:sz w:val="12"/>
          <w:szCs w:val="12"/>
        </w:rPr>
      </w:pPr>
    </w:p>
    <w:p w:rsidR="00007C5E" w:rsidRDefault="00007C5E" w:rsidP="00007C5E">
      <w:pPr>
        <w:jc w:val="both"/>
        <w:rPr>
          <w:sz w:val="12"/>
          <w:szCs w:val="12"/>
        </w:rPr>
      </w:pPr>
    </w:p>
    <w:p w:rsidR="00007C5E" w:rsidRDefault="00007C5E" w:rsidP="00007C5E">
      <w:pPr>
        <w:jc w:val="both"/>
        <w:rPr>
          <w:sz w:val="12"/>
          <w:szCs w:val="12"/>
        </w:rPr>
      </w:pPr>
    </w:p>
    <w:p w:rsidR="00007C5E" w:rsidRDefault="00007C5E" w:rsidP="00007C5E">
      <w:pPr>
        <w:jc w:val="both"/>
        <w:rPr>
          <w:sz w:val="12"/>
          <w:szCs w:val="12"/>
        </w:rPr>
      </w:pPr>
    </w:p>
    <w:p w:rsidR="00007C5E" w:rsidRDefault="00007C5E" w:rsidP="00007C5E">
      <w:pPr>
        <w:jc w:val="both"/>
        <w:rPr>
          <w:sz w:val="12"/>
          <w:szCs w:val="12"/>
        </w:rPr>
      </w:pPr>
    </w:p>
    <w:p w:rsidR="00007C5E" w:rsidRDefault="00007C5E" w:rsidP="00007C5E">
      <w:pPr>
        <w:pStyle w:val="Heading"/>
        <w:jc w:val="right"/>
        <w:rPr>
          <w:rFonts w:ascii="Times New Roman" w:hAnsi="Times New Roman" w:cs="Times New Roman"/>
          <w:b w:val="0"/>
          <w:sz w:val="24"/>
          <w:szCs w:val="24"/>
        </w:rPr>
      </w:pPr>
    </w:p>
    <w:p w:rsidR="00BE09CD" w:rsidRDefault="00BE09CD" w:rsidP="00007C5E">
      <w:pPr>
        <w:pStyle w:val="Heading"/>
        <w:jc w:val="right"/>
        <w:rPr>
          <w:rFonts w:ascii="Times New Roman" w:hAnsi="Times New Roman" w:cs="Times New Roman"/>
          <w:b w:val="0"/>
          <w:sz w:val="24"/>
          <w:szCs w:val="24"/>
        </w:rPr>
      </w:pPr>
      <w:bookmarkStart w:id="0" w:name="_GoBack"/>
      <w:bookmarkEnd w:id="0"/>
    </w:p>
    <w:p w:rsidR="00007C5E" w:rsidRDefault="00007C5E" w:rsidP="00007C5E">
      <w:pPr>
        <w:pStyle w:val="Heading"/>
        <w:jc w:val="right"/>
        <w:rPr>
          <w:rFonts w:ascii="Times New Roman" w:hAnsi="Times New Roman" w:cs="Times New Roman"/>
          <w:b w:val="0"/>
          <w:sz w:val="24"/>
          <w:szCs w:val="24"/>
        </w:rPr>
      </w:pPr>
    </w:p>
    <w:p w:rsidR="00007C5E" w:rsidRDefault="00007C5E" w:rsidP="00007C5E">
      <w:pPr>
        <w:pStyle w:val="Heading"/>
        <w:rPr>
          <w:rFonts w:ascii="Times New Roman" w:hAnsi="Times New Roman" w:cs="Times New Roman"/>
          <w:b w:val="0"/>
          <w:sz w:val="24"/>
          <w:szCs w:val="24"/>
        </w:rPr>
      </w:pPr>
    </w:p>
    <w:p w:rsidR="00007C5E" w:rsidRDefault="00007C5E" w:rsidP="00007C5E">
      <w:pPr>
        <w:pStyle w:val="Heading"/>
        <w:jc w:val="right"/>
        <w:rPr>
          <w:rFonts w:ascii="Times New Roman" w:hAnsi="Times New Roman" w:cs="Times New Roman"/>
          <w:b w:val="0"/>
          <w:sz w:val="24"/>
          <w:szCs w:val="24"/>
        </w:rPr>
      </w:pPr>
    </w:p>
    <w:p w:rsidR="00007C5E" w:rsidRDefault="00007C5E" w:rsidP="00007C5E">
      <w:pPr>
        <w:pStyle w:val="Heading"/>
        <w:jc w:val="right"/>
        <w:rPr>
          <w:rFonts w:ascii="Times New Roman" w:hAnsi="Times New Roman" w:cs="Times New Roman"/>
          <w:b w:val="0"/>
          <w:sz w:val="24"/>
          <w:szCs w:val="24"/>
        </w:rPr>
      </w:pPr>
    </w:p>
    <w:p w:rsidR="00007C5E" w:rsidRPr="00AF57E4" w:rsidRDefault="00007C5E" w:rsidP="00007C5E">
      <w:pPr>
        <w:pStyle w:val="Heading"/>
        <w:jc w:val="right"/>
        <w:rPr>
          <w:rFonts w:ascii="Times New Roman" w:hAnsi="Times New Roman" w:cs="Times New Roman"/>
          <w:b w:val="0"/>
          <w:sz w:val="24"/>
          <w:szCs w:val="24"/>
        </w:rPr>
      </w:pPr>
      <w:r>
        <w:rPr>
          <w:rFonts w:ascii="Times New Roman" w:hAnsi="Times New Roman" w:cs="Times New Roman"/>
          <w:b w:val="0"/>
          <w:sz w:val="24"/>
          <w:szCs w:val="24"/>
        </w:rPr>
        <w:lastRenderedPageBreak/>
        <w:t>У</w:t>
      </w:r>
      <w:r w:rsidRPr="00AF57E4">
        <w:rPr>
          <w:rFonts w:ascii="Times New Roman" w:hAnsi="Times New Roman" w:cs="Times New Roman"/>
          <w:b w:val="0"/>
          <w:sz w:val="24"/>
          <w:szCs w:val="24"/>
        </w:rPr>
        <w:t>ТВЕРЖДЕН</w:t>
      </w:r>
    </w:p>
    <w:p w:rsidR="00007C5E" w:rsidRPr="008E0627" w:rsidRDefault="00007C5E" w:rsidP="00007C5E">
      <w:pPr>
        <w:pStyle w:val="Heading"/>
        <w:jc w:val="right"/>
        <w:rPr>
          <w:rFonts w:ascii="Times New Roman" w:hAnsi="Times New Roman" w:cs="Times New Roman"/>
          <w:b w:val="0"/>
          <w:sz w:val="24"/>
          <w:szCs w:val="24"/>
        </w:rPr>
      </w:pPr>
      <w:r w:rsidRPr="008E0627">
        <w:rPr>
          <w:rFonts w:ascii="Times New Roman" w:hAnsi="Times New Roman" w:cs="Times New Roman"/>
          <w:b w:val="0"/>
          <w:sz w:val="24"/>
          <w:szCs w:val="24"/>
        </w:rPr>
        <w:t xml:space="preserve">                                                                                              постановлением администрации </w:t>
      </w:r>
    </w:p>
    <w:p w:rsidR="00007C5E" w:rsidRPr="008E0627" w:rsidRDefault="00007C5E" w:rsidP="00007C5E">
      <w:pPr>
        <w:pStyle w:val="Heading"/>
        <w:jc w:val="right"/>
        <w:rPr>
          <w:rFonts w:ascii="Times New Roman" w:hAnsi="Times New Roman" w:cs="Times New Roman"/>
          <w:b w:val="0"/>
          <w:sz w:val="24"/>
          <w:szCs w:val="24"/>
        </w:rPr>
      </w:pPr>
      <w:r w:rsidRPr="008E0627">
        <w:rPr>
          <w:rFonts w:ascii="Times New Roman" w:hAnsi="Times New Roman" w:cs="Times New Roman"/>
          <w:b w:val="0"/>
          <w:sz w:val="24"/>
          <w:szCs w:val="24"/>
        </w:rPr>
        <w:t xml:space="preserve">                                                                                      </w:t>
      </w:r>
      <w:proofErr w:type="spellStart"/>
      <w:r w:rsidRPr="008E0627">
        <w:rPr>
          <w:rFonts w:ascii="Times New Roman" w:hAnsi="Times New Roman" w:cs="Times New Roman"/>
          <w:b w:val="0"/>
          <w:sz w:val="24"/>
          <w:szCs w:val="24"/>
        </w:rPr>
        <w:t>Сосновоборского</w:t>
      </w:r>
      <w:proofErr w:type="spellEnd"/>
      <w:r w:rsidRPr="008E0627">
        <w:rPr>
          <w:rFonts w:ascii="Times New Roman" w:hAnsi="Times New Roman" w:cs="Times New Roman"/>
          <w:b w:val="0"/>
          <w:sz w:val="24"/>
          <w:szCs w:val="24"/>
        </w:rPr>
        <w:t xml:space="preserve"> городского округа </w:t>
      </w:r>
    </w:p>
    <w:p w:rsidR="00007C5E" w:rsidRDefault="00007C5E" w:rsidP="00007C5E">
      <w:pPr>
        <w:jc w:val="right"/>
      </w:pPr>
      <w:r w:rsidRPr="008E0627">
        <w:t xml:space="preserve">от </w:t>
      </w:r>
      <w:r w:rsidR="008F36D4">
        <w:t>12/08/2026 № 2400</w:t>
      </w:r>
    </w:p>
    <w:p w:rsidR="00007C5E" w:rsidRDefault="00007C5E" w:rsidP="00007C5E">
      <w:pPr>
        <w:jc w:val="right"/>
      </w:pPr>
      <w:r w:rsidRPr="008E0627">
        <w:t xml:space="preserve">                                                                                              </w:t>
      </w:r>
    </w:p>
    <w:p w:rsidR="00007C5E" w:rsidRPr="008E0627" w:rsidRDefault="00007C5E" w:rsidP="00007C5E">
      <w:pPr>
        <w:jc w:val="right"/>
      </w:pPr>
      <w:r w:rsidRPr="008E0627">
        <w:t xml:space="preserve"> (Приложение)</w:t>
      </w:r>
    </w:p>
    <w:p w:rsidR="00007C5E" w:rsidRPr="000A4508" w:rsidRDefault="00007C5E" w:rsidP="00007C5E">
      <w:pPr>
        <w:widowControl w:val="0"/>
        <w:tabs>
          <w:tab w:val="left" w:pos="142"/>
          <w:tab w:val="left" w:pos="284"/>
        </w:tabs>
        <w:autoSpaceDE w:val="0"/>
        <w:autoSpaceDN w:val="0"/>
        <w:adjustRightInd w:val="0"/>
        <w:ind w:left="-567" w:firstLine="340"/>
        <w:jc w:val="center"/>
        <w:outlineLvl w:val="0"/>
        <w:rPr>
          <w:b/>
          <w:bCs/>
        </w:rPr>
      </w:pPr>
    </w:p>
    <w:p w:rsidR="00007C5E" w:rsidRPr="00007C5E" w:rsidRDefault="00007C5E" w:rsidP="00007C5E">
      <w:pPr>
        <w:pStyle w:val="ConsPlusTitle"/>
        <w:jc w:val="center"/>
        <w:outlineLvl w:val="0"/>
      </w:pPr>
    </w:p>
    <w:p w:rsidR="00007C5E" w:rsidRPr="00007C5E" w:rsidRDefault="00007C5E" w:rsidP="00007C5E">
      <w:pPr>
        <w:autoSpaceDE w:val="0"/>
        <w:autoSpaceDN w:val="0"/>
        <w:adjustRightInd w:val="0"/>
        <w:jc w:val="center"/>
        <w:outlineLvl w:val="0"/>
        <w:rPr>
          <w:rFonts w:eastAsia="Calibri"/>
          <w:b/>
          <w:sz w:val="24"/>
          <w:szCs w:val="24"/>
        </w:rPr>
      </w:pPr>
      <w:r w:rsidRPr="00007C5E">
        <w:rPr>
          <w:rFonts w:eastAsia="Calibri"/>
          <w:b/>
          <w:sz w:val="24"/>
          <w:szCs w:val="24"/>
        </w:rPr>
        <w:t xml:space="preserve">Административный регламент </w:t>
      </w:r>
    </w:p>
    <w:p w:rsidR="00007C5E" w:rsidRPr="00007C5E" w:rsidRDefault="00007C5E" w:rsidP="00007C5E">
      <w:pPr>
        <w:autoSpaceDE w:val="0"/>
        <w:autoSpaceDN w:val="0"/>
        <w:adjustRightInd w:val="0"/>
        <w:jc w:val="center"/>
        <w:outlineLvl w:val="0"/>
        <w:rPr>
          <w:b/>
          <w:sz w:val="24"/>
          <w:szCs w:val="24"/>
        </w:rPr>
      </w:pPr>
      <w:r w:rsidRPr="00007C5E">
        <w:rPr>
          <w:rFonts w:eastAsia="Calibri"/>
          <w:b/>
          <w:bCs/>
          <w:sz w:val="24"/>
          <w:szCs w:val="24"/>
        </w:rPr>
        <w:t xml:space="preserve">предоставления муниципальной услуги </w:t>
      </w:r>
      <w:r w:rsidRPr="00007C5E">
        <w:rPr>
          <w:b/>
          <w:sz w:val="24"/>
          <w:szCs w:val="24"/>
        </w:rPr>
        <w:t xml:space="preserve">«Направление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муниципального образования </w:t>
      </w:r>
      <w:proofErr w:type="spellStart"/>
      <w:r w:rsidRPr="00007C5E">
        <w:rPr>
          <w:b/>
          <w:sz w:val="24"/>
          <w:szCs w:val="24"/>
        </w:rPr>
        <w:t>Сосновоборский</w:t>
      </w:r>
      <w:proofErr w:type="spellEnd"/>
      <w:r w:rsidRPr="00007C5E">
        <w:rPr>
          <w:b/>
          <w:sz w:val="24"/>
          <w:szCs w:val="24"/>
        </w:rPr>
        <w:t xml:space="preserve"> городской округ Ленинградской области</w:t>
      </w:r>
    </w:p>
    <w:p w:rsidR="00007C5E" w:rsidRPr="00007C5E" w:rsidRDefault="00007C5E" w:rsidP="00007C5E">
      <w:pPr>
        <w:autoSpaceDE w:val="0"/>
        <w:autoSpaceDN w:val="0"/>
        <w:adjustRightInd w:val="0"/>
        <w:jc w:val="center"/>
        <w:outlineLvl w:val="0"/>
        <w:rPr>
          <w:rFonts w:ascii="Arial" w:hAnsi="Arial" w:cs="Arial"/>
          <w:b/>
          <w:sz w:val="24"/>
          <w:szCs w:val="24"/>
        </w:rPr>
      </w:pPr>
      <w:r w:rsidRPr="00007C5E">
        <w:rPr>
          <w:b/>
          <w:sz w:val="24"/>
          <w:szCs w:val="24"/>
        </w:rPr>
        <w:t>(далее – Административный регламент, муниципальная услуга)</w:t>
      </w:r>
    </w:p>
    <w:p w:rsidR="00007C5E" w:rsidRPr="00007C5E" w:rsidRDefault="00007C5E" w:rsidP="00007C5E">
      <w:pPr>
        <w:widowControl w:val="0"/>
        <w:autoSpaceDE w:val="0"/>
        <w:autoSpaceDN w:val="0"/>
        <w:adjustRightInd w:val="0"/>
        <w:jc w:val="center"/>
        <w:outlineLvl w:val="0"/>
        <w:rPr>
          <w:b/>
          <w:bCs/>
          <w:sz w:val="24"/>
          <w:szCs w:val="24"/>
        </w:rPr>
      </w:pPr>
      <w:bookmarkStart w:id="1" w:name="sub_1001"/>
    </w:p>
    <w:p w:rsidR="00007C5E" w:rsidRPr="00007C5E" w:rsidRDefault="00007C5E" w:rsidP="00007C5E">
      <w:pPr>
        <w:widowControl w:val="0"/>
        <w:autoSpaceDE w:val="0"/>
        <w:autoSpaceDN w:val="0"/>
        <w:adjustRightInd w:val="0"/>
        <w:jc w:val="center"/>
        <w:outlineLvl w:val="0"/>
        <w:rPr>
          <w:b/>
          <w:bCs/>
          <w:sz w:val="24"/>
          <w:szCs w:val="24"/>
        </w:rPr>
      </w:pPr>
      <w:r w:rsidRPr="00007C5E">
        <w:rPr>
          <w:b/>
          <w:bCs/>
          <w:sz w:val="24"/>
          <w:szCs w:val="24"/>
        </w:rPr>
        <w:t xml:space="preserve">1. Общие положения  </w:t>
      </w:r>
    </w:p>
    <w:bookmarkEnd w:id="1"/>
    <w:p w:rsidR="00007C5E" w:rsidRPr="00007C5E" w:rsidRDefault="00007C5E" w:rsidP="00007C5E">
      <w:pPr>
        <w:widowControl w:val="0"/>
        <w:tabs>
          <w:tab w:val="left" w:pos="142"/>
          <w:tab w:val="left" w:pos="284"/>
        </w:tabs>
        <w:autoSpaceDE w:val="0"/>
        <w:autoSpaceDN w:val="0"/>
        <w:adjustRightInd w:val="0"/>
        <w:ind w:firstLine="709"/>
        <w:jc w:val="both"/>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u w:val="single"/>
        </w:rPr>
        <w:t>1.1. Предмет регулирования.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83" w:lineRule="atLeast"/>
        <w:ind w:firstLine="700"/>
        <w:jc w:val="both"/>
        <w:rPr>
          <w:color w:val="000000"/>
          <w:sz w:val="24"/>
          <w:szCs w:val="24"/>
        </w:rPr>
      </w:pPr>
      <w:r w:rsidRPr="00007C5E">
        <w:rPr>
          <w:color w:val="000000"/>
          <w:sz w:val="24"/>
          <w:szCs w:val="24"/>
        </w:rPr>
        <w:t>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w:t>
      </w:r>
    </w:p>
    <w:p w:rsidR="00007C5E" w:rsidRPr="00007C5E" w:rsidRDefault="00007C5E" w:rsidP="00007C5E">
      <w:pPr>
        <w:pBdr>
          <w:top w:val="none" w:sz="4" w:space="0" w:color="000000"/>
          <w:left w:val="none" w:sz="4" w:space="0" w:color="000000"/>
          <w:bottom w:val="none" w:sz="4" w:space="0" w:color="000000"/>
          <w:right w:val="none" w:sz="4" w:space="0" w:color="000000"/>
        </w:pBdr>
        <w:spacing w:line="283" w:lineRule="atLeast"/>
        <w:ind w:firstLine="700"/>
        <w:jc w:val="both"/>
        <w:rPr>
          <w:color w:val="000000"/>
          <w:sz w:val="24"/>
          <w:szCs w:val="24"/>
        </w:rPr>
      </w:pPr>
      <w:r w:rsidRPr="00007C5E">
        <w:rPr>
          <w:color w:val="000000"/>
          <w:sz w:val="24"/>
          <w:szCs w:val="24"/>
        </w:rPr>
        <w:t>Настоящий Административный регламент регулирует отношения, возникающие в связи с предоставлением муниципальной услуги (далее – муниципальная услуга, услуга) в соответствии со статьей 51.1 Градостроительного кодекса РФ.</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highlight w:val="white"/>
        </w:rPr>
      </w:pPr>
      <w:r w:rsidRPr="00007C5E">
        <w:rPr>
          <w:color w:val="000000"/>
          <w:sz w:val="24"/>
          <w:szCs w:val="24"/>
          <w:u w:val="single"/>
        </w:rPr>
        <w:t>1.2. Круг заявит</w:t>
      </w:r>
      <w:r w:rsidRPr="00007C5E">
        <w:rPr>
          <w:color w:val="000000"/>
          <w:sz w:val="24"/>
          <w:szCs w:val="24"/>
          <w:highlight w:val="white"/>
          <w:u w:val="single"/>
        </w:rPr>
        <w:t>елей.</w:t>
      </w:r>
    </w:p>
    <w:p w:rsidR="00007C5E" w:rsidRPr="00007C5E" w:rsidRDefault="00007C5E" w:rsidP="00007C5E">
      <w:pPr>
        <w:pStyle w:val="Standard"/>
        <w:spacing w:after="0" w:line="240" w:lineRule="auto"/>
        <w:ind w:firstLine="700"/>
        <w:jc w:val="both"/>
        <w:rPr>
          <w:rFonts w:ascii="Times New Roman" w:hAnsi="Times New Roman" w:cs="Times New Roman"/>
          <w:sz w:val="24"/>
          <w:szCs w:val="24"/>
        </w:rPr>
      </w:pPr>
      <w:r w:rsidRPr="00007C5E">
        <w:rPr>
          <w:rFonts w:ascii="Times New Roman" w:hAnsi="Times New Roman" w:cs="Times New Roman"/>
          <w:sz w:val="24"/>
          <w:szCs w:val="24"/>
          <w:highlight w:val="white"/>
        </w:rPr>
        <w:t>Заявителями на получение муниципальной услуги,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выполняющие функции застройщика в соответствии с пунктом 16 статьи 1 Градостроите</w:t>
      </w:r>
      <w:r w:rsidRPr="00007C5E">
        <w:rPr>
          <w:rFonts w:ascii="Times New Roman" w:hAnsi="Times New Roman" w:cs="Times New Roman"/>
          <w:sz w:val="24"/>
          <w:szCs w:val="24"/>
        </w:rPr>
        <w:t>льного кодекса РФ, иные лица согласно части 16 статьи 51.1 Градостроительного кодекса РФ (далее – заявитель).</w:t>
      </w:r>
    </w:p>
    <w:p w:rsidR="00007C5E" w:rsidRPr="00007C5E" w:rsidRDefault="00007C5E" w:rsidP="00007C5E">
      <w:pPr>
        <w:pStyle w:val="Standard"/>
        <w:spacing w:after="0" w:line="240" w:lineRule="auto"/>
        <w:ind w:firstLine="700"/>
        <w:jc w:val="both"/>
        <w:rPr>
          <w:rFonts w:ascii="Times New Roman" w:hAnsi="Times New Roman" w:cs="Times New Roman"/>
          <w:sz w:val="24"/>
          <w:szCs w:val="24"/>
        </w:rPr>
      </w:pPr>
      <w:r w:rsidRPr="00007C5E">
        <w:rPr>
          <w:rFonts w:ascii="Times New Roman" w:hAnsi="Times New Roman" w:cs="Times New Roman"/>
          <w:sz w:val="24"/>
          <w:szCs w:val="24"/>
        </w:rPr>
        <w:t>Интересы заявителей могут представлять лица, обладающие соответствующими полномочиями (далее – уполномоченный представитель).</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sz w:val="24"/>
          <w:szCs w:val="24"/>
          <w:u w:val="single"/>
          <w:shd w:val="clear" w:color="auto" w:fill="FFFFFF"/>
        </w:rPr>
        <w:t>1.3. Муниципальная услуга предоставляется в соответствии с категориями (признаками) заявителей</w:t>
      </w:r>
      <w:r w:rsidRPr="00007C5E">
        <w:rPr>
          <w:sz w:val="24"/>
          <w:szCs w:val="24"/>
          <w:shd w:val="clear" w:color="auto" w:fill="FFFFFF"/>
        </w:rPr>
        <w:t>,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center"/>
        <w:rPr>
          <w:sz w:val="24"/>
          <w:szCs w:val="24"/>
        </w:rPr>
      </w:pPr>
      <w:r w:rsidRPr="00007C5E">
        <w:rPr>
          <w:b/>
          <w:color w:val="000000"/>
          <w:sz w:val="24"/>
          <w:szCs w:val="24"/>
        </w:rPr>
        <w:t>2. Стандарт предоставления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color w:val="000000"/>
          <w:sz w:val="24"/>
          <w:szCs w:val="24"/>
        </w:rPr>
      </w:pPr>
      <w:r w:rsidRPr="00007C5E">
        <w:rPr>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u w:val="single"/>
        </w:rPr>
        <w:t>2.1. Наименование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lastRenderedPageBreak/>
        <w:t>Полное наименование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муниципальная услуга).</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u w:val="single"/>
        </w:rPr>
        <w:t>2.2. Наименование органа, предоставляющего муниципальную услугу.</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p>
    <w:p w:rsidR="00007C5E" w:rsidRPr="00007C5E" w:rsidRDefault="00007C5E" w:rsidP="00007C5E">
      <w:pPr>
        <w:widowControl w:val="0"/>
        <w:tabs>
          <w:tab w:val="left" w:pos="-2268"/>
          <w:tab w:val="left" w:pos="-1985"/>
          <w:tab w:val="left" w:pos="1134"/>
        </w:tabs>
        <w:autoSpaceDE w:val="0"/>
        <w:autoSpaceDN w:val="0"/>
        <w:adjustRightInd w:val="0"/>
        <w:ind w:firstLine="700"/>
        <w:jc w:val="both"/>
        <w:rPr>
          <w:sz w:val="24"/>
          <w:szCs w:val="24"/>
        </w:rPr>
      </w:pPr>
      <w:r w:rsidRPr="00007C5E">
        <w:rPr>
          <w:sz w:val="24"/>
          <w:szCs w:val="24"/>
        </w:rPr>
        <w:t xml:space="preserve">Муниципальную услугу предоставляет: </w:t>
      </w:r>
      <w:r w:rsidRPr="00007C5E">
        <w:rPr>
          <w:rFonts w:eastAsia="Calibri"/>
          <w:sz w:val="24"/>
          <w:szCs w:val="24"/>
        </w:rPr>
        <w:t xml:space="preserve">администрация муниципального образования </w:t>
      </w:r>
      <w:proofErr w:type="spellStart"/>
      <w:r w:rsidRPr="00007C5E">
        <w:rPr>
          <w:bCs/>
          <w:sz w:val="24"/>
          <w:szCs w:val="24"/>
        </w:rPr>
        <w:t>Сосновоборский</w:t>
      </w:r>
      <w:proofErr w:type="spellEnd"/>
      <w:r w:rsidRPr="00007C5E">
        <w:rPr>
          <w:bCs/>
          <w:sz w:val="24"/>
          <w:szCs w:val="24"/>
        </w:rPr>
        <w:t xml:space="preserve"> городской округ Ленинградской области (далее – Администрация). </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bCs/>
          <w:sz w:val="24"/>
          <w:szCs w:val="24"/>
        </w:rPr>
        <w:t xml:space="preserve">Отраслевым (функциональным) органом, ответственным за предоставление муниципальной услуги, является Комитет архитектуры, градостроительства и землепользования администрации муниципального образования </w:t>
      </w:r>
      <w:proofErr w:type="spellStart"/>
      <w:r w:rsidRPr="00007C5E">
        <w:rPr>
          <w:bCs/>
          <w:sz w:val="24"/>
          <w:szCs w:val="24"/>
        </w:rPr>
        <w:t>Сосновоборский</w:t>
      </w:r>
      <w:proofErr w:type="spellEnd"/>
      <w:r w:rsidRPr="00007C5E">
        <w:rPr>
          <w:bCs/>
          <w:sz w:val="24"/>
          <w:szCs w:val="24"/>
        </w:rPr>
        <w:t xml:space="preserve"> городской округ Ленинградской области (далее – КАГиЗ).</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u w:val="single"/>
        </w:rPr>
        <w:t>2.3. Результат предоставления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Результатом предоставления муниципальной услуги является:</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а)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(включая случай обращения заявителя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 соответствии);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б) уведомление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(включая случай обращения заявителя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 несоответствии), в случае наличия оснований, указанных в Разделе III Таблицы № 3 Приложения 1 к Административному регламенту.</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в) исправление опечаток и ошибок в уведомлении о соответствии, уведомлении о несоответствии (отказ в исправлении опечаток и ошибок в случае наличия оснований, указанных в Разделе IV Таблицы № 3 Приложения 1 к настоящему Административному регламенту);</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г) дубликат уведомления о соответствии, уведомления о несоответствии (отказ в выдаче дубликата в случае наличия оснований, указанных в Разделе V Таблицы № 3 Приложения 1 к настоящему Административному регламенту).</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color w:val="000000"/>
          <w:sz w:val="24"/>
          <w:szCs w:val="24"/>
          <w:highlight w:val="white"/>
        </w:rPr>
      </w:pPr>
      <w:r w:rsidRPr="00007C5E">
        <w:rPr>
          <w:color w:val="000000"/>
          <w:sz w:val="24"/>
          <w:szCs w:val="24"/>
        </w:rPr>
        <w:t xml:space="preserve">Формы заявлений, необходимых для предоставления муниципальной услуги, Формы решений о предоставлении (отказе в предоставлении) муниципальной услуги приведены в Приложениях 2 — 6 </w:t>
      </w:r>
      <w:r w:rsidRPr="00007C5E">
        <w:rPr>
          <w:color w:val="000000"/>
          <w:sz w:val="24"/>
          <w:szCs w:val="24"/>
          <w:highlight w:val="white"/>
        </w:rPr>
        <w:t>к настоящему Административному регламенту.</w:t>
      </w:r>
    </w:p>
    <w:p w:rsidR="00007C5E" w:rsidRPr="00007C5E" w:rsidRDefault="00007C5E" w:rsidP="00007C5E">
      <w:pPr>
        <w:pStyle w:val="19"/>
        <w:spacing w:after="0" w:line="240" w:lineRule="auto"/>
        <w:ind w:firstLine="700"/>
        <w:jc w:val="both"/>
        <w:rPr>
          <w:sz w:val="24"/>
          <w:szCs w:val="24"/>
          <w:highlight w:val="white"/>
        </w:rPr>
      </w:pPr>
      <w:r w:rsidRPr="00007C5E">
        <w:rPr>
          <w:rFonts w:ascii="Times New Roman" w:eastAsia="Times New Roman" w:hAnsi="Times New Roman"/>
          <w:sz w:val="24"/>
          <w:szCs w:val="24"/>
          <w:highlight w:val="white"/>
        </w:rPr>
        <w:t>Формирование реестровой записи в качестве результата предоставления муниципальной услуги до 01.09.2026 не предусмотрено. С 01.09.2026 формируется реестровая запись в реестре уведомлений о планируемом строительстве в государственной информационной системе обеспечения градостроительной деятельности в соответствии с Правилами, утвержденными Постановлением Правительства РФ от 23.05.2026 № 589.</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highlight w:val="white"/>
        </w:rPr>
      </w:pPr>
      <w:r w:rsidRPr="00007C5E">
        <w:rPr>
          <w:color w:val="000000"/>
          <w:sz w:val="24"/>
          <w:szCs w:val="24"/>
          <w:highlight w:val="white"/>
        </w:rPr>
        <w:t>Результат предоставления муниципальной услуги предоставляется (в соответствии со способом, указанным заявителем при подаче запроса и документов):</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highlight w:val="white"/>
        </w:rPr>
        <w:t xml:space="preserve">1) при личной явке: в филиалах, </w:t>
      </w:r>
      <w:r w:rsidRPr="00007C5E">
        <w:rPr>
          <w:color w:val="000000"/>
          <w:sz w:val="24"/>
          <w:szCs w:val="24"/>
        </w:rPr>
        <w:t xml:space="preserve">отделах, удаленных рабочих местах Государственного бюджетного учреждения Ленинградской области «Многофункциональный </w:t>
      </w:r>
      <w:r w:rsidRPr="00007C5E">
        <w:rPr>
          <w:color w:val="000000"/>
          <w:sz w:val="24"/>
          <w:szCs w:val="24"/>
        </w:rPr>
        <w:lastRenderedPageBreak/>
        <w:t>центр предоставления государственных и муниципальных услуг» (далее - ГБУ ЛО «МФЦ») (выдается заявителю на бумажном носителе);</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2) без личной явки: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через личный кабинет заявителя на ЕПГУ в форме электронного документа, подписанного усиленной квалифицированной электронной подписью уполномоченного должностного лица, через сайт Администрации (при технической реализации).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ind w:firstLine="700"/>
        <w:jc w:val="both"/>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u w:val="single"/>
        </w:rPr>
        <w:t>2.4. Срок предоставления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color w:val="000000"/>
          <w:sz w:val="24"/>
          <w:szCs w:val="24"/>
        </w:rPr>
      </w:pPr>
      <w:r w:rsidRPr="00007C5E">
        <w:rPr>
          <w:color w:val="000000"/>
          <w:sz w:val="24"/>
          <w:szCs w:val="24"/>
        </w:rPr>
        <w:t>Максимальный срок предоставления муниципальной услуги составляет:</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color w:val="000000"/>
          <w:sz w:val="24"/>
          <w:szCs w:val="24"/>
        </w:rPr>
      </w:pPr>
      <w:r w:rsidRPr="00007C5E">
        <w:rPr>
          <w:color w:val="000000"/>
          <w:sz w:val="24"/>
          <w:szCs w:val="24"/>
        </w:rPr>
        <w:t>- не более семи рабочих дней со дня поступления запроса, за исключением случая, предусмотренного частью 8 статьи 51.1 Градостроительного кодекса РФ;</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color w:val="000000"/>
          <w:sz w:val="24"/>
          <w:szCs w:val="24"/>
        </w:rPr>
      </w:pPr>
      <w:r w:rsidRPr="00007C5E">
        <w:rPr>
          <w:color w:val="000000"/>
          <w:sz w:val="24"/>
          <w:szCs w:val="24"/>
        </w:rPr>
        <w:t>- не более двадцати рабочих дней со дня поступления запроса в случае, предусмотренном частью 8 статьи 51.1 Градостроительного кодекса РФ.</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u w:val="single"/>
        </w:rPr>
        <w:t>2.5. Размер платы, взимаемой с заявителя при предоставлении муниципальной услуги, и способы ее взимания.</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Взимание платы за предоставление муниципальной услуги законодательством Российской Федерации не предусмотрено.</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u w:val="singl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ГБУ ЛО «МФЦ», составляет не более 15 минут.</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pStyle w:val="Standard"/>
        <w:spacing w:after="0" w:line="240" w:lineRule="auto"/>
        <w:ind w:firstLine="700"/>
        <w:jc w:val="both"/>
        <w:rPr>
          <w:rFonts w:ascii="Times New Roman" w:hAnsi="Times New Roman" w:cs="Times New Roman"/>
          <w:sz w:val="24"/>
          <w:szCs w:val="24"/>
          <w:u w:val="single"/>
        </w:rPr>
      </w:pPr>
      <w:r w:rsidRPr="00007C5E">
        <w:rPr>
          <w:rFonts w:ascii="Times New Roman" w:hAnsi="Times New Roman" w:cs="Times New Roman"/>
          <w:sz w:val="24"/>
          <w:szCs w:val="24"/>
          <w:u w:val="single"/>
        </w:rPr>
        <w:t>2.7. Срок регистрации запроса заявителя о предоставлении муниципальной услуги</w:t>
      </w:r>
    </w:p>
    <w:p w:rsidR="00007C5E" w:rsidRPr="00007C5E" w:rsidRDefault="00007C5E" w:rsidP="00007C5E">
      <w:pPr>
        <w:pStyle w:val="Standard"/>
        <w:spacing w:after="0" w:line="240" w:lineRule="auto"/>
        <w:ind w:firstLine="700"/>
        <w:jc w:val="both"/>
        <w:rPr>
          <w:rFonts w:ascii="Times New Roman" w:hAnsi="Times New Roman" w:cs="Times New Roman"/>
          <w:sz w:val="24"/>
          <w:szCs w:val="24"/>
        </w:rPr>
      </w:pPr>
      <w:r w:rsidRPr="00007C5E">
        <w:rPr>
          <w:rFonts w:ascii="Times New Roman" w:hAnsi="Times New Roman" w:cs="Times New Roman"/>
          <w:sz w:val="24"/>
          <w:szCs w:val="24"/>
        </w:rPr>
        <w:t>Срок регистрации заявления составляет:</w:t>
      </w:r>
    </w:p>
    <w:p w:rsidR="00007C5E" w:rsidRPr="00007C5E" w:rsidRDefault="00007C5E" w:rsidP="00007C5E">
      <w:pPr>
        <w:pStyle w:val="Standard"/>
        <w:spacing w:after="0" w:line="240" w:lineRule="auto"/>
        <w:ind w:firstLine="700"/>
        <w:jc w:val="both"/>
        <w:rPr>
          <w:sz w:val="24"/>
          <w:szCs w:val="24"/>
        </w:rPr>
      </w:pPr>
      <w:r w:rsidRPr="00007C5E">
        <w:rPr>
          <w:rFonts w:ascii="Times New Roman" w:hAnsi="Times New Roman" w:cs="Times New Roman"/>
          <w:sz w:val="24"/>
          <w:szCs w:val="24"/>
        </w:rPr>
        <w:t>- при направлении на бумажном носителе посредством ГБУ ЛО «МФЦ» в Администрацию – в день поступления документов из ГБУ ЛО «МФЦ» в Администрацию;</w:t>
      </w:r>
    </w:p>
    <w:p w:rsidR="00007C5E" w:rsidRPr="00007C5E" w:rsidRDefault="00007C5E" w:rsidP="00007C5E">
      <w:pPr>
        <w:pStyle w:val="Standard"/>
        <w:spacing w:after="0" w:line="240" w:lineRule="auto"/>
        <w:ind w:firstLine="700"/>
        <w:jc w:val="both"/>
        <w:rPr>
          <w:sz w:val="24"/>
          <w:szCs w:val="24"/>
        </w:rPr>
      </w:pPr>
      <w:r w:rsidRPr="00007C5E">
        <w:rPr>
          <w:rFonts w:ascii="Times New Roman" w:hAnsi="Times New Roman" w:cs="Times New Roman"/>
          <w:sz w:val="24"/>
          <w:szCs w:val="24"/>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pStyle w:val="Standard"/>
        <w:spacing w:after="0" w:line="240" w:lineRule="auto"/>
        <w:ind w:firstLine="700"/>
        <w:jc w:val="both"/>
        <w:rPr>
          <w:rFonts w:ascii="Times New Roman" w:hAnsi="Times New Roman" w:cs="Times New Roman"/>
          <w:sz w:val="24"/>
          <w:szCs w:val="24"/>
          <w:u w:val="single"/>
        </w:rPr>
      </w:pPr>
      <w:r w:rsidRPr="00007C5E">
        <w:rPr>
          <w:rFonts w:ascii="Times New Roman" w:hAnsi="Times New Roman" w:cs="Times New Roman"/>
          <w:sz w:val="24"/>
          <w:szCs w:val="24"/>
          <w:u w:val="single"/>
        </w:rPr>
        <w:t>2.8. Требования к помещениям, в которых предоставляется муниципальная услуга</w:t>
      </w:r>
    </w:p>
    <w:p w:rsidR="00007C5E" w:rsidRPr="00007C5E" w:rsidRDefault="00007C5E" w:rsidP="00007C5E">
      <w:pPr>
        <w:pStyle w:val="Standard"/>
        <w:spacing w:after="0" w:line="240" w:lineRule="auto"/>
        <w:ind w:firstLine="700"/>
        <w:jc w:val="both"/>
        <w:rPr>
          <w:rFonts w:ascii="Times New Roman" w:hAnsi="Times New Roman" w:cs="Times New Roman"/>
          <w:sz w:val="24"/>
          <w:szCs w:val="24"/>
        </w:rPr>
      </w:pPr>
      <w:r w:rsidRPr="00007C5E">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в информационно-телекоммуникационной сети "Интернет", а также на Едином портале.</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pStyle w:val="Standard"/>
        <w:spacing w:after="0" w:line="240" w:lineRule="auto"/>
        <w:ind w:firstLine="700"/>
        <w:jc w:val="both"/>
        <w:rPr>
          <w:rFonts w:ascii="Times New Roman" w:hAnsi="Times New Roman" w:cs="Times New Roman"/>
          <w:sz w:val="24"/>
          <w:szCs w:val="24"/>
          <w:u w:val="single"/>
        </w:rPr>
      </w:pPr>
      <w:r w:rsidRPr="00007C5E">
        <w:rPr>
          <w:rFonts w:ascii="Times New Roman" w:hAnsi="Times New Roman" w:cs="Times New Roman"/>
          <w:sz w:val="24"/>
          <w:szCs w:val="24"/>
          <w:u w:val="single"/>
        </w:rPr>
        <w:t>2.9. Показатели качества и доступности муниципальной услуги</w:t>
      </w:r>
    </w:p>
    <w:p w:rsidR="00007C5E" w:rsidRPr="00007C5E" w:rsidRDefault="00007C5E" w:rsidP="00007C5E">
      <w:pPr>
        <w:pStyle w:val="Standard"/>
        <w:spacing w:after="0" w:line="240" w:lineRule="auto"/>
        <w:ind w:firstLine="700"/>
        <w:jc w:val="both"/>
        <w:rPr>
          <w:rFonts w:ascii="Times New Roman" w:hAnsi="Times New Roman" w:cs="Times New Roman"/>
          <w:sz w:val="24"/>
          <w:szCs w:val="24"/>
        </w:rPr>
      </w:pPr>
      <w:r w:rsidRPr="00007C5E">
        <w:rPr>
          <w:rFonts w:ascii="Times New Roman" w:hAnsi="Times New Roman" w:cs="Times New Roman"/>
          <w:sz w:val="24"/>
          <w:szCs w:val="24"/>
        </w:rPr>
        <w:t>Перечень показателей качества и доступности муниципальной услуги размещен в информационно-телекоммуникационной сети «Интернет», а также на Едином портале.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ind w:firstLine="700"/>
        <w:jc w:val="both"/>
        <w:rPr>
          <w:sz w:val="24"/>
          <w:szCs w:val="24"/>
        </w:rPr>
      </w:pPr>
    </w:p>
    <w:p w:rsidR="00007C5E" w:rsidRPr="00007C5E" w:rsidRDefault="00007C5E" w:rsidP="00007C5E">
      <w:pPr>
        <w:pStyle w:val="Standard"/>
        <w:spacing w:after="0" w:line="240" w:lineRule="auto"/>
        <w:ind w:firstLine="709"/>
        <w:jc w:val="both"/>
        <w:rPr>
          <w:sz w:val="24"/>
          <w:szCs w:val="24"/>
        </w:rPr>
      </w:pPr>
      <w:r w:rsidRPr="00007C5E">
        <w:rPr>
          <w:rFonts w:ascii="Times New Roman" w:hAnsi="Times New Roman" w:cs="Times New Roman"/>
          <w:sz w:val="24"/>
          <w:szCs w:val="24"/>
          <w:u w:val="single"/>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07C5E" w:rsidRPr="00007C5E" w:rsidRDefault="00007C5E" w:rsidP="00007C5E">
      <w:pPr>
        <w:pStyle w:val="Standard"/>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rsidR="00007C5E" w:rsidRPr="00007C5E" w:rsidRDefault="00007C5E" w:rsidP="00007C5E">
      <w:pPr>
        <w:pStyle w:val="Standard"/>
        <w:spacing w:after="0" w:line="240" w:lineRule="auto"/>
        <w:ind w:firstLine="709"/>
        <w:jc w:val="both"/>
        <w:rPr>
          <w:rFonts w:ascii="Times New Roman" w:hAnsi="Times New Roman" w:cs="Times New Roman"/>
          <w:sz w:val="24"/>
          <w:szCs w:val="24"/>
          <w:highlight w:val="white"/>
        </w:rPr>
      </w:pPr>
      <w:r w:rsidRPr="00007C5E">
        <w:rPr>
          <w:rFonts w:ascii="Times New Roman" w:hAnsi="Times New Roman" w:cs="Times New Roman"/>
          <w:sz w:val="24"/>
          <w:szCs w:val="24"/>
        </w:rPr>
        <w:lastRenderedPageBreak/>
        <w:t>2.10.2. Для предоставления муниципальной услуги используются информационные системы: Единый портал государственных и муниципальных услуг (Единый портал), госуд</w:t>
      </w:r>
      <w:r w:rsidRPr="00007C5E">
        <w:rPr>
          <w:rFonts w:ascii="Times New Roman" w:hAnsi="Times New Roman" w:cs="Times New Roman"/>
          <w:sz w:val="24"/>
          <w:szCs w:val="24"/>
          <w:highlight w:val="white"/>
        </w:rPr>
        <w:t>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007C5E" w:rsidRPr="00007C5E" w:rsidRDefault="00007C5E" w:rsidP="00007C5E">
      <w:pPr>
        <w:pStyle w:val="19"/>
        <w:spacing w:after="0" w:line="240" w:lineRule="auto"/>
        <w:ind w:firstLine="709"/>
        <w:jc w:val="both"/>
        <w:rPr>
          <w:sz w:val="24"/>
          <w:szCs w:val="24"/>
        </w:rPr>
      </w:pPr>
      <w:r w:rsidRPr="00007C5E">
        <w:rPr>
          <w:rFonts w:ascii="Times New Roman" w:hAnsi="Times New Roman"/>
          <w:color w:val="000000"/>
          <w:sz w:val="24"/>
          <w:szCs w:val="24"/>
          <w:highlight w:val="white"/>
        </w:rPr>
        <w:t xml:space="preserve">2.10.3 </w:t>
      </w:r>
      <w:r w:rsidRPr="00007C5E">
        <w:rPr>
          <w:rFonts w:ascii="Times New Roman" w:hAnsi="Times New Roman"/>
          <w:sz w:val="24"/>
          <w:szCs w:val="24"/>
          <w:highlight w:val="white"/>
        </w:rPr>
        <w:t xml:space="preserve">Порядок предоставления результатов муниципальной услуги </w:t>
      </w:r>
      <w:r w:rsidRPr="00007C5E">
        <w:rPr>
          <w:rFonts w:ascii="Times New Roman" w:hAnsi="Times New Roman"/>
          <w:sz w:val="24"/>
          <w:szCs w:val="24"/>
        </w:rPr>
        <w:t>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юридическим лицам и физическим лицам, достигшим совершеннолетия.</w:t>
      </w:r>
    </w:p>
    <w:p w:rsidR="00007C5E" w:rsidRPr="00007C5E" w:rsidRDefault="00007C5E" w:rsidP="00007C5E">
      <w:pPr>
        <w:ind w:firstLine="709"/>
        <w:jc w:val="both"/>
        <w:rPr>
          <w:sz w:val="24"/>
          <w:szCs w:val="24"/>
        </w:rPr>
      </w:pPr>
      <w:r w:rsidRPr="00007C5E">
        <w:rPr>
          <w:bCs/>
          <w:color w:val="000000"/>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007C5E" w:rsidRPr="00007C5E" w:rsidRDefault="00007C5E" w:rsidP="00007C5E">
      <w:pPr>
        <w:ind w:firstLine="709"/>
        <w:jc w:val="both"/>
        <w:rPr>
          <w:sz w:val="24"/>
          <w:szCs w:val="24"/>
        </w:rPr>
      </w:pPr>
      <w:r w:rsidRPr="00007C5E">
        <w:rPr>
          <w:color w:val="000000"/>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007C5E" w:rsidRPr="00007C5E" w:rsidRDefault="00007C5E" w:rsidP="00007C5E">
      <w:pPr>
        <w:pStyle w:val="Standard"/>
        <w:spacing w:after="0" w:line="240" w:lineRule="auto"/>
        <w:ind w:firstLine="709"/>
        <w:jc w:val="both"/>
        <w:rPr>
          <w:sz w:val="24"/>
          <w:szCs w:val="24"/>
        </w:rPr>
      </w:pPr>
      <w:r w:rsidRPr="00007C5E">
        <w:rPr>
          <w:rFonts w:ascii="Times New Roman" w:hAnsi="Times New Roman" w:cs="Times New Roman"/>
          <w:bCs/>
          <w:sz w:val="24"/>
          <w:szCs w:val="24"/>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r w:rsidRPr="00007C5E">
        <w:rPr>
          <w:color w:val="000000"/>
          <w:sz w:val="24"/>
          <w:szCs w:val="24"/>
          <w:u w:val="single"/>
        </w:rPr>
        <w:t>2.11. Исчерпывающий перечень документов, необходимых для предоставления муниципальной услуги.</w:t>
      </w:r>
    </w:p>
    <w:p w:rsidR="00007C5E" w:rsidRPr="00007C5E" w:rsidRDefault="00007C5E" w:rsidP="00007C5E">
      <w:pPr>
        <w:pStyle w:val="Standard"/>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приведен в Разделе I Таблицы № 2 Приложения 1 к Административному регламенту (Разделах III, IV Таблицы № 2 Приложения 1 к Административному регламенту в случае обращения для исправления допущенных опечаток и (или) ошибок, а также запроса о выдаче дубликата уведомления).</w:t>
      </w:r>
    </w:p>
    <w:p w:rsidR="00007C5E" w:rsidRPr="00007C5E" w:rsidRDefault="00007C5E" w:rsidP="00007C5E">
      <w:pPr>
        <w:pStyle w:val="Standard"/>
        <w:spacing w:after="0" w:line="240" w:lineRule="auto"/>
        <w:ind w:firstLine="709"/>
        <w:jc w:val="both"/>
        <w:rPr>
          <w:sz w:val="24"/>
          <w:szCs w:val="24"/>
        </w:rPr>
      </w:pPr>
      <w:r w:rsidRPr="00007C5E">
        <w:rPr>
          <w:rFonts w:ascii="Times New Roman" w:hAnsi="Times New Roman" w:cs="Times New Roman"/>
          <w:sz w:val="24"/>
          <w:szCs w:val="24"/>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 которые заявитель вправе представить по собственной инициативе, приведен в Разделе II Таблицы № 2 Приложения 1 к Административному регламенту.</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pStyle w:val="Standard"/>
        <w:spacing w:after="0" w:line="240" w:lineRule="auto"/>
        <w:ind w:firstLine="708"/>
        <w:jc w:val="both"/>
        <w:rPr>
          <w:sz w:val="24"/>
          <w:szCs w:val="24"/>
        </w:rPr>
      </w:pPr>
      <w:r w:rsidRPr="00007C5E">
        <w:rPr>
          <w:rFonts w:ascii="Times New Roman" w:hAnsi="Times New Roman" w:cs="Times New Roman"/>
          <w:sz w:val="24"/>
          <w:szCs w:val="24"/>
          <w:u w:val="single"/>
        </w:rPr>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xml:space="preserve">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w:t>
      </w:r>
      <w:r w:rsidRPr="00007C5E">
        <w:rPr>
          <w:color w:val="000000"/>
          <w:sz w:val="24"/>
          <w:szCs w:val="24"/>
        </w:rPr>
        <w:lastRenderedPageBreak/>
        <w:t>муниципальной услуги приведены в Таблице № 3 Приложения 1 настоящего Административного регламента.</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color w:val="000000"/>
          <w:sz w:val="24"/>
          <w:szCs w:val="24"/>
        </w:rPr>
      </w:pPr>
      <w:r w:rsidRPr="00007C5E">
        <w:rPr>
          <w:color w:val="000000"/>
          <w:sz w:val="24"/>
          <w:szCs w:val="24"/>
        </w:rPr>
        <w:t>В случае отсутствия сведений, предусмотренных частью 1 статьи 51.1 Градостроительного кодекса РФ, или документов, указанных в Таблице № 2 Приложения 1 к Административному регламенту, Администрация в течение трех рабочих дней со дня поступления обращения возвращает заявителю документы без рассмотрения с указанием причин возврата. В этом случае запросы о предоставлении муниципальной услуги считаются ненаправленными.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pStyle w:val="Standard"/>
        <w:spacing w:after="0" w:line="240" w:lineRule="auto"/>
        <w:jc w:val="center"/>
        <w:rPr>
          <w:rFonts w:ascii="Times New Roman" w:hAnsi="Times New Roman" w:cs="Times New Roman"/>
          <w:b/>
          <w:sz w:val="24"/>
          <w:szCs w:val="24"/>
        </w:rPr>
      </w:pPr>
      <w:r w:rsidRPr="00007C5E">
        <w:rPr>
          <w:rFonts w:ascii="Times New Roman" w:hAnsi="Times New Roman" w:cs="Times New Roman"/>
          <w:b/>
          <w:sz w:val="24"/>
          <w:szCs w:val="24"/>
        </w:rPr>
        <w:t xml:space="preserve">3. Состав, последовательность и сроки выполнения </w:t>
      </w:r>
    </w:p>
    <w:p w:rsidR="00007C5E" w:rsidRPr="00007C5E" w:rsidRDefault="00007C5E" w:rsidP="00007C5E">
      <w:pPr>
        <w:pStyle w:val="Standard"/>
        <w:spacing w:after="0" w:line="240" w:lineRule="auto"/>
        <w:jc w:val="center"/>
        <w:rPr>
          <w:sz w:val="24"/>
          <w:szCs w:val="24"/>
        </w:rPr>
      </w:pPr>
      <w:r w:rsidRPr="00007C5E">
        <w:rPr>
          <w:rFonts w:ascii="Times New Roman" w:hAnsi="Times New Roman" w:cs="Times New Roman"/>
          <w:b/>
          <w:sz w:val="24"/>
          <w:szCs w:val="24"/>
        </w:rPr>
        <w:t>административных процедур</w:t>
      </w:r>
    </w:p>
    <w:p w:rsidR="00007C5E" w:rsidRPr="00007C5E" w:rsidRDefault="00007C5E" w:rsidP="00007C5E">
      <w:pPr>
        <w:pStyle w:val="Standard"/>
        <w:spacing w:after="0" w:line="240" w:lineRule="auto"/>
        <w:jc w:val="center"/>
        <w:rPr>
          <w:rFonts w:ascii="Times New Roman" w:hAnsi="Times New Roman" w:cs="Times New Roman"/>
          <w:sz w:val="24"/>
          <w:szCs w:val="24"/>
        </w:rPr>
      </w:pPr>
    </w:p>
    <w:p w:rsidR="00007C5E" w:rsidRPr="00007C5E" w:rsidRDefault="00007C5E" w:rsidP="00007C5E">
      <w:pPr>
        <w:pStyle w:val="Standard"/>
        <w:tabs>
          <w:tab w:val="left" w:pos="566"/>
        </w:tabs>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007C5E" w:rsidRPr="00007C5E" w:rsidRDefault="00007C5E" w:rsidP="00007C5E">
      <w:pPr>
        <w:pStyle w:val="Standard"/>
        <w:tabs>
          <w:tab w:val="left" w:pos="566"/>
        </w:tabs>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а) профилирование заявителя;</w:t>
      </w:r>
    </w:p>
    <w:p w:rsidR="00007C5E" w:rsidRPr="00007C5E" w:rsidRDefault="00007C5E" w:rsidP="00007C5E">
      <w:pPr>
        <w:pStyle w:val="Standard"/>
        <w:tabs>
          <w:tab w:val="left" w:pos="566"/>
        </w:tabs>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б) прием заявления и документов;</w:t>
      </w:r>
    </w:p>
    <w:p w:rsidR="00007C5E" w:rsidRPr="00007C5E" w:rsidRDefault="00007C5E" w:rsidP="00007C5E">
      <w:pPr>
        <w:pStyle w:val="Standard"/>
        <w:tabs>
          <w:tab w:val="left" w:pos="566"/>
        </w:tabs>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в) межведомственное информационное взаимодействие;</w:t>
      </w:r>
    </w:p>
    <w:p w:rsidR="00007C5E" w:rsidRPr="00007C5E" w:rsidRDefault="00007C5E" w:rsidP="00007C5E">
      <w:pPr>
        <w:pStyle w:val="Standard"/>
        <w:tabs>
          <w:tab w:val="left" w:pos="566"/>
        </w:tabs>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г) принятие решения о предоставлении (отказе в предоставлении) муниципальной услуги;</w:t>
      </w:r>
    </w:p>
    <w:p w:rsidR="00007C5E" w:rsidRPr="00007C5E" w:rsidRDefault="00007C5E" w:rsidP="00007C5E">
      <w:pPr>
        <w:pStyle w:val="Standard"/>
        <w:tabs>
          <w:tab w:val="left" w:pos="566"/>
        </w:tabs>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д) предоставление результата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ind w:firstLine="709"/>
        <w:jc w:val="both"/>
        <w:rPr>
          <w:sz w:val="24"/>
          <w:szCs w:val="24"/>
          <w:u w:val="single"/>
        </w:rPr>
      </w:pPr>
      <w:r w:rsidRPr="00007C5E">
        <w:rPr>
          <w:sz w:val="24"/>
          <w:szCs w:val="24"/>
          <w:u w:val="single"/>
        </w:rPr>
        <w:t>3.2. Профилирование заявителя.</w:t>
      </w:r>
    </w:p>
    <w:p w:rsidR="00007C5E" w:rsidRPr="00007C5E" w:rsidRDefault="00007C5E" w:rsidP="00007C5E">
      <w:pPr>
        <w:ind w:firstLine="709"/>
        <w:jc w:val="both"/>
        <w:rPr>
          <w:sz w:val="24"/>
          <w:szCs w:val="24"/>
        </w:rPr>
      </w:pPr>
      <w:r w:rsidRPr="00007C5E">
        <w:rPr>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007C5E" w:rsidRPr="00007C5E" w:rsidRDefault="00007C5E" w:rsidP="00007C5E">
      <w:pPr>
        <w:ind w:firstLine="709"/>
        <w:jc w:val="both"/>
        <w:rPr>
          <w:sz w:val="24"/>
          <w:szCs w:val="24"/>
        </w:rPr>
      </w:pPr>
      <w:r w:rsidRPr="00007C5E">
        <w:rPr>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одной категории (признаку) предоставления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sz w:val="24"/>
          <w:szCs w:val="24"/>
        </w:rPr>
        <w:t>Категории (признаки) заявителей приведены в Таблице № 1 Приложения 1 к настоящему Административному регламенту.</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ind w:firstLine="709"/>
        <w:jc w:val="both"/>
        <w:rPr>
          <w:color w:val="000000"/>
          <w:sz w:val="24"/>
          <w:szCs w:val="24"/>
          <w:u w:val="single"/>
        </w:rPr>
      </w:pPr>
      <w:r w:rsidRPr="00007C5E">
        <w:rPr>
          <w:sz w:val="24"/>
          <w:szCs w:val="24"/>
          <w:u w:val="single"/>
        </w:rPr>
        <w:t xml:space="preserve">3.3. Прием запроса и документов, необходимых для предоставления </w:t>
      </w:r>
      <w:r w:rsidRPr="00007C5E">
        <w:rPr>
          <w:color w:val="000000"/>
          <w:sz w:val="24"/>
          <w:szCs w:val="24"/>
          <w:u w:val="single"/>
        </w:rPr>
        <w:t>муниципальной услуги.</w:t>
      </w:r>
    </w:p>
    <w:p w:rsidR="00007C5E" w:rsidRPr="00007C5E" w:rsidRDefault="00007C5E" w:rsidP="00007C5E">
      <w:pPr>
        <w:ind w:firstLine="709"/>
        <w:jc w:val="both"/>
        <w:rPr>
          <w:sz w:val="24"/>
          <w:szCs w:val="24"/>
        </w:rPr>
      </w:pPr>
      <w:r w:rsidRPr="00007C5E">
        <w:rPr>
          <w:color w:val="000000"/>
          <w:sz w:val="24"/>
          <w:szCs w:val="24"/>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приведены Таблице № 2 Приложения 1 Административного регламента.</w:t>
      </w:r>
    </w:p>
    <w:p w:rsidR="00007C5E" w:rsidRPr="00007C5E" w:rsidRDefault="00007C5E" w:rsidP="00007C5E">
      <w:pPr>
        <w:ind w:firstLine="709"/>
        <w:jc w:val="both"/>
        <w:rPr>
          <w:sz w:val="24"/>
          <w:szCs w:val="24"/>
        </w:rPr>
      </w:pPr>
      <w:r w:rsidRPr="00007C5E">
        <w:rPr>
          <w:color w:val="000000"/>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007C5E" w:rsidRPr="00007C5E" w:rsidRDefault="00007C5E" w:rsidP="00007C5E">
      <w:pPr>
        <w:ind w:firstLine="709"/>
        <w:jc w:val="both"/>
        <w:rPr>
          <w:sz w:val="24"/>
          <w:szCs w:val="24"/>
        </w:rPr>
      </w:pPr>
      <w:r w:rsidRPr="00007C5E">
        <w:rPr>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007C5E" w:rsidRPr="00007C5E" w:rsidRDefault="00007C5E" w:rsidP="00007C5E">
      <w:pPr>
        <w:ind w:firstLine="709"/>
        <w:jc w:val="both"/>
        <w:rPr>
          <w:sz w:val="24"/>
          <w:szCs w:val="24"/>
        </w:rPr>
      </w:pPr>
      <w:r w:rsidRPr="00007C5E">
        <w:rPr>
          <w:sz w:val="24"/>
          <w:szCs w:val="24"/>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07C5E" w:rsidRPr="00007C5E" w:rsidRDefault="00007C5E" w:rsidP="00007C5E">
      <w:pPr>
        <w:ind w:firstLine="709"/>
        <w:jc w:val="both"/>
        <w:rPr>
          <w:sz w:val="24"/>
          <w:szCs w:val="24"/>
        </w:rPr>
      </w:pPr>
      <w:r w:rsidRPr="00007C5E">
        <w:rPr>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07C5E" w:rsidRPr="00007C5E" w:rsidRDefault="00007C5E" w:rsidP="00007C5E">
      <w:pPr>
        <w:ind w:firstLine="709"/>
        <w:jc w:val="both"/>
        <w:rPr>
          <w:sz w:val="24"/>
          <w:szCs w:val="24"/>
        </w:rPr>
      </w:pPr>
      <w:r w:rsidRPr="00007C5E">
        <w:rPr>
          <w:sz w:val="24"/>
          <w:szCs w:val="24"/>
        </w:rPr>
        <w:t>Основания для принятия решения об отказе в приеме запроса и документов и (или) информации приведены в приложении к настоящему Административному регламенту (Таблица № 3).</w:t>
      </w:r>
    </w:p>
    <w:p w:rsidR="00007C5E" w:rsidRPr="00007C5E" w:rsidRDefault="00007C5E" w:rsidP="00007C5E">
      <w:pPr>
        <w:ind w:firstLine="709"/>
        <w:jc w:val="both"/>
        <w:rPr>
          <w:sz w:val="24"/>
          <w:szCs w:val="24"/>
        </w:rPr>
      </w:pPr>
      <w:r w:rsidRPr="00007C5E">
        <w:rPr>
          <w:sz w:val="24"/>
          <w:szCs w:val="24"/>
        </w:rPr>
        <w:t>Возможность приема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007C5E" w:rsidRPr="00007C5E" w:rsidRDefault="00007C5E" w:rsidP="00007C5E">
      <w:pPr>
        <w:ind w:firstLine="709"/>
        <w:jc w:val="both"/>
        <w:rPr>
          <w:sz w:val="24"/>
          <w:szCs w:val="24"/>
        </w:rPr>
      </w:pPr>
      <w:r w:rsidRPr="00007C5E">
        <w:rPr>
          <w:sz w:val="24"/>
          <w:szCs w:val="24"/>
        </w:rPr>
        <w:t>Срок регистрации запроса составляет:</w:t>
      </w:r>
    </w:p>
    <w:p w:rsidR="00007C5E" w:rsidRPr="00007C5E" w:rsidRDefault="00007C5E" w:rsidP="00007C5E">
      <w:pPr>
        <w:ind w:firstLine="709"/>
        <w:jc w:val="both"/>
        <w:rPr>
          <w:sz w:val="24"/>
          <w:szCs w:val="24"/>
        </w:rPr>
      </w:pPr>
      <w:r w:rsidRPr="00007C5E">
        <w:rPr>
          <w:sz w:val="24"/>
          <w:szCs w:val="24"/>
        </w:rPr>
        <w:t>- при направлении на бумажном носителе посредством ГБУ ЛО «МФЦ» в Администрацию – в день поступления документов из ГБУ ЛО «МФЦ» в Администрацию;</w:t>
      </w:r>
    </w:p>
    <w:p w:rsidR="00007C5E" w:rsidRPr="00007C5E" w:rsidRDefault="00007C5E" w:rsidP="00007C5E">
      <w:pPr>
        <w:ind w:firstLine="709"/>
        <w:jc w:val="both"/>
        <w:rPr>
          <w:sz w:val="24"/>
          <w:szCs w:val="24"/>
        </w:rPr>
      </w:pPr>
      <w:r w:rsidRPr="00007C5E">
        <w:rPr>
          <w:sz w:val="24"/>
          <w:szCs w:val="24"/>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p>
    <w:p w:rsidR="00007C5E" w:rsidRPr="00007C5E" w:rsidRDefault="00007C5E" w:rsidP="00007C5E">
      <w:pPr>
        <w:ind w:firstLine="709"/>
        <w:jc w:val="both"/>
        <w:rPr>
          <w:sz w:val="24"/>
          <w:szCs w:val="24"/>
          <w:u w:val="single"/>
        </w:rPr>
      </w:pPr>
      <w:r w:rsidRPr="00007C5E">
        <w:rPr>
          <w:sz w:val="24"/>
          <w:szCs w:val="24"/>
          <w:u w:val="single"/>
        </w:rPr>
        <w:t>3.4. Межведомственное информационное взаимодействие.</w:t>
      </w:r>
    </w:p>
    <w:p w:rsidR="00007C5E" w:rsidRPr="00007C5E" w:rsidRDefault="00007C5E" w:rsidP="00007C5E">
      <w:pPr>
        <w:ind w:firstLine="709"/>
        <w:jc w:val="both"/>
        <w:rPr>
          <w:sz w:val="24"/>
          <w:szCs w:val="24"/>
        </w:rPr>
      </w:pPr>
      <w:r w:rsidRPr="00007C5E">
        <w:rPr>
          <w:sz w:val="24"/>
          <w:szCs w:val="24"/>
        </w:rPr>
        <w:t>При предоставлении муниципальной услуги Администрация взаимодействует с:</w:t>
      </w:r>
    </w:p>
    <w:p w:rsidR="00007C5E" w:rsidRPr="00007C5E" w:rsidRDefault="00007C5E" w:rsidP="00007C5E">
      <w:pPr>
        <w:ind w:firstLine="709"/>
        <w:jc w:val="both"/>
        <w:rPr>
          <w:sz w:val="24"/>
          <w:szCs w:val="24"/>
        </w:rPr>
      </w:pPr>
      <w:r w:rsidRPr="00007C5E">
        <w:rPr>
          <w:sz w:val="24"/>
          <w:szCs w:val="24"/>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rsidRPr="00007C5E">
        <w:rPr>
          <w:sz w:val="24"/>
          <w:szCs w:val="24"/>
        </w:rPr>
        <w:t>Роскадастр</w:t>
      </w:r>
      <w:proofErr w:type="spellEnd"/>
      <w:r w:rsidRPr="00007C5E">
        <w:rPr>
          <w:sz w:val="24"/>
          <w:szCs w:val="24"/>
        </w:rPr>
        <w:t>»;</w:t>
      </w:r>
    </w:p>
    <w:p w:rsidR="00007C5E" w:rsidRPr="00007C5E" w:rsidRDefault="00007C5E" w:rsidP="00007C5E">
      <w:pPr>
        <w:ind w:firstLine="709"/>
        <w:jc w:val="both"/>
        <w:rPr>
          <w:sz w:val="24"/>
          <w:szCs w:val="24"/>
        </w:rPr>
      </w:pPr>
      <w:r w:rsidRPr="00007C5E">
        <w:rPr>
          <w:sz w:val="24"/>
          <w:szCs w:val="24"/>
        </w:rPr>
        <w:t>-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9"/>
        <w:jc w:val="both"/>
        <w:rPr>
          <w:sz w:val="24"/>
          <w:szCs w:val="24"/>
        </w:rPr>
      </w:pPr>
      <w:r w:rsidRPr="00007C5E">
        <w:rPr>
          <w:sz w:val="24"/>
          <w:szCs w:val="24"/>
        </w:rPr>
        <w:t>Документы (их копии или сведения, содержащиеся в них)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без использования федеральной государственной информационной системы «Единая система межведомственного электронного взаимодействия» в срок не позднее трех рабочих дней со дня получения соответствующего межведомственного запроса.</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ind w:firstLine="709"/>
        <w:jc w:val="both"/>
        <w:rPr>
          <w:sz w:val="24"/>
          <w:szCs w:val="24"/>
          <w:u w:val="single"/>
        </w:rPr>
      </w:pPr>
      <w:r w:rsidRPr="00007C5E">
        <w:rPr>
          <w:sz w:val="24"/>
          <w:szCs w:val="24"/>
          <w:u w:val="single"/>
        </w:rPr>
        <w:t>3.5. Принятие решения о предоставлении (отказе в предоставлении) муниципальной услуги:</w:t>
      </w:r>
    </w:p>
    <w:p w:rsidR="00007C5E" w:rsidRPr="00007C5E" w:rsidRDefault="00007C5E" w:rsidP="00007C5E">
      <w:pPr>
        <w:pStyle w:val="Standard"/>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Основания для отказа в предоставлении муниципальной услуги приведены в приложении к настоящему Административному регламенту (Таблица № 3).</w:t>
      </w:r>
    </w:p>
    <w:p w:rsidR="00007C5E" w:rsidRPr="00007C5E" w:rsidRDefault="00007C5E" w:rsidP="00007C5E">
      <w:pPr>
        <w:pStyle w:val="Standard"/>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Администрацией всех сведений, необходимых для принятия решения.</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u w:val="single"/>
        </w:rPr>
        <w:t>3.6. Предоставление результата муниципальной услуги.</w:t>
      </w:r>
    </w:p>
    <w:p w:rsidR="00007C5E" w:rsidRPr="00007C5E" w:rsidRDefault="00007C5E" w:rsidP="00007C5E">
      <w:pPr>
        <w:ind w:firstLine="709"/>
        <w:jc w:val="both"/>
        <w:rPr>
          <w:sz w:val="24"/>
          <w:szCs w:val="24"/>
        </w:rPr>
      </w:pPr>
      <w:r w:rsidRPr="00007C5E">
        <w:rPr>
          <w:sz w:val="24"/>
          <w:szCs w:val="24"/>
        </w:rPr>
        <w:lastRenderedPageBreak/>
        <w:t>Решение о предоставлении (об отказе в предоставлении) муниципальной услуги представляется в форме документа на бумажном носителе или электронного документа, подписанного усиленной квалифицированной электронной подписью, способом, указанным заявителем в заявлении в срок, не превышающий 1 рабочего дня со дня принятия решения о предоставлении муниципальной услуги, но не позднее общего срока предоставления муниципальной услуги.</w:t>
      </w:r>
    </w:p>
    <w:p w:rsidR="00007C5E" w:rsidRPr="00007C5E" w:rsidRDefault="00007C5E" w:rsidP="00007C5E">
      <w:pPr>
        <w:pStyle w:val="Standard"/>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r w:rsidRPr="00007C5E">
        <w:rPr>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jc w:val="center"/>
        <w:rPr>
          <w:b/>
          <w:bCs/>
          <w:sz w:val="24"/>
          <w:szCs w:val="24"/>
        </w:rPr>
      </w:pPr>
      <w:r w:rsidRPr="00007C5E">
        <w:rPr>
          <w:b/>
          <w:bCs/>
          <w:sz w:val="24"/>
          <w:szCs w:val="24"/>
        </w:rPr>
        <w:t>4. Способы информирования заявителя об изменении статуса рассмотрения запроса о предоставлении муниципальной услуги.</w:t>
      </w:r>
    </w:p>
    <w:p w:rsidR="00007C5E" w:rsidRPr="00007C5E" w:rsidRDefault="00007C5E" w:rsidP="00007C5E">
      <w:pPr>
        <w:tabs>
          <w:tab w:val="left" w:pos="142"/>
          <w:tab w:val="left" w:pos="284"/>
        </w:tabs>
        <w:ind w:firstLine="709"/>
        <w:jc w:val="both"/>
        <w:rPr>
          <w:sz w:val="24"/>
          <w:szCs w:val="24"/>
          <w:u w:val="single"/>
        </w:rPr>
      </w:pPr>
    </w:p>
    <w:p w:rsidR="00007C5E" w:rsidRPr="00007C5E" w:rsidRDefault="00007C5E" w:rsidP="00007C5E">
      <w:pPr>
        <w:pStyle w:val="Standard"/>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Перечень способов информирования заявителя об изменении статуса рассмотрения заявления:</w:t>
      </w:r>
    </w:p>
    <w:p w:rsidR="00007C5E" w:rsidRPr="00007C5E" w:rsidRDefault="00007C5E" w:rsidP="00007C5E">
      <w:pPr>
        <w:pStyle w:val="Standard"/>
        <w:spacing w:after="0" w:line="240" w:lineRule="auto"/>
        <w:ind w:firstLine="709"/>
        <w:jc w:val="both"/>
        <w:rPr>
          <w:rFonts w:ascii="Times New Roman" w:hAnsi="Times New Roman" w:cs="Times New Roman"/>
          <w:sz w:val="24"/>
          <w:szCs w:val="24"/>
        </w:rPr>
      </w:pPr>
      <w:r w:rsidRPr="00007C5E">
        <w:rPr>
          <w:rFonts w:ascii="Times New Roman" w:hAnsi="Times New Roman" w:cs="Times New Roman"/>
          <w:sz w:val="24"/>
          <w:szCs w:val="24"/>
        </w:rPr>
        <w:t>а) посредством Единого портала.</w:t>
      </w:r>
    </w:p>
    <w:p w:rsidR="00007C5E" w:rsidRPr="00007C5E" w:rsidRDefault="00007C5E" w:rsidP="00007C5E">
      <w:pPr>
        <w:pBdr>
          <w:top w:val="none" w:sz="4" w:space="0" w:color="000000"/>
          <w:left w:val="none" w:sz="4" w:space="0" w:color="000000"/>
          <w:bottom w:val="none" w:sz="4" w:space="0" w:color="000000"/>
          <w:right w:val="none" w:sz="4" w:space="0" w:color="000000"/>
        </w:pBdr>
        <w:ind w:firstLine="700"/>
        <w:jc w:val="both"/>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right"/>
        <w:rPr>
          <w:sz w:val="24"/>
          <w:szCs w:val="24"/>
        </w:rPr>
      </w:pPr>
      <w:r w:rsidRPr="00007C5E">
        <w:rPr>
          <w:color w:val="000000"/>
          <w:sz w:val="24"/>
          <w:szCs w:val="24"/>
        </w:rPr>
        <w:t>Приложение 1</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к Административному регламенту</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ascii="Calibri" w:eastAsia="Calibri" w:hAnsi="Calibri" w:cs="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color w:val="000000"/>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ПЕРЕЧЕНЬ</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color w:val="000000"/>
          <w:sz w:val="24"/>
          <w:szCs w:val="24"/>
        </w:rPr>
      </w:pPr>
      <w:r w:rsidRPr="00007C5E">
        <w:rPr>
          <w:color w:val="000000"/>
          <w:sz w:val="24"/>
          <w:szCs w:val="24"/>
        </w:rPr>
        <w:t xml:space="preserve">условных обозначений и сокращений,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color w:val="000000"/>
          <w:sz w:val="24"/>
          <w:szCs w:val="24"/>
        </w:rPr>
      </w:pPr>
      <w:r w:rsidRPr="00007C5E">
        <w:rPr>
          <w:color w:val="000000"/>
          <w:sz w:val="24"/>
          <w:szCs w:val="24"/>
        </w:rPr>
        <w:t xml:space="preserve">Идентификаторы категорий (признаков) заявителей,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color w:val="000000"/>
          <w:sz w:val="24"/>
          <w:szCs w:val="24"/>
        </w:rPr>
      </w:pPr>
      <w:r w:rsidRPr="00007C5E">
        <w:rPr>
          <w:color w:val="000000"/>
          <w:sz w:val="24"/>
          <w:szCs w:val="24"/>
        </w:rPr>
        <w:t xml:space="preserve">Исчерпывающий перечень документов, необходимых для предоставления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color w:val="000000"/>
          <w:sz w:val="24"/>
          <w:szCs w:val="24"/>
        </w:rPr>
      </w:pPr>
      <w:r w:rsidRPr="00007C5E">
        <w:rPr>
          <w:color w:val="000000"/>
          <w:sz w:val="24"/>
          <w:szCs w:val="24"/>
        </w:rPr>
        <w:t xml:space="preserve">муниципальной услуги,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color w:val="000000"/>
          <w:sz w:val="24"/>
          <w:szCs w:val="24"/>
        </w:rPr>
      </w:pPr>
      <w:r w:rsidRPr="00007C5E">
        <w:rPr>
          <w:color w:val="000000"/>
          <w:sz w:val="24"/>
          <w:szCs w:val="24"/>
        </w:rPr>
        <w:t>Исчерпывающий перечень оснований для отказа в приеме запроса о предоставлении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color w:val="000000"/>
          <w:sz w:val="24"/>
          <w:szCs w:val="24"/>
        </w:rPr>
      </w:pPr>
      <w:r w:rsidRPr="00007C5E">
        <w:rPr>
          <w:color w:val="000000"/>
          <w:sz w:val="24"/>
          <w:szCs w:val="24"/>
        </w:rPr>
        <w:t xml:space="preserve">муниципальной услуги и документов, необходимых для предоставления услуги, оснований для приостановления предоставления муниципальной услуги или отказа в предоставлении муниципальной услуги,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Формы запроса о предоставлении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ascii="Calibri" w:eastAsia="Calibri" w:hAnsi="Calibri" w:cs="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ascii="Calibri" w:eastAsia="Calibri" w:hAnsi="Calibri" w:cs="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Перечень условных обозначений и сокращений</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ascii="Calibri" w:eastAsia="Calibri" w:hAnsi="Calibri" w:cs="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u w:val="single"/>
        </w:rPr>
        <w:t>1. Условные сокращения: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а) Единый портал, ЕПГУ – федеральная государственная информационная система «Единый портал государственных и муниципальных услуг (функций)»;</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б) СМЭВ – федеральная государственная информационная система «Единая система межведомственного электронного взаимодействия»;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в) МФЦ – многофункциональный центр;</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highlight w:val="white"/>
        </w:rPr>
      </w:pPr>
      <w:r w:rsidRPr="00007C5E">
        <w:rPr>
          <w:color w:val="000000"/>
          <w:sz w:val="24"/>
          <w:szCs w:val="24"/>
        </w:rPr>
        <w:t>г) ГБУ ЛО «М</w:t>
      </w:r>
      <w:r w:rsidRPr="00007C5E">
        <w:rPr>
          <w:color w:val="000000"/>
          <w:sz w:val="24"/>
          <w:szCs w:val="24"/>
          <w:highlight w:val="white"/>
        </w:rPr>
        <w:t>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color w:val="000000"/>
          <w:sz w:val="24"/>
          <w:szCs w:val="24"/>
          <w:highlight w:val="white"/>
        </w:rPr>
      </w:pPr>
      <w:r w:rsidRPr="00007C5E">
        <w:rPr>
          <w:color w:val="000000"/>
          <w:sz w:val="24"/>
          <w:szCs w:val="24"/>
          <w:highlight w:val="white"/>
        </w:rPr>
        <w:t>д) ЕГРН – Единый государственный реестр недвижимости;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highlight w:val="white"/>
        </w:rPr>
      </w:pPr>
      <w:r w:rsidRPr="00007C5E">
        <w:rPr>
          <w:color w:val="000000"/>
          <w:sz w:val="24"/>
          <w:szCs w:val="24"/>
          <w:highlight w:val="white"/>
        </w:rPr>
        <w:t xml:space="preserve">е) </w:t>
      </w:r>
      <w:r w:rsidRPr="00007C5E">
        <w:rPr>
          <w:sz w:val="24"/>
          <w:szCs w:val="24"/>
          <w:highlight w:val="white"/>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highlight w:val="white"/>
        </w:rPr>
      </w:pPr>
      <w:r w:rsidRPr="00007C5E">
        <w:rPr>
          <w:rFonts w:ascii="Calibri" w:eastAsia="Calibri" w:hAnsi="Calibri" w:cs="Calibri"/>
          <w:color w:val="000000"/>
          <w:sz w:val="24"/>
          <w:szCs w:val="24"/>
          <w:highlight w:val="white"/>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highlight w:val="white"/>
        </w:rPr>
      </w:pPr>
      <w:r w:rsidRPr="00007C5E">
        <w:rPr>
          <w:color w:val="000000"/>
          <w:sz w:val="24"/>
          <w:szCs w:val="24"/>
          <w:highlight w:val="white"/>
          <w:u w:val="single"/>
        </w:rPr>
        <w:t>Условные обозначения: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а) [Все] – документы представляются всеми заявителями, обращающимися за получением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б) П(з) – уполномоченный представитель заявителя;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в) Л – документы подаются при личной явке;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 xml:space="preserve">г) </w:t>
      </w:r>
      <w:r w:rsidRPr="00007C5E">
        <w:rPr>
          <w:sz w:val="24"/>
          <w:szCs w:val="24"/>
        </w:rPr>
        <w:t>ЕПГУ – документы подаются посредством ЕПГУ;</w:t>
      </w:r>
    </w:p>
    <w:p w:rsidR="00007C5E" w:rsidRPr="00007C5E" w:rsidRDefault="00007C5E" w:rsidP="00007C5E">
      <w:pPr>
        <w:spacing w:line="57" w:lineRule="atLeast"/>
        <w:jc w:val="both"/>
        <w:rPr>
          <w:sz w:val="24"/>
          <w:szCs w:val="24"/>
        </w:rPr>
      </w:pPr>
      <w:r w:rsidRPr="00007C5E">
        <w:rPr>
          <w:sz w:val="24"/>
          <w:szCs w:val="24"/>
        </w:rPr>
        <w:t>ГБУ ЛО «МФЦ» – документы подаются посредством ГБУ ЛО «МФЦ»;</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д) О – представляется оригинал документа;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е) О(э) – представляется оригинал документа в электронной форме;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ж) К – представляется копия документа;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з) К(э) – представляется копия документа в электронной форме;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 xml:space="preserve">и) </w:t>
      </w:r>
      <w:proofErr w:type="gramStart"/>
      <w:r w:rsidRPr="00007C5E">
        <w:rPr>
          <w:color w:val="000000"/>
          <w:sz w:val="24"/>
          <w:szCs w:val="24"/>
        </w:rPr>
        <w:t>Д(</w:t>
      </w:r>
      <w:proofErr w:type="gramEnd"/>
      <w:r w:rsidRPr="00007C5E">
        <w:rPr>
          <w:color w:val="000000"/>
          <w:sz w:val="24"/>
          <w:szCs w:val="24"/>
        </w:rPr>
        <w:t>1) – документы представляются в одном экземпляре.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ascii="Calibri" w:eastAsia="Calibri" w:hAnsi="Calibri" w:cs="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sz w:val="24"/>
          <w:szCs w:val="24"/>
        </w:rPr>
      </w:pPr>
      <w:r w:rsidRPr="00007C5E">
        <w:rPr>
          <w:rFonts w:ascii="Calibri" w:eastAsia="Calibri" w:hAnsi="Calibri" w:cs="Calibri"/>
          <w:color w:val="000000"/>
          <w:sz w:val="24"/>
          <w:szCs w:val="24"/>
        </w:rPr>
        <w:t> </w:t>
      </w:r>
    </w:p>
    <w:p w:rsid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lastRenderedPageBreak/>
        <w:t>Идентификаторы категорий (признаков) заявителей,</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результата, за предоставлением которого обратился заявитель</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Таблица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3465"/>
        <w:gridCol w:w="1782"/>
        <w:gridCol w:w="2106"/>
      </w:tblGrid>
      <w:tr w:rsidR="00007C5E" w:rsidRPr="00007C5E" w:rsidTr="00833C35">
        <w:tc>
          <w:tcPr>
            <w:tcW w:w="9938" w:type="dxa"/>
            <w:gridSpan w:val="4"/>
            <w:shd w:val="clear" w:color="auto" w:fill="auto"/>
            <w:noWrap/>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1. Заявитель</w:t>
            </w:r>
          </w:p>
        </w:tc>
      </w:tr>
      <w:tr w:rsidR="00007C5E" w:rsidRPr="00007C5E" w:rsidTr="00833C35">
        <w:tc>
          <w:tcPr>
            <w:tcW w:w="2254"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Признак заявителя</w:t>
            </w:r>
          </w:p>
        </w:tc>
        <w:tc>
          <w:tcPr>
            <w:tcW w:w="7684" w:type="dxa"/>
            <w:gridSpan w:val="3"/>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Значение признака заявителя</w:t>
            </w:r>
          </w:p>
        </w:tc>
      </w:tr>
      <w:tr w:rsidR="00007C5E" w:rsidRPr="00007C5E" w:rsidTr="00833C35">
        <w:tc>
          <w:tcPr>
            <w:tcW w:w="2254"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08"/>
              <w:rPr>
                <w:sz w:val="24"/>
                <w:szCs w:val="24"/>
              </w:rPr>
            </w:pPr>
            <w:r w:rsidRPr="00007C5E">
              <w:rPr>
                <w:color w:val="000000"/>
                <w:sz w:val="24"/>
                <w:szCs w:val="24"/>
              </w:rPr>
              <w:t>Физическое лицо</w:t>
            </w:r>
          </w:p>
        </w:tc>
        <w:tc>
          <w:tcPr>
            <w:tcW w:w="7684" w:type="dxa"/>
            <w:gridSpan w:val="3"/>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61" w:right="135"/>
              <w:jc w:val="both"/>
              <w:rPr>
                <w:sz w:val="24"/>
                <w:szCs w:val="24"/>
              </w:rPr>
            </w:pPr>
            <w:r w:rsidRPr="00007C5E">
              <w:rPr>
                <w:color w:val="000000"/>
                <w:sz w:val="24"/>
                <w:szCs w:val="24"/>
              </w:rPr>
              <w:t>Правообладатель земельного участка – физическое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 (в том числе – индивидуальный предприниматель)</w:t>
            </w:r>
          </w:p>
        </w:tc>
      </w:tr>
      <w:tr w:rsidR="00007C5E" w:rsidRPr="00007C5E" w:rsidTr="00833C35">
        <w:tc>
          <w:tcPr>
            <w:tcW w:w="2254"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08"/>
              <w:rPr>
                <w:sz w:val="24"/>
                <w:szCs w:val="24"/>
              </w:rPr>
            </w:pPr>
            <w:r w:rsidRPr="00007C5E">
              <w:rPr>
                <w:color w:val="000000"/>
                <w:sz w:val="24"/>
                <w:szCs w:val="24"/>
              </w:rPr>
              <w:t>Юридическое лицо</w:t>
            </w:r>
          </w:p>
        </w:tc>
        <w:tc>
          <w:tcPr>
            <w:tcW w:w="7684" w:type="dxa"/>
            <w:gridSpan w:val="3"/>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61" w:right="135"/>
              <w:jc w:val="both"/>
              <w:rPr>
                <w:sz w:val="24"/>
                <w:szCs w:val="24"/>
              </w:rPr>
            </w:pPr>
            <w:r w:rsidRPr="00007C5E">
              <w:rPr>
                <w:color w:val="000000"/>
                <w:sz w:val="24"/>
                <w:szCs w:val="24"/>
              </w:rPr>
              <w:t>Правообладатель земельного участка – юридическое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61" w:right="135"/>
              <w:jc w:val="both"/>
              <w:rPr>
                <w:sz w:val="24"/>
                <w:szCs w:val="24"/>
              </w:rPr>
            </w:pPr>
            <w:r w:rsidRPr="00007C5E">
              <w:rPr>
                <w:color w:val="000000"/>
                <w:sz w:val="24"/>
                <w:szCs w:val="24"/>
              </w:rPr>
              <w:t>Заявитель – лицо, имеющее право действовать от имени юридического лица без доверенности</w:t>
            </w:r>
          </w:p>
        </w:tc>
      </w:tr>
      <w:tr w:rsidR="00007C5E" w:rsidRPr="00007C5E" w:rsidTr="00833C35">
        <w:tc>
          <w:tcPr>
            <w:tcW w:w="2254"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08"/>
              <w:rPr>
                <w:sz w:val="24"/>
                <w:szCs w:val="24"/>
              </w:rPr>
            </w:pPr>
            <w:r w:rsidRPr="00007C5E">
              <w:rPr>
                <w:color w:val="000000"/>
                <w:sz w:val="24"/>
                <w:szCs w:val="24"/>
              </w:rPr>
              <w:t>Иное лицо в случае, предусмотренном частью 16 статьи 51.1 Градостроительного кодекса РФ</w:t>
            </w:r>
          </w:p>
        </w:tc>
        <w:tc>
          <w:tcPr>
            <w:tcW w:w="7684" w:type="dxa"/>
            <w:gridSpan w:val="3"/>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61" w:right="135"/>
              <w:jc w:val="both"/>
              <w:rPr>
                <w:sz w:val="24"/>
                <w:szCs w:val="24"/>
              </w:rPr>
            </w:pPr>
            <w:r w:rsidRPr="00007C5E">
              <w:rPr>
                <w:color w:val="000000"/>
                <w:sz w:val="24"/>
                <w:szCs w:val="24"/>
              </w:rPr>
              <w:t xml:space="preserve">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sidRPr="00007C5E">
              <w:rPr>
                <w:color w:val="000000"/>
                <w:sz w:val="24"/>
                <w:szCs w:val="24"/>
              </w:rPr>
              <w:t>эскроу</w:t>
            </w:r>
            <w:proofErr w:type="spellEnd"/>
            <w:r w:rsidRPr="00007C5E">
              <w:rPr>
                <w:color w:val="000000"/>
                <w:sz w:val="24"/>
                <w:szCs w:val="24"/>
              </w:rPr>
              <w:t xml:space="preserve"> в случаях, предусмотренных статьей 5 Федерального закона от 22.07.2024 № 186-ФЗ «О строительстве жилых домов по договорам строительного подряда с использованием счетов </w:t>
            </w:r>
            <w:proofErr w:type="spellStart"/>
            <w:r w:rsidRPr="00007C5E">
              <w:rPr>
                <w:color w:val="000000"/>
                <w:sz w:val="24"/>
                <w:szCs w:val="24"/>
              </w:rPr>
              <w:t>эскроу</w:t>
            </w:r>
            <w:proofErr w:type="spellEnd"/>
            <w:r w:rsidRPr="00007C5E">
              <w:rPr>
                <w:color w:val="000000"/>
                <w:sz w:val="24"/>
                <w:szCs w:val="24"/>
              </w:rPr>
              <w:t>».</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61" w:right="135"/>
              <w:jc w:val="both"/>
              <w:rPr>
                <w:sz w:val="24"/>
                <w:szCs w:val="24"/>
              </w:rPr>
            </w:pPr>
            <w:r w:rsidRPr="00007C5E">
              <w:rPr>
                <w:color w:val="000000"/>
                <w:sz w:val="24"/>
                <w:szCs w:val="24"/>
              </w:rPr>
              <w:t>В этих случаях доверенность от имени застройщика не требуется</w:t>
            </w:r>
          </w:p>
        </w:tc>
      </w:tr>
      <w:tr w:rsidR="00007C5E" w:rsidRPr="00007C5E" w:rsidTr="00833C35">
        <w:tc>
          <w:tcPr>
            <w:tcW w:w="9938" w:type="dxa"/>
            <w:gridSpan w:val="4"/>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2. Представитель  заявителя</w:t>
            </w:r>
          </w:p>
        </w:tc>
      </w:tr>
      <w:tr w:rsidR="00007C5E" w:rsidRPr="00007C5E" w:rsidTr="00833C35">
        <w:tc>
          <w:tcPr>
            <w:tcW w:w="2254"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Pr>
                <w:sz w:val="24"/>
                <w:szCs w:val="24"/>
              </w:rPr>
            </w:pPr>
            <w:r w:rsidRPr="00007C5E">
              <w:rPr>
                <w:color w:val="000000"/>
                <w:sz w:val="24"/>
                <w:szCs w:val="24"/>
              </w:rPr>
              <w:t>Уполномоченный представитель</w:t>
            </w:r>
          </w:p>
        </w:tc>
        <w:tc>
          <w:tcPr>
            <w:tcW w:w="7684" w:type="dxa"/>
            <w:gridSpan w:val="3"/>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61" w:right="135"/>
              <w:jc w:val="both"/>
              <w:rPr>
                <w:sz w:val="24"/>
                <w:szCs w:val="24"/>
              </w:rPr>
            </w:pPr>
            <w:r w:rsidRPr="00007C5E">
              <w:rPr>
                <w:color w:val="000000"/>
                <w:sz w:val="24"/>
                <w:szCs w:val="24"/>
              </w:rPr>
              <w:t>Лицо, имеющее право в соответствии с законодательством РФ либо в силу наделения его заявителями в порядке, установленном законодательством РФ, полномочиями выступать от имени физического лица, юридического лица</w:t>
            </w:r>
          </w:p>
        </w:tc>
      </w:tr>
      <w:tr w:rsidR="00007C5E" w:rsidRPr="00007C5E" w:rsidTr="00833C35">
        <w:tc>
          <w:tcPr>
            <w:tcW w:w="9938" w:type="dxa"/>
            <w:gridSpan w:val="4"/>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3. Идентификаторы  результата, за предоставлением  которого обратился заявитель</w:t>
            </w:r>
          </w:p>
        </w:tc>
      </w:tr>
      <w:tr w:rsidR="00007C5E" w:rsidRPr="00007C5E" w:rsidTr="00833C35">
        <w:tc>
          <w:tcPr>
            <w:tcW w:w="2254" w:type="dxa"/>
            <w:vMerge w:val="restart"/>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Наименование отдельного признака заявителя</w:t>
            </w:r>
          </w:p>
        </w:tc>
        <w:tc>
          <w:tcPr>
            <w:tcW w:w="7684" w:type="dxa"/>
            <w:gridSpan w:val="3"/>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Результат предоставления муниципальной услуги по целям обращения</w:t>
            </w:r>
          </w:p>
        </w:tc>
      </w:tr>
      <w:tr w:rsidR="00007C5E" w:rsidRPr="00007C5E" w:rsidTr="00833C35">
        <w:tc>
          <w:tcPr>
            <w:tcW w:w="0" w:type="auto"/>
            <w:vMerge/>
            <w:shd w:val="clear" w:color="auto" w:fill="auto"/>
          </w:tcPr>
          <w:p w:rsidR="00007C5E" w:rsidRPr="00007C5E" w:rsidRDefault="00007C5E" w:rsidP="00833C35">
            <w:pPr>
              <w:ind w:left="142" w:right="72"/>
              <w:rPr>
                <w:sz w:val="24"/>
                <w:szCs w:val="24"/>
              </w:rPr>
            </w:pPr>
          </w:p>
        </w:tc>
        <w:tc>
          <w:tcPr>
            <w:tcW w:w="3350"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Выдача</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уведомления о соответствии</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(уведомления о несоответствии)</w:t>
            </w:r>
          </w:p>
        </w:tc>
        <w:tc>
          <w:tcPr>
            <w:tcW w:w="1930"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Исправление допущенных опечаток и (или) ошибок в уведомлении о соответствии</w:t>
            </w:r>
          </w:p>
        </w:tc>
        <w:tc>
          <w:tcPr>
            <w:tcW w:w="2404"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Выдача дубликата уведомления о соответствии</w:t>
            </w:r>
          </w:p>
        </w:tc>
      </w:tr>
      <w:tr w:rsidR="00007C5E" w:rsidRPr="00007C5E" w:rsidTr="00833C35">
        <w:tc>
          <w:tcPr>
            <w:tcW w:w="0" w:type="auto"/>
            <w:vMerge/>
            <w:shd w:val="clear" w:color="auto" w:fill="auto"/>
          </w:tcPr>
          <w:p w:rsidR="00007C5E" w:rsidRPr="00007C5E" w:rsidRDefault="00007C5E" w:rsidP="00833C35">
            <w:pPr>
              <w:ind w:left="142" w:right="72"/>
              <w:rPr>
                <w:sz w:val="24"/>
                <w:szCs w:val="24"/>
              </w:rPr>
            </w:pPr>
          </w:p>
        </w:tc>
        <w:tc>
          <w:tcPr>
            <w:tcW w:w="3350"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А</w:t>
            </w:r>
          </w:p>
        </w:tc>
        <w:tc>
          <w:tcPr>
            <w:tcW w:w="1930"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Б</w:t>
            </w:r>
          </w:p>
        </w:tc>
        <w:tc>
          <w:tcPr>
            <w:tcW w:w="2404"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В</w:t>
            </w:r>
          </w:p>
        </w:tc>
      </w:tr>
      <w:tr w:rsidR="00007C5E" w:rsidRPr="00007C5E" w:rsidTr="00833C35">
        <w:tc>
          <w:tcPr>
            <w:tcW w:w="2254"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rPr>
                <w:sz w:val="24"/>
                <w:szCs w:val="24"/>
              </w:rPr>
            </w:pPr>
            <w:r w:rsidRPr="00007C5E">
              <w:rPr>
                <w:color w:val="000000"/>
                <w:sz w:val="24"/>
                <w:szCs w:val="24"/>
              </w:rPr>
              <w:t>Заявитель</w:t>
            </w:r>
          </w:p>
        </w:tc>
        <w:tc>
          <w:tcPr>
            <w:tcW w:w="3350"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1А</w:t>
            </w:r>
          </w:p>
        </w:tc>
        <w:tc>
          <w:tcPr>
            <w:tcW w:w="1930"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1Б</w:t>
            </w:r>
          </w:p>
        </w:tc>
        <w:tc>
          <w:tcPr>
            <w:tcW w:w="2404"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1В</w:t>
            </w:r>
          </w:p>
        </w:tc>
      </w:tr>
      <w:tr w:rsidR="00007C5E" w:rsidRPr="00007C5E" w:rsidTr="00833C35">
        <w:tc>
          <w:tcPr>
            <w:tcW w:w="2254"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rPr>
                <w:sz w:val="24"/>
                <w:szCs w:val="24"/>
              </w:rPr>
            </w:pPr>
            <w:r w:rsidRPr="00007C5E">
              <w:rPr>
                <w:color w:val="000000"/>
                <w:sz w:val="24"/>
                <w:szCs w:val="24"/>
              </w:rPr>
              <w:t>Представитель заявителя</w:t>
            </w:r>
          </w:p>
        </w:tc>
        <w:tc>
          <w:tcPr>
            <w:tcW w:w="3350"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2А</w:t>
            </w:r>
          </w:p>
        </w:tc>
        <w:tc>
          <w:tcPr>
            <w:tcW w:w="1930"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2Б</w:t>
            </w:r>
          </w:p>
        </w:tc>
        <w:tc>
          <w:tcPr>
            <w:tcW w:w="2404" w:type="dxa"/>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72"/>
              <w:jc w:val="center"/>
              <w:rPr>
                <w:sz w:val="24"/>
                <w:szCs w:val="24"/>
              </w:rPr>
            </w:pPr>
            <w:r w:rsidRPr="00007C5E">
              <w:rPr>
                <w:color w:val="000000"/>
                <w:sz w:val="24"/>
                <w:szCs w:val="24"/>
              </w:rPr>
              <w:t>2В</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Исчерпывающий перечень документов,</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необходимых для предоставления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Таблица № 2</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05"/>
        <w:gridCol w:w="1933"/>
        <w:gridCol w:w="4014"/>
        <w:gridCol w:w="1771"/>
        <w:gridCol w:w="1715"/>
      </w:tblGrid>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Идентификаторы категорий (признаков) заявителей</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Перечень необходимых для предоставления муниципальной услуги документов</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Способы подачи документов, требования к представлению документов</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Иные требования</w:t>
            </w:r>
          </w:p>
        </w:tc>
      </w:tr>
      <w:tr w:rsidR="00007C5E" w:rsidRPr="00007C5E" w:rsidTr="00833C35">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lastRenderedPageBreak/>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183"/>
              <w:jc w:val="both"/>
              <w:rPr>
                <w:sz w:val="24"/>
                <w:szCs w:val="24"/>
                <w:highlight w:val="white"/>
              </w:rPr>
            </w:pPr>
            <w:r w:rsidRPr="00007C5E">
              <w:rPr>
                <w:color w:val="000000"/>
                <w:sz w:val="24"/>
                <w:szCs w:val="24"/>
                <w:highlight w:val="white"/>
              </w:rPr>
              <w:t>Уведомление о планируемом строительстве или уведомление об изменении параметров по формам, указанным в Приложении 2 настоящего Административного регламента.</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183"/>
              <w:jc w:val="both"/>
              <w:rPr>
                <w:color w:val="000000"/>
                <w:sz w:val="24"/>
                <w:szCs w:val="24"/>
                <w:highlight w:val="white"/>
              </w:rPr>
            </w:pPr>
            <w:r w:rsidRPr="00007C5E">
              <w:rPr>
                <w:color w:val="000000"/>
                <w:sz w:val="24"/>
                <w:szCs w:val="24"/>
                <w:highlight w:val="white"/>
              </w:rPr>
              <w:t>(в случае их представления в электронной форме посредством ЕПГУ, указанные уведомления заполняются путем внесения соответствующих сведений в интерактивную форму на ЕПГУ,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183"/>
              <w:jc w:val="both"/>
              <w:rPr>
                <w:sz w:val="24"/>
                <w:szCs w:val="24"/>
                <w:highlight w:val="white"/>
              </w:rPr>
            </w:pPr>
            <w:r w:rsidRPr="00007C5E">
              <w:rPr>
                <w:color w:val="000000"/>
                <w:sz w:val="24"/>
                <w:szCs w:val="24"/>
                <w:highlight w:val="white"/>
              </w:rPr>
              <w:t xml:space="preserve">Подготовка документов, необходимых для получения услуги, может осуществляться заявителем  с использованием пространственных данных и сведений, содержащихся во </w:t>
            </w:r>
            <w:r w:rsidRPr="00007C5E">
              <w:rPr>
                <w:sz w:val="24"/>
                <w:szCs w:val="24"/>
                <w:highlight w:val="white"/>
              </w:rPr>
              <w:t>ФГИС ЕЦП НСПД, а также электронных сервисов указанной информационной системы</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highlight w:val="white"/>
              </w:rPr>
            </w:pPr>
            <w:r w:rsidRPr="00007C5E">
              <w:rPr>
                <w:color w:val="000000"/>
                <w:sz w:val="24"/>
                <w:szCs w:val="24"/>
                <w:highlight w:val="white"/>
              </w:rPr>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highlight w:val="white"/>
              </w:rPr>
            </w:pPr>
            <w:r w:rsidRPr="00007C5E">
              <w:rPr>
                <w:color w:val="000000"/>
                <w:sz w:val="24"/>
                <w:szCs w:val="24"/>
                <w:highlight w:val="white"/>
              </w:rPr>
              <w:t>О(э)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2</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183"/>
              <w:jc w:val="both"/>
              <w:rPr>
                <w:sz w:val="24"/>
                <w:szCs w:val="24"/>
                <w:highlight w:val="white"/>
              </w:rPr>
            </w:pPr>
            <w:r w:rsidRPr="00007C5E">
              <w:rPr>
                <w:color w:val="000000"/>
                <w:sz w:val="24"/>
                <w:szCs w:val="24"/>
                <w:highlight w:val="white"/>
              </w:rPr>
              <w:t>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Администрацию, в том числе через 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183"/>
              <w:jc w:val="both"/>
              <w:rPr>
                <w:sz w:val="24"/>
                <w:szCs w:val="24"/>
                <w:highlight w:val="white"/>
              </w:rPr>
            </w:pPr>
            <w:r w:rsidRPr="00007C5E">
              <w:rPr>
                <w:color w:val="000000"/>
                <w:sz w:val="24"/>
                <w:szCs w:val="24"/>
                <w:highlight w:val="white"/>
              </w:rPr>
              <w:t>(в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highlight w:val="white"/>
              </w:rPr>
            </w:pPr>
            <w:r w:rsidRPr="00007C5E">
              <w:rPr>
                <w:color w:val="000000"/>
                <w:sz w:val="24"/>
                <w:szCs w:val="24"/>
                <w:highlight w:val="white"/>
              </w:rPr>
              <w:t>ГБУ ЛО «МФЦ»</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 Д(1)</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3</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183"/>
              <w:jc w:val="both"/>
              <w:rPr>
                <w:sz w:val="24"/>
                <w:szCs w:val="24"/>
              </w:rPr>
            </w:pPr>
            <w:r w:rsidRPr="00007C5E">
              <w:rPr>
                <w:color w:val="000000"/>
                <w:sz w:val="24"/>
                <w:szCs w:val="24"/>
              </w:rPr>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w:t>
            </w:r>
            <w:r w:rsidRPr="00007C5E">
              <w:rPr>
                <w:color w:val="000000"/>
                <w:sz w:val="24"/>
                <w:szCs w:val="24"/>
              </w:rPr>
              <w:lastRenderedPageBreak/>
              <w:t>заявителя).</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183"/>
              <w:jc w:val="both"/>
              <w:rPr>
                <w:sz w:val="24"/>
                <w:szCs w:val="24"/>
              </w:rPr>
            </w:pPr>
            <w:r w:rsidRPr="00007C5E">
              <w:rPr>
                <w:color w:val="000000"/>
                <w:sz w:val="24"/>
                <w:szCs w:val="24"/>
              </w:rPr>
              <w:t>(в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lastRenderedPageBreak/>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4</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183"/>
              <w:jc w:val="both"/>
              <w:rPr>
                <w:sz w:val="24"/>
                <w:szCs w:val="24"/>
              </w:rPr>
            </w:pPr>
            <w:r w:rsidRPr="00007C5E">
              <w:rPr>
                <w:color w:val="000000"/>
                <w:sz w:val="24"/>
                <w:szCs w:val="24"/>
              </w:rPr>
              <w:t>Правоустанавливающие документы на земельный участок в случае, если права на него не зарегистрированы в ЕГРН</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К(э)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5</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183"/>
              <w:jc w:val="both"/>
              <w:rPr>
                <w:sz w:val="24"/>
                <w:szCs w:val="24"/>
              </w:rPr>
            </w:pPr>
            <w:r w:rsidRPr="00007C5E">
              <w:rPr>
                <w:color w:val="000000"/>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6</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183"/>
              <w:jc w:val="both"/>
              <w:rPr>
                <w:sz w:val="24"/>
                <w:szCs w:val="24"/>
              </w:rPr>
            </w:pPr>
            <w:r w:rsidRPr="00007C5E">
              <w:rPr>
                <w:color w:val="000000"/>
                <w:sz w:val="24"/>
                <w:szCs w:val="24"/>
              </w:rPr>
              <w:t xml:space="preserve">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РФ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w:t>
            </w:r>
            <w:r w:rsidRPr="00007C5E">
              <w:rPr>
                <w:color w:val="000000"/>
                <w:sz w:val="24"/>
                <w:szCs w:val="24"/>
              </w:rPr>
              <w:lastRenderedPageBreak/>
              <w:t>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lastRenderedPageBreak/>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I.I. Требования  к документам в случае предоставления  муниципальной услуги в электронной  форме</w:t>
            </w:r>
          </w:p>
        </w:tc>
      </w:tr>
      <w:tr w:rsidR="00007C5E" w:rsidRPr="00007C5E" w:rsidTr="00833C35">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35" w:firstLine="360"/>
              <w:rPr>
                <w:sz w:val="24"/>
                <w:szCs w:val="24"/>
              </w:rPr>
            </w:pPr>
            <w:r w:rsidRPr="00007C5E">
              <w:rPr>
                <w:color w:val="000000"/>
                <w:sz w:val="24"/>
                <w:szCs w:val="24"/>
              </w:rPr>
              <w:t>1.</w:t>
            </w:r>
            <w:r w:rsidRPr="00007C5E">
              <w:rPr>
                <w:rFonts w:eastAsia="Calibri"/>
                <w:color w:val="000000"/>
                <w:sz w:val="24"/>
                <w:szCs w:val="24"/>
              </w:rPr>
              <w:t>     </w:t>
            </w:r>
            <w:r w:rsidRPr="00007C5E">
              <w:rPr>
                <w:color w:val="000000"/>
                <w:sz w:val="24"/>
                <w:szCs w:val="24"/>
              </w:rPr>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1.1</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58" w:right="135"/>
              <w:jc w:val="both"/>
              <w:rPr>
                <w:sz w:val="24"/>
                <w:szCs w:val="24"/>
              </w:rPr>
            </w:pPr>
            <w:proofErr w:type="spellStart"/>
            <w:r w:rsidRPr="00007C5E">
              <w:rPr>
                <w:color w:val="000000"/>
                <w:sz w:val="24"/>
                <w:szCs w:val="24"/>
              </w:rPr>
              <w:t>xml</w:t>
            </w:r>
            <w:proofErr w:type="spellEnd"/>
            <w:r w:rsidRPr="00007C5E">
              <w:rPr>
                <w:color w:val="000000"/>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007C5E">
              <w:rPr>
                <w:color w:val="000000"/>
                <w:sz w:val="24"/>
                <w:szCs w:val="24"/>
              </w:rPr>
              <w:t>xml</w:t>
            </w:r>
            <w:proofErr w:type="spellEnd"/>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1.2</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58" w:right="135"/>
              <w:rPr>
                <w:sz w:val="24"/>
                <w:szCs w:val="24"/>
              </w:rPr>
            </w:pPr>
            <w:proofErr w:type="spellStart"/>
            <w:r w:rsidRPr="00007C5E">
              <w:rPr>
                <w:color w:val="000000"/>
                <w:sz w:val="24"/>
                <w:szCs w:val="24"/>
              </w:rPr>
              <w:t>doc</w:t>
            </w:r>
            <w:proofErr w:type="spellEnd"/>
            <w:r w:rsidRPr="00007C5E">
              <w:rPr>
                <w:color w:val="000000"/>
                <w:sz w:val="24"/>
                <w:szCs w:val="24"/>
              </w:rPr>
              <w:t xml:space="preserve">, </w:t>
            </w:r>
            <w:proofErr w:type="spellStart"/>
            <w:r w:rsidRPr="00007C5E">
              <w:rPr>
                <w:color w:val="000000"/>
                <w:sz w:val="24"/>
                <w:szCs w:val="24"/>
              </w:rPr>
              <w:t>docx</w:t>
            </w:r>
            <w:proofErr w:type="spellEnd"/>
            <w:r w:rsidRPr="00007C5E">
              <w:rPr>
                <w:color w:val="000000"/>
                <w:sz w:val="24"/>
                <w:szCs w:val="24"/>
              </w:rPr>
              <w:t xml:space="preserve">, </w:t>
            </w:r>
            <w:proofErr w:type="spellStart"/>
            <w:r w:rsidRPr="00007C5E">
              <w:rPr>
                <w:color w:val="000000"/>
                <w:sz w:val="24"/>
                <w:szCs w:val="24"/>
              </w:rPr>
              <w:t>odt</w:t>
            </w:r>
            <w:proofErr w:type="spellEnd"/>
            <w:r w:rsidRPr="00007C5E">
              <w:rPr>
                <w:color w:val="000000"/>
                <w:sz w:val="24"/>
                <w:szCs w:val="24"/>
              </w:rPr>
              <w:t xml:space="preserve"> - для документов  с текстовым содержанием, не включающим формулы</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1.3</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58" w:right="135"/>
              <w:jc w:val="both"/>
              <w:rPr>
                <w:sz w:val="24"/>
                <w:szCs w:val="24"/>
              </w:rPr>
            </w:pPr>
            <w:proofErr w:type="spellStart"/>
            <w:r w:rsidRPr="00007C5E">
              <w:rPr>
                <w:color w:val="000000"/>
                <w:sz w:val="24"/>
                <w:szCs w:val="24"/>
              </w:rPr>
              <w:t>pdf</w:t>
            </w:r>
            <w:proofErr w:type="spellEnd"/>
            <w:r w:rsidRPr="00007C5E">
              <w:rPr>
                <w:color w:val="000000"/>
                <w:sz w:val="24"/>
                <w:szCs w:val="24"/>
              </w:rPr>
              <w:t xml:space="preserve">, </w:t>
            </w:r>
            <w:proofErr w:type="spellStart"/>
            <w:r w:rsidRPr="00007C5E">
              <w:rPr>
                <w:color w:val="000000"/>
                <w:sz w:val="24"/>
                <w:szCs w:val="24"/>
              </w:rPr>
              <w:t>jpg</w:t>
            </w:r>
            <w:proofErr w:type="spellEnd"/>
            <w:r w:rsidRPr="00007C5E">
              <w:rPr>
                <w:color w:val="000000"/>
                <w:sz w:val="24"/>
                <w:szCs w:val="24"/>
              </w:rPr>
              <w:t xml:space="preserve">, </w:t>
            </w:r>
            <w:proofErr w:type="spellStart"/>
            <w:r w:rsidRPr="00007C5E">
              <w:rPr>
                <w:color w:val="000000"/>
                <w:sz w:val="24"/>
                <w:szCs w:val="24"/>
              </w:rPr>
              <w:t>jpeg</w:t>
            </w:r>
            <w:proofErr w:type="spellEnd"/>
            <w:r w:rsidRPr="00007C5E">
              <w:rPr>
                <w:color w:val="000000"/>
                <w:sz w:val="24"/>
                <w:szCs w:val="24"/>
              </w:rPr>
              <w:t xml:space="preserve">, </w:t>
            </w:r>
            <w:proofErr w:type="spellStart"/>
            <w:r w:rsidRPr="00007C5E">
              <w:rPr>
                <w:color w:val="000000"/>
                <w:sz w:val="24"/>
                <w:szCs w:val="24"/>
              </w:rPr>
              <w:t>png</w:t>
            </w:r>
            <w:proofErr w:type="spellEnd"/>
            <w:r w:rsidRPr="00007C5E">
              <w:rPr>
                <w:color w:val="000000"/>
                <w:sz w:val="24"/>
                <w:szCs w:val="24"/>
              </w:rPr>
              <w:t xml:space="preserve">, </w:t>
            </w:r>
            <w:proofErr w:type="spellStart"/>
            <w:r w:rsidRPr="00007C5E">
              <w:rPr>
                <w:color w:val="000000"/>
                <w:sz w:val="24"/>
                <w:szCs w:val="24"/>
              </w:rPr>
              <w:t>bmp</w:t>
            </w:r>
            <w:proofErr w:type="spellEnd"/>
            <w:r w:rsidRPr="00007C5E">
              <w:rPr>
                <w:color w:val="000000"/>
                <w:sz w:val="24"/>
                <w:szCs w:val="24"/>
              </w:rPr>
              <w:t xml:space="preserve">, </w:t>
            </w:r>
            <w:proofErr w:type="spellStart"/>
            <w:r w:rsidRPr="00007C5E">
              <w:rPr>
                <w:color w:val="000000"/>
                <w:sz w:val="24"/>
                <w:szCs w:val="24"/>
              </w:rPr>
              <w:t>tiff</w:t>
            </w:r>
            <w:proofErr w:type="spellEnd"/>
            <w:r w:rsidRPr="00007C5E">
              <w:rPr>
                <w:color w:val="000000"/>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1.4</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58" w:right="135"/>
              <w:rPr>
                <w:sz w:val="24"/>
                <w:szCs w:val="24"/>
              </w:rPr>
            </w:pPr>
            <w:proofErr w:type="spellStart"/>
            <w:r w:rsidRPr="00007C5E">
              <w:rPr>
                <w:color w:val="000000"/>
                <w:sz w:val="24"/>
                <w:szCs w:val="24"/>
              </w:rPr>
              <w:t>zip</w:t>
            </w:r>
            <w:proofErr w:type="spellEnd"/>
            <w:r w:rsidRPr="00007C5E">
              <w:rPr>
                <w:color w:val="000000"/>
                <w:sz w:val="24"/>
                <w:szCs w:val="24"/>
              </w:rPr>
              <w:t xml:space="preserve">, </w:t>
            </w:r>
            <w:proofErr w:type="spellStart"/>
            <w:r w:rsidRPr="00007C5E">
              <w:rPr>
                <w:color w:val="000000"/>
                <w:sz w:val="24"/>
                <w:szCs w:val="24"/>
              </w:rPr>
              <w:t>rar</w:t>
            </w:r>
            <w:proofErr w:type="spellEnd"/>
            <w:r w:rsidRPr="00007C5E">
              <w:rPr>
                <w:color w:val="000000"/>
                <w:sz w:val="24"/>
                <w:szCs w:val="24"/>
              </w:rPr>
              <w:t xml:space="preserve"> – для сжатых документов в один файл</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1.5</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58" w:right="135"/>
              <w:rPr>
                <w:sz w:val="24"/>
                <w:szCs w:val="24"/>
              </w:rPr>
            </w:pPr>
            <w:proofErr w:type="spellStart"/>
            <w:r w:rsidRPr="00007C5E">
              <w:rPr>
                <w:color w:val="000000"/>
                <w:sz w:val="24"/>
                <w:szCs w:val="24"/>
              </w:rPr>
              <w:t>sig</w:t>
            </w:r>
            <w:proofErr w:type="spellEnd"/>
            <w:r w:rsidRPr="00007C5E">
              <w:rPr>
                <w:color w:val="000000"/>
                <w:sz w:val="24"/>
                <w:szCs w:val="24"/>
              </w:rPr>
              <w:t xml:space="preserve"> – для открепленной  усиленной квалифицированной электронной  подписи</w:t>
            </w:r>
          </w:p>
        </w:tc>
      </w:tr>
      <w:tr w:rsidR="00007C5E" w:rsidRPr="00007C5E" w:rsidTr="00833C35">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35" w:firstLine="360"/>
              <w:jc w:val="both"/>
              <w:rPr>
                <w:sz w:val="24"/>
                <w:szCs w:val="24"/>
              </w:rPr>
            </w:pPr>
            <w:r w:rsidRPr="00007C5E">
              <w:rPr>
                <w:color w:val="000000"/>
                <w:sz w:val="24"/>
                <w:szCs w:val="24"/>
              </w:rPr>
              <w:t>2.</w:t>
            </w:r>
            <w:r w:rsidRPr="00007C5E">
              <w:rPr>
                <w:rFonts w:eastAsia="Calibri"/>
                <w:color w:val="000000"/>
                <w:sz w:val="24"/>
                <w:szCs w:val="24"/>
              </w:rPr>
              <w:t>     </w:t>
            </w:r>
            <w:r w:rsidRPr="00007C5E">
              <w:rPr>
                <w:color w:val="000000"/>
                <w:sz w:val="24"/>
                <w:szCs w:val="24"/>
              </w:rPr>
              <w:t xml:space="preserve">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007C5E">
              <w:rPr>
                <w:color w:val="000000"/>
                <w:sz w:val="24"/>
                <w:szCs w:val="24"/>
              </w:rPr>
              <w:t>dpi</w:t>
            </w:r>
            <w:proofErr w:type="spellEnd"/>
            <w:r w:rsidRPr="00007C5E">
              <w:rPr>
                <w:color w:val="000000"/>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lastRenderedPageBreak/>
              <w:t>1.1</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58" w:right="135"/>
              <w:jc w:val="both"/>
              <w:rPr>
                <w:sz w:val="24"/>
                <w:szCs w:val="24"/>
              </w:rPr>
            </w:pPr>
            <w:r w:rsidRPr="00007C5E">
              <w:rPr>
                <w:color w:val="000000"/>
                <w:sz w:val="24"/>
                <w:szCs w:val="24"/>
              </w:rPr>
              <w:t>«Черно-белый» (при отсутствии в документе графических изображений и (или) цветного текста)</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1.2</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58" w:right="135"/>
              <w:jc w:val="both"/>
              <w:rPr>
                <w:sz w:val="24"/>
                <w:szCs w:val="24"/>
              </w:rPr>
            </w:pPr>
            <w:r w:rsidRPr="00007C5E">
              <w:rPr>
                <w:color w:val="000000"/>
                <w:sz w:val="24"/>
                <w:szCs w:val="24"/>
              </w:rPr>
              <w:t>«оттенки серого» (при наличии в документе графических изображений, отличных от цветного графического изображения)</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1.3</w:t>
            </w:r>
          </w:p>
        </w:tc>
        <w:tc>
          <w:tcPr>
            <w:tcW w:w="94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58" w:right="135"/>
              <w:jc w:val="both"/>
              <w:rPr>
                <w:sz w:val="24"/>
                <w:szCs w:val="24"/>
              </w:rPr>
            </w:pPr>
            <w:r w:rsidRPr="00007C5E">
              <w:rPr>
                <w:color w:val="000000"/>
                <w:sz w:val="24"/>
                <w:szCs w:val="24"/>
              </w:rPr>
              <w:t>«цветной» или «режим полной цветопередачи» (при наличии в документе цветных графических изображений либо цветного текста)</w:t>
            </w:r>
          </w:p>
        </w:tc>
      </w:tr>
      <w:tr w:rsidR="00007C5E" w:rsidRPr="00007C5E" w:rsidTr="00833C35">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35" w:firstLine="360"/>
              <w:jc w:val="both"/>
              <w:rPr>
                <w:sz w:val="24"/>
                <w:szCs w:val="24"/>
              </w:rPr>
            </w:pPr>
            <w:r w:rsidRPr="00007C5E">
              <w:rPr>
                <w:color w:val="000000"/>
                <w:sz w:val="24"/>
                <w:szCs w:val="24"/>
              </w:rPr>
              <w:t>3.</w:t>
            </w:r>
            <w:r w:rsidRPr="00007C5E">
              <w:rPr>
                <w:rFonts w:eastAsia="Calibri"/>
                <w:color w:val="000000"/>
                <w:sz w:val="24"/>
                <w:szCs w:val="24"/>
              </w:rPr>
              <w:t>     </w:t>
            </w:r>
            <w:r w:rsidRPr="00007C5E">
              <w:rPr>
                <w:color w:val="000000"/>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tc>
      </w:tr>
      <w:tr w:rsidR="00007C5E" w:rsidRPr="00007C5E" w:rsidTr="00833C35">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41"/>
              <w:jc w:val="both"/>
              <w:rPr>
                <w:sz w:val="24"/>
                <w:szCs w:val="24"/>
              </w:rPr>
            </w:pPr>
            <w:r w:rsidRPr="00007C5E">
              <w:rPr>
                <w:color w:val="000000"/>
                <w:sz w:val="24"/>
                <w:szCs w:val="24"/>
              </w:rPr>
              <w:t>Сведения из ЕГРН об объекте недвижимости, об основных характеристиках и зарегистрированных правах на объект недвижимости</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2</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41"/>
              <w:jc w:val="both"/>
              <w:rPr>
                <w:sz w:val="24"/>
                <w:szCs w:val="24"/>
              </w:rPr>
            </w:pPr>
            <w:r w:rsidRPr="00007C5E">
              <w:rPr>
                <w:color w:val="000000"/>
                <w:sz w:val="24"/>
                <w:szCs w:val="24"/>
              </w:rPr>
              <w:t>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3</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41"/>
              <w:jc w:val="both"/>
              <w:rPr>
                <w:sz w:val="24"/>
                <w:szCs w:val="24"/>
              </w:rPr>
            </w:pPr>
            <w:r w:rsidRPr="00007C5E">
              <w:rPr>
                <w:color w:val="000000"/>
                <w:sz w:val="24"/>
                <w:szCs w:val="24"/>
              </w:rPr>
              <w:t xml:space="preserve">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w:t>
            </w:r>
            <w:r w:rsidRPr="00007C5E">
              <w:rPr>
                <w:color w:val="000000"/>
                <w:sz w:val="24"/>
                <w:szCs w:val="24"/>
              </w:rPr>
              <w:lastRenderedPageBreak/>
              <w:t>РФ)</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lastRenderedPageBreak/>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4</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41"/>
              <w:jc w:val="both"/>
              <w:rPr>
                <w:sz w:val="24"/>
                <w:szCs w:val="24"/>
              </w:rPr>
            </w:pPr>
            <w:r w:rsidRPr="00007C5E">
              <w:rPr>
                <w:color w:val="000000"/>
                <w:sz w:val="24"/>
                <w:szCs w:val="24"/>
              </w:rPr>
              <w:t>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9938"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III. Исчерпывающий перечень документов для исправления допущенных опечаток и (или) ошибок в уведомлении о соответствии (уведомлении о несоответствии)</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1Б, 2Б</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41"/>
              <w:jc w:val="both"/>
              <w:rPr>
                <w:sz w:val="24"/>
                <w:szCs w:val="24"/>
              </w:rPr>
            </w:pPr>
            <w:r w:rsidRPr="00007C5E">
              <w:rPr>
                <w:color w:val="000000"/>
                <w:sz w:val="24"/>
                <w:szCs w:val="24"/>
              </w:rPr>
              <w:t>Заявление об исправлении допущенных опечаток и ошибок в уведомлении о соответствии,</w:t>
            </w:r>
            <w:r w:rsidRPr="00007C5E">
              <w:rPr>
                <w:rFonts w:eastAsia="Calibri"/>
                <w:color w:val="000000"/>
                <w:sz w:val="24"/>
                <w:szCs w:val="24"/>
                <w:highlight w:val="white"/>
              </w:rPr>
              <w:t xml:space="preserve"> </w:t>
            </w:r>
            <w:r w:rsidRPr="00007C5E">
              <w:rPr>
                <w:color w:val="000000"/>
                <w:sz w:val="24"/>
                <w:szCs w:val="24"/>
                <w:highlight w:val="white"/>
              </w:rPr>
              <w:t>уведомлении об изменении параметров по форме Приложения 4 к настояще</w:t>
            </w:r>
            <w:r w:rsidRPr="00007C5E">
              <w:rPr>
                <w:color w:val="000000"/>
                <w:sz w:val="24"/>
                <w:szCs w:val="24"/>
              </w:rPr>
              <w:t>му Административному регламенту</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2</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1Б, 2Б</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41"/>
              <w:jc w:val="both"/>
              <w:rPr>
                <w:sz w:val="24"/>
                <w:szCs w:val="24"/>
              </w:rPr>
            </w:pPr>
            <w:r w:rsidRPr="00007C5E">
              <w:rPr>
                <w:color w:val="000000"/>
                <w:sz w:val="24"/>
                <w:szCs w:val="24"/>
              </w:rPr>
              <w:t>Документ, удостоверяющий личность заявителя или представителя заявителя, в случае представления заявления об исправлении допущенных опечаток и ошибок в уведомлении о соответствии,</w:t>
            </w:r>
            <w:r w:rsidRPr="00007C5E">
              <w:rPr>
                <w:rFonts w:eastAsia="Calibri"/>
                <w:color w:val="000000"/>
                <w:sz w:val="24"/>
                <w:szCs w:val="24"/>
              </w:rPr>
              <w:t> </w:t>
            </w:r>
            <w:r w:rsidRPr="00007C5E">
              <w:rPr>
                <w:color w:val="000000"/>
                <w:sz w:val="24"/>
                <w:szCs w:val="24"/>
              </w:rPr>
              <w:t>уведомлении об изменении параметров посредством личного обращения в Администрацию, в том числе через ГБУ ЛО «МФЦ» (в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ГБУ ЛО «МФЦ»</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3</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1Б, 2Б</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41"/>
              <w:jc w:val="both"/>
              <w:rPr>
                <w:sz w:val="24"/>
                <w:szCs w:val="24"/>
              </w:rPr>
            </w:pPr>
            <w:r w:rsidRPr="00007C5E">
              <w:rPr>
                <w:color w:val="000000"/>
                <w:sz w:val="24"/>
                <w:szCs w:val="24"/>
              </w:rPr>
              <w:t>Документ, подтверждающий полномочия представителя заявителя действовать от имени заявителя (в случае обращения за исправлением допущенных опечаток и ошибок в уведомлении о соответствии,</w:t>
            </w:r>
            <w:r w:rsidRPr="00007C5E">
              <w:rPr>
                <w:rFonts w:eastAsia="Calibri"/>
                <w:color w:val="000000"/>
                <w:sz w:val="24"/>
                <w:szCs w:val="24"/>
              </w:rPr>
              <w:t> </w:t>
            </w:r>
            <w:r w:rsidRPr="00007C5E">
              <w:rPr>
                <w:color w:val="000000"/>
                <w:sz w:val="24"/>
                <w:szCs w:val="24"/>
              </w:rPr>
              <w:t xml:space="preserve">уведомлении об изменении параметров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w:t>
            </w:r>
            <w:r w:rsidRPr="00007C5E">
              <w:rPr>
                <w:color w:val="000000"/>
                <w:sz w:val="24"/>
                <w:szCs w:val="24"/>
              </w:rPr>
              <w:lastRenderedPageBreak/>
              <w:t>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lastRenderedPageBreak/>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О(э)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9938"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IV. Исчерпывающий перечень документов для выдачи дубликата уведомлении о соответствии (уведомлении о несоответствии)</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w:t>
            </w:r>
          </w:p>
        </w:tc>
        <w:tc>
          <w:tcPr>
            <w:tcW w:w="1933"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1В, 2В</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41"/>
              <w:jc w:val="both"/>
              <w:rPr>
                <w:sz w:val="24"/>
                <w:szCs w:val="24"/>
              </w:rPr>
            </w:pPr>
            <w:r w:rsidRPr="00007C5E">
              <w:rPr>
                <w:color w:val="000000"/>
                <w:sz w:val="24"/>
                <w:szCs w:val="24"/>
              </w:rPr>
              <w:t>Заявление о выдаче дубликата уведомления по форме Приложения 6 к настоящему Административному регламенту</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О(э) –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2</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1В, 2В</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41"/>
              <w:jc w:val="both"/>
              <w:rPr>
                <w:sz w:val="24"/>
                <w:szCs w:val="24"/>
              </w:rPr>
            </w:pPr>
            <w:r w:rsidRPr="00007C5E">
              <w:rPr>
                <w:color w:val="000000"/>
                <w:sz w:val="24"/>
                <w:szCs w:val="24"/>
              </w:rPr>
              <w:t>Документ, удостоверяющий личность заявителя или представителя заявителя, в случае представления заявления о выдаче дубликата уведомления посредством личного обращения в Администрацию, в том числе через ГБУ ЛО «МФЦ» (в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ГБУ ЛО «МФЦ»</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[Все],</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r w:rsidR="00007C5E" w:rsidRPr="00007C5E" w:rsidTr="00833C35">
        <w:tc>
          <w:tcPr>
            <w:tcW w:w="50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3</w:t>
            </w:r>
          </w:p>
        </w:tc>
        <w:tc>
          <w:tcPr>
            <w:tcW w:w="193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1В, 2В</w:t>
            </w:r>
          </w:p>
        </w:tc>
        <w:tc>
          <w:tcPr>
            <w:tcW w:w="401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08" w:right="41"/>
              <w:jc w:val="both"/>
              <w:rPr>
                <w:sz w:val="24"/>
                <w:szCs w:val="24"/>
              </w:rPr>
            </w:pPr>
            <w:r w:rsidRPr="00007C5E">
              <w:rPr>
                <w:color w:val="000000"/>
                <w:sz w:val="24"/>
                <w:szCs w:val="24"/>
              </w:rPr>
              <w:t>Документ, подтверждающий полномочия представителя заявителя действовать от имени заявителя (в случае обращения за выдачей дубликата уведомления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ГБУ ЛО «МФЦ»;</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О(э) –ЕПГУ</w:t>
            </w:r>
          </w:p>
        </w:tc>
        <w:tc>
          <w:tcPr>
            <w:tcW w:w="1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П(з)</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Д(1)</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lastRenderedPageBreak/>
        <w:t>Исчерпывающий перечень оснований для отказа в приеме заявления и документов, необходимых для предоставления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b/>
          <w:color w:val="000000"/>
          <w:sz w:val="24"/>
          <w:szCs w:val="24"/>
        </w:rPr>
        <w:t>или отказа в предоставлении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Таблица № 3</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41"/>
        <w:gridCol w:w="7581"/>
        <w:gridCol w:w="1646"/>
      </w:tblGrid>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Перечень оснований</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bottom"/>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Идентификатор категорий (признаков) заявителей</w:t>
            </w:r>
          </w:p>
        </w:tc>
      </w:tr>
      <w:tr w:rsidR="00007C5E" w:rsidRPr="00007C5E" w:rsidTr="00833C35">
        <w:tc>
          <w:tcPr>
            <w:tcW w:w="1000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I. Исчерпывающий перечень оснований для отказа в приеме заявления и документов, необходимых для предоставления муниципальной услуги</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1</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5" w:right="109"/>
              <w:jc w:val="both"/>
              <w:rPr>
                <w:sz w:val="24"/>
                <w:szCs w:val="24"/>
              </w:rPr>
            </w:pPr>
            <w:r w:rsidRPr="00007C5E">
              <w:rPr>
                <w:color w:val="000000"/>
                <w:sz w:val="24"/>
                <w:szCs w:val="24"/>
                <w:u w:val="single"/>
              </w:rPr>
              <w:t>Предмет запроса не регламентируется законодательством в рамках услуги:</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5" w:right="109"/>
              <w:jc w:val="both"/>
              <w:rPr>
                <w:sz w:val="24"/>
                <w:szCs w:val="24"/>
              </w:rPr>
            </w:pPr>
            <w:r w:rsidRPr="00007C5E">
              <w:rPr>
                <w:color w:val="000000"/>
                <w:sz w:val="24"/>
                <w:szCs w:val="24"/>
              </w:rPr>
              <w:t>- 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2</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5" w:right="109"/>
              <w:jc w:val="both"/>
              <w:rPr>
                <w:sz w:val="24"/>
                <w:szCs w:val="24"/>
                <w:highlight w:val="white"/>
              </w:rPr>
            </w:pPr>
            <w:r w:rsidRPr="00007C5E">
              <w:rPr>
                <w:color w:val="000000"/>
                <w:sz w:val="24"/>
                <w:szCs w:val="24"/>
                <w:highlight w:val="white"/>
                <w:u w:val="single"/>
              </w:rPr>
              <w:t>Представленные заявителем документы не отвечают требованиям, установленным Административным регламентом:</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5" w:right="109"/>
              <w:jc w:val="both"/>
              <w:rPr>
                <w:color w:val="000000"/>
                <w:sz w:val="24"/>
                <w:szCs w:val="24"/>
                <w:highlight w:val="white"/>
              </w:rPr>
            </w:pPr>
            <w:r w:rsidRPr="00007C5E">
              <w:rPr>
                <w:color w:val="000000"/>
                <w:sz w:val="24"/>
                <w:szCs w:val="24"/>
                <w:highlight w:val="white"/>
              </w:rPr>
              <w:t>представленные документы содержат подчистки и исправления текста;</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5" w:right="109"/>
              <w:jc w:val="both"/>
              <w:rPr>
                <w:sz w:val="24"/>
                <w:szCs w:val="24"/>
                <w:highlight w:val="white"/>
              </w:rPr>
            </w:pPr>
            <w:r w:rsidRPr="00007C5E">
              <w:rPr>
                <w:color w:val="000000"/>
                <w:sz w:val="24"/>
                <w:szCs w:val="24"/>
                <w:highlight w:val="white"/>
              </w:rPr>
              <w:t>некорректное/недостоверное заполнение, а также отсутствие заполнения необходимых сведений для предоставления услуги</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2.1</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5" w:right="109"/>
              <w:jc w:val="both"/>
              <w:rPr>
                <w:sz w:val="24"/>
                <w:szCs w:val="24"/>
                <w:highlight w:val="white"/>
              </w:rPr>
            </w:pPr>
            <w:r w:rsidRPr="00007C5E">
              <w:rPr>
                <w:color w:val="000000"/>
                <w:sz w:val="24"/>
                <w:szCs w:val="24"/>
                <w:highlight w:val="white"/>
              </w:rP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2.2</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5" w:right="109"/>
              <w:jc w:val="both"/>
              <w:rPr>
                <w:sz w:val="24"/>
                <w:szCs w:val="24"/>
              </w:rPr>
            </w:pPr>
            <w:r w:rsidRPr="00007C5E">
              <w:rPr>
                <w:color w:val="000000"/>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2.3</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5" w:right="109"/>
              <w:jc w:val="both"/>
              <w:rPr>
                <w:sz w:val="24"/>
                <w:szCs w:val="24"/>
              </w:rPr>
            </w:pPr>
            <w:r w:rsidRPr="00007C5E">
              <w:rPr>
                <w:color w:val="000000"/>
                <w:sz w:val="24"/>
                <w:szCs w:val="24"/>
              </w:rPr>
              <w:t>Уведомление о планируемом строительстве, уведомление об изменении параметров и документы, указанные в строках 2 – 6 Раздела I Таблицы № 2 Приложения 1 настоящего Административного регламента, представлены в электронной форме с нарушением требований, установленных Разделом I.I Таблицы № 2 Приложения 1 Административного регламента;</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r>
      <w:tr w:rsidR="00007C5E" w:rsidRPr="00007C5E" w:rsidTr="00833C35">
        <w:tc>
          <w:tcPr>
            <w:tcW w:w="1000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b/>
                <w:color w:val="000000"/>
                <w:sz w:val="24"/>
                <w:szCs w:val="24"/>
              </w:rPr>
              <w:t>II. Исчерпывающий перечень оснований для приостановления предоставления муниципальной услуги</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1</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r>
      <w:tr w:rsidR="00007C5E" w:rsidRPr="00007C5E" w:rsidTr="00833C35">
        <w:tc>
          <w:tcPr>
            <w:tcW w:w="1000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b/>
                <w:color w:val="000000"/>
                <w:sz w:val="24"/>
                <w:szCs w:val="24"/>
              </w:rPr>
              <w:t>III. Исчерпывающий перечень оснований для отказа в предоставлении муниципальной услуги</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1</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rPr>
              <w:t xml:space="preserve">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sidRPr="00007C5E">
              <w:rPr>
                <w:color w:val="000000"/>
                <w:sz w:val="24"/>
                <w:szCs w:val="24"/>
              </w:rPr>
              <w:lastRenderedPageBreak/>
              <w:t>Градостроительным кодексом РФ, другими федеральными законами и действующим на дату поступления уведомления о планируемом строительстве, уведомления об изменении параметров;</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lastRenderedPageBreak/>
              <w:t>1А, 2А</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2</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rPr>
              <w:t>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уведомления об изменении параметров;</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3</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u w:val="single"/>
              </w:rPr>
              <w:t>Отсутствие права на предоставление муниципальной услуги:</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rPr>
              <w:t>-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4</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u w:val="single"/>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rPr>
              <w:t>- в срок, указанный в  части 9 статьи 51.1 Градостроительного  кодекса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1А, 2А</w:t>
            </w:r>
          </w:p>
        </w:tc>
      </w:tr>
      <w:tr w:rsidR="00007C5E" w:rsidRPr="00007C5E" w:rsidTr="00833C35">
        <w:tc>
          <w:tcPr>
            <w:tcW w:w="1000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IV. Исчерпывающий перечень оснований для отказа в исправлении допущенных опечаток и (или) ошибок в уведомлении о соответствии (уведомлении о несоответствии)</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1</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u w:val="single"/>
              </w:rPr>
              <w:t>Заявление подано лицом, не уполномоченным на осуществление таких действий:</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rPr>
              <w:t>- несоответствие заявителя  кругу лиц, указанных в пункте 1.2 настоящего Административного регламента</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1Б, 2Б</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2</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u w:val="single"/>
              </w:rPr>
              <w:t>Представленные заявителем документы не отвечают требованиям, установленным административным регламентом</w:t>
            </w:r>
            <w:r w:rsidRPr="00007C5E">
              <w:rPr>
                <w:color w:val="000000"/>
                <w:sz w:val="24"/>
                <w:szCs w:val="24"/>
              </w:rPr>
              <w:t>:</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rPr>
              <w:t>- отсутствие факта допущения опечаток и ошибок в градостроительном плане земельного участка.</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1Б, 2Б</w:t>
            </w:r>
          </w:p>
        </w:tc>
      </w:tr>
      <w:tr w:rsidR="00007C5E" w:rsidRPr="00007C5E" w:rsidTr="00833C35">
        <w:tc>
          <w:tcPr>
            <w:tcW w:w="10002"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V. Исчерпывающий перечень оснований для отказа в выдаче дубликата уведомлении о соответствии (уведомлении о несоответствии)</w:t>
            </w:r>
          </w:p>
        </w:tc>
      </w:tr>
      <w:tr w:rsidR="00007C5E" w:rsidRPr="00007C5E" w:rsidTr="00833C35">
        <w:tc>
          <w:tcPr>
            <w:tcW w:w="44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color w:val="000000"/>
                <w:sz w:val="24"/>
                <w:szCs w:val="24"/>
              </w:rPr>
              <w:t>1</w:t>
            </w:r>
          </w:p>
        </w:tc>
        <w:tc>
          <w:tcPr>
            <w:tcW w:w="779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u w:val="single"/>
              </w:rPr>
              <w:t>Заявление подано лицом, не уполномоченным на осуществление таких действий:</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33" w:right="125"/>
              <w:jc w:val="both"/>
              <w:rPr>
                <w:sz w:val="24"/>
                <w:szCs w:val="24"/>
              </w:rPr>
            </w:pPr>
            <w:r w:rsidRPr="00007C5E">
              <w:rPr>
                <w:color w:val="000000"/>
                <w:sz w:val="24"/>
                <w:szCs w:val="24"/>
              </w:rPr>
              <w:t>- несоответствие заявителя  кругу лиц, указанных в пункте 1.2 настоящего Административного регламента</w:t>
            </w:r>
          </w:p>
        </w:tc>
        <w:tc>
          <w:tcPr>
            <w:tcW w:w="17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1В, 2В</w:t>
            </w:r>
          </w:p>
        </w:tc>
      </w:tr>
    </w:tbl>
    <w:p w:rsidR="00007C5E" w:rsidRPr="00007C5E" w:rsidRDefault="00007C5E" w:rsidP="00007C5E">
      <w:pPr>
        <w:pBdr>
          <w:top w:val="none" w:sz="4" w:space="0" w:color="000000"/>
          <w:left w:val="none" w:sz="4" w:space="0" w:color="000000"/>
          <w:bottom w:val="none" w:sz="4" w:space="0" w:color="000000"/>
          <w:right w:val="none" w:sz="4" w:space="1"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1" w:color="000000"/>
        </w:pBdr>
        <w:jc w:val="right"/>
        <w:rPr>
          <w:sz w:val="24"/>
          <w:szCs w:val="24"/>
        </w:rPr>
      </w:pPr>
      <w:r w:rsidRPr="00007C5E">
        <w:rPr>
          <w:color w:val="000000"/>
          <w:sz w:val="24"/>
          <w:szCs w:val="24"/>
        </w:rPr>
        <w:t> </w:t>
      </w:r>
      <w:r w:rsidRPr="00007C5E">
        <w:rPr>
          <w:color w:val="000000"/>
          <w:sz w:val="24"/>
          <w:szCs w:val="24"/>
        </w:rPr>
        <w:br w:type="page" w:clear="all"/>
      </w:r>
      <w:r w:rsidRPr="00007C5E">
        <w:rPr>
          <w:rFonts w:ascii="Calibri" w:eastAsia="Calibri" w:hAnsi="Calibri" w:cs="Calibri"/>
          <w:color w:val="000000"/>
          <w:sz w:val="24"/>
          <w:szCs w:val="24"/>
        </w:rPr>
        <w:lastRenderedPageBreak/>
        <w:t> </w:t>
      </w:r>
      <w:r w:rsidRPr="00007C5E">
        <w:rPr>
          <w:color w:val="000000"/>
          <w:sz w:val="24"/>
          <w:szCs w:val="24"/>
        </w:rPr>
        <w:t>Приложение 2</w:t>
      </w:r>
    </w:p>
    <w:p w:rsidR="00007C5E" w:rsidRPr="00007C5E" w:rsidRDefault="00007C5E" w:rsidP="00007C5E">
      <w:pPr>
        <w:pBdr>
          <w:top w:val="none" w:sz="4" w:space="0" w:color="000000"/>
          <w:left w:val="none" w:sz="4" w:space="0" w:color="000000"/>
          <w:bottom w:val="none" w:sz="4" w:space="0" w:color="000000"/>
          <w:right w:val="none" w:sz="4" w:space="1" w:color="000000"/>
        </w:pBdr>
        <w:spacing w:line="239" w:lineRule="atLeast"/>
        <w:jc w:val="right"/>
        <w:rPr>
          <w:sz w:val="24"/>
          <w:szCs w:val="24"/>
        </w:rPr>
      </w:pPr>
      <w:r w:rsidRPr="00007C5E">
        <w:rPr>
          <w:color w:val="000000"/>
          <w:sz w:val="24"/>
          <w:szCs w:val="24"/>
        </w:rPr>
        <w:t>к Административному регламенту</w:t>
      </w:r>
    </w:p>
    <w:p w:rsidR="00007C5E" w:rsidRPr="00007C5E" w:rsidRDefault="00007C5E" w:rsidP="00007C5E">
      <w:pPr>
        <w:pBdr>
          <w:top w:val="none" w:sz="4" w:space="0" w:color="000000"/>
          <w:left w:val="none" w:sz="4" w:space="0" w:color="000000"/>
          <w:bottom w:val="none" w:sz="4" w:space="0" w:color="000000"/>
          <w:right w:val="none" w:sz="4" w:space="1" w:color="000000"/>
        </w:pBdr>
        <w:spacing w:line="279" w:lineRule="atLeast"/>
        <w:jc w:val="center"/>
        <w:rPr>
          <w:color w:val="000000"/>
          <w:sz w:val="24"/>
          <w:szCs w:val="24"/>
        </w:rPr>
      </w:pPr>
    </w:p>
    <w:p w:rsidR="00007C5E" w:rsidRPr="00007C5E" w:rsidRDefault="00007C5E" w:rsidP="00007C5E">
      <w:pPr>
        <w:pBdr>
          <w:top w:val="none" w:sz="4" w:space="0" w:color="000000"/>
          <w:left w:val="none" w:sz="4" w:space="0" w:color="000000"/>
          <w:bottom w:val="none" w:sz="4" w:space="0" w:color="000000"/>
          <w:right w:val="none" w:sz="4" w:space="1" w:color="000000"/>
        </w:pBdr>
        <w:spacing w:line="279" w:lineRule="atLeast"/>
        <w:jc w:val="center"/>
        <w:rPr>
          <w:b/>
          <w:color w:val="000000"/>
          <w:sz w:val="24"/>
          <w:szCs w:val="24"/>
          <w:u w:val="single"/>
        </w:rPr>
      </w:pPr>
    </w:p>
    <w:p w:rsidR="00007C5E" w:rsidRPr="00007C5E" w:rsidRDefault="00007C5E" w:rsidP="00007C5E">
      <w:pPr>
        <w:pBdr>
          <w:top w:val="none" w:sz="4" w:space="0" w:color="000000"/>
          <w:left w:val="none" w:sz="4" w:space="0" w:color="000000"/>
          <w:bottom w:val="none" w:sz="4" w:space="0" w:color="000000"/>
          <w:right w:val="none" w:sz="4" w:space="1" w:color="000000"/>
        </w:pBdr>
        <w:spacing w:line="279" w:lineRule="atLeast"/>
        <w:jc w:val="center"/>
        <w:rPr>
          <w:sz w:val="24"/>
          <w:szCs w:val="24"/>
        </w:rPr>
      </w:pPr>
      <w:r w:rsidRPr="00007C5E">
        <w:rPr>
          <w:b/>
          <w:color w:val="000000"/>
          <w:sz w:val="24"/>
          <w:szCs w:val="24"/>
          <w:u w:val="single"/>
        </w:rPr>
        <w:t>Формы запросов для предоставления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1" w:color="000000"/>
        </w:pBdr>
        <w:spacing w:line="279" w:lineRule="atLeast"/>
        <w:jc w:val="center"/>
        <w:rPr>
          <w:sz w:val="24"/>
          <w:szCs w:val="24"/>
        </w:rPr>
      </w:pPr>
      <w:r w:rsidRPr="00007C5E">
        <w:rPr>
          <w:b/>
          <w:color w:val="000000"/>
          <w:sz w:val="24"/>
          <w:szCs w:val="24"/>
          <w:u w:val="single"/>
        </w:rPr>
        <w:t>Формы решений о предоставлении (отказе в предоставлении) муниципальной услуги</w:t>
      </w:r>
    </w:p>
    <w:p w:rsidR="00007C5E" w:rsidRPr="00007C5E" w:rsidRDefault="00007C5E" w:rsidP="00007C5E">
      <w:pPr>
        <w:pBdr>
          <w:top w:val="none" w:sz="4" w:space="0" w:color="000000"/>
          <w:left w:val="none" w:sz="4" w:space="0" w:color="000000"/>
          <w:bottom w:val="none" w:sz="4" w:space="0" w:color="000000"/>
          <w:right w:val="none" w:sz="4" w:space="1" w:color="000000"/>
        </w:pBdr>
        <w:spacing w:line="259" w:lineRule="atLeast"/>
        <w:rPr>
          <w:sz w:val="24"/>
          <w:szCs w:val="24"/>
        </w:rPr>
      </w:pPr>
      <w:r w:rsidRPr="00007C5E">
        <w:rPr>
          <w:rFonts w:ascii="Calibri" w:eastAsia="Calibri" w:hAnsi="Calibri" w:cs="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1" w:color="000000"/>
        </w:pBdr>
        <w:spacing w:line="259" w:lineRule="atLeast"/>
        <w:rPr>
          <w:sz w:val="24"/>
          <w:szCs w:val="24"/>
        </w:rPr>
      </w:pPr>
      <w:r w:rsidRPr="00007C5E">
        <w:rPr>
          <w:rFonts w:ascii="Calibri" w:eastAsia="Calibri" w:hAnsi="Calibri" w:cs="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1" w:color="000000"/>
        </w:pBdr>
        <w:spacing w:line="259" w:lineRule="atLeast"/>
        <w:ind w:firstLine="700"/>
        <w:jc w:val="both"/>
        <w:rPr>
          <w:sz w:val="24"/>
          <w:szCs w:val="24"/>
        </w:rPr>
      </w:pPr>
      <w:r w:rsidRPr="00007C5E">
        <w:rPr>
          <w:color w:val="000000"/>
          <w:sz w:val="24"/>
          <w:szCs w:val="24"/>
        </w:rPr>
        <w:t>Приказом Минстроя России от 19.09.2018 № 591/</w:t>
      </w:r>
      <w:proofErr w:type="spellStart"/>
      <w:r w:rsidRPr="00007C5E">
        <w:rPr>
          <w:color w:val="000000"/>
          <w:sz w:val="24"/>
          <w:szCs w:val="24"/>
        </w:rPr>
        <w:t>пр</w:t>
      </w:r>
      <w:proofErr w:type="spellEnd"/>
      <w:r w:rsidRPr="00007C5E">
        <w:rPr>
          <w:color w:val="000000"/>
          <w:sz w:val="24"/>
          <w:szCs w:val="24"/>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w:t>
      </w:r>
      <w:proofErr w:type="spellStart"/>
      <w:proofErr w:type="gramStart"/>
      <w:r w:rsidRPr="00007C5E">
        <w:rPr>
          <w:color w:val="000000"/>
          <w:sz w:val="24"/>
          <w:szCs w:val="24"/>
        </w:rPr>
        <w:t>дома»Форма</w:t>
      </w:r>
      <w:proofErr w:type="spellEnd"/>
      <w:proofErr w:type="gramEnd"/>
      <w:r w:rsidRPr="00007C5E">
        <w:rPr>
          <w:color w:val="000000"/>
          <w:sz w:val="24"/>
          <w:szCs w:val="24"/>
        </w:rPr>
        <w:t xml:space="preserve"> уведомления о планируемых строительстве или реконструкции объекта индивидуального жилищного строительства или садового дома» (далее — Приказ № 591/</w:t>
      </w:r>
      <w:proofErr w:type="spellStart"/>
      <w:r w:rsidRPr="00007C5E">
        <w:rPr>
          <w:color w:val="000000"/>
          <w:sz w:val="24"/>
          <w:szCs w:val="24"/>
        </w:rPr>
        <w:t>пр</w:t>
      </w:r>
      <w:proofErr w:type="spellEnd"/>
      <w:r w:rsidRPr="00007C5E">
        <w:rPr>
          <w:color w:val="000000"/>
          <w:sz w:val="24"/>
          <w:szCs w:val="24"/>
        </w:rPr>
        <w:t>) утверждены:</w:t>
      </w:r>
    </w:p>
    <w:p w:rsidR="00007C5E" w:rsidRPr="00007C5E" w:rsidRDefault="00007C5E" w:rsidP="00007C5E">
      <w:pPr>
        <w:pBdr>
          <w:top w:val="none" w:sz="4" w:space="0" w:color="000000"/>
          <w:left w:val="none" w:sz="4" w:space="0" w:color="000000"/>
          <w:bottom w:val="none" w:sz="4" w:space="0" w:color="000000"/>
          <w:right w:val="none" w:sz="4" w:space="1" w:color="000000"/>
        </w:pBdr>
        <w:spacing w:line="259" w:lineRule="atLeast"/>
        <w:jc w:val="both"/>
        <w:rPr>
          <w:sz w:val="24"/>
          <w:szCs w:val="24"/>
        </w:rPr>
      </w:pPr>
      <w:r w:rsidRPr="00007C5E">
        <w:rPr>
          <w:rFonts w:ascii="Calibri" w:eastAsia="Calibri" w:hAnsi="Calibri" w:cs="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1" w:color="000000"/>
        </w:pBdr>
        <w:spacing w:line="279" w:lineRule="atLeast"/>
        <w:ind w:firstLine="700"/>
        <w:jc w:val="both"/>
        <w:rPr>
          <w:sz w:val="24"/>
          <w:szCs w:val="24"/>
        </w:rPr>
      </w:pPr>
      <w:r w:rsidRPr="00007C5E">
        <w:rPr>
          <w:color w:val="000000"/>
          <w:sz w:val="24"/>
          <w:szCs w:val="24"/>
        </w:rPr>
        <w:t>-  </w:t>
      </w:r>
      <w:r w:rsidRPr="00007C5E">
        <w:rPr>
          <w:b/>
          <w:color w:val="000000"/>
          <w:sz w:val="24"/>
          <w:szCs w:val="24"/>
        </w:rPr>
        <w:t>Форма</w:t>
      </w:r>
      <w:r w:rsidRPr="00007C5E">
        <w:rPr>
          <w:color w:val="000000"/>
          <w:sz w:val="24"/>
          <w:szCs w:val="24"/>
        </w:rPr>
        <w:t> уведомления о планируемых строительстве или реконструкции объекта индивидуального жилищного строительства или садового дома (Приложение № 1 к Приказу № 591/</w:t>
      </w:r>
      <w:proofErr w:type="spellStart"/>
      <w:r w:rsidRPr="00007C5E">
        <w:rPr>
          <w:color w:val="000000"/>
          <w:sz w:val="24"/>
          <w:szCs w:val="24"/>
        </w:rPr>
        <w:t>пр</w:t>
      </w:r>
      <w:proofErr w:type="spellEnd"/>
      <w:r w:rsidRPr="00007C5E">
        <w:rPr>
          <w:color w:val="000000"/>
          <w:sz w:val="24"/>
          <w:szCs w:val="24"/>
        </w:rPr>
        <w:t>);</w:t>
      </w:r>
    </w:p>
    <w:p w:rsidR="00007C5E" w:rsidRPr="00007C5E" w:rsidRDefault="00007C5E" w:rsidP="00007C5E">
      <w:pPr>
        <w:pBdr>
          <w:top w:val="none" w:sz="4" w:space="0" w:color="000000"/>
          <w:left w:val="none" w:sz="4" w:space="0" w:color="000000"/>
          <w:bottom w:val="none" w:sz="4" w:space="0" w:color="000000"/>
          <w:right w:val="none" w:sz="4" w:space="1" w:color="000000"/>
        </w:pBdr>
        <w:spacing w:line="259" w:lineRule="atLeast"/>
        <w:rPr>
          <w:sz w:val="24"/>
          <w:szCs w:val="24"/>
        </w:rPr>
      </w:pPr>
      <w:r w:rsidRPr="00007C5E">
        <w:rPr>
          <w:rFonts w:ascii="Calibri" w:eastAsia="Calibri" w:hAnsi="Calibri" w:cs="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1" w:color="000000"/>
        </w:pBdr>
        <w:spacing w:line="279" w:lineRule="atLeast"/>
        <w:ind w:firstLine="700"/>
        <w:jc w:val="both"/>
        <w:rPr>
          <w:sz w:val="24"/>
          <w:szCs w:val="24"/>
        </w:rPr>
      </w:pPr>
      <w:r w:rsidRPr="00007C5E">
        <w:rPr>
          <w:color w:val="000000"/>
          <w:sz w:val="24"/>
          <w:szCs w:val="24"/>
        </w:rPr>
        <w:t>- </w:t>
      </w:r>
      <w:r w:rsidRPr="00007C5E">
        <w:rPr>
          <w:b/>
          <w:color w:val="000000"/>
          <w:sz w:val="24"/>
          <w:szCs w:val="24"/>
        </w:rPr>
        <w:t>Форма</w:t>
      </w:r>
      <w:r w:rsidRPr="00007C5E">
        <w:rPr>
          <w:color w:val="000000"/>
          <w:sz w:val="24"/>
          <w:szCs w:val="24"/>
        </w:rPr>
        <w:t>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(Приложение № 1 к Приказу № 591/</w:t>
      </w:r>
      <w:proofErr w:type="spellStart"/>
      <w:r w:rsidRPr="00007C5E">
        <w:rPr>
          <w:color w:val="000000"/>
          <w:sz w:val="24"/>
          <w:szCs w:val="24"/>
        </w:rPr>
        <w:t>пр</w:t>
      </w:r>
      <w:proofErr w:type="spellEnd"/>
      <w:r w:rsidRPr="00007C5E">
        <w:rPr>
          <w:color w:val="000000"/>
          <w:sz w:val="24"/>
          <w:szCs w:val="24"/>
        </w:rPr>
        <w:t>);</w:t>
      </w:r>
    </w:p>
    <w:p w:rsidR="00007C5E" w:rsidRPr="00007C5E" w:rsidRDefault="00007C5E" w:rsidP="00007C5E">
      <w:pPr>
        <w:pBdr>
          <w:top w:val="none" w:sz="4" w:space="0" w:color="000000"/>
          <w:left w:val="none" w:sz="4" w:space="0" w:color="000000"/>
          <w:bottom w:val="none" w:sz="4" w:space="0" w:color="000000"/>
          <w:right w:val="none" w:sz="4" w:space="1" w:color="000000"/>
        </w:pBdr>
        <w:spacing w:line="259" w:lineRule="atLeast"/>
        <w:rPr>
          <w:sz w:val="24"/>
          <w:szCs w:val="24"/>
        </w:rPr>
      </w:pPr>
      <w:r w:rsidRPr="00007C5E">
        <w:rPr>
          <w:rFonts w:ascii="Calibri" w:eastAsia="Calibri" w:hAnsi="Calibri" w:cs="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1" w:color="000000"/>
        </w:pBdr>
        <w:spacing w:line="279" w:lineRule="atLeast"/>
        <w:ind w:firstLine="700"/>
        <w:jc w:val="both"/>
        <w:rPr>
          <w:sz w:val="24"/>
          <w:szCs w:val="24"/>
        </w:rPr>
      </w:pPr>
      <w:r w:rsidRPr="00007C5E">
        <w:rPr>
          <w:color w:val="000000"/>
          <w:sz w:val="24"/>
          <w:szCs w:val="24"/>
        </w:rPr>
        <w:t>- </w:t>
      </w:r>
      <w:r w:rsidRPr="00007C5E">
        <w:rPr>
          <w:b/>
          <w:color w:val="000000"/>
          <w:sz w:val="24"/>
          <w:szCs w:val="24"/>
        </w:rPr>
        <w:t>Форма</w:t>
      </w:r>
      <w:r w:rsidRPr="00007C5E">
        <w:rPr>
          <w:color w:val="000000"/>
          <w:sz w:val="24"/>
          <w:szCs w:val="24"/>
        </w:rPr>
        <w:t>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утверждены (Приложение № 3 к Приказу № 591/</w:t>
      </w:r>
      <w:proofErr w:type="spellStart"/>
      <w:r w:rsidRPr="00007C5E">
        <w:rPr>
          <w:color w:val="000000"/>
          <w:sz w:val="24"/>
          <w:szCs w:val="24"/>
        </w:rPr>
        <w:t>пр</w:t>
      </w:r>
      <w:proofErr w:type="spellEnd"/>
      <w:r w:rsidRPr="00007C5E">
        <w:rPr>
          <w:color w:val="000000"/>
          <w:sz w:val="24"/>
          <w:szCs w:val="24"/>
        </w:rPr>
        <w:t>);</w:t>
      </w:r>
    </w:p>
    <w:p w:rsidR="00007C5E" w:rsidRPr="00007C5E" w:rsidRDefault="00007C5E" w:rsidP="00007C5E">
      <w:pPr>
        <w:pBdr>
          <w:top w:val="none" w:sz="4" w:space="0" w:color="000000"/>
          <w:left w:val="none" w:sz="4" w:space="0" w:color="000000"/>
          <w:bottom w:val="none" w:sz="4" w:space="0" w:color="000000"/>
          <w:right w:val="none" w:sz="4" w:space="1" w:color="000000"/>
        </w:pBdr>
        <w:spacing w:line="259" w:lineRule="atLeast"/>
        <w:rPr>
          <w:sz w:val="24"/>
          <w:szCs w:val="24"/>
        </w:rPr>
      </w:pPr>
      <w:r w:rsidRPr="00007C5E">
        <w:rPr>
          <w:rFonts w:ascii="Calibri" w:eastAsia="Calibri" w:hAnsi="Calibri" w:cs="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1" w:color="000000"/>
        </w:pBdr>
        <w:spacing w:line="279" w:lineRule="atLeast"/>
        <w:ind w:firstLine="700"/>
        <w:jc w:val="both"/>
        <w:rPr>
          <w:sz w:val="24"/>
          <w:szCs w:val="24"/>
        </w:rPr>
      </w:pPr>
      <w:r w:rsidRPr="00007C5E">
        <w:rPr>
          <w:color w:val="000000"/>
          <w:sz w:val="24"/>
          <w:szCs w:val="24"/>
        </w:rPr>
        <w:t>-  </w:t>
      </w:r>
      <w:r w:rsidRPr="00007C5E">
        <w:rPr>
          <w:b/>
          <w:color w:val="000000"/>
          <w:sz w:val="24"/>
          <w:szCs w:val="24"/>
        </w:rPr>
        <w:t>Форма</w:t>
      </w:r>
      <w:r w:rsidRPr="00007C5E">
        <w:rPr>
          <w:color w:val="000000"/>
          <w:sz w:val="24"/>
          <w:szCs w:val="24"/>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(Приложение № 4 к Приказу № 591/</w:t>
      </w:r>
      <w:proofErr w:type="spellStart"/>
      <w:r w:rsidRPr="00007C5E">
        <w:rPr>
          <w:color w:val="000000"/>
          <w:sz w:val="24"/>
          <w:szCs w:val="24"/>
        </w:rPr>
        <w:t>пр</w:t>
      </w:r>
      <w:proofErr w:type="spellEnd"/>
      <w:r w:rsidRPr="00007C5E">
        <w:rPr>
          <w:color w:val="000000"/>
          <w:sz w:val="24"/>
          <w:szCs w:val="24"/>
        </w:rPr>
        <w:t>).</w:t>
      </w:r>
    </w:p>
    <w:p w:rsidR="00007C5E" w:rsidRPr="00007C5E" w:rsidRDefault="00007C5E" w:rsidP="00007C5E">
      <w:pPr>
        <w:pBdr>
          <w:top w:val="none" w:sz="4" w:space="0" w:color="000000"/>
          <w:left w:val="none" w:sz="4" w:space="0" w:color="000000"/>
          <w:bottom w:val="none" w:sz="4" w:space="0" w:color="000000"/>
          <w:right w:val="none" w:sz="4" w:space="1" w:color="000000"/>
        </w:pBdr>
        <w:jc w:val="right"/>
        <w:rPr>
          <w:sz w:val="24"/>
          <w:szCs w:val="24"/>
        </w:rPr>
      </w:pPr>
      <w:r w:rsidRPr="00007C5E">
        <w:rPr>
          <w:color w:val="000000"/>
          <w:sz w:val="24"/>
          <w:szCs w:val="24"/>
        </w:rPr>
        <w:t> </w:t>
      </w:r>
      <w:r w:rsidRPr="00007C5E">
        <w:rPr>
          <w:color w:val="000000"/>
          <w:sz w:val="24"/>
          <w:szCs w:val="24"/>
        </w:rPr>
        <w:br w:type="page" w:clear="all"/>
      </w:r>
      <w:r w:rsidRPr="00007C5E">
        <w:rPr>
          <w:color w:val="000000"/>
          <w:sz w:val="24"/>
          <w:szCs w:val="24"/>
        </w:rPr>
        <w:lastRenderedPageBreak/>
        <w:t>Приложение 3</w:t>
      </w:r>
    </w:p>
    <w:p w:rsidR="00007C5E" w:rsidRPr="00007C5E" w:rsidRDefault="00007C5E" w:rsidP="00007C5E">
      <w:pPr>
        <w:pBdr>
          <w:top w:val="none" w:sz="4" w:space="0" w:color="000000"/>
          <w:left w:val="none" w:sz="4" w:space="0" w:color="000000"/>
          <w:bottom w:val="none" w:sz="4" w:space="0" w:color="000000"/>
          <w:right w:val="none" w:sz="4" w:space="1" w:color="000000"/>
        </w:pBdr>
        <w:spacing w:line="239" w:lineRule="atLeast"/>
        <w:jc w:val="right"/>
        <w:rPr>
          <w:sz w:val="24"/>
          <w:szCs w:val="24"/>
        </w:rPr>
      </w:pPr>
      <w:r w:rsidRPr="00007C5E">
        <w:rPr>
          <w:color w:val="000000"/>
          <w:sz w:val="24"/>
          <w:szCs w:val="24"/>
        </w:rPr>
        <w:t>к Административному регламенту</w:t>
      </w:r>
    </w:p>
    <w:p w:rsidR="00007C5E" w:rsidRPr="00007C5E" w:rsidRDefault="00007C5E" w:rsidP="00007C5E">
      <w:pPr>
        <w:pBdr>
          <w:top w:val="none" w:sz="4" w:space="0" w:color="000000"/>
          <w:left w:val="none" w:sz="4" w:space="0" w:color="000000"/>
          <w:bottom w:val="none" w:sz="4" w:space="0" w:color="000000"/>
          <w:right w:val="none" w:sz="4" w:space="1" w:color="000000"/>
        </w:pBdr>
        <w:spacing w:line="239" w:lineRule="atLeast"/>
        <w:ind w:firstLine="700"/>
        <w:jc w:val="right"/>
        <w:rPr>
          <w:sz w:val="24"/>
          <w:szCs w:val="24"/>
        </w:rPr>
      </w:pPr>
    </w:p>
    <w:p w:rsidR="00007C5E" w:rsidRPr="00007C5E" w:rsidRDefault="00007C5E" w:rsidP="00007C5E">
      <w:pPr>
        <w:pBdr>
          <w:top w:val="none" w:sz="4" w:space="0" w:color="000000"/>
          <w:left w:val="none" w:sz="4" w:space="0" w:color="000000"/>
          <w:bottom w:val="none" w:sz="4" w:space="0" w:color="000000"/>
          <w:right w:val="none" w:sz="4" w:space="1"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1" w:color="000000"/>
        </w:pBdr>
        <w:spacing w:line="239" w:lineRule="atLeast"/>
        <w:jc w:val="right"/>
        <w:rPr>
          <w:sz w:val="24"/>
          <w:szCs w:val="24"/>
        </w:rPr>
      </w:pPr>
      <w:r w:rsidRPr="00007C5E">
        <w:rPr>
          <w:color w:val="000000"/>
          <w:sz w:val="24"/>
          <w:szCs w:val="24"/>
        </w:rPr>
        <w:t>ФОРМА</w:t>
      </w:r>
    </w:p>
    <w:p w:rsidR="00007C5E" w:rsidRPr="00007C5E" w:rsidRDefault="00007C5E" w:rsidP="00007C5E">
      <w:pPr>
        <w:pBdr>
          <w:top w:val="none" w:sz="4" w:space="0" w:color="000000"/>
          <w:left w:val="none" w:sz="4" w:space="0" w:color="000000"/>
          <w:bottom w:val="none" w:sz="4" w:space="0" w:color="000000"/>
          <w:right w:val="none" w:sz="4" w:space="1"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1"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ind w:left="2820"/>
        <w:rPr>
          <w:sz w:val="24"/>
          <w:szCs w:val="24"/>
        </w:rPr>
      </w:pPr>
      <w:r w:rsidRPr="00007C5E">
        <w:rPr>
          <w:color w:val="000000"/>
          <w:sz w:val="24"/>
          <w:szCs w:val="24"/>
        </w:rPr>
        <w:t>Кому _____________________________________________________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ind w:left="2820"/>
        <w:jc w:val="center"/>
        <w:rPr>
          <w:sz w:val="24"/>
          <w:szCs w:val="24"/>
        </w:rPr>
      </w:pPr>
      <w:r w:rsidRPr="00007C5E">
        <w:rPr>
          <w:color w:val="000000"/>
          <w:sz w:val="24"/>
          <w:szCs w:val="24"/>
        </w:rPr>
        <w:t>(фамилия, имя, отчество (последнее -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ind w:left="2820"/>
        <w:rPr>
          <w:sz w:val="24"/>
          <w:szCs w:val="24"/>
        </w:rPr>
      </w:pPr>
      <w:r w:rsidRPr="00007C5E">
        <w:rPr>
          <w:color w:val="000000"/>
          <w:sz w:val="24"/>
          <w:szCs w:val="24"/>
        </w:rPr>
        <w:t>________________________________________________________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ind w:left="2820"/>
        <w:jc w:val="center"/>
        <w:rPr>
          <w:sz w:val="24"/>
          <w:szCs w:val="24"/>
        </w:rPr>
      </w:pPr>
      <w:r w:rsidRPr="00007C5E">
        <w:rPr>
          <w:color w:val="000000"/>
          <w:sz w:val="24"/>
          <w:szCs w:val="24"/>
        </w:rPr>
        <w:t>почтовый индекс и адрес, телефон, адрес электронной почты застройщика)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Р Е Ш Е Н И 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об отказе в приеме документов</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________________________________________________________________________________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(наименование уполномоченного на выдачу разрешений на строительство органа местного самоуправления)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ind w:firstLine="709"/>
        <w:jc w:val="both"/>
        <w:rPr>
          <w:color w:val="000000"/>
          <w:sz w:val="24"/>
          <w:szCs w:val="24"/>
        </w:rPr>
      </w:pPr>
      <w:r w:rsidRPr="00007C5E">
        <w:rPr>
          <w:color w:val="000000"/>
          <w:sz w:val="24"/>
          <w:szCs w:val="24"/>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w:t>
      </w:r>
      <w:r w:rsidRPr="00007C5E">
        <w:rPr>
          <w:i/>
          <w:color w:val="000000"/>
          <w:sz w:val="24"/>
          <w:szCs w:val="24"/>
        </w:rPr>
        <w:t> </w:t>
      </w:r>
      <w:r w:rsidRPr="00007C5E">
        <w:rPr>
          <w:color w:val="000000"/>
          <w:sz w:val="24"/>
          <w:szCs w:val="24"/>
        </w:rPr>
        <w:t>основаниям:</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ind w:firstLine="709"/>
        <w:jc w:val="both"/>
        <w:rPr>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58"/>
        <w:gridCol w:w="4189"/>
        <w:gridCol w:w="3621"/>
      </w:tblGrid>
      <w:tr w:rsidR="00007C5E" w:rsidRPr="00007C5E" w:rsidTr="00833C35">
        <w:tc>
          <w:tcPr>
            <w:tcW w:w="1858"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ind w:left="142" w:right="120"/>
              <w:jc w:val="center"/>
              <w:rPr>
                <w:sz w:val="24"/>
                <w:szCs w:val="24"/>
              </w:rPr>
            </w:pPr>
            <w:r w:rsidRPr="00007C5E">
              <w:rPr>
                <w:color w:val="000000"/>
                <w:sz w:val="24"/>
                <w:szCs w:val="24"/>
              </w:rPr>
              <w:t>№ пункта</w:t>
            </w:r>
          </w:p>
        </w:tc>
        <w:tc>
          <w:tcPr>
            <w:tcW w:w="4339"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ind w:left="142" w:right="69"/>
              <w:jc w:val="center"/>
              <w:rPr>
                <w:sz w:val="24"/>
                <w:szCs w:val="24"/>
              </w:rPr>
            </w:pPr>
            <w:r w:rsidRPr="00007C5E">
              <w:rPr>
                <w:color w:val="000000"/>
                <w:sz w:val="24"/>
                <w:szCs w:val="24"/>
              </w:rPr>
              <w:t>Наименование основания для отказа в соответствии с Административным регламентом</w:t>
            </w:r>
          </w:p>
        </w:tc>
        <w:tc>
          <w:tcPr>
            <w:tcW w:w="374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ind w:left="142"/>
              <w:jc w:val="center"/>
              <w:rPr>
                <w:sz w:val="24"/>
                <w:szCs w:val="24"/>
              </w:rPr>
            </w:pPr>
            <w:r w:rsidRPr="00007C5E">
              <w:rPr>
                <w:color w:val="000000"/>
                <w:sz w:val="24"/>
                <w:szCs w:val="24"/>
              </w:rPr>
              <w:t>Разъяснение причин отказа</w:t>
            </w:r>
          </w:p>
          <w:p w:rsidR="00007C5E" w:rsidRPr="00007C5E" w:rsidRDefault="00007C5E" w:rsidP="00833C35">
            <w:pPr>
              <w:pBdr>
                <w:top w:val="none" w:sz="4" w:space="0" w:color="000000"/>
                <w:left w:val="none" w:sz="4" w:space="0" w:color="000000"/>
                <w:bottom w:val="none" w:sz="4" w:space="0" w:color="000000"/>
                <w:right w:val="none" w:sz="4" w:space="0" w:color="000000"/>
              </w:pBdr>
              <w:ind w:left="142"/>
              <w:jc w:val="center"/>
              <w:rPr>
                <w:sz w:val="24"/>
                <w:szCs w:val="24"/>
              </w:rPr>
            </w:pPr>
            <w:r w:rsidRPr="00007C5E">
              <w:rPr>
                <w:color w:val="000000"/>
                <w:sz w:val="24"/>
                <w:szCs w:val="24"/>
              </w:rPr>
              <w:t>в приеме документов</w:t>
            </w:r>
          </w:p>
        </w:tc>
      </w:tr>
      <w:tr w:rsidR="00007C5E" w:rsidRPr="00007C5E" w:rsidTr="00833C35">
        <w:tc>
          <w:tcPr>
            <w:tcW w:w="18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right="120"/>
              <w:rPr>
                <w:sz w:val="24"/>
                <w:szCs w:val="24"/>
              </w:rPr>
            </w:pPr>
            <w:r w:rsidRPr="00007C5E">
              <w:rPr>
                <w:color w:val="000000"/>
                <w:sz w:val="24"/>
                <w:szCs w:val="24"/>
              </w:rPr>
              <w:t>пункт 1 раздела I Таблицы № 3 Приложения 1</w:t>
            </w:r>
          </w:p>
        </w:tc>
        <w:tc>
          <w:tcPr>
            <w:tcW w:w="4339"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right="69"/>
              <w:jc w:val="both"/>
              <w:rPr>
                <w:sz w:val="24"/>
                <w:szCs w:val="24"/>
              </w:rPr>
            </w:pPr>
            <w:r w:rsidRPr="00007C5E">
              <w:rPr>
                <w:color w:val="000000"/>
                <w:sz w:val="24"/>
                <w:szCs w:val="24"/>
              </w:rPr>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374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jc w:val="both"/>
              <w:rPr>
                <w:sz w:val="24"/>
                <w:szCs w:val="24"/>
              </w:rPr>
            </w:pPr>
            <w:r w:rsidRPr="00007C5E">
              <w:rPr>
                <w:color w:val="000000"/>
                <w:sz w:val="24"/>
                <w:szCs w:val="24"/>
              </w:rPr>
              <w:t>Указывается, какое ведомство предоставляет услугу, информация о его местонахождении</w:t>
            </w:r>
          </w:p>
        </w:tc>
      </w:tr>
      <w:tr w:rsidR="00007C5E" w:rsidRPr="00007C5E" w:rsidTr="00833C35">
        <w:tc>
          <w:tcPr>
            <w:tcW w:w="18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right="120"/>
              <w:rPr>
                <w:sz w:val="24"/>
                <w:szCs w:val="24"/>
              </w:rPr>
            </w:pPr>
            <w:r w:rsidRPr="00007C5E">
              <w:rPr>
                <w:color w:val="000000"/>
                <w:sz w:val="24"/>
                <w:szCs w:val="24"/>
              </w:rPr>
              <w:t>пункт 2 раздела I Таблицы № 3 Приложения 1</w:t>
            </w:r>
          </w:p>
        </w:tc>
        <w:tc>
          <w:tcPr>
            <w:tcW w:w="4339"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right="69"/>
              <w:jc w:val="both"/>
              <w:rPr>
                <w:sz w:val="24"/>
                <w:szCs w:val="24"/>
              </w:rPr>
            </w:pPr>
            <w:r w:rsidRPr="00007C5E">
              <w:rPr>
                <w:color w:val="000000"/>
                <w:sz w:val="24"/>
                <w:szCs w:val="24"/>
              </w:rPr>
              <w:t>представленные документы содержат подчистки и исправления текста</w:t>
            </w:r>
          </w:p>
        </w:tc>
        <w:tc>
          <w:tcPr>
            <w:tcW w:w="374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jc w:val="both"/>
              <w:rPr>
                <w:sz w:val="24"/>
                <w:szCs w:val="24"/>
              </w:rPr>
            </w:pPr>
            <w:r w:rsidRPr="00007C5E">
              <w:rPr>
                <w:color w:val="000000"/>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007C5E" w:rsidRPr="00007C5E" w:rsidTr="00833C35">
        <w:tc>
          <w:tcPr>
            <w:tcW w:w="18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right="120"/>
              <w:rPr>
                <w:sz w:val="24"/>
                <w:szCs w:val="24"/>
              </w:rPr>
            </w:pPr>
            <w:r w:rsidRPr="00007C5E">
              <w:rPr>
                <w:color w:val="000000"/>
                <w:sz w:val="24"/>
                <w:szCs w:val="24"/>
              </w:rPr>
              <w:lastRenderedPageBreak/>
              <w:t>пункт 2.1 раздела I Таблицы № 3 Приложения 1</w:t>
            </w:r>
          </w:p>
        </w:tc>
        <w:tc>
          <w:tcPr>
            <w:tcW w:w="4339"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right="69"/>
              <w:jc w:val="both"/>
              <w:rPr>
                <w:sz w:val="24"/>
                <w:szCs w:val="24"/>
              </w:rPr>
            </w:pPr>
            <w:r w:rsidRPr="00007C5E">
              <w:rPr>
                <w:color w:val="000000"/>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74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jc w:val="both"/>
              <w:rPr>
                <w:sz w:val="24"/>
                <w:szCs w:val="24"/>
              </w:rPr>
            </w:pPr>
            <w:r w:rsidRPr="00007C5E">
              <w:rPr>
                <w:color w:val="000000"/>
                <w:sz w:val="24"/>
                <w:szCs w:val="24"/>
              </w:rPr>
              <w:t>Указывается исчерпывающий перечень документов, утративших силу</w:t>
            </w:r>
          </w:p>
        </w:tc>
      </w:tr>
      <w:tr w:rsidR="00007C5E" w:rsidRPr="00007C5E" w:rsidTr="00833C35">
        <w:tc>
          <w:tcPr>
            <w:tcW w:w="18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right="120"/>
              <w:rPr>
                <w:sz w:val="24"/>
                <w:szCs w:val="24"/>
              </w:rPr>
            </w:pPr>
            <w:r w:rsidRPr="00007C5E">
              <w:rPr>
                <w:color w:val="000000"/>
                <w:sz w:val="24"/>
                <w:szCs w:val="24"/>
              </w:rPr>
              <w:t>пункт 2.2 раздела I Таблицы № 3 Приложения 1</w:t>
            </w:r>
          </w:p>
        </w:tc>
        <w:tc>
          <w:tcPr>
            <w:tcW w:w="4339"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right="69"/>
              <w:jc w:val="both"/>
              <w:rPr>
                <w:sz w:val="24"/>
                <w:szCs w:val="24"/>
              </w:rPr>
            </w:pPr>
            <w:r w:rsidRPr="00007C5E">
              <w:rPr>
                <w:color w:val="000000"/>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w:t>
            </w:r>
          </w:p>
        </w:tc>
        <w:tc>
          <w:tcPr>
            <w:tcW w:w="374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jc w:val="both"/>
              <w:rPr>
                <w:sz w:val="24"/>
                <w:szCs w:val="24"/>
              </w:rPr>
            </w:pPr>
            <w:r w:rsidRPr="00007C5E">
              <w:rPr>
                <w:color w:val="000000"/>
                <w:sz w:val="24"/>
                <w:szCs w:val="24"/>
              </w:rPr>
              <w:t>Указывается исчерпывающий перечень документов, содержащих повреждения</w:t>
            </w:r>
          </w:p>
        </w:tc>
      </w:tr>
      <w:tr w:rsidR="00007C5E" w:rsidRPr="00007C5E" w:rsidTr="00833C35">
        <w:tc>
          <w:tcPr>
            <w:tcW w:w="1858"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right="120"/>
              <w:rPr>
                <w:sz w:val="24"/>
                <w:szCs w:val="24"/>
              </w:rPr>
            </w:pPr>
            <w:r w:rsidRPr="00007C5E">
              <w:rPr>
                <w:color w:val="000000"/>
                <w:sz w:val="24"/>
                <w:szCs w:val="24"/>
              </w:rPr>
              <w:t>пункта 2.3 раздела I Таблицы № 3 Приложения 1</w:t>
            </w:r>
          </w:p>
        </w:tc>
        <w:tc>
          <w:tcPr>
            <w:tcW w:w="4339"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right="69"/>
              <w:jc w:val="both"/>
              <w:rPr>
                <w:sz w:val="24"/>
                <w:szCs w:val="24"/>
              </w:rPr>
            </w:pPr>
            <w:r w:rsidRPr="00007C5E">
              <w:rPr>
                <w:color w:val="000000"/>
                <w:sz w:val="24"/>
                <w:szCs w:val="24"/>
              </w:rPr>
              <w:t>уведомление о планируемом строительстве, уведомление об изменении параметров и документы, указанные в строках 2 – 6 раздела I Таблицы № 2 Приложения 1 настоящего Административного регламента, представлены в электронной форме с нарушением требований, Разделом I.I Таблицы № 2 Приложения 1 Административного регламента</w:t>
            </w:r>
          </w:p>
        </w:tc>
        <w:tc>
          <w:tcPr>
            <w:tcW w:w="3741"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142"/>
              <w:jc w:val="both"/>
              <w:rPr>
                <w:sz w:val="24"/>
                <w:szCs w:val="24"/>
              </w:rPr>
            </w:pPr>
            <w:r w:rsidRPr="00007C5E">
              <w:rPr>
                <w:color w:val="000000"/>
                <w:sz w:val="24"/>
                <w:szCs w:val="24"/>
              </w:rPr>
              <w:t>Указывается исчерпывающий перечень документов, поданных с нарушением указанных требований, а также нарушенные требования</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Дополнительно информируем: ________________________________________________________ ____________________________________________________________</w:t>
      </w:r>
      <w:r>
        <w:rPr>
          <w:color w:val="000000"/>
          <w:sz w:val="24"/>
          <w:szCs w:val="24"/>
        </w:rPr>
        <w:t>___________________</w:t>
      </w:r>
      <w:r w:rsidRPr="00007C5E">
        <w:rPr>
          <w:color w:val="000000"/>
          <w:sz w:val="24"/>
          <w:szCs w:val="24"/>
        </w:rPr>
        <w:t>.</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Приложение: _______________________________________________________________________ ___________________________________________________</w:t>
      </w:r>
      <w:r>
        <w:rPr>
          <w:color w:val="000000"/>
          <w:sz w:val="24"/>
          <w:szCs w:val="24"/>
        </w:rPr>
        <w:t>____________________________</w:t>
      </w:r>
      <w:r w:rsidRPr="00007C5E">
        <w:rPr>
          <w:color w:val="000000"/>
          <w:sz w:val="24"/>
          <w:szCs w:val="24"/>
        </w:rPr>
        <w:t>.</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(прилагаются документы, представленные заявителем)</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070"/>
        <w:gridCol w:w="587"/>
        <w:gridCol w:w="1674"/>
        <w:gridCol w:w="689"/>
        <w:gridCol w:w="3295"/>
      </w:tblGrid>
      <w:tr w:rsidR="00007C5E" w:rsidRPr="00007C5E" w:rsidTr="00833C35">
        <w:tc>
          <w:tcPr>
            <w:tcW w:w="3070"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587"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1674"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68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3295"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3070"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(должность)</w:t>
            </w:r>
          </w:p>
        </w:tc>
        <w:tc>
          <w:tcPr>
            <w:tcW w:w="587"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1674"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(подпись)</w:t>
            </w:r>
          </w:p>
        </w:tc>
        <w:tc>
          <w:tcPr>
            <w:tcW w:w="68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3295"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(фамилия, имя, отчество</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(последнее - при наличии)</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Дата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_____________________________________________________________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i/>
          <w:color w:val="000000"/>
          <w:sz w:val="24"/>
          <w:szCs w:val="24"/>
        </w:rPr>
        <w:t>*Сведения об ИНН в отношении иностранного юридического лица не указываются.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rFonts w:eastAsia="Calibri"/>
          <w:color w:val="000000"/>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rFonts w:eastAsia="Calibri"/>
          <w:color w:val="000000"/>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right"/>
        <w:rPr>
          <w:color w:val="000000"/>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right"/>
        <w:rPr>
          <w:sz w:val="24"/>
          <w:szCs w:val="24"/>
        </w:rPr>
      </w:pPr>
      <w:r w:rsidRPr="00007C5E">
        <w:rPr>
          <w:color w:val="000000"/>
          <w:sz w:val="24"/>
          <w:szCs w:val="24"/>
        </w:rPr>
        <w:lastRenderedPageBreak/>
        <w:t>Приложение 4</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к Административному регламенту</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righ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right"/>
        <w:rPr>
          <w:sz w:val="24"/>
          <w:szCs w:val="24"/>
        </w:rPr>
      </w:pPr>
      <w:r w:rsidRPr="00007C5E">
        <w:rPr>
          <w:color w:val="000000"/>
          <w:sz w:val="24"/>
          <w:szCs w:val="24"/>
        </w:rPr>
        <w:t>ФОРМА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З А Я В Л Е Н И 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об исправлении допущенных опечаток и ошибок в</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уведомлении о соответствии указанных в уведомлении о планируемом строительстве или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реконструкции объекта индивидуального жилищного строительства или садового дома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параметров объекта индивидуального жилищного строительства или садового дома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установленным параметрам и допустимости размещения объекта индивидуального</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жилищного строительства или садового дома на земельном участке,</w:t>
      </w:r>
      <w:r w:rsidRPr="00007C5E">
        <w:rPr>
          <w:rFonts w:eastAsia="Calibri"/>
          <w:color w:val="000000"/>
          <w:sz w:val="24"/>
          <w:szCs w:val="24"/>
        </w:rPr>
        <w:t> </w:t>
      </w:r>
      <w:r w:rsidRPr="00007C5E">
        <w:rPr>
          <w:b/>
          <w:color w:val="000000"/>
          <w:sz w:val="24"/>
          <w:szCs w:val="24"/>
        </w:rPr>
        <w:t>уведомлении о несоответствии указанных в уведомлении о планируемом строительстве или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реконструкции объекта индивидуального жилищного строительства или садового дома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параметров объекта индивидуального жилищного строительства или садового дома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установленным параметрам и допустимости размещения объекта индивидуального</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жилищного строительства или садового дома на земельном участке*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center"/>
        <w:rPr>
          <w:sz w:val="24"/>
          <w:szCs w:val="24"/>
        </w:rPr>
      </w:pPr>
      <w:r w:rsidRPr="00007C5E">
        <w:rPr>
          <w:b/>
          <w:color w:val="000000"/>
          <w:sz w:val="24"/>
          <w:szCs w:val="24"/>
        </w:rPr>
        <w:t>(далее - уведомление)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right"/>
        <w:rPr>
          <w:sz w:val="24"/>
          <w:szCs w:val="24"/>
        </w:rPr>
      </w:pPr>
      <w:r w:rsidRPr="00007C5E">
        <w:rPr>
          <w:color w:val="000000"/>
          <w:sz w:val="24"/>
          <w:szCs w:val="24"/>
        </w:rPr>
        <w:t>"__" __________ 20___ г.</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tbl>
      <w:tblPr>
        <w:tblW w:w="1008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161"/>
        <w:gridCol w:w="3095"/>
        <w:gridCol w:w="1865"/>
        <w:gridCol w:w="3881"/>
        <w:gridCol w:w="78"/>
      </w:tblGrid>
      <w:tr w:rsidR="00007C5E" w:rsidRPr="00007C5E" w:rsidTr="00833C35">
        <w:trPr>
          <w:gridAfter w:val="1"/>
          <w:wAfter w:w="78" w:type="dxa"/>
        </w:trPr>
        <w:tc>
          <w:tcPr>
            <w:tcW w:w="10002" w:type="dxa"/>
            <w:gridSpan w:val="4"/>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rPr>
          <w:gridAfter w:val="1"/>
          <w:wAfter w:w="78" w:type="dxa"/>
        </w:trPr>
        <w:tc>
          <w:tcPr>
            <w:tcW w:w="10002" w:type="dxa"/>
            <w:gridSpan w:val="4"/>
            <w:tcBorders>
              <w:top w:val="single" w:sz="8"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rPr>
          <w:gridAfter w:val="1"/>
          <w:wAfter w:w="78" w:type="dxa"/>
        </w:trPr>
        <w:tc>
          <w:tcPr>
            <w:tcW w:w="10002" w:type="dxa"/>
            <w:gridSpan w:val="4"/>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(наименование уполномоченного на выдачу разрешений на строительство федерального органа исполнительной</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власти, органа исполнительной власти субъекта Российской Федерации, органа местного самоуправления)</w:t>
            </w:r>
          </w:p>
          <w:p w:rsidR="00007C5E" w:rsidRPr="00007C5E" w:rsidRDefault="00007C5E" w:rsidP="00833C35">
            <w:pPr>
              <w:pBdr>
                <w:top w:val="none" w:sz="4" w:space="0" w:color="000000"/>
                <w:left w:val="none" w:sz="4" w:space="0" w:color="000000"/>
                <w:bottom w:val="none" w:sz="4" w:space="0" w:color="000000"/>
                <w:right w:val="none" w:sz="4" w:space="0" w:color="000000"/>
              </w:pBdr>
              <w:rPr>
                <w:sz w:val="24"/>
                <w:szCs w:val="24"/>
              </w:rPr>
            </w:pPr>
            <w:r w:rsidRPr="00007C5E">
              <w:rPr>
                <w:color w:val="000000"/>
                <w:sz w:val="24"/>
                <w:szCs w:val="24"/>
              </w:rPr>
              <w:t> </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Прошу исправить допущенную опечатку / ошибку в уведомлении.</w:t>
            </w:r>
          </w:p>
        </w:tc>
      </w:tr>
      <w:tr w:rsidR="00007C5E" w:rsidRPr="00007C5E" w:rsidTr="00833C35">
        <w:tc>
          <w:tcPr>
            <w:tcW w:w="10080" w:type="dxa"/>
            <w:gridSpan w:val="5"/>
            <w:tcBorders>
              <w:top w:val="none" w:sz="4" w:space="0" w:color="000000"/>
              <w:left w:val="none" w:sz="4" w:space="0" w:color="000000"/>
              <w:bottom w:val="single" w:sz="8" w:space="0" w:color="000000"/>
              <w:right w:val="none" w:sz="4" w:space="0" w:color="000000"/>
            </w:tcBorders>
            <w:shd w:val="clear" w:color="auto" w:fill="auto"/>
            <w:noWrap/>
            <w:tcMar>
              <w:top w:w="15" w:type="dxa"/>
              <w:left w:w="15" w:type="dxa"/>
              <w:bottom w:w="15" w:type="dxa"/>
              <w:right w:w="15" w:type="dxa"/>
            </w:tcMar>
            <w:vAlign w:val="bottom"/>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1. Сведения о  заявителе</w:t>
            </w:r>
          </w:p>
        </w:tc>
      </w:tr>
      <w:tr w:rsidR="00007C5E" w:rsidRPr="00007C5E" w:rsidTr="00833C35">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1.1</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2" w:right="119"/>
              <w:rPr>
                <w:sz w:val="24"/>
                <w:szCs w:val="24"/>
              </w:rPr>
            </w:pPr>
            <w:r w:rsidRPr="00007C5E">
              <w:rPr>
                <w:color w:val="000000"/>
                <w:sz w:val="24"/>
                <w:szCs w:val="24"/>
              </w:rPr>
              <w:t>Сведения о физическом лице, в случае если заявителем является физическое лицо:</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1.1.1</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2" w:right="119"/>
              <w:rPr>
                <w:sz w:val="24"/>
                <w:szCs w:val="24"/>
              </w:rPr>
            </w:pPr>
            <w:r w:rsidRPr="00007C5E">
              <w:rPr>
                <w:color w:val="000000"/>
                <w:sz w:val="24"/>
                <w:szCs w:val="24"/>
              </w:rPr>
              <w:t>Фамилия, имя, отчество (последнее - при наличии)</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1.1.2</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2" w:right="119"/>
              <w:rPr>
                <w:sz w:val="24"/>
                <w:szCs w:val="24"/>
              </w:rPr>
            </w:pPr>
            <w:r w:rsidRPr="00007C5E">
              <w:rPr>
                <w:color w:val="000000"/>
                <w:sz w:val="24"/>
                <w:szCs w:val="24"/>
              </w:rPr>
              <w:t>Место жительства</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1.1.3</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2" w:right="119"/>
              <w:rPr>
                <w:sz w:val="24"/>
                <w:szCs w:val="24"/>
              </w:rPr>
            </w:pPr>
            <w:r w:rsidRPr="00007C5E">
              <w:rPr>
                <w:color w:val="000000"/>
                <w:sz w:val="24"/>
                <w:szCs w:val="24"/>
              </w:rPr>
              <w:t>Реквизиты документа, удостоверяющего личность</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1.2</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2" w:right="119"/>
              <w:rPr>
                <w:sz w:val="24"/>
                <w:szCs w:val="24"/>
              </w:rPr>
            </w:pPr>
            <w:r w:rsidRPr="00007C5E">
              <w:rPr>
                <w:color w:val="000000"/>
                <w:sz w:val="24"/>
                <w:szCs w:val="24"/>
              </w:rPr>
              <w:t>Сведения о юридическом лице, в случае если заявителем является юридическое лицо:</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1.2.1</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2" w:right="119"/>
              <w:rPr>
                <w:sz w:val="24"/>
                <w:szCs w:val="24"/>
              </w:rPr>
            </w:pPr>
            <w:r w:rsidRPr="00007C5E">
              <w:rPr>
                <w:color w:val="000000"/>
                <w:sz w:val="24"/>
                <w:szCs w:val="24"/>
              </w:rPr>
              <w:t>Полное наименование</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1.2.2</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2" w:right="119"/>
              <w:rPr>
                <w:sz w:val="24"/>
                <w:szCs w:val="24"/>
              </w:rPr>
            </w:pPr>
            <w:r w:rsidRPr="00007C5E">
              <w:rPr>
                <w:color w:val="000000"/>
                <w:sz w:val="24"/>
                <w:szCs w:val="24"/>
              </w:rPr>
              <w:t>Место нахождения</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1.2.3</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2" w:right="119"/>
              <w:rPr>
                <w:sz w:val="24"/>
                <w:szCs w:val="24"/>
              </w:rPr>
            </w:pPr>
            <w:r w:rsidRPr="00007C5E">
              <w:rPr>
                <w:color w:val="000000"/>
                <w:sz w:val="24"/>
                <w:szCs w:val="24"/>
              </w:rPr>
              <w:t xml:space="preserve">Государственный регистрационный номер записи о государственной </w:t>
            </w:r>
            <w:r w:rsidRPr="00007C5E">
              <w:rPr>
                <w:color w:val="000000"/>
                <w:sz w:val="24"/>
                <w:szCs w:val="24"/>
              </w:rPr>
              <w:lastRenderedPageBreak/>
              <w:t>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lastRenderedPageBreak/>
              <w:t> </w:t>
            </w:r>
          </w:p>
        </w:tc>
      </w:tr>
      <w:tr w:rsidR="00007C5E" w:rsidRPr="00007C5E" w:rsidTr="00833C35">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1.2.4</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2" w:right="119"/>
              <w:rPr>
                <w:sz w:val="24"/>
                <w:szCs w:val="24"/>
              </w:rPr>
            </w:pPr>
            <w:r w:rsidRPr="00007C5E">
              <w:rPr>
                <w:color w:val="000000"/>
                <w:sz w:val="24"/>
                <w:szCs w:val="24"/>
              </w:rPr>
              <w:t>Идентификационный номер налогоплательщика, за исключением случая, если заявителем является иностранное юридическое лицо</w:t>
            </w:r>
          </w:p>
        </w:tc>
        <w:tc>
          <w:tcPr>
            <w:tcW w:w="5824"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0080" w:type="dxa"/>
            <w:gridSpan w:val="5"/>
            <w:tcBorders>
              <w:top w:val="single" w:sz="8"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rPr>
                <w:sz w:val="24"/>
                <w:szCs w:val="24"/>
              </w:rPr>
            </w:pPr>
            <w:r w:rsidRPr="00007C5E">
              <w:rPr>
                <w:color w:val="000000"/>
                <w:sz w:val="24"/>
                <w:szCs w:val="24"/>
              </w:rPr>
              <w:t> </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2. Сведения о  выданном уведомлении, содержащем  опечатку/ ошибку</w:t>
            </w:r>
          </w:p>
        </w:tc>
      </w:tr>
      <w:tr w:rsidR="00007C5E" w:rsidRPr="00007C5E" w:rsidTr="00833C35">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Орган, выдавший уведомление</w:t>
            </w:r>
          </w:p>
        </w:tc>
        <w:tc>
          <w:tcPr>
            <w:tcW w:w="18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Номер документа</w:t>
            </w:r>
          </w:p>
        </w:tc>
        <w:tc>
          <w:tcPr>
            <w:tcW w:w="39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Дата документа</w:t>
            </w:r>
          </w:p>
        </w:tc>
      </w:tr>
      <w:tr w:rsidR="00007C5E" w:rsidRPr="00007C5E" w:rsidTr="00833C35">
        <w:tc>
          <w:tcPr>
            <w:tcW w:w="116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309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186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3959"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3. Обоснование для внесения исправлений в уведомление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tbl>
      <w:tblPr>
        <w:tblW w:w="1008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42"/>
        <w:gridCol w:w="2303"/>
        <w:gridCol w:w="2734"/>
        <w:gridCol w:w="4101"/>
      </w:tblGrid>
      <w:tr w:rsidR="00007C5E" w:rsidRPr="00007C5E" w:rsidTr="00833C35">
        <w:tc>
          <w:tcPr>
            <w:tcW w:w="94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w:t>
            </w:r>
          </w:p>
        </w:tc>
        <w:tc>
          <w:tcPr>
            <w:tcW w:w="23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Данные (сведения), указанные в уведомлении</w:t>
            </w:r>
          </w:p>
        </w:tc>
        <w:tc>
          <w:tcPr>
            <w:tcW w:w="27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Данные (сведения), которые необходимо указать в уведомлении</w:t>
            </w:r>
          </w:p>
        </w:tc>
        <w:tc>
          <w:tcPr>
            <w:tcW w:w="410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Обоснование с указанием реквизита    (-</w:t>
            </w:r>
            <w:proofErr w:type="spellStart"/>
            <w:r w:rsidRPr="00007C5E">
              <w:rPr>
                <w:color w:val="000000"/>
                <w:sz w:val="24"/>
                <w:szCs w:val="24"/>
              </w:rPr>
              <w:t>ов</w:t>
            </w:r>
            <w:proofErr w:type="spellEnd"/>
            <w:r w:rsidRPr="00007C5E">
              <w:rPr>
                <w:color w:val="000000"/>
                <w:sz w:val="24"/>
                <w:szCs w:val="24"/>
              </w:rPr>
              <w:t>) документа (-</w:t>
            </w:r>
            <w:proofErr w:type="spellStart"/>
            <w:r w:rsidRPr="00007C5E">
              <w:rPr>
                <w:color w:val="000000"/>
                <w:sz w:val="24"/>
                <w:szCs w:val="24"/>
              </w:rPr>
              <w:t>ов</w:t>
            </w:r>
            <w:proofErr w:type="spellEnd"/>
            <w:r w:rsidRPr="00007C5E">
              <w:rPr>
                <w:color w:val="000000"/>
                <w:sz w:val="24"/>
                <w:szCs w:val="24"/>
              </w:rPr>
              <w:t>), документации, на основании которых принималось решение о выдаче уведомления</w:t>
            </w:r>
          </w:p>
        </w:tc>
      </w:tr>
      <w:tr w:rsidR="00007C5E" w:rsidRPr="00007C5E" w:rsidTr="00833C35">
        <w:tc>
          <w:tcPr>
            <w:tcW w:w="9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230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27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410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Приложение: _______________________________________________________________________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Номер телефона и адрес электронной почты для связи: 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Результат рассмотрения настоящего заявления прошу:</w:t>
      </w:r>
    </w:p>
    <w:tbl>
      <w:tblPr>
        <w:tblW w:w="1008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16"/>
        <w:gridCol w:w="129"/>
        <w:gridCol w:w="1034"/>
        <w:gridCol w:w="129"/>
        <w:gridCol w:w="6245"/>
        <w:gridCol w:w="1127"/>
      </w:tblGrid>
      <w:tr w:rsidR="00007C5E" w:rsidRPr="00007C5E" w:rsidTr="00833C35">
        <w:tc>
          <w:tcPr>
            <w:tcW w:w="8953"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36"/>
              <w:jc w:val="both"/>
              <w:rPr>
                <w:sz w:val="24"/>
                <w:szCs w:val="24"/>
              </w:rPr>
            </w:pPr>
            <w:r w:rsidRPr="00007C5E">
              <w:rPr>
                <w:color w:val="000000"/>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12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8953"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36"/>
              <w:jc w:val="both"/>
              <w:rPr>
                <w:sz w:val="24"/>
                <w:szCs w:val="24"/>
              </w:rPr>
            </w:pPr>
            <w:r w:rsidRPr="00007C5E">
              <w:rPr>
                <w:color w:val="000000"/>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w:t>
            </w:r>
          </w:p>
        </w:tc>
        <w:tc>
          <w:tcPr>
            <w:tcW w:w="112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8953"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36"/>
              <w:jc w:val="both"/>
              <w:rPr>
                <w:color w:val="000000"/>
                <w:sz w:val="24"/>
                <w:szCs w:val="24"/>
              </w:rPr>
            </w:pPr>
            <w:r w:rsidRPr="00007C5E">
              <w:rPr>
                <w:color w:val="000000"/>
                <w:sz w:val="24"/>
                <w:szCs w:val="24"/>
              </w:rPr>
              <w:t>направить на бумажном носителе на почтовый адрес:</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36"/>
              <w:jc w:val="both"/>
              <w:rPr>
                <w:sz w:val="24"/>
                <w:szCs w:val="24"/>
              </w:rPr>
            </w:pPr>
            <w:r w:rsidRPr="00007C5E">
              <w:rPr>
                <w:color w:val="000000"/>
                <w:sz w:val="24"/>
                <w:szCs w:val="24"/>
              </w:rPr>
              <w:t>_______________________________</w:t>
            </w:r>
          </w:p>
        </w:tc>
        <w:tc>
          <w:tcPr>
            <w:tcW w:w="1127"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0080" w:type="dxa"/>
            <w:gridSpan w:val="6"/>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i/>
                <w:color w:val="000000"/>
                <w:sz w:val="24"/>
                <w:szCs w:val="24"/>
              </w:rPr>
              <w:t>Указывается один из перечисленных способов</w:t>
            </w:r>
          </w:p>
        </w:tc>
      </w:tr>
      <w:tr w:rsidR="00007C5E" w:rsidRPr="00007C5E" w:rsidTr="00833C35">
        <w:tc>
          <w:tcPr>
            <w:tcW w:w="1416"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color w:val="000000"/>
                <w:sz w:val="24"/>
                <w:szCs w:val="24"/>
              </w:rPr>
            </w:pPr>
            <w:r w:rsidRPr="00007C5E">
              <w:rPr>
                <w:color w:val="000000"/>
                <w:sz w:val="24"/>
                <w:szCs w:val="24"/>
              </w:rPr>
              <w:t> </w:t>
            </w:r>
          </w:p>
          <w:p w:rsidR="00007C5E" w:rsidRPr="00007C5E" w:rsidRDefault="00007C5E" w:rsidP="00833C35">
            <w:pPr>
              <w:spacing w:line="57" w:lineRule="atLeast"/>
              <w:rPr>
                <w:sz w:val="24"/>
                <w:szCs w:val="24"/>
              </w:rPr>
            </w:pPr>
          </w:p>
        </w:tc>
        <w:tc>
          <w:tcPr>
            <w:tcW w:w="12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1034"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12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7372" w:type="dxa"/>
            <w:gridSpan w:val="2"/>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416"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12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1034"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(подпись)</w:t>
            </w:r>
          </w:p>
        </w:tc>
        <w:tc>
          <w:tcPr>
            <w:tcW w:w="12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7372" w:type="dxa"/>
            <w:gridSpan w:val="2"/>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(фамилия, имя, отчество (при  наличии)</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Перечень способов информирования заявителя: ___________________________________________________________________________________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i/>
          <w:color w:val="000000"/>
          <w:sz w:val="24"/>
          <w:szCs w:val="24"/>
        </w:rPr>
        <w:t>*Нужное подчеркнуть</w:t>
      </w:r>
    </w:p>
    <w:p w:rsidR="00007C5E" w:rsidRPr="00007C5E" w:rsidRDefault="00007C5E" w:rsidP="00007C5E">
      <w:pPr>
        <w:pBdr>
          <w:top w:val="none" w:sz="4" w:space="0" w:color="000000"/>
          <w:left w:val="none" w:sz="4" w:space="0" w:color="000000"/>
          <w:bottom w:val="none" w:sz="4" w:space="0" w:color="000000"/>
          <w:right w:val="none" w:sz="4" w:space="0" w:color="000000"/>
        </w:pBdr>
        <w:jc w:val="right"/>
        <w:rPr>
          <w:sz w:val="24"/>
          <w:szCs w:val="24"/>
        </w:rPr>
      </w:pPr>
      <w:r w:rsidRPr="00007C5E">
        <w:rPr>
          <w:color w:val="000000"/>
          <w:sz w:val="24"/>
          <w:szCs w:val="24"/>
        </w:rPr>
        <w:t> </w:t>
      </w:r>
      <w:r w:rsidRPr="00007C5E">
        <w:rPr>
          <w:color w:val="000000"/>
          <w:sz w:val="24"/>
          <w:szCs w:val="24"/>
        </w:rPr>
        <w:br w:type="page" w:clear="all"/>
      </w:r>
      <w:r w:rsidRPr="00007C5E">
        <w:rPr>
          <w:color w:val="000000"/>
          <w:sz w:val="24"/>
          <w:szCs w:val="24"/>
        </w:rPr>
        <w:lastRenderedPageBreak/>
        <w:t>Приложение 5</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к Административному регламенту</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jc w:val="right"/>
        <w:rPr>
          <w:sz w:val="24"/>
          <w:szCs w:val="24"/>
        </w:rPr>
      </w:pPr>
      <w:r w:rsidRPr="00007C5E">
        <w:rPr>
          <w:rFonts w:eastAsia="Calibri"/>
          <w:color w:val="000000"/>
          <w:sz w:val="24"/>
          <w:szCs w:val="24"/>
        </w:rPr>
        <w:t> </w:t>
      </w:r>
      <w:r w:rsidRPr="00007C5E">
        <w:rPr>
          <w:color w:val="000000"/>
          <w:sz w:val="24"/>
          <w:szCs w:val="24"/>
        </w:rPr>
        <w:t>ФОРМА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Кому 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(фамилия, имя, отчество (последнее - при наличии) заявителя,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ОГРНИП (для физического лица, зарегистрированного</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в качестве индивидуального предпринимателя) – для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физического лица, полное наименование заявителя, ИНН*,</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jc w:val="right"/>
        <w:rPr>
          <w:sz w:val="24"/>
          <w:szCs w:val="24"/>
        </w:rPr>
      </w:pPr>
      <w:r w:rsidRPr="00007C5E">
        <w:rPr>
          <w:color w:val="000000"/>
          <w:sz w:val="24"/>
          <w:szCs w:val="24"/>
        </w:rPr>
        <w:t>ОГРН – для юридического лица,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jc w:val="right"/>
        <w:rPr>
          <w:sz w:val="24"/>
          <w:szCs w:val="24"/>
        </w:rPr>
      </w:pPr>
      <w:r w:rsidRPr="00007C5E">
        <w:rPr>
          <w:color w:val="000000"/>
          <w:sz w:val="24"/>
          <w:szCs w:val="24"/>
        </w:rPr>
        <w:t>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jc w:val="right"/>
        <w:rPr>
          <w:sz w:val="24"/>
          <w:szCs w:val="24"/>
        </w:rPr>
      </w:pPr>
      <w:r w:rsidRPr="00007C5E">
        <w:rPr>
          <w:color w:val="000000"/>
          <w:sz w:val="24"/>
          <w:szCs w:val="24"/>
        </w:rPr>
        <w:t>почтовый индекс и адрес, телефон, адрес электронной почты)</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b/>
          <w:color w:val="000000"/>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Р Е Ш Е Н И 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об отказе во внесении исправлений в</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уведомление о соответствии указанных в уведомлении о планируемом строительстве или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реконструкции объекта индивидуального жилищного строительства или садового дома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параметров объекта индивидуального жилищного строительства или садового дома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установленным параметрам и допустимости размещения объекта индивидуального</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жилищного строительства или садового дома на земельном участке,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уведомление о несоответствии указанных в уведомлении о планируемом строительстве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или реконструкции объекта индивидуального жилищного строительства или садового</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дома параметров объекта индивидуального жилищного строительства или садового дома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установленным параметрам и (или) недопустимости размещения объекта индивидуального</w:t>
      </w:r>
      <w:r w:rsidRPr="00007C5E">
        <w:rPr>
          <w:sz w:val="24"/>
          <w:szCs w:val="24"/>
        </w:rPr>
        <w:t xml:space="preserve"> </w:t>
      </w:r>
      <w:r w:rsidRPr="00007C5E">
        <w:rPr>
          <w:b/>
          <w:color w:val="000000"/>
          <w:sz w:val="24"/>
          <w:szCs w:val="24"/>
        </w:rPr>
        <w:t>жилищного строительства или садового дома на земельном участке**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(далее – уведомление)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both"/>
        <w:rPr>
          <w:sz w:val="24"/>
          <w:szCs w:val="24"/>
        </w:rPr>
      </w:pPr>
      <w:r w:rsidRPr="00007C5E">
        <w:rPr>
          <w:color w:val="000000"/>
          <w:sz w:val="24"/>
          <w:szCs w:val="24"/>
        </w:rPr>
        <w:t>________________________________________________________________________________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(наименование органа местного самоуправления)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both"/>
        <w:rPr>
          <w:sz w:val="24"/>
          <w:szCs w:val="24"/>
        </w:rPr>
      </w:pPr>
      <w:r w:rsidRPr="00007C5E">
        <w:rPr>
          <w:color w:val="000000"/>
          <w:sz w:val="24"/>
          <w:szCs w:val="24"/>
        </w:rPr>
        <w:t>по результатам рассмотрения заявления об исправлении допущенных опечаток и (или) ошибок в уведомлении от ________________ № _______________ принято решение об отказе во внесении исправлений в уведомление.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000"/>
        <w:gridCol w:w="4459"/>
        <w:gridCol w:w="3209"/>
      </w:tblGrid>
      <w:tr w:rsidR="00007C5E" w:rsidRPr="00007C5E" w:rsidTr="00833C35">
        <w:tc>
          <w:tcPr>
            <w:tcW w:w="2000"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 пункта</w:t>
            </w:r>
          </w:p>
        </w:tc>
        <w:tc>
          <w:tcPr>
            <w:tcW w:w="4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46" w:right="64"/>
              <w:jc w:val="center"/>
              <w:rPr>
                <w:sz w:val="24"/>
                <w:szCs w:val="24"/>
              </w:rPr>
            </w:pPr>
            <w:r w:rsidRPr="00007C5E">
              <w:rPr>
                <w:color w:val="000000"/>
                <w:sz w:val="24"/>
                <w:szCs w:val="24"/>
              </w:rPr>
              <w:t>Наименование основания для отказа во внесении исправлений в соответствии с Административным регламентом</w:t>
            </w:r>
          </w:p>
        </w:tc>
        <w:tc>
          <w:tcPr>
            <w:tcW w:w="3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Разъяснение причин отказа во внесении исправлений в уведомление</w:t>
            </w:r>
          </w:p>
        </w:tc>
      </w:tr>
      <w:tr w:rsidR="00007C5E" w:rsidRPr="00007C5E" w:rsidTr="00833C35">
        <w:tc>
          <w:tcPr>
            <w:tcW w:w="20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67"/>
              <w:rPr>
                <w:sz w:val="24"/>
                <w:szCs w:val="24"/>
              </w:rPr>
            </w:pPr>
            <w:r w:rsidRPr="00007C5E">
              <w:rPr>
                <w:color w:val="000000"/>
                <w:sz w:val="24"/>
                <w:szCs w:val="24"/>
              </w:rPr>
              <w:t>пункт 1 раздела IV Таблицы № 3 Приложения 1</w:t>
            </w:r>
          </w:p>
        </w:tc>
        <w:tc>
          <w:tcPr>
            <w:tcW w:w="4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57" w:right="79"/>
              <w:jc w:val="both"/>
              <w:rPr>
                <w:sz w:val="24"/>
                <w:szCs w:val="24"/>
              </w:rPr>
            </w:pPr>
            <w:r w:rsidRPr="00007C5E">
              <w:rPr>
                <w:color w:val="000000"/>
                <w:sz w:val="24"/>
                <w:szCs w:val="24"/>
              </w:rPr>
              <w:t>несоответствие заявителя кругу лиц, указанных в пункте 1.2 Административного регламента</w:t>
            </w:r>
          </w:p>
        </w:tc>
        <w:tc>
          <w:tcPr>
            <w:tcW w:w="3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75" w:right="150"/>
              <w:rPr>
                <w:sz w:val="24"/>
                <w:szCs w:val="24"/>
              </w:rPr>
            </w:pPr>
            <w:r w:rsidRPr="00007C5E">
              <w:rPr>
                <w:i/>
                <w:color w:val="000000"/>
                <w:sz w:val="24"/>
                <w:szCs w:val="24"/>
              </w:rPr>
              <w:t>Указываются основания такого вывода</w:t>
            </w:r>
          </w:p>
        </w:tc>
      </w:tr>
      <w:tr w:rsidR="00007C5E" w:rsidRPr="00007C5E" w:rsidTr="00833C35">
        <w:tc>
          <w:tcPr>
            <w:tcW w:w="200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67"/>
              <w:rPr>
                <w:sz w:val="24"/>
                <w:szCs w:val="24"/>
              </w:rPr>
            </w:pPr>
            <w:r w:rsidRPr="00007C5E">
              <w:rPr>
                <w:color w:val="000000"/>
                <w:sz w:val="24"/>
                <w:szCs w:val="24"/>
              </w:rPr>
              <w:t>пункт 2 раздела IV Таблицы № 3 Приложения 1</w:t>
            </w:r>
          </w:p>
        </w:tc>
        <w:tc>
          <w:tcPr>
            <w:tcW w:w="46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57" w:right="79"/>
              <w:jc w:val="both"/>
              <w:rPr>
                <w:sz w:val="24"/>
                <w:szCs w:val="24"/>
              </w:rPr>
            </w:pPr>
            <w:r w:rsidRPr="00007C5E">
              <w:rPr>
                <w:color w:val="000000"/>
                <w:sz w:val="24"/>
                <w:szCs w:val="24"/>
              </w:rPr>
              <w:t>отсутствие факта допущения опечаток и ошибок в уведомлении</w:t>
            </w:r>
          </w:p>
        </w:tc>
        <w:tc>
          <w:tcPr>
            <w:tcW w:w="332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75" w:right="150"/>
              <w:rPr>
                <w:sz w:val="24"/>
                <w:szCs w:val="24"/>
              </w:rPr>
            </w:pPr>
            <w:r w:rsidRPr="00007C5E">
              <w:rPr>
                <w:i/>
                <w:color w:val="000000"/>
                <w:sz w:val="24"/>
                <w:szCs w:val="24"/>
              </w:rPr>
              <w:t>Указываются основания такого вывода</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both"/>
        <w:rPr>
          <w:sz w:val="24"/>
          <w:szCs w:val="24"/>
        </w:rPr>
      </w:pPr>
      <w:r w:rsidRPr="00007C5E">
        <w:rPr>
          <w:color w:val="000000"/>
          <w:sz w:val="24"/>
          <w:szCs w:val="24"/>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both"/>
        <w:rPr>
          <w:sz w:val="24"/>
          <w:szCs w:val="24"/>
        </w:rPr>
      </w:pPr>
      <w:r w:rsidRPr="00007C5E">
        <w:rPr>
          <w:color w:val="000000"/>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both"/>
        <w:rPr>
          <w:color w:val="000000"/>
          <w:sz w:val="24"/>
          <w:szCs w:val="24"/>
        </w:rPr>
      </w:pPr>
      <w:r w:rsidRPr="00007C5E">
        <w:rPr>
          <w:color w:val="000000"/>
          <w:sz w:val="24"/>
          <w:szCs w:val="24"/>
        </w:rPr>
        <w:lastRenderedPageBreak/>
        <w:t xml:space="preserve">Дополнительно информируем: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both"/>
        <w:rPr>
          <w:sz w:val="24"/>
          <w:szCs w:val="24"/>
        </w:rPr>
      </w:pPr>
      <w:r w:rsidRPr="00007C5E">
        <w:rPr>
          <w:color w:val="000000"/>
          <w:sz w:val="24"/>
          <w:szCs w:val="24"/>
        </w:rPr>
        <w:t>___________________________________________________</w:t>
      </w:r>
      <w:r>
        <w:rPr>
          <w:color w:val="000000"/>
          <w:sz w:val="24"/>
          <w:szCs w:val="24"/>
        </w:rPr>
        <w:t>_____________________________</w:t>
      </w:r>
      <w:r w:rsidRPr="00007C5E">
        <w:rPr>
          <w:color w:val="000000"/>
          <w:sz w:val="24"/>
          <w:szCs w:val="24"/>
        </w:rPr>
        <w:br/>
        <w:t>__________________________________________________________</w:t>
      </w:r>
      <w:r>
        <w:rPr>
          <w:color w:val="000000"/>
          <w:sz w:val="24"/>
          <w:szCs w:val="24"/>
        </w:rPr>
        <w:t>_____________________</w:t>
      </w:r>
      <w:r w:rsidRPr="00007C5E">
        <w:rPr>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42"/>
        <w:gridCol w:w="268"/>
        <w:gridCol w:w="2137"/>
        <w:gridCol w:w="268"/>
        <w:gridCol w:w="3739"/>
      </w:tblGrid>
      <w:tr w:rsidR="00007C5E" w:rsidRPr="00007C5E" w:rsidTr="00833C35">
        <w:tc>
          <w:tcPr>
            <w:tcW w:w="2942"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2137"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3739"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2942"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(должность)</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jc w:val="center"/>
              <w:rPr>
                <w:sz w:val="24"/>
                <w:szCs w:val="24"/>
              </w:rPr>
            </w:pPr>
          </w:p>
        </w:tc>
        <w:tc>
          <w:tcPr>
            <w:tcW w:w="2137"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(подпись)</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jc w:val="center"/>
              <w:rPr>
                <w:sz w:val="24"/>
                <w:szCs w:val="24"/>
              </w:rPr>
            </w:pPr>
          </w:p>
        </w:tc>
        <w:tc>
          <w:tcPr>
            <w:tcW w:w="3739"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color w:val="000000"/>
                <w:sz w:val="24"/>
                <w:szCs w:val="24"/>
              </w:rPr>
            </w:pPr>
            <w:r w:rsidRPr="00007C5E">
              <w:rPr>
                <w:color w:val="000000"/>
                <w:sz w:val="24"/>
                <w:szCs w:val="24"/>
              </w:rPr>
              <w:t xml:space="preserve">(фамилия, имя, отчество </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(последнее - при  наличии)</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color w:val="000000"/>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Дата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both"/>
        <w:rPr>
          <w:rFonts w:eastAsia="Calibri"/>
          <w:color w:val="000000"/>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both"/>
        <w:rPr>
          <w:rFonts w:eastAsia="Calibri"/>
          <w:color w:val="000000"/>
          <w:sz w:val="24"/>
          <w:szCs w:val="24"/>
        </w:rPr>
      </w:pPr>
      <w:r w:rsidRPr="00007C5E">
        <w:rPr>
          <w:color w:val="000000"/>
          <w:sz w:val="24"/>
          <w:szCs w:val="24"/>
        </w:rPr>
        <w:t>Перечень способов информирования заявителя:</w:t>
      </w: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_______________________________________________________________________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both"/>
        <w:rPr>
          <w:sz w:val="24"/>
          <w:szCs w:val="24"/>
        </w:rPr>
      </w:pPr>
      <w:r w:rsidRPr="00007C5E">
        <w:rPr>
          <w:i/>
          <w:color w:val="000000"/>
          <w:sz w:val="24"/>
          <w:szCs w:val="24"/>
        </w:rPr>
        <w:t>*Сведения об ИНН в отношении иностранного юридического лица не указываются.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both"/>
        <w:rPr>
          <w:color w:val="000000"/>
          <w:sz w:val="24"/>
          <w:szCs w:val="24"/>
        </w:rPr>
      </w:pPr>
      <w:r w:rsidRPr="00007C5E">
        <w:rPr>
          <w:i/>
          <w:color w:val="000000"/>
          <w:sz w:val="24"/>
          <w:szCs w:val="24"/>
        </w:rPr>
        <w:t>**Нужное подчеркнуть</w:t>
      </w:r>
      <w:r w:rsidRPr="00007C5E">
        <w:rPr>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both"/>
        <w:rPr>
          <w:color w:val="000000"/>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right"/>
        <w:rPr>
          <w:sz w:val="24"/>
          <w:szCs w:val="24"/>
        </w:rPr>
      </w:pPr>
      <w:r w:rsidRPr="00007C5E">
        <w:rPr>
          <w:rFonts w:eastAsia="Calibri"/>
          <w:color w:val="000000"/>
          <w:sz w:val="24"/>
          <w:szCs w:val="24"/>
        </w:rPr>
        <w:br w:type="page" w:clear="all"/>
      </w:r>
      <w:r w:rsidRPr="00007C5E">
        <w:rPr>
          <w:color w:val="000000"/>
          <w:sz w:val="24"/>
          <w:szCs w:val="24"/>
        </w:rPr>
        <w:lastRenderedPageBreak/>
        <w:t>Приложение 6</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к Административному регламенту</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rFonts w:eastAsia="Calibri"/>
          <w:color w:val="000000"/>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right"/>
        <w:rPr>
          <w:sz w:val="24"/>
          <w:szCs w:val="24"/>
        </w:rPr>
      </w:pPr>
      <w:r w:rsidRPr="00007C5E">
        <w:rPr>
          <w:color w:val="000000"/>
          <w:sz w:val="24"/>
          <w:szCs w:val="24"/>
        </w:rPr>
        <w:t>ФОРМА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З А Я В Л Е Н И 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 о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установленным параметрам и допустимости размещения объекта индивидуального</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жилищного строительства или садового дома на земельном участке*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(далее - уведомление)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"__" __________ 20___ г.</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019"/>
        <w:gridCol w:w="3187"/>
        <w:gridCol w:w="2306"/>
        <w:gridCol w:w="3156"/>
      </w:tblGrid>
      <w:tr w:rsidR="00007C5E" w:rsidRPr="00007C5E" w:rsidTr="00833C35">
        <w:tc>
          <w:tcPr>
            <w:tcW w:w="10002" w:type="dxa"/>
            <w:gridSpan w:val="4"/>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0002" w:type="dxa"/>
            <w:gridSpan w:val="4"/>
            <w:tcBorders>
              <w:top w:val="single" w:sz="8"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0002" w:type="dxa"/>
            <w:gridSpan w:val="4"/>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(наименование уполномоченного  органа местного самоуправления)</w:t>
            </w:r>
          </w:p>
        </w:tc>
      </w:tr>
      <w:tr w:rsidR="00007C5E" w:rsidRPr="00007C5E" w:rsidTr="00833C35">
        <w:tc>
          <w:tcPr>
            <w:tcW w:w="9938" w:type="dxa"/>
            <w:gridSpan w:val="4"/>
            <w:tcBorders>
              <w:top w:val="none" w:sz="4" w:space="0" w:color="000000"/>
              <w:left w:val="none" w:sz="4" w:space="0" w:color="000000"/>
              <w:bottom w:val="single" w:sz="8" w:space="0" w:color="000000"/>
              <w:right w:val="none" w:sz="4" w:space="0" w:color="000000"/>
            </w:tcBorders>
            <w:shd w:val="clear" w:color="auto" w:fill="auto"/>
            <w:noWrap/>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 Сведения о заявителе</w:t>
            </w:r>
          </w:p>
        </w:tc>
      </w:tr>
      <w:tr w:rsidR="00007C5E" w:rsidRPr="00007C5E" w:rsidTr="00833C35">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1.1</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85" w:right="52"/>
              <w:rPr>
                <w:sz w:val="24"/>
                <w:szCs w:val="24"/>
              </w:rPr>
            </w:pPr>
            <w:r w:rsidRPr="00007C5E">
              <w:rPr>
                <w:color w:val="000000"/>
                <w:sz w:val="24"/>
                <w:szCs w:val="24"/>
              </w:rPr>
              <w:t>Сведения о физическом лице, в случае если заявителем является физическое лицо:</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1.1.1</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85" w:right="52"/>
              <w:rPr>
                <w:sz w:val="24"/>
                <w:szCs w:val="24"/>
              </w:rPr>
            </w:pPr>
            <w:r w:rsidRPr="00007C5E">
              <w:rPr>
                <w:color w:val="000000"/>
                <w:sz w:val="24"/>
                <w:szCs w:val="24"/>
              </w:rPr>
              <w:t>Фамилия, имя, отчество (последнее - при наличии)</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85" w:right="52"/>
              <w:rPr>
                <w:sz w:val="24"/>
                <w:szCs w:val="24"/>
              </w:rPr>
            </w:pPr>
            <w:r w:rsidRPr="00007C5E">
              <w:rPr>
                <w:color w:val="000000"/>
                <w:sz w:val="24"/>
                <w:szCs w:val="24"/>
              </w:rPr>
              <w:t>Место жительства</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1.1.2</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85" w:right="52"/>
              <w:rPr>
                <w:sz w:val="24"/>
                <w:szCs w:val="24"/>
              </w:rPr>
            </w:pPr>
            <w:r w:rsidRPr="00007C5E">
              <w:rPr>
                <w:color w:val="000000"/>
                <w:sz w:val="24"/>
                <w:szCs w:val="24"/>
              </w:rPr>
              <w:t>Реквизиты документа, удостоверяющего личность</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1.1.3</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ind w:left="85" w:right="52"/>
              <w:rPr>
                <w:sz w:val="24"/>
                <w:szCs w:val="24"/>
              </w:rPr>
            </w:pPr>
            <w:r w:rsidRPr="00007C5E">
              <w:rPr>
                <w:color w:val="000000"/>
                <w:sz w:val="24"/>
                <w:szCs w:val="24"/>
              </w:rPr>
              <w:t>Сведения о юридическом лице, в случае если заявителем является юридическое лицо:</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1.2</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85" w:right="52"/>
              <w:rPr>
                <w:sz w:val="24"/>
                <w:szCs w:val="24"/>
              </w:rPr>
            </w:pPr>
            <w:r w:rsidRPr="00007C5E">
              <w:rPr>
                <w:color w:val="000000"/>
                <w:sz w:val="24"/>
                <w:szCs w:val="24"/>
              </w:rPr>
              <w:t>Полное наименование</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1.2.1</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85" w:right="52"/>
              <w:rPr>
                <w:sz w:val="24"/>
                <w:szCs w:val="24"/>
              </w:rPr>
            </w:pPr>
            <w:r w:rsidRPr="00007C5E">
              <w:rPr>
                <w:color w:val="000000"/>
                <w:sz w:val="24"/>
                <w:szCs w:val="24"/>
              </w:rPr>
              <w:t>Место нахождения</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1.2.2</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85" w:right="52"/>
              <w:rPr>
                <w:sz w:val="24"/>
                <w:szCs w:val="24"/>
              </w:rPr>
            </w:pPr>
            <w:r w:rsidRPr="00007C5E">
              <w:rPr>
                <w:color w:val="000000"/>
                <w:sz w:val="24"/>
                <w:szCs w:val="24"/>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w:t>
            </w:r>
            <w:r w:rsidRPr="00007C5E">
              <w:rPr>
                <w:color w:val="000000"/>
                <w:sz w:val="24"/>
                <w:szCs w:val="24"/>
              </w:rPr>
              <w:lastRenderedPageBreak/>
              <w:t>иностранное юридическое лицо</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lastRenderedPageBreak/>
              <w:t> </w:t>
            </w:r>
          </w:p>
        </w:tc>
      </w:tr>
      <w:tr w:rsidR="00007C5E" w:rsidRPr="00007C5E" w:rsidTr="00833C35">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1.2.3</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85" w:right="52"/>
              <w:rPr>
                <w:sz w:val="24"/>
                <w:szCs w:val="24"/>
              </w:rPr>
            </w:pPr>
            <w:r w:rsidRPr="00007C5E">
              <w:rPr>
                <w:color w:val="000000"/>
                <w:sz w:val="24"/>
                <w:szCs w:val="24"/>
              </w:rPr>
              <w:t>Идентификационный номер налогоплательщика,</w:t>
            </w:r>
            <w:r w:rsidRPr="00007C5E">
              <w:rPr>
                <w:rFonts w:eastAsia="Calibri"/>
                <w:color w:val="000000"/>
                <w:sz w:val="24"/>
                <w:szCs w:val="24"/>
              </w:rPr>
              <w:t> </w:t>
            </w:r>
            <w:r w:rsidRPr="00007C5E">
              <w:rPr>
                <w:color w:val="000000"/>
                <w:sz w:val="24"/>
                <w:szCs w:val="24"/>
              </w:rPr>
              <w:t>за исключением случая, если заявителем является иностранное юридическое лицо</w:t>
            </w:r>
          </w:p>
        </w:tc>
        <w:tc>
          <w:tcPr>
            <w:tcW w:w="559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9938" w:type="dxa"/>
            <w:gridSpan w:val="4"/>
            <w:tcBorders>
              <w:top w:val="single" w:sz="8"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center"/>
          </w:tcPr>
          <w:p w:rsidR="00007C5E" w:rsidRPr="00007C5E" w:rsidRDefault="00007C5E" w:rsidP="00833C35">
            <w:pPr>
              <w:pBdr>
                <w:top w:val="none" w:sz="4" w:space="0" w:color="000000"/>
                <w:left w:val="none" w:sz="4" w:space="0" w:color="000000"/>
                <w:bottom w:val="none" w:sz="4" w:space="0" w:color="000000"/>
                <w:right w:val="none" w:sz="4" w:space="0" w:color="000000"/>
              </w:pBdr>
              <w:rPr>
                <w:sz w:val="24"/>
                <w:szCs w:val="24"/>
              </w:rPr>
            </w:pPr>
            <w:r w:rsidRPr="00007C5E">
              <w:rPr>
                <w:color w:val="000000"/>
                <w:sz w:val="24"/>
                <w:szCs w:val="24"/>
              </w:rPr>
              <w:t> </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2. Сведения о выданном  уведомлении</w:t>
            </w:r>
          </w:p>
        </w:tc>
      </w:tr>
      <w:tr w:rsidR="00007C5E" w:rsidRPr="00007C5E" w:rsidTr="00833C35">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Орган, выдавший уведомление</w:t>
            </w:r>
          </w:p>
        </w:tc>
        <w:tc>
          <w:tcPr>
            <w:tcW w:w="23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Номер документа</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Дата документа</w:t>
            </w:r>
          </w:p>
        </w:tc>
      </w:tr>
      <w:tr w:rsidR="00007C5E" w:rsidRPr="00007C5E" w:rsidTr="00833C35">
        <w:tc>
          <w:tcPr>
            <w:tcW w:w="105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328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238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32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both"/>
        <w:rPr>
          <w:sz w:val="24"/>
          <w:szCs w:val="24"/>
        </w:rPr>
      </w:pPr>
      <w:r w:rsidRPr="00007C5E">
        <w:rPr>
          <w:color w:val="000000"/>
          <w:sz w:val="24"/>
          <w:szCs w:val="24"/>
        </w:rPr>
        <w:t>Прошу выдать дубликат уведомления.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Приложение: ______________________________________________________________________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Номер телефона и адрес электронной почты для связи: 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Результат рассмотрения настоящего заявления прошу:</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409"/>
        <w:gridCol w:w="229"/>
        <w:gridCol w:w="1034"/>
        <w:gridCol w:w="129"/>
        <w:gridCol w:w="6215"/>
        <w:gridCol w:w="652"/>
      </w:tblGrid>
      <w:tr w:rsidR="00007C5E" w:rsidRPr="00007C5E" w:rsidTr="00833C35">
        <w:tc>
          <w:tcPr>
            <w:tcW w:w="8953"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36"/>
              <w:jc w:val="both"/>
              <w:rPr>
                <w:sz w:val="24"/>
                <w:szCs w:val="24"/>
              </w:rPr>
            </w:pPr>
            <w:r w:rsidRPr="00007C5E">
              <w:rPr>
                <w:color w:val="000000"/>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sidRPr="00007C5E">
              <w:rPr>
                <w:strike/>
                <w:color w:val="000000"/>
                <w:sz w:val="24"/>
                <w:szCs w:val="24"/>
              </w:rPr>
              <w:t>)"</w:t>
            </w:r>
          </w:p>
        </w:tc>
        <w:tc>
          <w:tcPr>
            <w:tcW w:w="98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8953"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36"/>
              <w:jc w:val="both"/>
              <w:rPr>
                <w:sz w:val="24"/>
                <w:szCs w:val="24"/>
              </w:rPr>
            </w:pPr>
            <w:r w:rsidRPr="00007C5E">
              <w:rPr>
                <w:color w:val="000000"/>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w:t>
            </w:r>
          </w:p>
        </w:tc>
        <w:tc>
          <w:tcPr>
            <w:tcW w:w="98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8953" w:type="dxa"/>
            <w:gridSpan w:val="5"/>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36"/>
              <w:jc w:val="both"/>
              <w:rPr>
                <w:color w:val="000000"/>
                <w:sz w:val="24"/>
                <w:szCs w:val="24"/>
              </w:rPr>
            </w:pPr>
            <w:r w:rsidRPr="00007C5E">
              <w:rPr>
                <w:color w:val="000000"/>
                <w:sz w:val="24"/>
                <w:szCs w:val="24"/>
              </w:rPr>
              <w:t>направить на бумажном носителе на почтовый адрес:</w:t>
            </w:r>
          </w:p>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136"/>
              <w:jc w:val="both"/>
              <w:rPr>
                <w:sz w:val="24"/>
                <w:szCs w:val="24"/>
              </w:rPr>
            </w:pPr>
            <w:r w:rsidRPr="00007C5E">
              <w:rPr>
                <w:color w:val="000000"/>
                <w:sz w:val="24"/>
                <w:szCs w:val="24"/>
              </w:rPr>
              <w:t>_______________________________</w:t>
            </w:r>
          </w:p>
        </w:tc>
        <w:tc>
          <w:tcPr>
            <w:tcW w:w="985" w:type="dxa"/>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9938" w:type="dxa"/>
            <w:gridSpan w:val="6"/>
            <w:tcBorders>
              <w:top w:val="single" w:sz="8" w:space="0" w:color="000000"/>
              <w:left w:val="single" w:sz="8" w:space="0" w:color="000000"/>
              <w:bottom w:val="single" w:sz="8" w:space="0" w:color="000000"/>
              <w:right w:val="single" w:sz="8" w:space="0" w:color="000000"/>
            </w:tcBorders>
            <w:shd w:val="clear" w:color="FFFFFF" w:fill="FFFFFF"/>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i/>
                <w:color w:val="000000"/>
                <w:sz w:val="24"/>
                <w:szCs w:val="24"/>
              </w:rPr>
              <w:t>Указывается один из перечисленных способов</w:t>
            </w:r>
          </w:p>
        </w:tc>
      </w:tr>
      <w:tr w:rsidR="00007C5E" w:rsidRPr="00007C5E" w:rsidTr="00833C35">
        <w:tc>
          <w:tcPr>
            <w:tcW w:w="1416"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230"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933"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color w:val="000000"/>
                <w:sz w:val="24"/>
                <w:szCs w:val="24"/>
              </w:rPr>
            </w:pPr>
          </w:p>
          <w:p w:rsidR="00007C5E" w:rsidRPr="00007C5E" w:rsidRDefault="00007C5E" w:rsidP="00833C35">
            <w:pPr>
              <w:spacing w:line="57" w:lineRule="atLeast"/>
              <w:rPr>
                <w:sz w:val="24"/>
                <w:szCs w:val="24"/>
              </w:rPr>
            </w:pPr>
            <w:r w:rsidRPr="00007C5E">
              <w:rPr>
                <w:color w:val="000000"/>
                <w:sz w:val="24"/>
                <w:szCs w:val="24"/>
              </w:rPr>
              <w:t> </w:t>
            </w:r>
          </w:p>
        </w:tc>
        <w:tc>
          <w:tcPr>
            <w:tcW w:w="12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7230" w:type="dxa"/>
            <w:gridSpan w:val="2"/>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1416"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230"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933"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(подпись)</w:t>
            </w:r>
          </w:p>
        </w:tc>
        <w:tc>
          <w:tcPr>
            <w:tcW w:w="129"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7230" w:type="dxa"/>
            <w:gridSpan w:val="2"/>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(фамилия, имя, отчество (последнее - при наличии)</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_____________________________________________________________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right"/>
        <w:rPr>
          <w:sz w:val="24"/>
          <w:szCs w:val="24"/>
        </w:rPr>
      </w:pPr>
      <w:r w:rsidRPr="00007C5E">
        <w:rPr>
          <w:i/>
          <w:color w:val="000000"/>
          <w:sz w:val="24"/>
          <w:szCs w:val="24"/>
        </w:rPr>
        <w:t>*Нужное подчеркнуть </w:t>
      </w:r>
      <w:r w:rsidRPr="00007C5E">
        <w:rPr>
          <w:rFonts w:ascii="Calibri" w:eastAsia="Calibri" w:hAnsi="Calibri" w:cs="Calibri"/>
          <w:color w:val="000000"/>
          <w:sz w:val="24"/>
          <w:szCs w:val="24"/>
        </w:rPr>
        <w:t> </w:t>
      </w:r>
      <w:r w:rsidRPr="00007C5E">
        <w:rPr>
          <w:rFonts w:ascii="Calibri" w:eastAsia="Calibri" w:hAnsi="Calibri" w:cs="Calibri"/>
          <w:color w:val="000000"/>
          <w:sz w:val="24"/>
          <w:szCs w:val="24"/>
        </w:rPr>
        <w:br w:type="page" w:clear="all"/>
      </w:r>
      <w:r w:rsidRPr="00007C5E">
        <w:rPr>
          <w:color w:val="000000"/>
          <w:sz w:val="24"/>
          <w:szCs w:val="24"/>
        </w:rPr>
        <w:lastRenderedPageBreak/>
        <w:t>Приложение 6</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к Административному регламенту</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right"/>
        <w:rPr>
          <w:sz w:val="24"/>
          <w:szCs w:val="24"/>
        </w:rPr>
      </w:pPr>
      <w:r w:rsidRPr="00007C5E">
        <w:rPr>
          <w:color w:val="000000"/>
          <w:sz w:val="24"/>
          <w:szCs w:val="24"/>
        </w:rPr>
        <w:t>ФОРМА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                                                                   Кому 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ind w:left="5520"/>
        <w:jc w:val="center"/>
        <w:rPr>
          <w:sz w:val="24"/>
          <w:szCs w:val="24"/>
        </w:rPr>
      </w:pPr>
      <w:r w:rsidRPr="00007C5E">
        <w:rPr>
          <w:color w:val="000000"/>
          <w:sz w:val="24"/>
          <w:szCs w:val="24"/>
        </w:rPr>
        <w:t>(фамилия, имя, отчество (последнее -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jc w:val="right"/>
        <w:rPr>
          <w:sz w:val="24"/>
          <w:szCs w:val="24"/>
        </w:rPr>
      </w:pPr>
      <w:r w:rsidRPr="00007C5E">
        <w:rPr>
          <w:color w:val="000000"/>
          <w:sz w:val="24"/>
          <w:szCs w:val="24"/>
        </w:rPr>
        <w:t>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right"/>
        <w:rPr>
          <w:sz w:val="24"/>
          <w:szCs w:val="24"/>
        </w:rPr>
      </w:pPr>
      <w:r w:rsidRPr="00007C5E">
        <w:rPr>
          <w:color w:val="000000"/>
          <w:sz w:val="24"/>
          <w:szCs w:val="24"/>
        </w:rPr>
        <w:t>почтовый индекс и адрес, телефон, адрес электронной почты)</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Р Е Ш Е Н И Е </w:t>
      </w:r>
      <w:r w:rsidRPr="00007C5E">
        <w:rPr>
          <w:b/>
          <w:color w:val="000000"/>
          <w:sz w:val="24"/>
          <w:szCs w:val="24"/>
        </w:rPr>
        <w:br/>
        <w:t>об отказе в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b/>
          <w:color w:val="000000"/>
          <w:sz w:val="24"/>
          <w:szCs w:val="24"/>
        </w:rPr>
        <w:t>(далее – уведомление)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both"/>
        <w:rPr>
          <w:sz w:val="24"/>
          <w:szCs w:val="24"/>
        </w:rPr>
      </w:pPr>
      <w:r w:rsidRPr="00007C5E">
        <w:rPr>
          <w:color w:val="000000"/>
          <w:sz w:val="24"/>
          <w:szCs w:val="24"/>
        </w:rPr>
        <w:t>________________________________________________________________________________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(наименование органа местного самоуправления)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both"/>
        <w:rPr>
          <w:sz w:val="24"/>
          <w:szCs w:val="24"/>
        </w:rPr>
      </w:pPr>
      <w:r w:rsidRPr="00007C5E">
        <w:rPr>
          <w:color w:val="000000"/>
          <w:sz w:val="24"/>
          <w:szCs w:val="24"/>
        </w:rPr>
        <w:t>по результатам рассмотрения заявления о выдаче дубликата уведомления от __________________ № 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both"/>
        <w:rPr>
          <w:sz w:val="24"/>
          <w:szCs w:val="24"/>
        </w:rPr>
      </w:pPr>
      <w:r w:rsidRPr="00007C5E">
        <w:rPr>
          <w:color w:val="000000"/>
          <w:sz w:val="24"/>
          <w:szCs w:val="24"/>
        </w:rPr>
        <w:t>                                  (дата и номер регистрации)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both"/>
        <w:rPr>
          <w:sz w:val="24"/>
          <w:szCs w:val="24"/>
        </w:rPr>
      </w:pPr>
      <w:r w:rsidRPr="00007C5E">
        <w:rPr>
          <w:color w:val="000000"/>
          <w:sz w:val="24"/>
          <w:szCs w:val="24"/>
        </w:rPr>
        <w:t>принято решение об отказе в выдаче дубликата уведомления.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142"/>
        <w:gridCol w:w="3973"/>
        <w:gridCol w:w="3553"/>
      </w:tblGrid>
      <w:tr w:rsidR="00007C5E" w:rsidRPr="00007C5E" w:rsidTr="00833C35">
        <w:tc>
          <w:tcPr>
            <w:tcW w:w="2142" w:type="dxa"/>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67"/>
              <w:jc w:val="both"/>
              <w:rPr>
                <w:sz w:val="24"/>
                <w:szCs w:val="24"/>
              </w:rPr>
            </w:pPr>
            <w:r w:rsidRPr="00007C5E">
              <w:rPr>
                <w:color w:val="000000"/>
                <w:sz w:val="24"/>
                <w:szCs w:val="24"/>
              </w:rPr>
              <w:t>№ пункта</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4" w:right="129"/>
              <w:jc w:val="center"/>
              <w:rPr>
                <w:sz w:val="24"/>
                <w:szCs w:val="24"/>
              </w:rPr>
            </w:pPr>
            <w:r w:rsidRPr="00007C5E">
              <w:rPr>
                <w:color w:val="000000"/>
                <w:sz w:val="24"/>
                <w:szCs w:val="24"/>
              </w:rPr>
              <w:t>Наименование основания для отказа в выдаче дубликата уведомления в соответствии с Административным регламентом</w:t>
            </w:r>
          </w:p>
        </w:tc>
        <w:tc>
          <w:tcPr>
            <w:tcW w:w="3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5" w:right="150"/>
              <w:jc w:val="center"/>
              <w:rPr>
                <w:sz w:val="24"/>
                <w:szCs w:val="24"/>
              </w:rPr>
            </w:pPr>
            <w:r w:rsidRPr="00007C5E">
              <w:rPr>
                <w:color w:val="000000"/>
                <w:sz w:val="24"/>
                <w:szCs w:val="24"/>
              </w:rPr>
              <w:t>Разъяснение причин отказа в выдаче дубликата уведомления</w:t>
            </w:r>
          </w:p>
        </w:tc>
      </w:tr>
      <w:tr w:rsidR="00007C5E" w:rsidRPr="00007C5E" w:rsidTr="00833C35">
        <w:tc>
          <w:tcPr>
            <w:tcW w:w="214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42" w:right="67"/>
              <w:rPr>
                <w:sz w:val="24"/>
                <w:szCs w:val="24"/>
              </w:rPr>
            </w:pPr>
            <w:r w:rsidRPr="00007C5E">
              <w:rPr>
                <w:color w:val="000000"/>
                <w:sz w:val="24"/>
                <w:szCs w:val="24"/>
              </w:rPr>
              <w:t>пункт 1 раздела V Таблицы № 3 Приложения 1</w:t>
            </w:r>
          </w:p>
        </w:tc>
        <w:tc>
          <w:tcPr>
            <w:tcW w:w="41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4" w:right="129"/>
              <w:jc w:val="both"/>
              <w:rPr>
                <w:sz w:val="24"/>
                <w:szCs w:val="24"/>
              </w:rPr>
            </w:pPr>
            <w:r w:rsidRPr="00007C5E">
              <w:rPr>
                <w:color w:val="000000"/>
                <w:sz w:val="24"/>
                <w:szCs w:val="24"/>
              </w:rPr>
              <w:t>несоответствие заявителя кругу лиц, указанных в пункте 2.2 Административного регламента.</w:t>
            </w:r>
          </w:p>
        </w:tc>
        <w:tc>
          <w:tcPr>
            <w:tcW w:w="3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ind w:left="125" w:right="150"/>
              <w:rPr>
                <w:sz w:val="24"/>
                <w:szCs w:val="24"/>
              </w:rPr>
            </w:pPr>
            <w:r w:rsidRPr="00007C5E">
              <w:rPr>
                <w:i/>
                <w:color w:val="000000"/>
                <w:sz w:val="24"/>
                <w:szCs w:val="24"/>
              </w:rPr>
              <w:t>Указываются основания такого вывода</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both"/>
        <w:rPr>
          <w:sz w:val="24"/>
          <w:szCs w:val="24"/>
        </w:rPr>
      </w:pPr>
      <w:r w:rsidRPr="00007C5E">
        <w:rPr>
          <w:color w:val="000000"/>
          <w:sz w:val="24"/>
          <w:szCs w:val="24"/>
        </w:rPr>
        <w:t>Вы вправе повторно обратиться с заявлением о выдаче дубликата уведомления после устранения указанного нарушения.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both"/>
        <w:rPr>
          <w:sz w:val="24"/>
          <w:szCs w:val="24"/>
        </w:rPr>
      </w:pPr>
      <w:r w:rsidRPr="00007C5E">
        <w:rPr>
          <w:color w:val="000000"/>
          <w:sz w:val="24"/>
          <w:szCs w:val="24"/>
        </w:rPr>
        <w:lastRenderedPageBreak/>
        <w:t>Данный отказ может быть обжалован в досудебном порядке путем направления жалобы в __________________________________________________, а также в судебном порядке.</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both"/>
        <w:rPr>
          <w:color w:val="000000"/>
          <w:sz w:val="24"/>
          <w:szCs w:val="24"/>
        </w:rPr>
      </w:pPr>
      <w:r w:rsidRPr="00007C5E">
        <w:rPr>
          <w:color w:val="000000"/>
          <w:sz w:val="24"/>
          <w:szCs w:val="24"/>
        </w:rPr>
        <w:t xml:space="preserve">Дополнительно информируем: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79" w:lineRule="atLeast"/>
        <w:jc w:val="both"/>
        <w:rPr>
          <w:sz w:val="24"/>
          <w:szCs w:val="24"/>
        </w:rPr>
      </w:pPr>
      <w:r w:rsidRPr="00007C5E">
        <w:rPr>
          <w:color w:val="000000"/>
          <w:sz w:val="24"/>
          <w:szCs w:val="24"/>
        </w:rPr>
        <w:t>___________________________________________________</w:t>
      </w:r>
      <w:r>
        <w:rPr>
          <w:color w:val="000000"/>
          <w:sz w:val="24"/>
          <w:szCs w:val="24"/>
        </w:rPr>
        <w:t>_____________________________</w:t>
      </w:r>
      <w:r w:rsidRPr="00007C5E">
        <w:rPr>
          <w:color w:val="000000"/>
          <w:sz w:val="24"/>
          <w:szCs w:val="24"/>
        </w:rPr>
        <w:br/>
        <w:t>_________________________________________________________________________________.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42"/>
        <w:gridCol w:w="268"/>
        <w:gridCol w:w="2137"/>
        <w:gridCol w:w="268"/>
        <w:gridCol w:w="3739"/>
      </w:tblGrid>
      <w:tr w:rsidR="00007C5E" w:rsidRPr="00007C5E" w:rsidTr="00833C35">
        <w:tc>
          <w:tcPr>
            <w:tcW w:w="2942"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2137"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c>
          <w:tcPr>
            <w:tcW w:w="3739" w:type="dxa"/>
            <w:tcBorders>
              <w:top w:val="none" w:sz="4" w:space="0" w:color="000000"/>
              <w:left w:val="none" w:sz="4" w:space="0" w:color="000000"/>
              <w:bottom w:val="single" w:sz="8" w:space="0" w:color="000000"/>
              <w:right w:val="none" w:sz="4" w:space="0" w:color="000000"/>
            </w:tcBorders>
            <w:shd w:val="clear" w:color="auto" w:fill="auto"/>
            <w:tcMar>
              <w:top w:w="15" w:type="dxa"/>
              <w:left w:w="15" w:type="dxa"/>
              <w:bottom w:w="15" w:type="dxa"/>
              <w:right w:w="15" w:type="dxa"/>
            </w:tcMar>
            <w:vAlign w:val="bottom"/>
          </w:tcPr>
          <w:p w:rsidR="00007C5E" w:rsidRPr="00007C5E" w:rsidRDefault="00007C5E" w:rsidP="00833C35">
            <w:pPr>
              <w:spacing w:line="57" w:lineRule="atLeast"/>
              <w:rPr>
                <w:sz w:val="24"/>
                <w:szCs w:val="24"/>
              </w:rPr>
            </w:pPr>
            <w:r w:rsidRPr="00007C5E">
              <w:rPr>
                <w:color w:val="000000"/>
                <w:sz w:val="24"/>
                <w:szCs w:val="24"/>
              </w:rPr>
              <w:t> </w:t>
            </w:r>
          </w:p>
        </w:tc>
      </w:tr>
      <w:tr w:rsidR="00007C5E" w:rsidRPr="00007C5E" w:rsidTr="00833C35">
        <w:tc>
          <w:tcPr>
            <w:tcW w:w="2942"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(должность)</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2137"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(подпись)</w:t>
            </w:r>
          </w:p>
        </w:tc>
        <w:tc>
          <w:tcPr>
            <w:tcW w:w="268" w:type="dxa"/>
            <w:tcBorders>
              <w:top w:val="none" w:sz="4"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spacing w:line="57" w:lineRule="atLeast"/>
              <w:rPr>
                <w:sz w:val="24"/>
                <w:szCs w:val="24"/>
              </w:rPr>
            </w:pPr>
            <w:r w:rsidRPr="00007C5E">
              <w:rPr>
                <w:color w:val="000000"/>
                <w:sz w:val="24"/>
                <w:szCs w:val="24"/>
              </w:rPr>
              <w:t> </w:t>
            </w:r>
          </w:p>
        </w:tc>
        <w:tc>
          <w:tcPr>
            <w:tcW w:w="3739" w:type="dxa"/>
            <w:tcBorders>
              <w:top w:val="single" w:sz="8" w:space="0" w:color="000000"/>
              <w:left w:val="none" w:sz="4" w:space="0" w:color="000000"/>
              <w:bottom w:val="none" w:sz="4" w:space="0" w:color="000000"/>
              <w:right w:val="none" w:sz="4" w:space="0" w:color="000000"/>
            </w:tcBorders>
            <w:shd w:val="clear" w:color="auto" w:fill="auto"/>
            <w:tcMar>
              <w:top w:w="15" w:type="dxa"/>
              <w:left w:w="15" w:type="dxa"/>
              <w:bottom w:w="15" w:type="dxa"/>
              <w:right w:w="15" w:type="dxa"/>
            </w:tcMar>
          </w:tcPr>
          <w:p w:rsidR="00007C5E" w:rsidRPr="00007C5E" w:rsidRDefault="00007C5E" w:rsidP="00833C35">
            <w:pPr>
              <w:pBdr>
                <w:top w:val="none" w:sz="4" w:space="0" w:color="000000"/>
                <w:left w:val="none" w:sz="4" w:space="0" w:color="000000"/>
                <w:bottom w:val="none" w:sz="4" w:space="0" w:color="000000"/>
                <w:right w:val="none" w:sz="4" w:space="0" w:color="000000"/>
              </w:pBdr>
              <w:spacing w:line="239" w:lineRule="atLeast"/>
              <w:jc w:val="center"/>
              <w:rPr>
                <w:sz w:val="24"/>
                <w:szCs w:val="24"/>
              </w:rPr>
            </w:pPr>
            <w:r w:rsidRPr="00007C5E">
              <w:rPr>
                <w:color w:val="000000"/>
                <w:sz w:val="24"/>
                <w:szCs w:val="24"/>
              </w:rPr>
              <w:t>(фамилия, имя, отчество (при  наличии)</w:t>
            </w:r>
          </w:p>
        </w:tc>
      </w:tr>
    </w:tbl>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Дата</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color w:val="000000"/>
          <w:sz w:val="24"/>
          <w:szCs w:val="24"/>
        </w:rPr>
        <w:t>___________________________________________________________________________</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i/>
          <w:color w:val="000000"/>
          <w:sz w:val="24"/>
          <w:szCs w:val="24"/>
        </w:rPr>
        <w:t>*Сведения об ИНН в отношении иностранного юридического лица не указываются.</w:t>
      </w:r>
    </w:p>
    <w:p w:rsidR="00007C5E" w:rsidRPr="00007C5E" w:rsidRDefault="00007C5E" w:rsidP="00007C5E">
      <w:pPr>
        <w:pBdr>
          <w:top w:val="none" w:sz="4" w:space="0" w:color="000000"/>
          <w:left w:val="none" w:sz="4" w:space="0" w:color="000000"/>
          <w:bottom w:val="none" w:sz="4" w:space="0" w:color="000000"/>
          <w:right w:val="none" w:sz="4" w:space="0" w:color="000000"/>
        </w:pBdr>
        <w:spacing w:line="239" w:lineRule="atLeast"/>
        <w:rPr>
          <w:sz w:val="24"/>
          <w:szCs w:val="24"/>
        </w:rPr>
      </w:pPr>
      <w:r w:rsidRPr="00007C5E">
        <w:rPr>
          <w:i/>
          <w:color w:val="000000"/>
          <w:sz w:val="24"/>
          <w:szCs w:val="24"/>
        </w:rPr>
        <w:t>**Нужное подчеркнуть</w:t>
      </w:r>
    </w:p>
    <w:p w:rsidR="00007C5E" w:rsidRPr="00007C5E" w:rsidRDefault="00007C5E" w:rsidP="00007C5E">
      <w:pPr>
        <w:pBdr>
          <w:top w:val="none" w:sz="4" w:space="0" w:color="000000"/>
          <w:left w:val="none" w:sz="4" w:space="0" w:color="000000"/>
          <w:bottom w:val="none" w:sz="4" w:space="0" w:color="000000"/>
          <w:right w:val="none" w:sz="4" w:space="0" w:color="000000"/>
        </w:pBdr>
        <w:spacing w:line="259" w:lineRule="atLeast"/>
        <w:rPr>
          <w:sz w:val="24"/>
          <w:szCs w:val="24"/>
        </w:rPr>
      </w:pPr>
      <w:r w:rsidRPr="00007C5E">
        <w:rPr>
          <w:rFonts w:eastAsia="Calibri"/>
          <w:color w:val="000000"/>
          <w:sz w:val="24"/>
          <w:szCs w:val="24"/>
        </w:rPr>
        <w:t> </w:t>
      </w:r>
    </w:p>
    <w:p w:rsidR="00007C5E" w:rsidRPr="00007C5E" w:rsidRDefault="00007C5E" w:rsidP="00007C5E">
      <w:pPr>
        <w:rPr>
          <w:sz w:val="24"/>
          <w:szCs w:val="24"/>
        </w:rPr>
      </w:pPr>
    </w:p>
    <w:p w:rsidR="00007C5E" w:rsidRPr="00007C5E" w:rsidRDefault="00007C5E" w:rsidP="00007C5E">
      <w:pPr>
        <w:ind w:firstLine="709"/>
        <w:jc w:val="both"/>
        <w:rPr>
          <w:bCs/>
          <w:sz w:val="24"/>
          <w:szCs w:val="24"/>
        </w:rPr>
      </w:pPr>
    </w:p>
    <w:p w:rsidR="00762166" w:rsidRPr="00007C5E" w:rsidRDefault="00762166" w:rsidP="00762166">
      <w:pPr>
        <w:jc w:val="both"/>
        <w:rPr>
          <w:sz w:val="24"/>
          <w:szCs w:val="24"/>
        </w:rPr>
      </w:pPr>
    </w:p>
    <w:p w:rsidR="00762166" w:rsidRPr="00007C5E" w:rsidRDefault="00762166" w:rsidP="00762166">
      <w:pPr>
        <w:jc w:val="both"/>
        <w:rPr>
          <w:sz w:val="24"/>
          <w:szCs w:val="24"/>
        </w:rPr>
      </w:pPr>
    </w:p>
    <w:p w:rsidR="00762166" w:rsidRPr="00007C5E" w:rsidRDefault="00762166" w:rsidP="00762166">
      <w:pPr>
        <w:jc w:val="both"/>
        <w:rPr>
          <w:sz w:val="24"/>
          <w:szCs w:val="24"/>
        </w:rPr>
      </w:pPr>
    </w:p>
    <w:p w:rsidR="00762166" w:rsidRPr="00007C5E" w:rsidRDefault="00762166" w:rsidP="00762166">
      <w:pPr>
        <w:jc w:val="both"/>
        <w:rPr>
          <w:sz w:val="24"/>
          <w:szCs w:val="24"/>
        </w:rPr>
      </w:pPr>
    </w:p>
    <w:p w:rsidR="00762166" w:rsidRPr="00007C5E" w:rsidRDefault="00762166" w:rsidP="00762166">
      <w:pPr>
        <w:jc w:val="both"/>
        <w:rPr>
          <w:sz w:val="24"/>
          <w:szCs w:val="24"/>
        </w:rPr>
      </w:pPr>
    </w:p>
    <w:p w:rsidR="00762166" w:rsidRPr="00007C5E" w:rsidRDefault="00762166" w:rsidP="00762166">
      <w:pPr>
        <w:jc w:val="both"/>
        <w:rPr>
          <w:sz w:val="24"/>
          <w:szCs w:val="24"/>
        </w:rPr>
      </w:pPr>
    </w:p>
    <w:p w:rsidR="00762166" w:rsidRPr="00007C5E" w:rsidRDefault="00762166" w:rsidP="00762166">
      <w:pPr>
        <w:jc w:val="both"/>
        <w:rPr>
          <w:sz w:val="24"/>
          <w:szCs w:val="24"/>
        </w:rPr>
      </w:pPr>
    </w:p>
    <w:p w:rsidR="00762166" w:rsidRPr="00007C5E" w:rsidRDefault="00762166" w:rsidP="00762166">
      <w:pPr>
        <w:jc w:val="both"/>
        <w:rPr>
          <w:sz w:val="24"/>
          <w:szCs w:val="24"/>
        </w:rPr>
      </w:pPr>
    </w:p>
    <w:p w:rsidR="00762166" w:rsidRPr="00007C5E" w:rsidRDefault="00762166" w:rsidP="00762166">
      <w:pPr>
        <w:jc w:val="both"/>
        <w:rPr>
          <w:sz w:val="24"/>
          <w:szCs w:val="24"/>
        </w:rPr>
      </w:pPr>
    </w:p>
    <w:p w:rsidR="00762166" w:rsidRPr="00007C5E" w:rsidRDefault="00762166" w:rsidP="00762166">
      <w:pPr>
        <w:jc w:val="both"/>
        <w:rPr>
          <w:sz w:val="24"/>
          <w:szCs w:val="24"/>
        </w:rPr>
      </w:pPr>
    </w:p>
    <w:p w:rsidR="00762166" w:rsidRPr="00007C5E" w:rsidRDefault="00762166" w:rsidP="00762166">
      <w:pPr>
        <w:jc w:val="both"/>
        <w:rPr>
          <w:sz w:val="24"/>
          <w:szCs w:val="24"/>
        </w:rPr>
      </w:pPr>
    </w:p>
    <w:sectPr w:rsidR="00762166" w:rsidRPr="00007C5E" w:rsidSect="00DA7219">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050" w:rsidRDefault="00E53050" w:rsidP="00762166">
      <w:r>
        <w:separator/>
      </w:r>
    </w:p>
  </w:endnote>
  <w:endnote w:type="continuationSeparator" w:id="0">
    <w:p w:rsidR="00E53050" w:rsidRDefault="00E53050"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1">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6D4" w:rsidRDefault="008F36D4">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6D4" w:rsidRDefault="008F36D4">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6D4" w:rsidRDefault="008F36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050" w:rsidRDefault="00E53050" w:rsidP="00762166">
      <w:r>
        <w:separator/>
      </w:r>
    </w:p>
  </w:footnote>
  <w:footnote w:type="continuationSeparator" w:id="0">
    <w:p w:rsidR="00E53050" w:rsidRDefault="00E53050" w:rsidP="00762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6D4" w:rsidRDefault="008F36D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36D4" w:rsidRDefault="008F36D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0525"/>
    <w:multiLevelType w:val="hybridMultilevel"/>
    <w:tmpl w:val="491C1884"/>
    <w:lvl w:ilvl="0" w:tplc="EF54F156">
      <w:start w:val="1"/>
      <w:numFmt w:val="decimal"/>
      <w:lvlText w:val="%1)"/>
      <w:lvlJc w:val="left"/>
      <w:pPr>
        <w:ind w:left="928"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43A7576"/>
    <w:multiLevelType w:val="multilevel"/>
    <w:tmpl w:val="18245E3C"/>
    <w:lvl w:ilvl="0">
      <w:start w:val="1"/>
      <w:numFmt w:val="decimal"/>
      <w:lvlText w:val="%1."/>
      <w:lvlJc w:val="left"/>
      <w:pPr>
        <w:ind w:left="420" w:hanging="420"/>
      </w:pPr>
      <w:rPr>
        <w:rFonts w:hint="default"/>
      </w:rPr>
    </w:lvl>
    <w:lvl w:ilvl="1">
      <w:start w:val="1"/>
      <w:numFmt w:val="decimal"/>
      <w:lvlText w:val="%1.%2."/>
      <w:lvlJc w:val="left"/>
      <w:pPr>
        <w:ind w:left="2705" w:hanging="720"/>
      </w:pPr>
      <w:rPr>
        <w:rFonts w:hint="default"/>
        <w:i w:val="0"/>
        <w:i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25945C7C"/>
    <w:multiLevelType w:val="hybridMultilevel"/>
    <w:tmpl w:val="83FE2FCA"/>
    <w:lvl w:ilvl="0" w:tplc="FA86AA24">
      <w:start w:val="1"/>
      <w:numFmt w:val="bullet"/>
      <w:lvlText w:val=""/>
      <w:lvlJc w:val="left"/>
      <w:pPr>
        <w:ind w:left="927"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81E2EBB"/>
    <w:multiLevelType w:val="hybridMultilevel"/>
    <w:tmpl w:val="02082DC2"/>
    <w:lvl w:ilvl="0" w:tplc="0419000D">
      <w:start w:val="1"/>
      <w:numFmt w:val="bullet"/>
      <w:lvlText w:val=""/>
      <w:lvlJc w:val="left"/>
      <w:pPr>
        <w:ind w:left="8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87A17FF"/>
    <w:multiLevelType w:val="hybridMultilevel"/>
    <w:tmpl w:val="491C1884"/>
    <w:lvl w:ilvl="0" w:tplc="EF54F156">
      <w:start w:val="1"/>
      <w:numFmt w:val="decimal"/>
      <w:lvlText w:val="%1)"/>
      <w:lvlJc w:val="left"/>
      <w:pPr>
        <w:ind w:left="928"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B179F5"/>
    <w:multiLevelType w:val="hybridMultilevel"/>
    <w:tmpl w:val="D758E4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15:restartNumberingAfterBreak="0">
    <w:nsid w:val="30F73F92"/>
    <w:multiLevelType w:val="hybridMultilevel"/>
    <w:tmpl w:val="516AB4BA"/>
    <w:lvl w:ilvl="0" w:tplc="91FC1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0"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4E4F6ABD"/>
    <w:multiLevelType w:val="hybridMultilevel"/>
    <w:tmpl w:val="FAD44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31F368D"/>
    <w:multiLevelType w:val="hybridMultilevel"/>
    <w:tmpl w:val="D758E4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0"/>
  </w:num>
  <w:num w:numId="3">
    <w:abstractNumId w:val="12"/>
  </w:num>
  <w:num w:numId="4">
    <w:abstractNumId w:val="7"/>
  </w:num>
  <w:num w:numId="5">
    <w:abstractNumId w:val="1"/>
  </w:num>
  <w:num w:numId="6">
    <w:abstractNumId w:val="8"/>
  </w:num>
  <w:num w:numId="7">
    <w:abstractNumId w:val="2"/>
  </w:num>
  <w:num w:numId="8">
    <w:abstractNumId w:val="3"/>
  </w:num>
  <w:num w:numId="9">
    <w:abstractNumId w:val="5"/>
  </w:num>
  <w:num w:numId="10">
    <w:abstractNumId w:val="6"/>
  </w:num>
  <w:num w:numId="11">
    <w:abstractNumId w:val="11"/>
  </w:num>
  <w:num w:numId="12">
    <w:abstractNumId w:val="0"/>
  </w:num>
  <w:num w:numId="13">
    <w:abstractNumId w:val="13"/>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737050b9-9dba-4355-ba0d-93d4560c5f28"/>
  </w:docVars>
  <w:rsids>
    <w:rsidRoot w:val="004010DF"/>
    <w:rsid w:val="00007C5E"/>
    <w:rsid w:val="000216DC"/>
    <w:rsid w:val="00024F94"/>
    <w:rsid w:val="0005521C"/>
    <w:rsid w:val="00070E72"/>
    <w:rsid w:val="00097477"/>
    <w:rsid w:val="000A43B7"/>
    <w:rsid w:val="000A651A"/>
    <w:rsid w:val="000B0AE5"/>
    <w:rsid w:val="000F7E70"/>
    <w:rsid w:val="001704D1"/>
    <w:rsid w:val="001B1787"/>
    <w:rsid w:val="001D34FF"/>
    <w:rsid w:val="001E56A2"/>
    <w:rsid w:val="002246F2"/>
    <w:rsid w:val="002265BD"/>
    <w:rsid w:val="00231C5B"/>
    <w:rsid w:val="00241723"/>
    <w:rsid w:val="00242E58"/>
    <w:rsid w:val="0024760B"/>
    <w:rsid w:val="00260717"/>
    <w:rsid w:val="002B5888"/>
    <w:rsid w:val="002D62E4"/>
    <w:rsid w:val="0030796F"/>
    <w:rsid w:val="00325A25"/>
    <w:rsid w:val="003266A0"/>
    <w:rsid w:val="00332BCB"/>
    <w:rsid w:val="003337D6"/>
    <w:rsid w:val="00337B59"/>
    <w:rsid w:val="0034045D"/>
    <w:rsid w:val="00370427"/>
    <w:rsid w:val="00373146"/>
    <w:rsid w:val="003C3C18"/>
    <w:rsid w:val="004010DF"/>
    <w:rsid w:val="00425E4E"/>
    <w:rsid w:val="004442B1"/>
    <w:rsid w:val="00455CF7"/>
    <w:rsid w:val="00456157"/>
    <w:rsid w:val="00481632"/>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A32F0"/>
    <w:rsid w:val="005A6AE5"/>
    <w:rsid w:val="005C23E6"/>
    <w:rsid w:val="006078D7"/>
    <w:rsid w:val="006109DE"/>
    <w:rsid w:val="006144DA"/>
    <w:rsid w:val="00616422"/>
    <w:rsid w:val="00624F04"/>
    <w:rsid w:val="00633693"/>
    <w:rsid w:val="00652632"/>
    <w:rsid w:val="00693879"/>
    <w:rsid w:val="006A1CAC"/>
    <w:rsid w:val="006B4AEA"/>
    <w:rsid w:val="006E3100"/>
    <w:rsid w:val="006E325D"/>
    <w:rsid w:val="006E3D3E"/>
    <w:rsid w:val="006E6C7A"/>
    <w:rsid w:val="006F1E29"/>
    <w:rsid w:val="00714664"/>
    <w:rsid w:val="007272F6"/>
    <w:rsid w:val="00762166"/>
    <w:rsid w:val="00767E39"/>
    <w:rsid w:val="00772D7A"/>
    <w:rsid w:val="007879F3"/>
    <w:rsid w:val="007A6AA8"/>
    <w:rsid w:val="007B1C4A"/>
    <w:rsid w:val="007B20E8"/>
    <w:rsid w:val="00802B93"/>
    <w:rsid w:val="00803CF2"/>
    <w:rsid w:val="00832765"/>
    <w:rsid w:val="00840DF5"/>
    <w:rsid w:val="0084639D"/>
    <w:rsid w:val="00847933"/>
    <w:rsid w:val="008740CA"/>
    <w:rsid w:val="00895D88"/>
    <w:rsid w:val="008A75E6"/>
    <w:rsid w:val="008C6846"/>
    <w:rsid w:val="008D408D"/>
    <w:rsid w:val="008E00FE"/>
    <w:rsid w:val="008E07A6"/>
    <w:rsid w:val="008E59A6"/>
    <w:rsid w:val="008F2F90"/>
    <w:rsid w:val="008F36D4"/>
    <w:rsid w:val="008F3AB7"/>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67D60"/>
    <w:rsid w:val="00A7195B"/>
    <w:rsid w:val="00A975EF"/>
    <w:rsid w:val="00AA1D65"/>
    <w:rsid w:val="00AD69D2"/>
    <w:rsid w:val="00AD79EA"/>
    <w:rsid w:val="00AE0C4B"/>
    <w:rsid w:val="00AE7168"/>
    <w:rsid w:val="00B10721"/>
    <w:rsid w:val="00B47BE2"/>
    <w:rsid w:val="00B80C40"/>
    <w:rsid w:val="00B90180"/>
    <w:rsid w:val="00B9270E"/>
    <w:rsid w:val="00BA6F0F"/>
    <w:rsid w:val="00BC03B4"/>
    <w:rsid w:val="00BC3893"/>
    <w:rsid w:val="00BD6501"/>
    <w:rsid w:val="00BE09CD"/>
    <w:rsid w:val="00C27AB4"/>
    <w:rsid w:val="00C33ECE"/>
    <w:rsid w:val="00C70BE4"/>
    <w:rsid w:val="00C75FBD"/>
    <w:rsid w:val="00C877C2"/>
    <w:rsid w:val="00C97A22"/>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F3008"/>
    <w:rsid w:val="00DF484D"/>
    <w:rsid w:val="00E00817"/>
    <w:rsid w:val="00E27AFB"/>
    <w:rsid w:val="00E4432D"/>
    <w:rsid w:val="00E53050"/>
    <w:rsid w:val="00E67920"/>
    <w:rsid w:val="00E8645B"/>
    <w:rsid w:val="00E915ED"/>
    <w:rsid w:val="00E95BF2"/>
    <w:rsid w:val="00ED69D4"/>
    <w:rsid w:val="00EE0337"/>
    <w:rsid w:val="00EE27F0"/>
    <w:rsid w:val="00EE51E5"/>
    <w:rsid w:val="00F059CE"/>
    <w:rsid w:val="00F34748"/>
    <w:rsid w:val="00F51338"/>
    <w:rsid w:val="00F6168C"/>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65847"/>
  <w15:docId w15:val="{251364D7-7729-4FB6-8A98-E174060CE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10">
    <w:name w:val="heading 1"/>
    <w:basedOn w:val="a"/>
    <w:next w:val="a"/>
    <w:link w:val="11"/>
    <w:uiPriority w:val="9"/>
    <w:qFormat/>
    <w:rsid w:val="00007C5E"/>
    <w:pPr>
      <w:keepNext/>
      <w:spacing w:line="360" w:lineRule="auto"/>
      <w:jc w:val="center"/>
      <w:outlineLvl w:val="0"/>
    </w:pPr>
    <w:rPr>
      <w:rFonts w:ascii="Tahoma" w:hAnsi="Tahoma"/>
      <w:b/>
      <w:sz w:val="28"/>
    </w:rPr>
  </w:style>
  <w:style w:type="paragraph" w:styleId="2">
    <w:name w:val="heading 2"/>
    <w:basedOn w:val="a"/>
    <w:next w:val="a"/>
    <w:link w:val="20"/>
    <w:uiPriority w:val="9"/>
    <w:qFormat/>
    <w:rsid w:val="00762166"/>
    <w:pPr>
      <w:keepNext/>
      <w:jc w:val="center"/>
      <w:outlineLvl w:val="1"/>
    </w:pPr>
    <w:rPr>
      <w:b/>
      <w:sz w:val="24"/>
    </w:rPr>
  </w:style>
  <w:style w:type="paragraph" w:styleId="3">
    <w:name w:val="heading 3"/>
    <w:basedOn w:val="a"/>
    <w:next w:val="a"/>
    <w:link w:val="30"/>
    <w:uiPriority w:val="9"/>
    <w:qFormat/>
    <w:rsid w:val="00762166"/>
    <w:pPr>
      <w:keepNext/>
      <w:jc w:val="center"/>
      <w:outlineLvl w:val="2"/>
    </w:pPr>
    <w:rPr>
      <w:b/>
      <w:caps/>
      <w:spacing w:val="20"/>
      <w:sz w:val="32"/>
    </w:rPr>
  </w:style>
  <w:style w:type="paragraph" w:styleId="4">
    <w:name w:val="heading 4"/>
    <w:basedOn w:val="a"/>
    <w:next w:val="a"/>
    <w:link w:val="40"/>
    <w:uiPriority w:val="9"/>
    <w:unhideWhenUsed/>
    <w:qFormat/>
    <w:rsid w:val="00007C5E"/>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762166"/>
    <w:pPr>
      <w:keepNext/>
      <w:jc w:val="right"/>
      <w:outlineLvl w:val="4"/>
    </w:pPr>
    <w:rPr>
      <w:b/>
      <w:spacing w:val="20"/>
      <w:sz w:val="32"/>
      <w:u w:val="single"/>
    </w:rPr>
  </w:style>
  <w:style w:type="paragraph" w:styleId="6">
    <w:name w:val="heading 6"/>
    <w:basedOn w:val="a"/>
    <w:next w:val="a"/>
    <w:link w:val="60"/>
    <w:uiPriority w:val="9"/>
    <w:unhideWhenUsed/>
    <w:qFormat/>
    <w:rsid w:val="00007C5E"/>
    <w:pPr>
      <w:keepNext/>
      <w:keepLines/>
      <w:spacing w:before="320" w:after="200" w:line="276" w:lineRule="auto"/>
      <w:outlineLvl w:val="5"/>
    </w:pPr>
    <w:rPr>
      <w:rFonts w:ascii="Arial" w:eastAsia="Arial" w:hAnsi="Arial" w:cs="Arial"/>
      <w:b/>
      <w:bCs/>
      <w:sz w:val="22"/>
      <w:szCs w:val="22"/>
      <w:lang w:eastAsia="en-US"/>
    </w:rPr>
  </w:style>
  <w:style w:type="paragraph" w:styleId="7">
    <w:name w:val="heading 7"/>
    <w:basedOn w:val="a"/>
    <w:next w:val="a"/>
    <w:link w:val="70"/>
    <w:uiPriority w:val="9"/>
    <w:unhideWhenUsed/>
    <w:qFormat/>
    <w:rsid w:val="00007C5E"/>
    <w:pPr>
      <w:keepNext/>
      <w:keepLines/>
      <w:spacing w:before="320" w:after="200" w:line="276" w:lineRule="auto"/>
      <w:outlineLvl w:val="6"/>
    </w:pPr>
    <w:rPr>
      <w:rFonts w:ascii="Arial" w:eastAsia="Arial" w:hAnsi="Arial" w:cs="Arial"/>
      <w:b/>
      <w:bCs/>
      <w:i/>
      <w:iCs/>
      <w:sz w:val="22"/>
      <w:szCs w:val="22"/>
      <w:lang w:eastAsia="en-US"/>
    </w:rPr>
  </w:style>
  <w:style w:type="paragraph" w:styleId="8">
    <w:name w:val="heading 8"/>
    <w:basedOn w:val="a"/>
    <w:next w:val="a"/>
    <w:link w:val="80"/>
    <w:uiPriority w:val="9"/>
    <w:unhideWhenUsed/>
    <w:qFormat/>
    <w:rsid w:val="00007C5E"/>
    <w:pPr>
      <w:keepNext/>
      <w:keepLines/>
      <w:spacing w:before="320" w:after="200" w:line="276" w:lineRule="auto"/>
      <w:outlineLvl w:val="7"/>
    </w:pPr>
    <w:rPr>
      <w:rFonts w:ascii="Arial" w:eastAsia="Arial" w:hAnsi="Arial" w:cs="Arial"/>
      <w:i/>
      <w:iCs/>
      <w:sz w:val="22"/>
      <w:szCs w:val="22"/>
      <w:lang w:eastAsia="en-US"/>
    </w:rPr>
  </w:style>
  <w:style w:type="paragraph" w:styleId="9">
    <w:name w:val="heading 9"/>
    <w:basedOn w:val="a"/>
    <w:next w:val="a"/>
    <w:link w:val="90"/>
    <w:uiPriority w:val="9"/>
    <w:unhideWhenUsed/>
    <w:qFormat/>
    <w:rsid w:val="00007C5E"/>
    <w:pPr>
      <w:keepNext/>
      <w:keepLines/>
      <w:spacing w:before="320" w:after="200" w:line="276" w:lineRule="auto"/>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uiPriority w:val="9"/>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uiPriority w:val="9"/>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character" w:customStyle="1" w:styleId="11">
    <w:name w:val="Заголовок 1 Знак"/>
    <w:link w:val="10"/>
    <w:uiPriority w:val="9"/>
    <w:rsid w:val="00007C5E"/>
    <w:rPr>
      <w:rFonts w:ascii="Tahoma" w:eastAsia="Times New Roman" w:hAnsi="Tahoma"/>
      <w:b/>
      <w:sz w:val="28"/>
    </w:rPr>
  </w:style>
  <w:style w:type="character" w:customStyle="1" w:styleId="40">
    <w:name w:val="Заголовок 4 Знак"/>
    <w:link w:val="4"/>
    <w:uiPriority w:val="9"/>
    <w:rsid w:val="00007C5E"/>
    <w:rPr>
      <w:rFonts w:eastAsia="Times New Roman"/>
      <w:b/>
      <w:bCs/>
      <w:sz w:val="28"/>
      <w:szCs w:val="28"/>
    </w:rPr>
  </w:style>
  <w:style w:type="character" w:customStyle="1" w:styleId="60">
    <w:name w:val="Заголовок 6 Знак"/>
    <w:link w:val="6"/>
    <w:uiPriority w:val="9"/>
    <w:rsid w:val="00007C5E"/>
    <w:rPr>
      <w:rFonts w:ascii="Arial" w:eastAsia="Arial" w:hAnsi="Arial" w:cs="Arial"/>
      <w:b/>
      <w:bCs/>
      <w:sz w:val="22"/>
      <w:szCs w:val="22"/>
      <w:lang w:eastAsia="en-US"/>
    </w:rPr>
  </w:style>
  <w:style w:type="character" w:customStyle="1" w:styleId="70">
    <w:name w:val="Заголовок 7 Знак"/>
    <w:link w:val="7"/>
    <w:uiPriority w:val="9"/>
    <w:rsid w:val="00007C5E"/>
    <w:rPr>
      <w:rFonts w:ascii="Arial" w:eastAsia="Arial" w:hAnsi="Arial" w:cs="Arial"/>
      <w:b/>
      <w:bCs/>
      <w:i/>
      <w:iCs/>
      <w:sz w:val="22"/>
      <w:szCs w:val="22"/>
      <w:lang w:eastAsia="en-US"/>
    </w:rPr>
  </w:style>
  <w:style w:type="character" w:customStyle="1" w:styleId="80">
    <w:name w:val="Заголовок 8 Знак"/>
    <w:link w:val="8"/>
    <w:uiPriority w:val="9"/>
    <w:rsid w:val="00007C5E"/>
    <w:rPr>
      <w:rFonts w:ascii="Arial" w:eastAsia="Arial" w:hAnsi="Arial" w:cs="Arial"/>
      <w:i/>
      <w:iCs/>
      <w:sz w:val="22"/>
      <w:szCs w:val="22"/>
      <w:lang w:eastAsia="en-US"/>
    </w:rPr>
  </w:style>
  <w:style w:type="character" w:customStyle="1" w:styleId="90">
    <w:name w:val="Заголовок 9 Знак"/>
    <w:link w:val="9"/>
    <w:uiPriority w:val="9"/>
    <w:rsid w:val="00007C5E"/>
    <w:rPr>
      <w:rFonts w:ascii="Arial" w:eastAsia="Arial" w:hAnsi="Arial" w:cs="Arial"/>
      <w:i/>
      <w:iCs/>
      <w:sz w:val="21"/>
      <w:szCs w:val="21"/>
      <w:lang w:eastAsia="en-US"/>
    </w:rPr>
  </w:style>
  <w:style w:type="paragraph" w:styleId="a9">
    <w:name w:val="Title"/>
    <w:basedOn w:val="a"/>
    <w:link w:val="21"/>
    <w:uiPriority w:val="10"/>
    <w:qFormat/>
    <w:rsid w:val="00007C5E"/>
    <w:pPr>
      <w:jc w:val="center"/>
    </w:pPr>
    <w:rPr>
      <w:sz w:val="28"/>
      <w:szCs w:val="24"/>
    </w:rPr>
  </w:style>
  <w:style w:type="character" w:customStyle="1" w:styleId="21">
    <w:name w:val="Заголовок Знак2"/>
    <w:link w:val="a9"/>
    <w:uiPriority w:val="10"/>
    <w:rsid w:val="00007C5E"/>
    <w:rPr>
      <w:rFonts w:ascii="Times New Roman" w:eastAsia="Times New Roman" w:hAnsi="Times New Roman"/>
      <w:sz w:val="28"/>
      <w:szCs w:val="24"/>
    </w:rPr>
  </w:style>
  <w:style w:type="paragraph" w:styleId="aa">
    <w:name w:val="Body Text"/>
    <w:basedOn w:val="a"/>
    <w:link w:val="ab"/>
    <w:rsid w:val="00007C5E"/>
    <w:pPr>
      <w:jc w:val="both"/>
    </w:pPr>
    <w:rPr>
      <w:sz w:val="28"/>
      <w:szCs w:val="24"/>
    </w:rPr>
  </w:style>
  <w:style w:type="character" w:customStyle="1" w:styleId="ab">
    <w:name w:val="Основной текст Знак"/>
    <w:link w:val="aa"/>
    <w:rsid w:val="00007C5E"/>
    <w:rPr>
      <w:rFonts w:ascii="Times New Roman" w:eastAsia="Times New Roman" w:hAnsi="Times New Roman"/>
      <w:sz w:val="28"/>
      <w:szCs w:val="24"/>
    </w:rPr>
  </w:style>
  <w:style w:type="paragraph" w:customStyle="1" w:styleId="ConsPlusNonformat">
    <w:name w:val="ConsPlusNonformat"/>
    <w:qFormat/>
    <w:rsid w:val="00007C5E"/>
    <w:pPr>
      <w:widowControl w:val="0"/>
      <w:autoSpaceDE w:val="0"/>
      <w:autoSpaceDN w:val="0"/>
      <w:adjustRightInd w:val="0"/>
    </w:pPr>
    <w:rPr>
      <w:rFonts w:ascii="Courier New" w:eastAsia="Times New Roman" w:hAnsi="Courier New" w:cs="Courier New"/>
    </w:rPr>
  </w:style>
  <w:style w:type="character" w:styleId="ac">
    <w:name w:val="page number"/>
    <w:basedOn w:val="a0"/>
    <w:uiPriority w:val="99"/>
    <w:rsid w:val="00007C5E"/>
  </w:style>
  <w:style w:type="paragraph" w:customStyle="1" w:styleId="ConsPlusNormal">
    <w:name w:val="ConsPlusNormal"/>
    <w:link w:val="ConsPlusNormal0"/>
    <w:rsid w:val="00007C5E"/>
    <w:pPr>
      <w:autoSpaceDE w:val="0"/>
      <w:autoSpaceDN w:val="0"/>
      <w:adjustRightInd w:val="0"/>
      <w:ind w:firstLine="720"/>
    </w:pPr>
    <w:rPr>
      <w:rFonts w:ascii="Arial" w:eastAsia="Times New Roman" w:hAnsi="Arial" w:cs="Arial"/>
    </w:rPr>
  </w:style>
  <w:style w:type="paragraph" w:styleId="ad">
    <w:name w:val="Normal (Web)"/>
    <w:aliases w:val="_а_Е’__ (дќа) И’ц_1,_а_Е’__ (дќа) И’ц_ И’ц_,___С¬__ (_x_) ÷¬__1,___С¬__ (_x_) ÷¬__ ÷¬__"/>
    <w:basedOn w:val="a"/>
    <w:link w:val="ae"/>
    <w:uiPriority w:val="99"/>
    <w:rsid w:val="00007C5E"/>
    <w:pPr>
      <w:spacing w:before="100" w:beforeAutospacing="1" w:after="100" w:afterAutospacing="1"/>
    </w:pPr>
    <w:rPr>
      <w:rFonts w:ascii="Verdana" w:hAnsi="Verdana"/>
      <w:color w:val="333366"/>
      <w:sz w:val="12"/>
      <w:szCs w:val="12"/>
    </w:rPr>
  </w:style>
  <w:style w:type="character" w:styleId="af">
    <w:name w:val="Strong"/>
    <w:qFormat/>
    <w:rsid w:val="00007C5E"/>
    <w:rPr>
      <w:b/>
      <w:bCs/>
    </w:rPr>
  </w:style>
  <w:style w:type="paragraph" w:customStyle="1" w:styleId="consplusnormal00">
    <w:name w:val="consplusnormal0"/>
    <w:basedOn w:val="a"/>
    <w:rsid w:val="00007C5E"/>
    <w:pPr>
      <w:spacing w:before="100" w:after="100"/>
      <w:ind w:firstLine="120"/>
    </w:pPr>
    <w:rPr>
      <w:rFonts w:ascii="Verdana" w:hAnsi="Verdana"/>
      <w:sz w:val="24"/>
      <w:szCs w:val="24"/>
    </w:rPr>
  </w:style>
  <w:style w:type="paragraph" w:styleId="af0">
    <w:name w:val="footnote text"/>
    <w:basedOn w:val="a"/>
    <w:link w:val="af1"/>
    <w:uiPriority w:val="99"/>
    <w:unhideWhenUsed/>
    <w:rsid w:val="00007C5E"/>
    <w:pPr>
      <w:widowControl w:val="0"/>
      <w:autoSpaceDE w:val="0"/>
      <w:autoSpaceDN w:val="0"/>
      <w:adjustRightInd w:val="0"/>
      <w:ind w:firstLine="720"/>
      <w:jc w:val="both"/>
    </w:pPr>
    <w:rPr>
      <w:rFonts w:ascii="Arial" w:hAnsi="Arial"/>
    </w:rPr>
  </w:style>
  <w:style w:type="character" w:customStyle="1" w:styleId="af1">
    <w:name w:val="Текст сноски Знак"/>
    <w:link w:val="af0"/>
    <w:uiPriority w:val="99"/>
    <w:rsid w:val="00007C5E"/>
    <w:rPr>
      <w:rFonts w:ascii="Arial" w:eastAsia="Times New Roman" w:hAnsi="Arial"/>
    </w:rPr>
  </w:style>
  <w:style w:type="character" w:styleId="af2">
    <w:name w:val="footnote reference"/>
    <w:uiPriority w:val="99"/>
    <w:unhideWhenUsed/>
    <w:rsid w:val="00007C5E"/>
    <w:rPr>
      <w:rFonts w:cs="Times New Roman"/>
      <w:vertAlign w:val="superscript"/>
    </w:rPr>
  </w:style>
  <w:style w:type="character" w:styleId="af3">
    <w:name w:val="annotation reference"/>
    <w:uiPriority w:val="99"/>
    <w:rsid w:val="00007C5E"/>
    <w:rPr>
      <w:sz w:val="16"/>
      <w:szCs w:val="16"/>
    </w:rPr>
  </w:style>
  <w:style w:type="paragraph" w:styleId="af4">
    <w:name w:val="annotation text"/>
    <w:basedOn w:val="a"/>
    <w:link w:val="af5"/>
    <w:uiPriority w:val="99"/>
    <w:rsid w:val="00007C5E"/>
  </w:style>
  <w:style w:type="character" w:customStyle="1" w:styleId="af5">
    <w:name w:val="Текст примечания Знак"/>
    <w:link w:val="af4"/>
    <w:uiPriority w:val="99"/>
    <w:rsid w:val="00007C5E"/>
    <w:rPr>
      <w:rFonts w:ascii="Times New Roman" w:eastAsia="Times New Roman" w:hAnsi="Times New Roman"/>
    </w:rPr>
  </w:style>
  <w:style w:type="paragraph" w:styleId="af6">
    <w:name w:val="annotation subject"/>
    <w:basedOn w:val="af4"/>
    <w:next w:val="af4"/>
    <w:link w:val="af7"/>
    <w:uiPriority w:val="99"/>
    <w:rsid w:val="00007C5E"/>
    <w:rPr>
      <w:b/>
      <w:bCs/>
    </w:rPr>
  </w:style>
  <w:style w:type="character" w:customStyle="1" w:styleId="af7">
    <w:name w:val="Тема примечания Знак"/>
    <w:link w:val="af6"/>
    <w:uiPriority w:val="99"/>
    <w:rsid w:val="00007C5E"/>
    <w:rPr>
      <w:rFonts w:ascii="Times New Roman" w:eastAsia="Times New Roman" w:hAnsi="Times New Roman"/>
      <w:b/>
      <w:bCs/>
    </w:rPr>
  </w:style>
  <w:style w:type="character" w:styleId="af8">
    <w:name w:val="Hyperlink"/>
    <w:uiPriority w:val="99"/>
    <w:rsid w:val="00007C5E"/>
    <w:rPr>
      <w:color w:val="0000FF"/>
      <w:u w:val="single"/>
    </w:rPr>
  </w:style>
  <w:style w:type="paragraph" w:styleId="af9">
    <w:name w:val="List Paragraph"/>
    <w:aliases w:val="ТЗ список,Абзац списка нумерованный"/>
    <w:basedOn w:val="a"/>
    <w:link w:val="afa"/>
    <w:uiPriority w:val="34"/>
    <w:qFormat/>
    <w:rsid w:val="00007C5E"/>
    <w:pPr>
      <w:spacing w:after="200" w:line="276" w:lineRule="auto"/>
      <w:ind w:left="720"/>
      <w:contextualSpacing/>
    </w:pPr>
    <w:rPr>
      <w:rFonts w:ascii="Calibri" w:hAnsi="Calibri"/>
      <w:sz w:val="22"/>
      <w:szCs w:val="22"/>
    </w:rPr>
  </w:style>
  <w:style w:type="numbering" w:customStyle="1" w:styleId="1">
    <w:name w:val="Стиль1"/>
    <w:rsid w:val="00007C5E"/>
    <w:pPr>
      <w:numPr>
        <w:numId w:val="2"/>
      </w:numPr>
    </w:pPr>
  </w:style>
  <w:style w:type="paragraph" w:styleId="afb">
    <w:name w:val="No Spacing"/>
    <w:uiPriority w:val="1"/>
    <w:qFormat/>
    <w:rsid w:val="00007C5E"/>
    <w:rPr>
      <w:rFonts w:ascii="Times New Roman" w:eastAsia="Times New Roman" w:hAnsi="Times New Roman"/>
      <w:sz w:val="24"/>
      <w:szCs w:val="24"/>
    </w:rPr>
  </w:style>
  <w:style w:type="paragraph" w:customStyle="1" w:styleId="afc">
    <w:name w:val="Название проектного документа"/>
    <w:basedOn w:val="a"/>
    <w:rsid w:val="00007C5E"/>
    <w:pPr>
      <w:widowControl w:val="0"/>
      <w:ind w:left="1701"/>
      <w:jc w:val="center"/>
    </w:pPr>
    <w:rPr>
      <w:rFonts w:ascii="Arial" w:hAnsi="Arial" w:cs="Arial"/>
      <w:b/>
      <w:bCs/>
      <w:color w:val="000080"/>
      <w:sz w:val="32"/>
    </w:rPr>
  </w:style>
  <w:style w:type="paragraph" w:styleId="HTML">
    <w:name w:val="HTML Preformatted"/>
    <w:basedOn w:val="a"/>
    <w:link w:val="HTML0"/>
    <w:uiPriority w:val="99"/>
    <w:unhideWhenUsed/>
    <w:rsid w:val="00007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rsid w:val="00007C5E"/>
    <w:rPr>
      <w:rFonts w:ascii="Courier New" w:eastAsia="Times New Roman" w:hAnsi="Courier New"/>
    </w:rPr>
  </w:style>
  <w:style w:type="paragraph" w:customStyle="1" w:styleId="ConsPlusTitle">
    <w:name w:val="ConsPlusTitle"/>
    <w:rsid w:val="00007C5E"/>
    <w:pPr>
      <w:widowControl w:val="0"/>
      <w:autoSpaceDE w:val="0"/>
      <w:autoSpaceDN w:val="0"/>
      <w:adjustRightInd w:val="0"/>
    </w:pPr>
    <w:rPr>
      <w:rFonts w:ascii="Times New Roman" w:eastAsia="Times New Roman" w:hAnsi="Times New Roman"/>
      <w:b/>
      <w:bCs/>
      <w:sz w:val="24"/>
      <w:szCs w:val="24"/>
    </w:rPr>
  </w:style>
  <w:style w:type="paragraph" w:customStyle="1" w:styleId="Heading">
    <w:name w:val="Heading"/>
    <w:rsid w:val="00007C5E"/>
    <w:pPr>
      <w:autoSpaceDE w:val="0"/>
      <w:autoSpaceDN w:val="0"/>
      <w:adjustRightInd w:val="0"/>
    </w:pPr>
    <w:rPr>
      <w:rFonts w:ascii="Arial" w:eastAsia="Times New Roman" w:hAnsi="Arial" w:cs="Arial"/>
      <w:b/>
      <w:bCs/>
      <w:sz w:val="22"/>
      <w:szCs w:val="22"/>
    </w:rPr>
  </w:style>
  <w:style w:type="character" w:customStyle="1" w:styleId="ConsPlusNormal0">
    <w:name w:val="ConsPlusNormal Знак"/>
    <w:link w:val="ConsPlusNormal"/>
    <w:rsid w:val="00007C5E"/>
    <w:rPr>
      <w:rFonts w:ascii="Arial" w:eastAsia="Times New Roman" w:hAnsi="Arial" w:cs="Arial"/>
    </w:rPr>
  </w:style>
  <w:style w:type="character" w:customStyle="1" w:styleId="afa">
    <w:name w:val="Абзац списка Знак"/>
    <w:aliases w:val="ТЗ список Знак,Абзац списка нумерованный Знак"/>
    <w:link w:val="af9"/>
    <w:uiPriority w:val="34"/>
    <w:qFormat/>
    <w:locked/>
    <w:rsid w:val="00007C5E"/>
    <w:rPr>
      <w:rFonts w:eastAsia="Times New Roman"/>
      <w:sz w:val="22"/>
      <w:szCs w:val="22"/>
    </w:rPr>
  </w:style>
  <w:style w:type="paragraph" w:customStyle="1" w:styleId="ConsNonformat">
    <w:name w:val="ConsNonformat"/>
    <w:rsid w:val="00007C5E"/>
    <w:pPr>
      <w:widowControl w:val="0"/>
      <w:ind w:right="19772"/>
    </w:pPr>
    <w:rPr>
      <w:rFonts w:ascii="Courier New" w:hAnsi="Courier New"/>
      <w:sz w:val="30"/>
    </w:rPr>
  </w:style>
  <w:style w:type="table" w:customStyle="1" w:styleId="TableGrid">
    <w:name w:val="TableGrid"/>
    <w:rsid w:val="00007C5E"/>
    <w:rPr>
      <w:rFonts w:eastAsia="Times New Roman"/>
      <w:sz w:val="22"/>
      <w:szCs w:val="22"/>
    </w:rPr>
    <w:tblPr>
      <w:tblCellMar>
        <w:top w:w="0" w:type="dxa"/>
        <w:left w:w="0" w:type="dxa"/>
        <w:bottom w:w="0" w:type="dxa"/>
        <w:right w:w="0" w:type="dxa"/>
      </w:tblCellMar>
    </w:tblPr>
  </w:style>
  <w:style w:type="character" w:customStyle="1" w:styleId="b-serp-itemfrom">
    <w:name w:val="b-serp-item__from"/>
    <w:rsid w:val="00007C5E"/>
  </w:style>
  <w:style w:type="paragraph" w:styleId="afd">
    <w:name w:val="Revision"/>
    <w:hidden/>
    <w:uiPriority w:val="99"/>
    <w:semiHidden/>
    <w:rsid w:val="00007C5E"/>
    <w:rPr>
      <w:rFonts w:ascii="Times New Roman" w:eastAsia="Times New Roman" w:hAnsi="Times New Roman"/>
      <w:sz w:val="24"/>
      <w:szCs w:val="24"/>
    </w:rPr>
  </w:style>
  <w:style w:type="character" w:customStyle="1" w:styleId="afe">
    <w:name w:val="Ñðàâíåíèå ðåäàêöèé. Äîáàâëåííûé ôðàãìåíò"/>
    <w:rsid w:val="00007C5E"/>
    <w:rPr>
      <w:color w:val="000000"/>
      <w:shd w:val="clear" w:color="auto" w:fill="C1D7FF"/>
    </w:rPr>
  </w:style>
  <w:style w:type="table" w:styleId="aff">
    <w:name w:val="Table Grid"/>
    <w:basedOn w:val="a1"/>
    <w:uiPriority w:val="59"/>
    <w:rsid w:val="00007C5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extList">
    <w:name w:val="ConsPlusTextList"/>
    <w:rsid w:val="00007C5E"/>
    <w:pPr>
      <w:widowControl w:val="0"/>
      <w:autoSpaceDE w:val="0"/>
      <w:autoSpaceDN w:val="0"/>
    </w:pPr>
    <w:rPr>
      <w:rFonts w:ascii="Arial" w:eastAsia="Times New Roman" w:hAnsi="Arial" w:cs="Arial"/>
    </w:rPr>
  </w:style>
  <w:style w:type="paragraph" w:styleId="aff0">
    <w:name w:val="Plain Text"/>
    <w:basedOn w:val="a"/>
    <w:link w:val="aff1"/>
    <w:unhideWhenUsed/>
    <w:rsid w:val="00007C5E"/>
    <w:rPr>
      <w:rFonts w:ascii="Courier New" w:hAnsi="Courier New"/>
    </w:rPr>
  </w:style>
  <w:style w:type="character" w:customStyle="1" w:styleId="aff1">
    <w:name w:val="Текст Знак"/>
    <w:link w:val="aff0"/>
    <w:rsid w:val="00007C5E"/>
    <w:rPr>
      <w:rFonts w:ascii="Courier New" w:eastAsia="Times New Roman" w:hAnsi="Courier New"/>
    </w:rPr>
  </w:style>
  <w:style w:type="character" w:customStyle="1" w:styleId="s103">
    <w:name w:val="s_103"/>
    <w:rsid w:val="00007C5E"/>
    <w:rPr>
      <w:b/>
      <w:bCs/>
      <w:color w:val="000080"/>
    </w:rPr>
  </w:style>
  <w:style w:type="numbering" w:customStyle="1" w:styleId="110">
    <w:name w:val="Стиль11"/>
    <w:rsid w:val="00007C5E"/>
  </w:style>
  <w:style w:type="numbering" w:customStyle="1" w:styleId="12">
    <w:name w:val="Стиль12"/>
    <w:rsid w:val="00007C5E"/>
  </w:style>
  <w:style w:type="numbering" w:customStyle="1" w:styleId="13">
    <w:name w:val="Стиль13"/>
    <w:rsid w:val="00007C5E"/>
  </w:style>
  <w:style w:type="paragraph" w:customStyle="1" w:styleId="14">
    <w:name w:val="Текст сноски1"/>
    <w:basedOn w:val="a"/>
    <w:next w:val="af0"/>
    <w:uiPriority w:val="99"/>
    <w:rsid w:val="00007C5E"/>
    <w:pPr>
      <w:autoSpaceDE w:val="0"/>
      <w:autoSpaceDN w:val="0"/>
    </w:pPr>
  </w:style>
  <w:style w:type="character" w:customStyle="1" w:styleId="ae">
    <w:name w:val="Обычный (веб) Знак"/>
    <w:aliases w:val="_а_Е’__ (дќа) И’ц_1 Знак,_а_Е’__ (дќа) И’ц_ И’ц_ Знак,___С¬__ (_x_) ÷¬__1 Знак,___С¬__ (_x_) ÷¬__ ÷¬__ Знак"/>
    <w:link w:val="ad"/>
    <w:uiPriority w:val="99"/>
    <w:locked/>
    <w:rsid w:val="00007C5E"/>
    <w:rPr>
      <w:rFonts w:ascii="Verdana" w:eastAsia="Times New Roman" w:hAnsi="Verdana"/>
      <w:color w:val="333366"/>
      <w:sz w:val="12"/>
      <w:szCs w:val="12"/>
    </w:rPr>
  </w:style>
  <w:style w:type="paragraph" w:customStyle="1" w:styleId="1-21">
    <w:name w:val="Средняя сетка 1 - Акцент 21"/>
    <w:basedOn w:val="a"/>
    <w:uiPriority w:val="34"/>
    <w:qFormat/>
    <w:rsid w:val="00007C5E"/>
    <w:pPr>
      <w:spacing w:after="200" w:line="276" w:lineRule="auto"/>
      <w:ind w:left="720"/>
      <w:contextualSpacing/>
    </w:pPr>
    <w:rPr>
      <w:rFonts w:ascii="Calibri" w:eastAsia="Calibri" w:hAnsi="Calibri"/>
      <w:sz w:val="22"/>
      <w:szCs w:val="22"/>
      <w:lang w:eastAsia="en-US"/>
    </w:rPr>
  </w:style>
  <w:style w:type="character" w:styleId="aff2">
    <w:name w:val="FollowedHyperlink"/>
    <w:uiPriority w:val="99"/>
    <w:rsid w:val="00007C5E"/>
    <w:rPr>
      <w:color w:val="800080"/>
      <w:u w:val="single"/>
    </w:rPr>
  </w:style>
  <w:style w:type="paragraph" w:customStyle="1" w:styleId="aff3">
    <w:name w:val="Знак Знак Знак Знак"/>
    <w:basedOn w:val="a"/>
    <w:rsid w:val="00007C5E"/>
    <w:pPr>
      <w:spacing w:before="100" w:beforeAutospacing="1" w:after="100" w:afterAutospacing="1"/>
    </w:pPr>
    <w:rPr>
      <w:rFonts w:ascii="Tahoma" w:hAnsi="Tahoma"/>
      <w:lang w:val="en-US" w:eastAsia="en-US"/>
    </w:rPr>
  </w:style>
  <w:style w:type="paragraph" w:customStyle="1" w:styleId="15">
    <w:name w:val="Абзац списка1"/>
    <w:basedOn w:val="a"/>
    <w:rsid w:val="00007C5E"/>
    <w:pPr>
      <w:ind w:left="720"/>
    </w:pPr>
    <w:rPr>
      <w:sz w:val="24"/>
    </w:rPr>
  </w:style>
  <w:style w:type="paragraph" w:customStyle="1" w:styleId="-11">
    <w:name w:val="Цветная заливка - Акцент 11"/>
    <w:hidden/>
    <w:uiPriority w:val="71"/>
    <w:rsid w:val="00007C5E"/>
    <w:rPr>
      <w:rFonts w:ascii="Times New Roman" w:eastAsia="Times New Roman" w:hAnsi="Times New Roman"/>
      <w:sz w:val="24"/>
      <w:szCs w:val="24"/>
    </w:rPr>
  </w:style>
  <w:style w:type="character" w:customStyle="1" w:styleId="16">
    <w:name w:val="Тема примечания Знак1"/>
    <w:uiPriority w:val="99"/>
    <w:locked/>
    <w:rsid w:val="00007C5E"/>
    <w:rPr>
      <w:rFonts w:cs="Times New Roman"/>
      <w:b/>
      <w:bCs/>
      <w:sz w:val="24"/>
      <w:szCs w:val="24"/>
    </w:rPr>
  </w:style>
  <w:style w:type="paragraph" w:customStyle="1" w:styleId="aff4">
    <w:name w:val="÷¬__ ÷¬__ ÷¬__ ÷¬__"/>
    <w:basedOn w:val="a"/>
    <w:rsid w:val="00007C5E"/>
    <w:pPr>
      <w:spacing w:before="100" w:beforeAutospacing="1" w:after="100" w:afterAutospacing="1"/>
    </w:pPr>
    <w:rPr>
      <w:rFonts w:ascii="Tahoma" w:hAnsi="Tahoma"/>
      <w:lang w:val="en-US" w:eastAsia="en-US"/>
    </w:rPr>
  </w:style>
  <w:style w:type="paragraph" w:styleId="22">
    <w:name w:val="Body Text Indent 2"/>
    <w:basedOn w:val="a"/>
    <w:link w:val="23"/>
    <w:rsid w:val="00007C5E"/>
    <w:pPr>
      <w:spacing w:after="120" w:line="480" w:lineRule="auto"/>
      <w:ind w:left="283"/>
    </w:pPr>
    <w:rPr>
      <w:sz w:val="24"/>
      <w:szCs w:val="24"/>
    </w:rPr>
  </w:style>
  <w:style w:type="character" w:customStyle="1" w:styleId="23">
    <w:name w:val="Основной текст с отступом 2 Знак"/>
    <w:link w:val="22"/>
    <w:rsid w:val="00007C5E"/>
    <w:rPr>
      <w:rFonts w:ascii="Times New Roman" w:eastAsia="Times New Roman" w:hAnsi="Times New Roman"/>
      <w:sz w:val="24"/>
      <w:szCs w:val="24"/>
    </w:rPr>
  </w:style>
  <w:style w:type="paragraph" w:customStyle="1" w:styleId="ConsPlusCell">
    <w:name w:val="ConsPlusCell"/>
    <w:uiPriority w:val="99"/>
    <w:rsid w:val="00007C5E"/>
    <w:pPr>
      <w:widowControl w:val="0"/>
      <w:autoSpaceDE w:val="0"/>
      <w:autoSpaceDN w:val="0"/>
      <w:adjustRightInd w:val="0"/>
    </w:pPr>
    <w:rPr>
      <w:rFonts w:eastAsia="Times New Roman" w:cs="Calibri"/>
      <w:sz w:val="22"/>
      <w:szCs w:val="22"/>
    </w:rPr>
  </w:style>
  <w:style w:type="paragraph" w:styleId="aff5">
    <w:name w:val="endnote text"/>
    <w:basedOn w:val="a"/>
    <w:link w:val="aff6"/>
    <w:uiPriority w:val="99"/>
    <w:rsid w:val="00007C5E"/>
  </w:style>
  <w:style w:type="character" w:customStyle="1" w:styleId="aff6">
    <w:name w:val="Текст концевой сноски Знак"/>
    <w:link w:val="aff5"/>
    <w:uiPriority w:val="99"/>
    <w:rsid w:val="00007C5E"/>
    <w:rPr>
      <w:rFonts w:ascii="Times New Roman" w:eastAsia="Times New Roman" w:hAnsi="Times New Roman"/>
    </w:rPr>
  </w:style>
  <w:style w:type="character" w:styleId="aff7">
    <w:name w:val="endnote reference"/>
    <w:uiPriority w:val="99"/>
    <w:rsid w:val="00007C5E"/>
    <w:rPr>
      <w:vertAlign w:val="superscript"/>
    </w:rPr>
  </w:style>
  <w:style w:type="paragraph" w:customStyle="1" w:styleId="P16">
    <w:name w:val="P16"/>
    <w:basedOn w:val="a"/>
    <w:hidden/>
    <w:rsid w:val="00007C5E"/>
    <w:pPr>
      <w:widowControl w:val="0"/>
      <w:adjustRightInd w:val="0"/>
      <w:jc w:val="center"/>
      <w:textAlignment w:val="baseline"/>
    </w:pPr>
    <w:rPr>
      <w:rFonts w:eastAsia="SimSun1"/>
      <w:b/>
      <w:sz w:val="24"/>
    </w:rPr>
  </w:style>
  <w:style w:type="paragraph" w:customStyle="1" w:styleId="P59">
    <w:name w:val="P59"/>
    <w:basedOn w:val="a"/>
    <w:hidden/>
    <w:rsid w:val="00007C5E"/>
    <w:pPr>
      <w:widowControl w:val="0"/>
      <w:tabs>
        <w:tab w:val="left" w:pos="-3420"/>
      </w:tabs>
      <w:adjustRightInd w:val="0"/>
      <w:jc w:val="center"/>
      <w:textAlignment w:val="baseline"/>
    </w:pPr>
    <w:rPr>
      <w:sz w:val="24"/>
    </w:rPr>
  </w:style>
  <w:style w:type="paragraph" w:customStyle="1" w:styleId="P61">
    <w:name w:val="P61"/>
    <w:basedOn w:val="a"/>
    <w:hidden/>
    <w:rsid w:val="00007C5E"/>
    <w:pPr>
      <w:widowControl w:val="0"/>
      <w:tabs>
        <w:tab w:val="left" w:pos="-3420"/>
      </w:tabs>
      <w:adjustRightInd w:val="0"/>
      <w:jc w:val="center"/>
      <w:textAlignment w:val="baseline"/>
    </w:pPr>
    <w:rPr>
      <w:sz w:val="28"/>
    </w:rPr>
  </w:style>
  <w:style w:type="paragraph" w:customStyle="1" w:styleId="P103">
    <w:name w:val="P103"/>
    <w:basedOn w:val="a"/>
    <w:hidden/>
    <w:rsid w:val="00007C5E"/>
    <w:pPr>
      <w:widowControl w:val="0"/>
      <w:tabs>
        <w:tab w:val="left" w:pos="6054"/>
      </w:tabs>
      <w:autoSpaceDE w:val="0"/>
      <w:autoSpaceDN w:val="0"/>
      <w:adjustRightInd w:val="0"/>
      <w:ind w:left="5760"/>
      <w:textAlignment w:val="baseline"/>
    </w:pPr>
    <w:rPr>
      <w:sz w:val="24"/>
    </w:rPr>
  </w:style>
  <w:style w:type="character" w:customStyle="1" w:styleId="T3">
    <w:name w:val="T3"/>
    <w:hidden/>
    <w:rsid w:val="00007C5E"/>
    <w:rPr>
      <w:sz w:val="24"/>
    </w:rPr>
  </w:style>
  <w:style w:type="paragraph" w:styleId="31">
    <w:name w:val="Body Text Indent 3"/>
    <w:basedOn w:val="a"/>
    <w:link w:val="32"/>
    <w:rsid w:val="00007C5E"/>
    <w:pPr>
      <w:spacing w:after="120"/>
      <w:ind w:left="283"/>
    </w:pPr>
    <w:rPr>
      <w:sz w:val="16"/>
      <w:szCs w:val="16"/>
    </w:rPr>
  </w:style>
  <w:style w:type="character" w:customStyle="1" w:styleId="32">
    <w:name w:val="Основной текст с отступом 3 Знак"/>
    <w:link w:val="31"/>
    <w:rsid w:val="00007C5E"/>
    <w:rPr>
      <w:rFonts w:ascii="Times New Roman" w:eastAsia="Times New Roman" w:hAnsi="Times New Roman"/>
      <w:sz w:val="16"/>
      <w:szCs w:val="16"/>
    </w:rPr>
  </w:style>
  <w:style w:type="paragraph" w:customStyle="1" w:styleId="formattext">
    <w:name w:val="formattext"/>
    <w:basedOn w:val="a"/>
    <w:rsid w:val="00007C5E"/>
    <w:pPr>
      <w:spacing w:before="100" w:beforeAutospacing="1" w:after="100" w:afterAutospacing="1"/>
    </w:pPr>
    <w:rPr>
      <w:sz w:val="24"/>
      <w:szCs w:val="24"/>
    </w:rPr>
  </w:style>
  <w:style w:type="paragraph" w:customStyle="1" w:styleId="Default">
    <w:name w:val="Default"/>
    <w:rsid w:val="00007C5E"/>
    <w:pPr>
      <w:autoSpaceDE w:val="0"/>
      <w:autoSpaceDN w:val="0"/>
      <w:adjustRightInd w:val="0"/>
    </w:pPr>
    <w:rPr>
      <w:rFonts w:ascii="Times New Roman" w:hAnsi="Times New Roman"/>
      <w:color w:val="000000"/>
      <w:sz w:val="24"/>
      <w:szCs w:val="24"/>
      <w:lang w:eastAsia="en-US"/>
    </w:rPr>
  </w:style>
  <w:style w:type="paragraph" w:customStyle="1" w:styleId="aff8">
    <w:name w:val="МУ Обычный стиль"/>
    <w:basedOn w:val="a"/>
    <w:autoRedefine/>
    <w:rsid w:val="00007C5E"/>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character" w:customStyle="1" w:styleId="blk">
    <w:name w:val="blk"/>
    <w:rsid w:val="00007C5E"/>
  </w:style>
  <w:style w:type="paragraph" w:customStyle="1" w:styleId="81">
    <w:name w:val="Стиль8"/>
    <w:basedOn w:val="a"/>
    <w:rsid w:val="00007C5E"/>
    <w:rPr>
      <w:rFonts w:eastAsia="Calibri"/>
      <w:noProof/>
      <w:sz w:val="28"/>
      <w:szCs w:val="28"/>
    </w:rPr>
  </w:style>
  <w:style w:type="character" w:customStyle="1" w:styleId="aff9">
    <w:name w:val="Заголовок Знак"/>
    <w:uiPriority w:val="10"/>
    <w:rsid w:val="00007C5E"/>
    <w:rPr>
      <w:rFonts w:ascii="Calibri Light" w:hAnsi="Calibri Light"/>
      <w:b/>
      <w:bCs/>
      <w:kern w:val="28"/>
      <w:sz w:val="32"/>
      <w:szCs w:val="32"/>
    </w:rPr>
  </w:style>
  <w:style w:type="character" w:styleId="affa">
    <w:name w:val="Emphasis"/>
    <w:qFormat/>
    <w:rsid w:val="00007C5E"/>
    <w:rPr>
      <w:i/>
      <w:iCs/>
    </w:rPr>
  </w:style>
  <w:style w:type="character" w:customStyle="1" w:styleId="17">
    <w:name w:val="Заголовок Знак1"/>
    <w:rsid w:val="00007C5E"/>
    <w:rPr>
      <w:rFonts w:ascii="Times New Roman" w:eastAsia="Times New Roman" w:hAnsi="Times New Roman" w:cs="Times New Roman"/>
      <w:sz w:val="28"/>
      <w:szCs w:val="24"/>
      <w:lang w:eastAsia="ru-RU"/>
    </w:rPr>
  </w:style>
  <w:style w:type="paragraph" w:styleId="affb">
    <w:name w:val="Subtitle"/>
    <w:basedOn w:val="a"/>
    <w:next w:val="a"/>
    <w:link w:val="affc"/>
    <w:uiPriority w:val="11"/>
    <w:qFormat/>
    <w:rsid w:val="00007C5E"/>
    <w:pPr>
      <w:spacing w:before="200" w:after="200" w:line="276" w:lineRule="auto"/>
    </w:pPr>
    <w:rPr>
      <w:rFonts w:ascii="Arial" w:eastAsia="Arial" w:hAnsi="Arial"/>
      <w:sz w:val="24"/>
      <w:szCs w:val="24"/>
      <w:lang w:eastAsia="en-US"/>
    </w:rPr>
  </w:style>
  <w:style w:type="character" w:customStyle="1" w:styleId="affc">
    <w:name w:val="Подзаголовок Знак"/>
    <w:link w:val="affb"/>
    <w:uiPriority w:val="11"/>
    <w:rsid w:val="00007C5E"/>
    <w:rPr>
      <w:rFonts w:ascii="Arial" w:eastAsia="Arial" w:hAnsi="Arial"/>
      <w:sz w:val="24"/>
      <w:szCs w:val="24"/>
      <w:lang w:eastAsia="en-US"/>
    </w:rPr>
  </w:style>
  <w:style w:type="paragraph" w:styleId="24">
    <w:name w:val="Quote"/>
    <w:basedOn w:val="a"/>
    <w:next w:val="a"/>
    <w:link w:val="25"/>
    <w:uiPriority w:val="29"/>
    <w:qFormat/>
    <w:rsid w:val="00007C5E"/>
    <w:pPr>
      <w:spacing w:after="200" w:line="276" w:lineRule="auto"/>
      <w:ind w:left="720" w:right="720"/>
    </w:pPr>
    <w:rPr>
      <w:rFonts w:ascii="Arial" w:eastAsia="Arial" w:hAnsi="Arial"/>
      <w:i/>
      <w:sz w:val="22"/>
      <w:szCs w:val="22"/>
      <w:lang w:eastAsia="en-US"/>
    </w:rPr>
  </w:style>
  <w:style w:type="character" w:customStyle="1" w:styleId="25">
    <w:name w:val="Цитата 2 Знак"/>
    <w:link w:val="24"/>
    <w:uiPriority w:val="29"/>
    <w:rsid w:val="00007C5E"/>
    <w:rPr>
      <w:rFonts w:ascii="Arial" w:eastAsia="Arial" w:hAnsi="Arial"/>
      <w:i/>
      <w:sz w:val="22"/>
      <w:szCs w:val="22"/>
      <w:lang w:eastAsia="en-US"/>
    </w:rPr>
  </w:style>
  <w:style w:type="paragraph" w:styleId="affd">
    <w:name w:val="Intense Quote"/>
    <w:basedOn w:val="a"/>
    <w:next w:val="a"/>
    <w:link w:val="affe"/>
    <w:uiPriority w:val="30"/>
    <w:qFormat/>
    <w:rsid w:val="00007C5E"/>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pPr>
    <w:rPr>
      <w:rFonts w:ascii="Arial" w:eastAsia="Arial" w:hAnsi="Arial"/>
      <w:i/>
      <w:sz w:val="22"/>
      <w:szCs w:val="22"/>
      <w:lang w:eastAsia="en-US"/>
    </w:rPr>
  </w:style>
  <w:style w:type="character" w:customStyle="1" w:styleId="affe">
    <w:name w:val="Выделенная цитата Знак"/>
    <w:link w:val="affd"/>
    <w:uiPriority w:val="30"/>
    <w:rsid w:val="00007C5E"/>
    <w:rPr>
      <w:rFonts w:ascii="Arial" w:eastAsia="Arial" w:hAnsi="Arial"/>
      <w:i/>
      <w:sz w:val="22"/>
      <w:szCs w:val="22"/>
      <w:shd w:val="clear" w:color="auto" w:fill="F2F2F2"/>
      <w:lang w:eastAsia="en-US"/>
    </w:rPr>
  </w:style>
  <w:style w:type="paragraph" w:styleId="afff">
    <w:name w:val="caption"/>
    <w:basedOn w:val="a"/>
    <w:next w:val="a"/>
    <w:link w:val="afff0"/>
    <w:uiPriority w:val="35"/>
    <w:semiHidden/>
    <w:unhideWhenUsed/>
    <w:qFormat/>
    <w:rsid w:val="00007C5E"/>
    <w:pPr>
      <w:spacing w:after="200" w:line="276" w:lineRule="auto"/>
    </w:pPr>
    <w:rPr>
      <w:rFonts w:ascii="Arial" w:eastAsia="Arial" w:hAnsi="Arial"/>
      <w:b/>
      <w:bCs/>
      <w:color w:val="5B9BD5"/>
      <w:sz w:val="18"/>
      <w:szCs w:val="18"/>
      <w:lang w:eastAsia="en-US"/>
    </w:rPr>
  </w:style>
  <w:style w:type="character" w:customStyle="1" w:styleId="afff0">
    <w:name w:val="Название объекта Знак"/>
    <w:link w:val="afff"/>
    <w:uiPriority w:val="35"/>
    <w:semiHidden/>
    <w:rsid w:val="00007C5E"/>
    <w:rPr>
      <w:rFonts w:ascii="Arial" w:eastAsia="Arial" w:hAnsi="Arial"/>
      <w:b/>
      <w:bCs/>
      <w:color w:val="5B9BD5"/>
      <w:sz w:val="18"/>
      <w:szCs w:val="18"/>
      <w:lang w:eastAsia="en-US"/>
    </w:rPr>
  </w:style>
  <w:style w:type="table" w:customStyle="1" w:styleId="TableGridLight">
    <w:name w:val="Table Grid Light"/>
    <w:basedOn w:val="a1"/>
    <w:uiPriority w:val="59"/>
    <w:rsid w:val="00007C5E"/>
    <w:rPr>
      <w:rFonts w:ascii="Arial" w:eastAsia="Arial" w:hAnsi="Arial"/>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
    <w:name w:val="Таблица простая 11"/>
    <w:basedOn w:val="a1"/>
    <w:uiPriority w:val="59"/>
    <w:rsid w:val="00007C5E"/>
    <w:rPr>
      <w:rFonts w:ascii="Arial" w:eastAsia="Arial" w:hAnsi="Arial"/>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uiPriority w:val="59"/>
    <w:rsid w:val="00007C5E"/>
    <w:rPr>
      <w:rFonts w:ascii="Arial" w:eastAsia="Arial" w:hAnsi="Arial"/>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rsid w:val="00007C5E"/>
    <w:rPr>
      <w:rFonts w:ascii="Arial" w:eastAsia="Arial" w:hAnsi="Arial"/>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007C5E"/>
    <w:rPr>
      <w:rFonts w:ascii="Arial" w:eastAsia="Arial" w:hAnsi="Arial"/>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007C5E"/>
    <w:rPr>
      <w:rFonts w:ascii="Arial" w:eastAsia="Arial" w:hAnsi="Arial"/>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0">
    <w:name w:val="Таблица-сетка 1 светлая1"/>
    <w:basedOn w:val="a1"/>
    <w:uiPriority w:val="99"/>
    <w:rsid w:val="00007C5E"/>
    <w:rPr>
      <w:rFonts w:ascii="Arial" w:eastAsia="Arial" w:hAnsi="Arial"/>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007C5E"/>
    <w:rPr>
      <w:rFonts w:ascii="Arial" w:eastAsia="Arial" w:hAnsi="Arial"/>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007C5E"/>
    <w:rPr>
      <w:rFonts w:ascii="Arial" w:eastAsia="Arial" w:hAnsi="Arial"/>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007C5E"/>
    <w:rPr>
      <w:rFonts w:ascii="Arial" w:eastAsia="Arial" w:hAnsi="Arial"/>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007C5E"/>
    <w:rPr>
      <w:rFonts w:ascii="Arial" w:eastAsia="Arial" w:hAnsi="Arial"/>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007C5E"/>
    <w:rPr>
      <w:rFonts w:ascii="Arial" w:eastAsia="Arial" w:hAnsi="Arial"/>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007C5E"/>
    <w:rPr>
      <w:rFonts w:ascii="Arial" w:eastAsia="Arial" w:hAnsi="Arial"/>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rsid w:val="00007C5E"/>
    <w:rPr>
      <w:rFonts w:ascii="Arial" w:eastAsia="Arial" w:hAnsi="Arial"/>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007C5E"/>
    <w:rPr>
      <w:rFonts w:ascii="Arial" w:eastAsia="Arial" w:hAnsi="Arial"/>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007C5E"/>
    <w:rPr>
      <w:rFonts w:ascii="Arial" w:eastAsia="Arial" w:hAnsi="Arial"/>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007C5E"/>
    <w:rPr>
      <w:rFonts w:ascii="Arial" w:eastAsia="Arial" w:hAnsi="Arial"/>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007C5E"/>
    <w:rPr>
      <w:rFonts w:ascii="Arial" w:eastAsia="Arial" w:hAnsi="Arial"/>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007C5E"/>
    <w:rPr>
      <w:rFonts w:ascii="Arial" w:eastAsia="Arial" w:hAnsi="Arial"/>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007C5E"/>
    <w:rPr>
      <w:rFonts w:ascii="Arial" w:eastAsia="Arial" w:hAnsi="Arial"/>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rsid w:val="00007C5E"/>
    <w:rPr>
      <w:rFonts w:ascii="Arial" w:eastAsia="Arial" w:hAnsi="Arial"/>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007C5E"/>
    <w:rPr>
      <w:rFonts w:ascii="Arial" w:eastAsia="Arial" w:hAnsi="Arial"/>
    </w:r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007C5E"/>
    <w:rPr>
      <w:rFonts w:ascii="Arial" w:eastAsia="Arial" w:hAnsi="Arial"/>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007C5E"/>
    <w:rPr>
      <w:rFonts w:ascii="Arial" w:eastAsia="Arial" w:hAnsi="Arial"/>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007C5E"/>
    <w:rPr>
      <w:rFonts w:ascii="Arial" w:eastAsia="Arial" w:hAnsi="Arial"/>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007C5E"/>
    <w:rPr>
      <w:rFonts w:ascii="Arial" w:eastAsia="Arial" w:hAnsi="Arial"/>
    </w:r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007C5E"/>
    <w:rPr>
      <w:rFonts w:ascii="Arial" w:eastAsia="Arial" w:hAnsi="Arial"/>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rsid w:val="00007C5E"/>
    <w:rPr>
      <w:rFonts w:ascii="Arial" w:eastAsia="Arial" w:hAnsi="Arial"/>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007C5E"/>
    <w:rPr>
      <w:rFonts w:ascii="Arial" w:eastAsia="Arial" w:hAnsi="Arial"/>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007C5E"/>
    <w:rPr>
      <w:rFonts w:ascii="Arial" w:eastAsia="Arial" w:hAnsi="Arial"/>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007C5E"/>
    <w:rPr>
      <w:rFonts w:ascii="Arial" w:eastAsia="Arial" w:hAnsi="Arial"/>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007C5E"/>
    <w:rPr>
      <w:rFonts w:ascii="Arial" w:eastAsia="Arial" w:hAnsi="Arial"/>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007C5E"/>
    <w:rPr>
      <w:rFonts w:ascii="Arial" w:eastAsia="Arial" w:hAnsi="Arial"/>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007C5E"/>
    <w:rPr>
      <w:rFonts w:ascii="Arial" w:eastAsia="Arial" w:hAnsi="Arial"/>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rsid w:val="00007C5E"/>
    <w:rPr>
      <w:rFonts w:ascii="Arial" w:eastAsia="Arial" w:hAnsi="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007C5E"/>
    <w:rPr>
      <w:rFonts w:ascii="Arial" w:eastAsia="Arial" w:hAnsi="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007C5E"/>
    <w:rPr>
      <w:rFonts w:ascii="Arial" w:eastAsia="Arial" w:hAnsi="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007C5E"/>
    <w:rPr>
      <w:rFonts w:ascii="Arial" w:eastAsia="Arial" w:hAnsi="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007C5E"/>
    <w:rPr>
      <w:rFonts w:ascii="Arial" w:eastAsia="Arial" w:hAnsi="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007C5E"/>
    <w:rPr>
      <w:rFonts w:ascii="Arial" w:eastAsia="Arial" w:hAnsi="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007C5E"/>
    <w:rPr>
      <w:rFonts w:ascii="Arial" w:eastAsia="Arial" w:hAnsi="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rsid w:val="00007C5E"/>
    <w:rPr>
      <w:rFonts w:ascii="Arial" w:eastAsia="Arial" w:hAnsi="Arial"/>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007C5E"/>
    <w:rPr>
      <w:rFonts w:ascii="Arial" w:eastAsia="Arial" w:hAnsi="Arial"/>
    </w:r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007C5E"/>
    <w:rPr>
      <w:rFonts w:ascii="Arial" w:eastAsia="Arial" w:hAnsi="Arial"/>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007C5E"/>
    <w:rPr>
      <w:rFonts w:ascii="Arial" w:eastAsia="Arial" w:hAnsi="Arial"/>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007C5E"/>
    <w:rPr>
      <w:rFonts w:ascii="Arial" w:eastAsia="Arial" w:hAnsi="Arial"/>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007C5E"/>
    <w:rPr>
      <w:rFonts w:ascii="Arial" w:eastAsia="Arial" w:hAnsi="Arial"/>
    </w:r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007C5E"/>
    <w:rPr>
      <w:rFonts w:ascii="Arial" w:eastAsia="Arial" w:hAnsi="Arial"/>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1"/>
    <w:uiPriority w:val="99"/>
    <w:rsid w:val="00007C5E"/>
    <w:rPr>
      <w:rFonts w:ascii="Arial" w:eastAsia="Arial" w:hAnsi="Arial"/>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007C5E"/>
    <w:rPr>
      <w:rFonts w:ascii="Arial" w:eastAsia="Arial" w:hAnsi="Arial"/>
    </w:r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007C5E"/>
    <w:rPr>
      <w:rFonts w:ascii="Arial" w:eastAsia="Arial" w:hAnsi="Arial"/>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007C5E"/>
    <w:rPr>
      <w:rFonts w:ascii="Arial" w:eastAsia="Arial" w:hAnsi="Arial"/>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007C5E"/>
    <w:rPr>
      <w:rFonts w:ascii="Arial" w:eastAsia="Arial" w:hAnsi="Arial"/>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007C5E"/>
    <w:rPr>
      <w:rFonts w:ascii="Arial" w:eastAsia="Arial" w:hAnsi="Arial"/>
    </w:r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007C5E"/>
    <w:rPr>
      <w:rFonts w:ascii="Arial" w:eastAsia="Arial" w:hAnsi="Arial"/>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1">
    <w:name w:val="Список-таблица 1 светлая1"/>
    <w:basedOn w:val="a1"/>
    <w:uiPriority w:val="99"/>
    <w:rsid w:val="00007C5E"/>
    <w:rPr>
      <w:rFonts w:ascii="Arial" w:eastAsia="Arial" w:hAnsi="Arial"/>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007C5E"/>
    <w:rPr>
      <w:rFonts w:ascii="Arial" w:eastAsia="Arial" w:hAnsi="Arial"/>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007C5E"/>
    <w:rPr>
      <w:rFonts w:ascii="Arial" w:eastAsia="Arial" w:hAnsi="Arial"/>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007C5E"/>
    <w:rPr>
      <w:rFonts w:ascii="Arial" w:eastAsia="Arial" w:hAnsi="Arial"/>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007C5E"/>
    <w:rPr>
      <w:rFonts w:ascii="Arial" w:eastAsia="Arial" w:hAnsi="Arial"/>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007C5E"/>
    <w:rPr>
      <w:rFonts w:ascii="Arial" w:eastAsia="Arial" w:hAnsi="Arial"/>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007C5E"/>
    <w:rPr>
      <w:rFonts w:ascii="Arial" w:eastAsia="Arial" w:hAnsi="Arial"/>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rsid w:val="00007C5E"/>
    <w:rPr>
      <w:rFonts w:ascii="Arial" w:eastAsia="Arial" w:hAnsi="Arial"/>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007C5E"/>
    <w:rPr>
      <w:rFonts w:ascii="Arial" w:eastAsia="Arial" w:hAnsi="Arial"/>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007C5E"/>
    <w:rPr>
      <w:rFonts w:ascii="Arial" w:eastAsia="Arial" w:hAnsi="Arial"/>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007C5E"/>
    <w:rPr>
      <w:rFonts w:ascii="Arial" w:eastAsia="Arial" w:hAnsi="Arial"/>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007C5E"/>
    <w:rPr>
      <w:rFonts w:ascii="Arial" w:eastAsia="Arial" w:hAnsi="Arial"/>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007C5E"/>
    <w:rPr>
      <w:rFonts w:ascii="Arial" w:eastAsia="Arial" w:hAnsi="Arial"/>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007C5E"/>
    <w:rPr>
      <w:rFonts w:ascii="Arial" w:eastAsia="Arial" w:hAnsi="Arial"/>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rsid w:val="00007C5E"/>
    <w:rPr>
      <w:rFonts w:ascii="Arial" w:eastAsia="Arial" w:hAnsi="Ari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007C5E"/>
    <w:rPr>
      <w:rFonts w:ascii="Arial" w:eastAsia="Arial" w:hAnsi="Ari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007C5E"/>
    <w:rPr>
      <w:rFonts w:ascii="Arial" w:eastAsia="Arial" w:hAnsi="Arial"/>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007C5E"/>
    <w:rPr>
      <w:rFonts w:ascii="Arial" w:eastAsia="Arial" w:hAnsi="Arial"/>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007C5E"/>
    <w:rPr>
      <w:rFonts w:ascii="Arial" w:eastAsia="Arial" w:hAnsi="Arial"/>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007C5E"/>
    <w:rPr>
      <w:rFonts w:ascii="Arial" w:eastAsia="Arial" w:hAnsi="Arial"/>
    </w:r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007C5E"/>
    <w:rPr>
      <w:rFonts w:ascii="Arial" w:eastAsia="Arial" w:hAnsi="Arial"/>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rsid w:val="00007C5E"/>
    <w:rPr>
      <w:rFonts w:ascii="Arial" w:eastAsia="Arial" w:hAnsi="Arial"/>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007C5E"/>
    <w:rPr>
      <w:rFonts w:ascii="Arial" w:eastAsia="Arial" w:hAnsi="Arial"/>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007C5E"/>
    <w:rPr>
      <w:rFonts w:ascii="Arial" w:eastAsia="Arial" w:hAnsi="Arial"/>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007C5E"/>
    <w:rPr>
      <w:rFonts w:ascii="Arial" w:eastAsia="Arial" w:hAnsi="Arial"/>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007C5E"/>
    <w:rPr>
      <w:rFonts w:ascii="Arial" w:eastAsia="Arial" w:hAnsi="Arial"/>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007C5E"/>
    <w:rPr>
      <w:rFonts w:ascii="Arial" w:eastAsia="Arial" w:hAnsi="Arial"/>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007C5E"/>
    <w:rPr>
      <w:rFonts w:ascii="Arial" w:eastAsia="Arial" w:hAnsi="Arial"/>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rsid w:val="00007C5E"/>
    <w:rPr>
      <w:rFonts w:ascii="Arial" w:eastAsia="Arial" w:hAnsi="Arial"/>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007C5E"/>
    <w:rPr>
      <w:rFonts w:ascii="Arial" w:eastAsia="Arial" w:hAnsi="Arial"/>
    </w:r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007C5E"/>
    <w:rPr>
      <w:rFonts w:ascii="Arial" w:eastAsia="Arial" w:hAnsi="Arial"/>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007C5E"/>
    <w:rPr>
      <w:rFonts w:ascii="Arial" w:eastAsia="Arial" w:hAnsi="Arial"/>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007C5E"/>
    <w:rPr>
      <w:rFonts w:ascii="Arial" w:eastAsia="Arial" w:hAnsi="Arial"/>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007C5E"/>
    <w:rPr>
      <w:rFonts w:ascii="Arial" w:eastAsia="Arial" w:hAnsi="Arial"/>
    </w:r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007C5E"/>
    <w:rPr>
      <w:rFonts w:ascii="Arial" w:eastAsia="Arial" w:hAnsi="Arial"/>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rsid w:val="00007C5E"/>
    <w:rPr>
      <w:rFonts w:ascii="Arial" w:eastAsia="Arial" w:hAnsi="Arial"/>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007C5E"/>
    <w:rPr>
      <w:rFonts w:ascii="Arial" w:eastAsia="Arial" w:hAnsi="Arial"/>
    </w:r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007C5E"/>
    <w:rPr>
      <w:rFonts w:ascii="Arial" w:eastAsia="Arial" w:hAnsi="Arial"/>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007C5E"/>
    <w:rPr>
      <w:rFonts w:ascii="Arial" w:eastAsia="Arial" w:hAnsi="Arial"/>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007C5E"/>
    <w:rPr>
      <w:rFonts w:ascii="Arial" w:eastAsia="Arial" w:hAnsi="Arial"/>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007C5E"/>
    <w:rPr>
      <w:rFonts w:ascii="Arial" w:eastAsia="Arial" w:hAnsi="Arial"/>
    </w:r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007C5E"/>
    <w:rPr>
      <w:rFonts w:ascii="Arial" w:eastAsia="Arial" w:hAnsi="Arial"/>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rsid w:val="00007C5E"/>
    <w:rPr>
      <w:rFonts w:ascii="Arial" w:eastAsia="Arial" w:hAnsi="Arial"/>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007C5E"/>
    <w:rPr>
      <w:rFonts w:ascii="Arial" w:eastAsia="Arial" w:hAnsi="Arial"/>
    </w:r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007C5E"/>
    <w:rPr>
      <w:rFonts w:ascii="Arial" w:eastAsia="Arial" w:hAnsi="Arial"/>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007C5E"/>
    <w:rPr>
      <w:rFonts w:ascii="Arial" w:eastAsia="Arial" w:hAnsi="Arial"/>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007C5E"/>
    <w:rPr>
      <w:rFonts w:ascii="Arial" w:eastAsia="Arial" w:hAnsi="Arial"/>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007C5E"/>
    <w:rPr>
      <w:rFonts w:ascii="Arial" w:eastAsia="Arial" w:hAnsi="Arial"/>
    </w:r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007C5E"/>
    <w:rPr>
      <w:rFonts w:ascii="Arial" w:eastAsia="Arial" w:hAnsi="Arial"/>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007C5E"/>
    <w:rPr>
      <w:rFonts w:ascii="Arial" w:eastAsia="Arial" w:hAnsi="Arial"/>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007C5E"/>
    <w:rPr>
      <w:rFonts w:ascii="Arial" w:eastAsia="Arial" w:hAnsi="Arial"/>
      <w:color w:val="404040"/>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007C5E"/>
    <w:rPr>
      <w:rFonts w:ascii="Arial" w:eastAsia="Arial" w:hAnsi="Arial"/>
      <w:color w:val="404040"/>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007C5E"/>
    <w:rPr>
      <w:rFonts w:ascii="Arial" w:eastAsia="Arial" w:hAnsi="Arial"/>
      <w:color w:val="404040"/>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007C5E"/>
    <w:rPr>
      <w:rFonts w:ascii="Arial" w:eastAsia="Arial" w:hAnsi="Arial"/>
      <w:color w:val="404040"/>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007C5E"/>
    <w:rPr>
      <w:rFonts w:ascii="Arial" w:eastAsia="Arial" w:hAnsi="Arial"/>
      <w:color w:val="404040"/>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007C5E"/>
    <w:rPr>
      <w:rFonts w:ascii="Arial" w:eastAsia="Arial" w:hAnsi="Arial"/>
      <w:color w:val="404040"/>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007C5E"/>
    <w:rPr>
      <w:rFonts w:ascii="Arial" w:eastAsia="Arial" w:hAnsi="Arial"/>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007C5E"/>
    <w:rPr>
      <w:rFonts w:ascii="Arial" w:eastAsia="Arial" w:hAnsi="Arial"/>
      <w:color w:val="404040"/>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007C5E"/>
    <w:rPr>
      <w:rFonts w:ascii="Arial" w:eastAsia="Arial" w:hAnsi="Arial"/>
      <w:color w:val="404040"/>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007C5E"/>
    <w:rPr>
      <w:rFonts w:ascii="Arial" w:eastAsia="Arial" w:hAnsi="Arial"/>
      <w:color w:val="404040"/>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007C5E"/>
    <w:rPr>
      <w:rFonts w:ascii="Arial" w:eastAsia="Arial" w:hAnsi="Arial"/>
      <w:color w:val="404040"/>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007C5E"/>
    <w:rPr>
      <w:rFonts w:ascii="Arial" w:eastAsia="Arial" w:hAnsi="Arial"/>
      <w:color w:val="404040"/>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007C5E"/>
    <w:rPr>
      <w:rFonts w:ascii="Arial" w:eastAsia="Arial" w:hAnsi="Arial"/>
      <w:color w:val="404040"/>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007C5E"/>
    <w:rPr>
      <w:rFonts w:ascii="Arial" w:eastAsia="Arial" w:hAnsi="Arial"/>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007C5E"/>
    <w:rPr>
      <w:rFonts w:ascii="Arial" w:eastAsia="Arial" w:hAnsi="Arial"/>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007C5E"/>
    <w:rPr>
      <w:rFonts w:ascii="Arial" w:eastAsia="Arial" w:hAnsi="Arial"/>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007C5E"/>
    <w:rPr>
      <w:rFonts w:ascii="Arial" w:eastAsia="Arial" w:hAnsi="Arial"/>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007C5E"/>
    <w:rPr>
      <w:rFonts w:ascii="Arial" w:eastAsia="Arial" w:hAnsi="Arial"/>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007C5E"/>
    <w:rPr>
      <w:rFonts w:ascii="Arial" w:eastAsia="Arial" w:hAnsi="Arial"/>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007C5E"/>
    <w:rPr>
      <w:rFonts w:ascii="Arial" w:eastAsia="Arial" w:hAnsi="Arial"/>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18">
    <w:name w:val="toc 1"/>
    <w:basedOn w:val="a"/>
    <w:next w:val="a"/>
    <w:uiPriority w:val="39"/>
    <w:unhideWhenUsed/>
    <w:rsid w:val="00007C5E"/>
    <w:pPr>
      <w:spacing w:after="57" w:line="276" w:lineRule="auto"/>
    </w:pPr>
    <w:rPr>
      <w:rFonts w:ascii="Arial" w:eastAsia="Arial" w:hAnsi="Arial"/>
      <w:sz w:val="22"/>
      <w:szCs w:val="22"/>
      <w:lang w:eastAsia="en-US"/>
    </w:rPr>
  </w:style>
  <w:style w:type="paragraph" w:styleId="26">
    <w:name w:val="toc 2"/>
    <w:basedOn w:val="a"/>
    <w:next w:val="a"/>
    <w:uiPriority w:val="39"/>
    <w:unhideWhenUsed/>
    <w:rsid w:val="00007C5E"/>
    <w:pPr>
      <w:spacing w:after="57" w:line="276" w:lineRule="auto"/>
      <w:ind w:left="283"/>
    </w:pPr>
    <w:rPr>
      <w:rFonts w:ascii="Arial" w:eastAsia="Arial" w:hAnsi="Arial"/>
      <w:sz w:val="22"/>
      <w:szCs w:val="22"/>
      <w:lang w:eastAsia="en-US"/>
    </w:rPr>
  </w:style>
  <w:style w:type="paragraph" w:styleId="33">
    <w:name w:val="toc 3"/>
    <w:basedOn w:val="a"/>
    <w:next w:val="a"/>
    <w:uiPriority w:val="39"/>
    <w:unhideWhenUsed/>
    <w:rsid w:val="00007C5E"/>
    <w:pPr>
      <w:spacing w:after="57" w:line="276" w:lineRule="auto"/>
      <w:ind w:left="567"/>
    </w:pPr>
    <w:rPr>
      <w:rFonts w:ascii="Arial" w:eastAsia="Arial" w:hAnsi="Arial"/>
      <w:sz w:val="22"/>
      <w:szCs w:val="22"/>
      <w:lang w:eastAsia="en-US"/>
    </w:rPr>
  </w:style>
  <w:style w:type="paragraph" w:styleId="42">
    <w:name w:val="toc 4"/>
    <w:basedOn w:val="a"/>
    <w:next w:val="a"/>
    <w:uiPriority w:val="39"/>
    <w:unhideWhenUsed/>
    <w:rsid w:val="00007C5E"/>
    <w:pPr>
      <w:spacing w:after="57" w:line="276" w:lineRule="auto"/>
      <w:ind w:left="850"/>
    </w:pPr>
    <w:rPr>
      <w:rFonts w:ascii="Arial" w:eastAsia="Arial" w:hAnsi="Arial"/>
      <w:sz w:val="22"/>
      <w:szCs w:val="22"/>
      <w:lang w:eastAsia="en-US"/>
    </w:rPr>
  </w:style>
  <w:style w:type="paragraph" w:styleId="52">
    <w:name w:val="toc 5"/>
    <w:basedOn w:val="a"/>
    <w:next w:val="a"/>
    <w:uiPriority w:val="39"/>
    <w:unhideWhenUsed/>
    <w:rsid w:val="00007C5E"/>
    <w:pPr>
      <w:spacing w:after="57" w:line="276" w:lineRule="auto"/>
      <w:ind w:left="1134"/>
    </w:pPr>
    <w:rPr>
      <w:rFonts w:ascii="Arial" w:eastAsia="Arial" w:hAnsi="Arial"/>
      <w:sz w:val="22"/>
      <w:szCs w:val="22"/>
      <w:lang w:eastAsia="en-US"/>
    </w:rPr>
  </w:style>
  <w:style w:type="paragraph" w:styleId="61">
    <w:name w:val="toc 6"/>
    <w:basedOn w:val="a"/>
    <w:next w:val="a"/>
    <w:uiPriority w:val="39"/>
    <w:unhideWhenUsed/>
    <w:rsid w:val="00007C5E"/>
    <w:pPr>
      <w:spacing w:after="57" w:line="276" w:lineRule="auto"/>
      <w:ind w:left="1417"/>
    </w:pPr>
    <w:rPr>
      <w:rFonts w:ascii="Arial" w:eastAsia="Arial" w:hAnsi="Arial"/>
      <w:sz w:val="22"/>
      <w:szCs w:val="22"/>
      <w:lang w:eastAsia="en-US"/>
    </w:rPr>
  </w:style>
  <w:style w:type="paragraph" w:styleId="71">
    <w:name w:val="toc 7"/>
    <w:basedOn w:val="a"/>
    <w:next w:val="a"/>
    <w:uiPriority w:val="39"/>
    <w:unhideWhenUsed/>
    <w:rsid w:val="00007C5E"/>
    <w:pPr>
      <w:spacing w:after="57" w:line="276" w:lineRule="auto"/>
      <w:ind w:left="1701"/>
    </w:pPr>
    <w:rPr>
      <w:rFonts w:ascii="Arial" w:eastAsia="Arial" w:hAnsi="Arial"/>
      <w:sz w:val="22"/>
      <w:szCs w:val="22"/>
      <w:lang w:eastAsia="en-US"/>
    </w:rPr>
  </w:style>
  <w:style w:type="paragraph" w:styleId="82">
    <w:name w:val="toc 8"/>
    <w:basedOn w:val="a"/>
    <w:next w:val="a"/>
    <w:uiPriority w:val="39"/>
    <w:unhideWhenUsed/>
    <w:rsid w:val="00007C5E"/>
    <w:pPr>
      <w:spacing w:after="57" w:line="276" w:lineRule="auto"/>
      <w:ind w:left="1984"/>
    </w:pPr>
    <w:rPr>
      <w:rFonts w:ascii="Arial" w:eastAsia="Arial" w:hAnsi="Arial"/>
      <w:sz w:val="22"/>
      <w:szCs w:val="22"/>
      <w:lang w:eastAsia="en-US"/>
    </w:rPr>
  </w:style>
  <w:style w:type="paragraph" w:styleId="91">
    <w:name w:val="toc 9"/>
    <w:basedOn w:val="a"/>
    <w:next w:val="a"/>
    <w:uiPriority w:val="39"/>
    <w:unhideWhenUsed/>
    <w:rsid w:val="00007C5E"/>
    <w:pPr>
      <w:spacing w:after="57" w:line="276" w:lineRule="auto"/>
      <w:ind w:left="2268"/>
    </w:pPr>
    <w:rPr>
      <w:rFonts w:ascii="Arial" w:eastAsia="Arial" w:hAnsi="Arial"/>
      <w:sz w:val="22"/>
      <w:szCs w:val="22"/>
      <w:lang w:eastAsia="en-US"/>
    </w:rPr>
  </w:style>
  <w:style w:type="paragraph" w:styleId="afff1">
    <w:name w:val="TOC Heading"/>
    <w:uiPriority w:val="39"/>
    <w:unhideWhenUsed/>
    <w:rsid w:val="00007C5E"/>
    <w:pPr>
      <w:spacing w:after="200" w:line="276" w:lineRule="auto"/>
    </w:pPr>
    <w:rPr>
      <w:rFonts w:ascii="Arial" w:eastAsia="Arial" w:hAnsi="Arial"/>
      <w:sz w:val="22"/>
      <w:szCs w:val="22"/>
      <w:lang w:eastAsia="en-US"/>
    </w:rPr>
  </w:style>
  <w:style w:type="paragraph" w:styleId="afff2">
    <w:name w:val="table of figures"/>
    <w:basedOn w:val="a"/>
    <w:next w:val="a"/>
    <w:uiPriority w:val="99"/>
    <w:unhideWhenUsed/>
    <w:rsid w:val="00007C5E"/>
    <w:pPr>
      <w:spacing w:line="276" w:lineRule="auto"/>
    </w:pPr>
    <w:rPr>
      <w:rFonts w:ascii="Arial" w:eastAsia="Arial" w:hAnsi="Arial"/>
      <w:sz w:val="22"/>
      <w:szCs w:val="22"/>
      <w:lang w:eastAsia="en-US"/>
    </w:rPr>
  </w:style>
  <w:style w:type="paragraph" w:customStyle="1" w:styleId="Standard">
    <w:name w:val="Standard"/>
    <w:qFormat/>
    <w:rsid w:val="00007C5E"/>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eastAsia="Times New Roman" w:cs="Calibri"/>
      <w:color w:val="000000"/>
      <w:sz w:val="22"/>
      <w:lang w:eastAsia="zh-CN"/>
    </w:rPr>
  </w:style>
  <w:style w:type="character" w:customStyle="1" w:styleId="Internetlink">
    <w:name w:val="Internet link"/>
    <w:qFormat/>
    <w:rsid w:val="00007C5E"/>
    <w:rPr>
      <w:color w:val="0000FF"/>
      <w:sz w:val="20"/>
      <w:u w:val="single"/>
    </w:rPr>
  </w:style>
  <w:style w:type="paragraph" w:customStyle="1" w:styleId="19">
    <w:name w:val="Основной текст1"/>
    <w:basedOn w:val="10"/>
    <w:rsid w:val="00007C5E"/>
    <w:pPr>
      <w:keepNext w:val="0"/>
      <w:pBdr>
        <w:top w:val="none" w:sz="4" w:space="0" w:color="000000"/>
        <w:left w:val="none" w:sz="4" w:space="0" w:color="000000"/>
        <w:bottom w:val="none" w:sz="4" w:space="0" w:color="000000"/>
        <w:right w:val="none" w:sz="4" w:space="0" w:color="000000"/>
        <w:between w:val="none" w:sz="4" w:space="0" w:color="000000"/>
      </w:pBdr>
      <w:spacing w:after="140" w:line="276" w:lineRule="auto"/>
      <w:jc w:val="left"/>
    </w:pPr>
    <w:rPr>
      <w:rFonts w:ascii="Arial" w:eastAsia="Arial" w:hAnsi="Arial"/>
      <w:b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AppData\Local\Temp\bdttmp\a6a0c272-1464-4730-879c-044bb05559df.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a6a0c272-1464-4730-879c-044bb05559df.dot</Template>
  <TotalTime>0</TotalTime>
  <Pages>30</Pages>
  <Words>9210</Words>
  <Characters>52501</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61588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obchmash</dc:creator>
  <cp:keywords/>
  <cp:lastModifiedBy>  </cp:lastModifiedBy>
  <cp:revision>3</cp:revision>
  <cp:lastPrinted>2026-08-12T08:54:00Z</cp:lastPrinted>
  <dcterms:created xsi:type="dcterms:W3CDTF">2026-08-14T11:25:00Z</dcterms:created>
  <dcterms:modified xsi:type="dcterms:W3CDTF">2026-08-14T12:10:00Z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737050b9-9dba-4355-ba0d-93d4560c5f28</vt:lpwstr>
  </property>
</Properties>
</file>