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A2" w:rsidRPr="00F04D47" w:rsidRDefault="00B616A5" w:rsidP="0068337D">
      <w:pPr>
        <w:pStyle w:val="a3"/>
        <w:rPr>
          <w:color w:val="000000" w:themeColor="text1"/>
        </w:rPr>
      </w:pPr>
      <w:r w:rsidRPr="00F04D47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3580765</wp:posOffset>
                </wp:positionH>
                <wp:positionV relativeFrom="margin">
                  <wp:posOffset>-419735</wp:posOffset>
                </wp:positionV>
                <wp:extent cx="2540000" cy="228600"/>
                <wp:effectExtent l="0" t="0" r="0" b="0"/>
                <wp:wrapNone/>
                <wp:docPr id="5" name="AryanRegNFirst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3A2" w:rsidRPr="003D24A1" w:rsidRDefault="004743A2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ryanRegNFirstP" o:spid="_x0000_s1026" style="position:absolute;left:0;text-align:left;margin-left:281.95pt;margin-top:-33.05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kqarAIAAKQ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" filled="f" stroked="f">
                <v:textbox inset="0,0,0,0">
                  <w:txbxContent>
                    <w:p w:rsidR="004743A2" w:rsidRPr="003D24A1" w:rsidRDefault="004743A2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9F5253" w:rsidRPr="00F04D47" w:rsidRDefault="009F5253" w:rsidP="0068337D">
      <w:pPr>
        <w:pStyle w:val="a3"/>
        <w:rPr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color w:val="000000" w:themeColor="text1"/>
        </w:rPr>
      </w:pPr>
      <w:r w:rsidRPr="00F04D47">
        <w:rPr>
          <w:b/>
          <w:color w:val="000000" w:themeColor="text1"/>
        </w:rPr>
        <w:t xml:space="preserve">Администрация </w:t>
      </w:r>
    </w:p>
    <w:p w:rsidR="009F53B1" w:rsidRPr="00F04D47" w:rsidRDefault="009F53B1" w:rsidP="0068337D">
      <w:pPr>
        <w:pStyle w:val="a3"/>
        <w:jc w:val="center"/>
        <w:rPr>
          <w:b/>
          <w:color w:val="000000" w:themeColor="text1"/>
        </w:rPr>
      </w:pPr>
      <w:r w:rsidRPr="00F04D47">
        <w:rPr>
          <w:b/>
          <w:color w:val="000000" w:themeColor="text1"/>
        </w:rPr>
        <w:t>Сосновоборского городского округа</w:t>
      </w: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color w:val="000000" w:themeColor="text1"/>
        </w:rPr>
      </w:pPr>
    </w:p>
    <w:p w:rsidR="009F53B1" w:rsidRPr="00F04D47" w:rsidRDefault="00545CAC" w:rsidP="0068337D">
      <w:pPr>
        <w:pStyle w:val="a3"/>
        <w:jc w:val="center"/>
        <w:rPr>
          <w:b/>
          <w:bCs/>
          <w:color w:val="000000" w:themeColor="text1"/>
          <w:sz w:val="40"/>
          <w:szCs w:val="40"/>
        </w:rPr>
      </w:pPr>
      <w:r w:rsidRPr="00F04D47">
        <w:rPr>
          <w:b/>
          <w:color w:val="000000" w:themeColor="text1"/>
          <w:sz w:val="40"/>
          <w:szCs w:val="40"/>
        </w:rPr>
        <w:t>Предварительные итоги за истекший период текущего финансового года и ожидаемые итоги социально-экономического развития Сосновоборского городского округа за текущий 2026 год</w:t>
      </w: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2A5E60" w:rsidRPr="00F04D47" w:rsidRDefault="002A5E60" w:rsidP="0068337D">
      <w:pPr>
        <w:pStyle w:val="a3"/>
        <w:jc w:val="center"/>
        <w:rPr>
          <w:b/>
          <w:bCs/>
          <w:color w:val="000000" w:themeColor="text1"/>
        </w:rPr>
      </w:pPr>
    </w:p>
    <w:p w:rsidR="002A5E60" w:rsidRPr="00F04D47" w:rsidRDefault="002A5E60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  <w:r w:rsidRPr="00F04D47">
        <w:rPr>
          <w:b/>
          <w:bCs/>
          <w:color w:val="000000" w:themeColor="text1"/>
        </w:rPr>
        <w:t>202</w:t>
      </w:r>
      <w:r w:rsidR="00473ACC" w:rsidRPr="00F04D47">
        <w:rPr>
          <w:b/>
          <w:bCs/>
          <w:color w:val="000000" w:themeColor="text1"/>
        </w:rPr>
        <w:t>6</w:t>
      </w:r>
    </w:p>
    <w:p w:rsidR="007C632E" w:rsidRPr="00F04D47" w:rsidRDefault="007C632E" w:rsidP="0068337D">
      <w:pPr>
        <w:pStyle w:val="a3"/>
        <w:rPr>
          <w:color w:val="000000" w:themeColor="text1"/>
        </w:rPr>
      </w:pPr>
    </w:p>
    <w:p w:rsidR="007C632E" w:rsidRPr="00F04D47" w:rsidRDefault="007C632E" w:rsidP="0068337D">
      <w:pPr>
        <w:pStyle w:val="a3"/>
        <w:rPr>
          <w:color w:val="000000" w:themeColor="text1"/>
        </w:rPr>
      </w:pPr>
    </w:p>
    <w:p w:rsidR="004C6078" w:rsidRPr="00F04D47" w:rsidRDefault="004C6078" w:rsidP="00ED7C23">
      <w:pPr>
        <w:pStyle w:val="25"/>
        <w:rPr>
          <w:noProof/>
          <w:color w:val="000000" w:themeColor="text1"/>
        </w:rPr>
      </w:pPr>
    </w:p>
    <w:p w:rsidR="00560269" w:rsidRPr="00F04D47" w:rsidRDefault="00560269" w:rsidP="0068337D">
      <w:pPr>
        <w:pStyle w:val="a3"/>
        <w:rPr>
          <w:color w:val="000000" w:themeColor="text1"/>
        </w:rPr>
      </w:pPr>
    </w:p>
    <w:p w:rsidR="00473ACC" w:rsidRPr="00F04D47" w:rsidRDefault="00473ACC" w:rsidP="0068337D">
      <w:pPr>
        <w:pStyle w:val="a3"/>
        <w:rPr>
          <w:color w:val="000000" w:themeColor="text1"/>
        </w:rPr>
      </w:pPr>
    </w:p>
    <w:sdt>
      <w:sdtPr>
        <w:rPr>
          <w:rFonts w:ascii="Times New Roman" w:eastAsia="Calibri" w:hAnsi="Times New Roman" w:cs="Calibri"/>
          <w:b w:val="0"/>
          <w:bCs w:val="0"/>
          <w:color w:val="000000" w:themeColor="text1"/>
          <w:sz w:val="24"/>
          <w:szCs w:val="24"/>
        </w:rPr>
        <w:id w:val="828630379"/>
        <w:docPartObj>
          <w:docPartGallery w:val="Table of Contents"/>
          <w:docPartUnique/>
        </w:docPartObj>
      </w:sdtPr>
      <w:sdtContent>
        <w:p w:rsidR="00155F4E" w:rsidRPr="00197134" w:rsidRDefault="00155F4E">
          <w:pPr>
            <w:pStyle w:val="afff2"/>
            <w:rPr>
              <w:rFonts w:ascii="Times New Roman" w:hAnsi="Times New Roman"/>
              <w:color w:val="000000" w:themeColor="text1"/>
            </w:rPr>
          </w:pPr>
          <w:r w:rsidRPr="00197134">
            <w:rPr>
              <w:rFonts w:ascii="Times New Roman" w:hAnsi="Times New Roman"/>
              <w:color w:val="000000" w:themeColor="text1"/>
            </w:rPr>
            <w:t>Оглавление</w:t>
          </w:r>
          <w:bookmarkStart w:id="0" w:name="_GoBack"/>
          <w:bookmarkEnd w:id="0"/>
        </w:p>
        <w:p w:rsidR="003E238F" w:rsidRDefault="00155F4E">
          <w:pPr>
            <w:pStyle w:val="33"/>
            <w:rPr>
              <w:rFonts w:asciiTheme="minorHAnsi" w:eastAsiaTheme="minorEastAsia" w:hAnsiTheme="minorHAnsi" w:cstheme="minorBidi"/>
              <w:sz w:val="22"/>
              <w:szCs w:val="22"/>
            </w:rPr>
          </w:pPr>
          <w:r w:rsidRPr="00F04D47">
            <w:rPr>
              <w:color w:val="000000" w:themeColor="text1"/>
            </w:rPr>
            <w:fldChar w:fldCharType="begin"/>
          </w:r>
          <w:r w:rsidRPr="00F04D47">
            <w:rPr>
              <w:color w:val="000000" w:themeColor="text1"/>
            </w:rPr>
            <w:instrText xml:space="preserve"> TOC \o "1-3" \h \z \u </w:instrText>
          </w:r>
          <w:r w:rsidRPr="00F04D47">
            <w:rPr>
              <w:color w:val="000000" w:themeColor="text1"/>
            </w:rPr>
            <w:fldChar w:fldCharType="separate"/>
          </w:r>
          <w:hyperlink w:anchor="_Toc237005730" w:history="1">
            <w:r w:rsidR="003E238F" w:rsidRPr="00C928C1">
              <w:rPr>
                <w:rStyle w:val="af3"/>
              </w:rPr>
              <w:t>1. Экономическое развитие</w:t>
            </w:r>
            <w:r w:rsidR="003E238F">
              <w:rPr>
                <w:webHidden/>
              </w:rPr>
              <w:tab/>
            </w:r>
            <w:r w:rsidR="003E238F">
              <w:rPr>
                <w:webHidden/>
              </w:rPr>
              <w:fldChar w:fldCharType="begin"/>
            </w:r>
            <w:r w:rsidR="003E238F">
              <w:rPr>
                <w:webHidden/>
              </w:rPr>
              <w:instrText xml:space="preserve"> PAGEREF _Toc237005730 \h </w:instrText>
            </w:r>
            <w:r w:rsidR="003E238F">
              <w:rPr>
                <w:webHidden/>
              </w:rPr>
            </w:r>
            <w:r w:rsidR="003E238F">
              <w:rPr>
                <w:webHidden/>
              </w:rPr>
              <w:fldChar w:fldCharType="separate"/>
            </w:r>
            <w:r w:rsidR="003E238F">
              <w:rPr>
                <w:webHidden/>
              </w:rPr>
              <w:t>3</w:t>
            </w:r>
            <w:r w:rsidR="003E238F">
              <w:rPr>
                <w:webHidden/>
              </w:rPr>
              <w:fldChar w:fldCharType="end"/>
            </w:r>
          </w:hyperlink>
        </w:p>
        <w:p w:rsidR="003E238F" w:rsidRDefault="003E238F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5731" w:history="1">
            <w:r w:rsidRPr="00C928C1">
              <w:rPr>
                <w:rStyle w:val="af3"/>
                <w:noProof/>
              </w:rPr>
              <w:t>1.7. Малое и среднее предпринимательство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_Toc237005731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238F" w:rsidRDefault="003E238F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5732" w:history="1">
            <w:r w:rsidRPr="00C928C1">
              <w:rPr>
                <w:rStyle w:val="af3"/>
                <w:noProof/>
              </w:rPr>
              <w:t>1.8. Поступления в бюджетную систему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_Toc237005732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238F" w:rsidRDefault="003E238F">
          <w:pPr>
            <w:pStyle w:val="33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7005733" w:history="1">
            <w:r w:rsidRPr="00C928C1">
              <w:rPr>
                <w:rStyle w:val="af3"/>
              </w:rPr>
              <w:t>2. Градостроительство и землепользование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_Toc237005733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3E238F" w:rsidRDefault="003E238F">
          <w:pPr>
            <w:pStyle w:val="33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7005734" w:history="1">
            <w:r w:rsidRPr="00C928C1">
              <w:rPr>
                <w:rStyle w:val="af3"/>
              </w:rPr>
              <w:t>3. Социальная сфера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_Toc237005734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3E238F" w:rsidRDefault="003E238F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5735" w:history="1">
            <w:r w:rsidRPr="00C928C1">
              <w:rPr>
                <w:rStyle w:val="af3"/>
                <w:noProof/>
              </w:rPr>
              <w:t>3.1. Образование.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_Toc237005735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238F" w:rsidRDefault="003E238F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5736" w:history="1">
            <w:r w:rsidRPr="00C928C1">
              <w:rPr>
                <w:rStyle w:val="af3"/>
                <w:noProof/>
              </w:rPr>
              <w:t>3.2. Социальная защита населения. Здравоохранение.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_Toc237005736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238F" w:rsidRDefault="003E238F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5737" w:history="1">
            <w:r w:rsidRPr="00C928C1">
              <w:rPr>
                <w:rStyle w:val="af3"/>
                <w:noProof/>
              </w:rPr>
              <w:t>3.3. Культура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_Toc237005737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238F" w:rsidRDefault="003E238F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5738" w:history="1">
            <w:r w:rsidRPr="00C928C1">
              <w:rPr>
                <w:rStyle w:val="af3"/>
                <w:noProof/>
              </w:rPr>
              <w:t>3.4. Физическая культура и спорт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_Toc237005738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238F" w:rsidRDefault="003E238F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5739" w:history="1">
            <w:r w:rsidRPr="00C928C1">
              <w:rPr>
                <w:rStyle w:val="af3"/>
                <w:noProof/>
              </w:rPr>
              <w:t>3.5. Молодёжная политика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_Toc237005739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238F" w:rsidRDefault="003E238F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5740" w:history="1">
            <w:r w:rsidRPr="00C928C1">
              <w:rPr>
                <w:rStyle w:val="af3"/>
                <w:noProof/>
              </w:rPr>
              <w:t>4. Жилищно-коммунальное хозяйство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_Toc237005740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238F" w:rsidRDefault="003E238F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5741" w:history="1">
            <w:r w:rsidRPr="00C928C1">
              <w:rPr>
                <w:rStyle w:val="af3"/>
                <w:noProof/>
              </w:rPr>
              <w:t>5. Улучшение жилищных условий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_Toc237005741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238F" w:rsidRDefault="003E238F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5742" w:history="1">
            <w:r w:rsidRPr="00C928C1">
              <w:rPr>
                <w:rStyle w:val="af3"/>
                <w:noProof/>
              </w:rPr>
              <w:t>6. Управление муниципальным имуществом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_Toc237005742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238F" w:rsidRDefault="003E238F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5743" w:history="1">
            <w:r w:rsidRPr="00C928C1">
              <w:rPr>
                <w:rStyle w:val="af3"/>
                <w:noProof/>
              </w:rPr>
              <w:t>7. Внешнее благоустройство и дорожное хозяйство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_Toc237005743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238F" w:rsidRDefault="003E238F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5744" w:history="1">
            <w:r w:rsidRPr="00C928C1">
              <w:rPr>
                <w:rStyle w:val="af3"/>
                <w:noProof/>
              </w:rPr>
              <w:t>8. Природопользование и экологическая безопасность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_Toc237005744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238F" w:rsidRDefault="003E238F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005745" w:history="1">
            <w:r w:rsidRPr="00C928C1">
              <w:rPr>
                <w:rStyle w:val="af3"/>
                <w:noProof/>
              </w:rPr>
              <w:t>9. Правопорядок и безопасность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_Toc237005745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5F4E" w:rsidRPr="00F04D47" w:rsidRDefault="00155F4E">
          <w:pPr>
            <w:rPr>
              <w:color w:val="000000" w:themeColor="text1"/>
            </w:rPr>
          </w:pPr>
          <w:r w:rsidRPr="00F04D47">
            <w:rPr>
              <w:b/>
              <w:bCs/>
              <w:color w:val="000000" w:themeColor="text1"/>
            </w:rPr>
            <w:fldChar w:fldCharType="end"/>
          </w:r>
        </w:p>
      </w:sdtContent>
    </w:sdt>
    <w:p w:rsidR="00473ACC" w:rsidRPr="00F04D47" w:rsidRDefault="00473ACC" w:rsidP="0068337D">
      <w:pPr>
        <w:pStyle w:val="a3"/>
        <w:rPr>
          <w:color w:val="000000" w:themeColor="text1"/>
        </w:rPr>
      </w:pPr>
    </w:p>
    <w:p w:rsidR="009A0998" w:rsidRPr="00F04D47" w:rsidRDefault="00146845" w:rsidP="00827759">
      <w:pPr>
        <w:pStyle w:val="3"/>
        <w:pageBreakBefore/>
        <w:rPr>
          <w:color w:val="000000" w:themeColor="text1"/>
          <w:sz w:val="28"/>
          <w:szCs w:val="28"/>
        </w:rPr>
      </w:pPr>
      <w:bookmarkStart w:id="1" w:name="_Toc127804078"/>
      <w:bookmarkStart w:id="2" w:name="_Toc213413435"/>
      <w:bookmarkStart w:id="3" w:name="_Toc237005730"/>
      <w:r w:rsidRPr="00F04D47">
        <w:rPr>
          <w:color w:val="000000" w:themeColor="text1"/>
        </w:rPr>
        <w:lastRenderedPageBreak/>
        <w:t>1. Экономическое развитие</w:t>
      </w:r>
      <w:bookmarkStart w:id="4" w:name="_Toc64038186"/>
      <w:bookmarkStart w:id="5" w:name="_Toc65767818"/>
      <w:bookmarkEnd w:id="1"/>
      <w:bookmarkEnd w:id="2"/>
      <w:bookmarkEnd w:id="3"/>
      <w:r w:rsidR="00827759" w:rsidRPr="00F04D47">
        <w:rPr>
          <w:color w:val="000000" w:themeColor="text1"/>
        </w:rPr>
        <w:t xml:space="preserve">                                                                       </w:t>
      </w:r>
    </w:p>
    <w:p w:rsidR="00A36EB2" w:rsidRPr="00F04D47" w:rsidRDefault="00A36EB2" w:rsidP="00A36EB2">
      <w:pPr>
        <w:rPr>
          <w:color w:val="000000" w:themeColor="text1"/>
        </w:rPr>
      </w:pPr>
    </w:p>
    <w:p w:rsidR="00A36EB2" w:rsidRDefault="00A36EB2" w:rsidP="00A36EB2">
      <w:pPr>
        <w:rPr>
          <w:color w:val="000000" w:themeColor="text1"/>
        </w:rPr>
      </w:pPr>
      <w:r w:rsidRPr="00F04D47">
        <w:rPr>
          <w:color w:val="000000" w:themeColor="text1"/>
        </w:rPr>
        <w:t>Раздел будет представлен ОЭР в полной редакции после получения прогнозных сведений от ведущих предприятий города и данных Петростата.</w:t>
      </w:r>
    </w:p>
    <w:p w:rsidR="000E6843" w:rsidRDefault="000E6843" w:rsidP="00A36EB2">
      <w:pPr>
        <w:rPr>
          <w:color w:val="000000" w:themeColor="text1"/>
        </w:rPr>
      </w:pPr>
    </w:p>
    <w:p w:rsidR="00A36EB2" w:rsidRDefault="000E6843" w:rsidP="000E6843">
      <w:pPr>
        <w:pStyle w:val="2"/>
        <w:rPr>
          <w:color w:val="000000" w:themeColor="text1"/>
        </w:rPr>
      </w:pPr>
      <w:bookmarkStart w:id="6" w:name="_Toc237005731"/>
      <w:r w:rsidRPr="00F04D47">
        <w:rPr>
          <w:color w:val="000000" w:themeColor="text1"/>
        </w:rPr>
        <w:t>1.</w:t>
      </w:r>
      <w:r>
        <w:rPr>
          <w:color w:val="000000" w:themeColor="text1"/>
        </w:rPr>
        <w:t>7</w:t>
      </w:r>
      <w:r w:rsidRPr="00F04D47">
        <w:rPr>
          <w:color w:val="000000" w:themeColor="text1"/>
        </w:rPr>
        <w:t xml:space="preserve">. </w:t>
      </w:r>
      <w:bookmarkStart w:id="7" w:name="_Toc64038192"/>
      <w:bookmarkStart w:id="8" w:name="_Toc65767824"/>
      <w:bookmarkStart w:id="9" w:name="_Toc127804086"/>
      <w:bookmarkStart w:id="10" w:name="_Toc213413443"/>
      <w:bookmarkEnd w:id="4"/>
      <w:bookmarkEnd w:id="5"/>
      <w:r>
        <w:rPr>
          <w:color w:val="000000" w:themeColor="text1"/>
        </w:rPr>
        <w:t>Малое и среднее предпринимательство</w:t>
      </w:r>
      <w:bookmarkEnd w:id="6"/>
    </w:p>
    <w:p w:rsidR="000E6843" w:rsidRPr="000E6843" w:rsidRDefault="000E6843" w:rsidP="000E6843">
      <w:pPr>
        <w:rPr>
          <w:noProof/>
          <w:color w:val="auto"/>
          <w:lang w:eastAsia="ru-RU"/>
        </w:rPr>
      </w:pPr>
      <w:r w:rsidRPr="000E6843">
        <w:rPr>
          <w:rFonts w:cs="Times New Roman"/>
          <w:color w:val="auto"/>
        </w:rPr>
        <w:t>Развитие предпринимательства на территории Сосновоборского городского округа остается одним из основных направлений повышения социальной стабильности, обеспечения экономического роста.</w:t>
      </w:r>
      <w:r w:rsidRPr="000E6843">
        <w:rPr>
          <w:noProof/>
          <w:color w:val="auto"/>
          <w:lang w:eastAsia="ru-RU"/>
        </w:rPr>
        <w:t xml:space="preserve"> </w:t>
      </w:r>
    </w:p>
    <w:p w:rsidR="000E6843" w:rsidRPr="000E6843" w:rsidRDefault="000E6843" w:rsidP="000E6843">
      <w:pPr>
        <w:rPr>
          <w:color w:val="auto"/>
        </w:rPr>
      </w:pPr>
      <w:r w:rsidRPr="000E6843">
        <w:rPr>
          <w:color w:val="auto"/>
        </w:rPr>
        <w:t>По данным Единого реестра субъектов малого и среднего предпринимательства Федеральной налоговой службы России по состоянию на 10.07.2026 года на территории Сосновоборского городского округа зарегистрировано всего 2071 СМП, в том числе: 11</w:t>
      </w:r>
      <w:r w:rsidRPr="000E6843">
        <w:rPr>
          <w:color w:val="auto"/>
          <w:lang w:val="en-US"/>
        </w:rPr>
        <w:t> </w:t>
      </w:r>
      <w:r w:rsidRPr="000E6843">
        <w:rPr>
          <w:color w:val="auto"/>
        </w:rPr>
        <w:t xml:space="preserve">средних предприятий, 63 малых организаций, 470 </w:t>
      </w:r>
      <w:proofErr w:type="spellStart"/>
      <w:r w:rsidRPr="000E6843">
        <w:rPr>
          <w:color w:val="auto"/>
        </w:rPr>
        <w:t>микропредприятий</w:t>
      </w:r>
      <w:proofErr w:type="spellEnd"/>
      <w:r w:rsidRPr="000E6843">
        <w:rPr>
          <w:color w:val="auto"/>
        </w:rPr>
        <w:t xml:space="preserve"> и 1527 индивидуальных предпринимателей.</w:t>
      </w:r>
    </w:p>
    <w:p w:rsidR="000E6843" w:rsidRPr="000E6843" w:rsidRDefault="000E6843" w:rsidP="000E6843">
      <w:pPr>
        <w:rPr>
          <w:color w:val="auto"/>
        </w:rPr>
      </w:pPr>
      <w:r w:rsidRPr="000E6843">
        <w:rPr>
          <w:color w:val="auto"/>
        </w:rPr>
        <w:t>В структуре СМП Сосновоборского городского округа по видам экономической деятельности на 01.07.2026 года основными (1341 СМП, 64,8%) являются: торговля оптовая и розничная; ремонт автотранспортных средств и мотоциклов – 534 СМП (25,8%); строительство – 235 СМП (11,3%); деятельность по операциям с недвижимым имуществом – 225 СМП (10,9%); деятельность профессиональная, научная и техническая – 194 СМП (9,4%); обрабатывающие производства – 153 СМП (7,4%). Остальные субъекты малого предпринимательства по видам экономической деятельности составляют 730 СМП (35,2%).</w:t>
      </w:r>
    </w:p>
    <w:p w:rsidR="000E6843" w:rsidRPr="000E6843" w:rsidRDefault="000E6843" w:rsidP="000E6843">
      <w:pPr>
        <w:rPr>
          <w:color w:val="auto"/>
        </w:rPr>
      </w:pPr>
      <w:r w:rsidRPr="000E6843">
        <w:rPr>
          <w:color w:val="auto"/>
        </w:rPr>
        <w:t xml:space="preserve">Объемы поступлений по специальным налоговым режимам в </w:t>
      </w:r>
      <w:r w:rsidRPr="000E6843">
        <w:rPr>
          <w:color w:val="auto"/>
          <w:lang w:val="en-US"/>
        </w:rPr>
        <w:t>I</w:t>
      </w:r>
      <w:r w:rsidRPr="000E6843">
        <w:rPr>
          <w:color w:val="auto"/>
        </w:rPr>
        <w:t xml:space="preserve"> полугодии 2026 года составили 249,907 млн. рублей или 110,6 % к уровню поступлений в </w:t>
      </w:r>
      <w:r w:rsidRPr="000E6843">
        <w:rPr>
          <w:color w:val="auto"/>
          <w:lang w:val="en-US"/>
        </w:rPr>
        <w:t>I</w:t>
      </w:r>
      <w:r w:rsidRPr="000E6843">
        <w:rPr>
          <w:color w:val="auto"/>
        </w:rPr>
        <w:t xml:space="preserve"> полугодии 2025 года.</w:t>
      </w:r>
    </w:p>
    <w:p w:rsidR="000E6843" w:rsidRPr="000E6843" w:rsidRDefault="000E6843" w:rsidP="000E6843">
      <w:pPr>
        <w:rPr>
          <w:rFonts w:cs="Times New Roman"/>
          <w:color w:val="auto"/>
        </w:rPr>
      </w:pPr>
      <w:r w:rsidRPr="000E6843">
        <w:rPr>
          <w:rFonts w:cs="Times New Roman"/>
          <w:color w:val="auto"/>
        </w:rPr>
        <w:t>Недоимка в бюджет городского округа по налогам на совокупный доход по состоянию на 01.07.2026 года составила 9,6 млн. рублей.</w:t>
      </w:r>
    </w:p>
    <w:p w:rsidR="000E6843" w:rsidRPr="000E6843" w:rsidRDefault="000E6843" w:rsidP="000E6843">
      <w:pPr>
        <w:rPr>
          <w:rFonts w:cs="Times New Roman"/>
          <w:color w:val="auto"/>
        </w:rPr>
      </w:pPr>
      <w:r w:rsidRPr="000E6843">
        <w:rPr>
          <w:rFonts w:cs="Times New Roman"/>
          <w:color w:val="auto"/>
        </w:rPr>
        <w:t xml:space="preserve">На территории округа разработана и реализуется муниципальная программа </w:t>
      </w:r>
      <w:r w:rsidRPr="000E6843">
        <w:rPr>
          <w:b/>
          <w:color w:val="auto"/>
        </w:rPr>
        <w:t>«Стимулирование экономической активности малого и среднего предпринимательства в Сосновоборском городском округе до 2030 года»</w:t>
      </w:r>
      <w:r w:rsidRPr="000E6843">
        <w:rPr>
          <w:color w:val="auto"/>
        </w:rPr>
        <w:t xml:space="preserve">. </w:t>
      </w:r>
    </w:p>
    <w:p w:rsidR="000E6843" w:rsidRPr="000E6843" w:rsidRDefault="000E6843" w:rsidP="000E6843">
      <w:pPr>
        <w:rPr>
          <w:rFonts w:cs="Times New Roman"/>
          <w:color w:val="auto"/>
        </w:rPr>
      </w:pPr>
      <w:r w:rsidRPr="000E6843">
        <w:rPr>
          <w:rFonts w:cs="Times New Roman"/>
          <w:b/>
          <w:color w:val="auto"/>
        </w:rPr>
        <w:t>Инфраструктура поддержки и развития</w:t>
      </w:r>
      <w:r w:rsidRPr="000E6843">
        <w:rPr>
          <w:rFonts w:cs="Times New Roman"/>
          <w:color w:val="auto"/>
        </w:rPr>
        <w:t xml:space="preserve"> субъектов малого и среднего предпринимательства включает 2 организации:</w:t>
      </w:r>
    </w:p>
    <w:p w:rsidR="000E6843" w:rsidRPr="000E6843" w:rsidRDefault="000E6843" w:rsidP="000E6843">
      <w:pPr>
        <w:rPr>
          <w:rFonts w:cs="Times New Roman"/>
          <w:color w:val="auto"/>
        </w:rPr>
      </w:pPr>
      <w:r w:rsidRPr="000E6843">
        <w:rPr>
          <w:rFonts w:cs="Times New Roman"/>
          <w:color w:val="auto"/>
        </w:rPr>
        <w:t>а) Сосновоборский муниципальный Фонд поддержки предпринимательства (далее – Фонд), в т.ч. Сосновоборский бизнес-инкубатор офисного и производственного назначений;</w:t>
      </w:r>
    </w:p>
    <w:p w:rsidR="000E6843" w:rsidRPr="000E6843" w:rsidRDefault="000E6843" w:rsidP="000E6843">
      <w:pPr>
        <w:rPr>
          <w:color w:val="auto"/>
        </w:rPr>
      </w:pPr>
      <w:r w:rsidRPr="000E6843">
        <w:rPr>
          <w:rFonts w:cs="Times New Roman"/>
          <w:color w:val="auto"/>
        </w:rPr>
        <w:t xml:space="preserve">б) </w:t>
      </w:r>
      <w:r w:rsidRPr="000E6843">
        <w:rPr>
          <w:color w:val="auto"/>
        </w:rPr>
        <w:t>Муниципальное бюджетное образовательное учреждение дополнительного образования «Центр развития творчества» (далее - МБОУДО «ЦРТ»).</w:t>
      </w:r>
    </w:p>
    <w:p w:rsidR="000E6843" w:rsidRPr="000E6843" w:rsidRDefault="004743A2" w:rsidP="000E6843">
      <w:pPr>
        <w:rPr>
          <w:rFonts w:eastAsia="Times New Roman" w:cs="Times New Roman"/>
          <w:color w:val="auto"/>
          <w:lang w:eastAsia="ru-RU"/>
        </w:rPr>
      </w:pPr>
      <w:hyperlink r:id="rId8" w:history="1">
        <w:r w:rsidR="000E6843" w:rsidRPr="000E6843">
          <w:rPr>
            <w:rFonts w:eastAsia="Times New Roman" w:cs="Times New Roman"/>
            <w:bCs/>
            <w:color w:val="auto"/>
            <w:lang w:eastAsia="ru-RU"/>
          </w:rPr>
          <w:t>Фонд поддержки малого предпринимательства</w:t>
        </w:r>
      </w:hyperlink>
      <w:r w:rsidR="000E6843" w:rsidRPr="000E6843">
        <w:rPr>
          <w:rFonts w:eastAsia="Times New Roman" w:cs="Times New Roman"/>
          <w:color w:val="auto"/>
          <w:lang w:eastAsia="ru-RU"/>
        </w:rPr>
        <w:t xml:space="preserve"> осуществляет информационную, консультационную и имущественную поддержку развития малого и среднего предпринимательства в муниципальном образовании Сосновоборский городской округ Ленинградской области.</w:t>
      </w:r>
    </w:p>
    <w:p w:rsidR="000E6843" w:rsidRPr="000E6843" w:rsidRDefault="004743A2" w:rsidP="000E6843">
      <w:pPr>
        <w:rPr>
          <w:rFonts w:eastAsia="Times New Roman" w:cs="Times New Roman"/>
          <w:color w:val="auto"/>
          <w:lang w:eastAsia="ru-RU"/>
        </w:rPr>
      </w:pPr>
      <w:hyperlink r:id="rId9" w:history="1">
        <w:r w:rsidR="000E6843" w:rsidRPr="000E6843">
          <w:rPr>
            <w:rFonts w:eastAsia="Times New Roman" w:cs="Times New Roman"/>
            <w:bCs/>
            <w:color w:val="auto"/>
            <w:lang w:eastAsia="ru-RU"/>
          </w:rPr>
          <w:t>Бизнес-инкубатор</w:t>
        </w:r>
      </w:hyperlink>
      <w:r w:rsidR="000E6843" w:rsidRPr="000E6843">
        <w:rPr>
          <w:rFonts w:eastAsia="Times New Roman" w:cs="Times New Roman"/>
          <w:color w:val="auto"/>
          <w:lang w:eastAsia="ru-RU"/>
        </w:rPr>
        <w:t> офисного и производственного назначений позволяет разместить на льготных условиях начинающих предпринимателей и предпринимателей, открывающих новые направления деятельности, и получить комплекс дополнительных услуг.</w:t>
      </w:r>
    </w:p>
    <w:p w:rsidR="000E6843" w:rsidRPr="000E6843" w:rsidRDefault="000E6843" w:rsidP="000E6843">
      <w:pPr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t xml:space="preserve">МБОУДО «ЦРТ» продолжает </w:t>
      </w:r>
      <w:r w:rsidRPr="000E6843">
        <w:rPr>
          <w:color w:val="auto"/>
        </w:rPr>
        <w:t>обучение основам предпринимательства учащихся старших классов школ города.</w:t>
      </w:r>
    </w:p>
    <w:p w:rsidR="000E6843" w:rsidRPr="000E6843" w:rsidRDefault="000E6843" w:rsidP="000E6843">
      <w:pPr>
        <w:rPr>
          <w:rFonts w:cs="Times New Roman"/>
          <w:color w:val="auto"/>
        </w:rPr>
      </w:pPr>
      <w:r w:rsidRPr="000E6843">
        <w:rPr>
          <w:rFonts w:cs="Times New Roman"/>
          <w:color w:val="auto"/>
        </w:rPr>
        <w:t xml:space="preserve">Субъектам малого бизнеса </w:t>
      </w:r>
      <w:r w:rsidRPr="000E6843">
        <w:rPr>
          <w:rFonts w:cs="Times New Roman"/>
          <w:b/>
          <w:color w:val="auto"/>
        </w:rPr>
        <w:t>оказываются следующие виды поддержки</w:t>
      </w:r>
      <w:r w:rsidRPr="000E6843">
        <w:rPr>
          <w:rFonts w:cs="Times New Roman"/>
          <w:color w:val="auto"/>
        </w:rPr>
        <w:t>:</w:t>
      </w:r>
    </w:p>
    <w:p w:rsidR="000E6843" w:rsidRPr="000E6843" w:rsidRDefault="000E6843" w:rsidP="000E6843">
      <w:pPr>
        <w:rPr>
          <w:rFonts w:cs="Times New Roman"/>
          <w:color w:val="auto"/>
        </w:rPr>
      </w:pPr>
      <w:r w:rsidRPr="000E6843">
        <w:rPr>
          <w:rFonts w:cs="Times New Roman"/>
          <w:color w:val="auto"/>
        </w:rPr>
        <w:t>-консультационная, образовательная, организационно-методическая и информационная поддержка;</w:t>
      </w:r>
    </w:p>
    <w:p w:rsidR="000E6843" w:rsidRPr="000E6843" w:rsidRDefault="000E6843" w:rsidP="000E6843">
      <w:pPr>
        <w:rPr>
          <w:rFonts w:cs="Times New Roman"/>
          <w:color w:val="auto"/>
        </w:rPr>
      </w:pPr>
      <w:r w:rsidRPr="000E6843">
        <w:rPr>
          <w:rFonts w:cs="Times New Roman"/>
          <w:color w:val="auto"/>
        </w:rPr>
        <w:t>-имущественная поддержка;</w:t>
      </w:r>
    </w:p>
    <w:p w:rsidR="000E6843" w:rsidRPr="000E6843" w:rsidRDefault="000E6843" w:rsidP="000E6843">
      <w:pPr>
        <w:rPr>
          <w:rFonts w:cs="Times New Roman"/>
          <w:color w:val="auto"/>
        </w:rPr>
      </w:pPr>
      <w:r w:rsidRPr="000E6843">
        <w:rPr>
          <w:rFonts w:cs="Times New Roman"/>
          <w:color w:val="auto"/>
        </w:rPr>
        <w:t>-финансовая поддержка;</w:t>
      </w:r>
    </w:p>
    <w:p w:rsidR="000E6843" w:rsidRDefault="000E6843" w:rsidP="000E6843">
      <w:pPr>
        <w:rPr>
          <w:rFonts w:cs="Times New Roman"/>
          <w:color w:val="auto"/>
        </w:rPr>
      </w:pPr>
      <w:r w:rsidRPr="000E6843">
        <w:rPr>
          <w:rFonts w:cs="Times New Roman"/>
          <w:color w:val="auto"/>
        </w:rPr>
        <w:t>-участие субъектов малого предпринимательства в размещении муниципального заказа.</w:t>
      </w:r>
    </w:p>
    <w:p w:rsidR="000E6843" w:rsidRPr="000E6843" w:rsidRDefault="000E6843" w:rsidP="000E6843">
      <w:pPr>
        <w:rPr>
          <w:rFonts w:cs="Times New Roman"/>
          <w:color w:val="auto"/>
        </w:rPr>
      </w:pPr>
    </w:p>
    <w:p w:rsidR="000E6843" w:rsidRPr="000E6843" w:rsidRDefault="000E6843" w:rsidP="000E6843">
      <w:pPr>
        <w:rPr>
          <w:rFonts w:cs="Times New Roman"/>
          <w:color w:val="auto"/>
        </w:rPr>
      </w:pPr>
      <w:r w:rsidRPr="000E6843">
        <w:rPr>
          <w:rFonts w:cs="Times New Roman"/>
          <w:b/>
          <w:color w:val="auto"/>
        </w:rPr>
        <w:t>1. Консультационная, образовательная, организационно-методическая и информационная поддержка.</w:t>
      </w:r>
      <w:r w:rsidRPr="000E6843">
        <w:rPr>
          <w:rFonts w:cs="Times New Roman"/>
          <w:color w:val="auto"/>
        </w:rPr>
        <w:t xml:space="preserve"> Предприниматели имеют возможность бесплатного доступа к </w:t>
      </w:r>
      <w:r w:rsidRPr="000E6843">
        <w:rPr>
          <w:rFonts w:cs="Times New Roman"/>
          <w:color w:val="auto"/>
        </w:rPr>
        <w:lastRenderedPageBreak/>
        <w:t>консультационным, бухгалтерским, юридическим и иным услугам, связанным с осуществлением предпринимательской деятельности.</w:t>
      </w:r>
    </w:p>
    <w:p w:rsidR="000E6843" w:rsidRPr="000E6843" w:rsidRDefault="000E6843" w:rsidP="000E6843">
      <w:pPr>
        <w:shd w:val="clear" w:color="auto" w:fill="FFFFFF"/>
        <w:rPr>
          <w:rFonts w:cs="Times New Roman"/>
          <w:color w:val="auto"/>
        </w:rPr>
      </w:pPr>
      <w:r w:rsidRPr="000E6843">
        <w:rPr>
          <w:rFonts w:cs="Times New Roman"/>
          <w:b/>
          <w:color w:val="auto"/>
        </w:rPr>
        <w:t>Фондом</w:t>
      </w:r>
      <w:r w:rsidRPr="000E6843">
        <w:rPr>
          <w:rFonts w:cs="Times New Roman"/>
          <w:color w:val="auto"/>
        </w:rPr>
        <w:t xml:space="preserve"> регулярно оказывается консультационная, организационно-методическая и информационная поддержка субъектам малого предпринимательства, </w:t>
      </w:r>
      <w:proofErr w:type="spellStart"/>
      <w:r w:rsidRPr="000E6843">
        <w:rPr>
          <w:rFonts w:cs="Times New Roman"/>
          <w:color w:val="auto"/>
        </w:rPr>
        <w:t>самозанятым</w:t>
      </w:r>
      <w:proofErr w:type="spellEnd"/>
      <w:r w:rsidRPr="000E6843">
        <w:rPr>
          <w:rFonts w:cs="Times New Roman"/>
          <w:color w:val="auto"/>
        </w:rPr>
        <w:t xml:space="preserve"> гражданам и физическим лицам по вопросам организации и ведения предпринимательской деятельности.</w:t>
      </w:r>
    </w:p>
    <w:p w:rsidR="000E6843" w:rsidRPr="000E6843" w:rsidRDefault="000E6843" w:rsidP="000E6843">
      <w:pPr>
        <w:shd w:val="clear" w:color="auto" w:fill="FFFFFF"/>
        <w:rPr>
          <w:color w:val="auto"/>
          <w:shd w:val="clear" w:color="auto" w:fill="FFFF00"/>
        </w:rPr>
      </w:pPr>
      <w:r w:rsidRPr="000E6843">
        <w:rPr>
          <w:rFonts w:cs="Times New Roman"/>
          <w:color w:val="auto"/>
        </w:rPr>
        <w:t xml:space="preserve">В течение I полугодия 2026 года всего было </w:t>
      </w:r>
      <w:r w:rsidRPr="000E6843">
        <w:rPr>
          <w:color w:val="auto"/>
        </w:rPr>
        <w:t>1547 </w:t>
      </w:r>
      <w:r w:rsidRPr="000E6843">
        <w:rPr>
          <w:rFonts w:cs="Times New Roman"/>
          <w:color w:val="auto"/>
        </w:rPr>
        <w:t>обращений. Фондом проведены курсы «Введение в предпринимательство» (2 группы, 22 чел.). На регулярной основе осуществляется постоянная информационная поддержка субъектов МСП</w:t>
      </w:r>
      <w:r w:rsidRPr="000E6843">
        <w:rPr>
          <w:color w:val="auto"/>
        </w:rPr>
        <w:t xml:space="preserve">, самозанятых граждан (https://sbor.ru/economy/inform, </w:t>
      </w:r>
      <w:hyperlink r:id="rId10" w:history="1">
        <w:r w:rsidRPr="000E6843">
          <w:rPr>
            <w:color w:val="auto"/>
          </w:rPr>
          <w:t>https://vk.com/fond47</w:t>
        </w:r>
      </w:hyperlink>
      <w:r w:rsidRPr="000E6843">
        <w:rPr>
          <w:color w:val="auto"/>
        </w:rPr>
        <w:t>, https://sbor.813.ru/).</w:t>
      </w:r>
    </w:p>
    <w:p w:rsidR="000E6843" w:rsidRPr="000E6843" w:rsidRDefault="000E6843" w:rsidP="000E6843">
      <w:pPr>
        <w:rPr>
          <w:color w:val="auto"/>
          <w:shd w:val="clear" w:color="auto" w:fill="FFFFFF"/>
        </w:rPr>
      </w:pPr>
      <w:r w:rsidRPr="000E6843">
        <w:rPr>
          <w:color w:val="auto"/>
        </w:rPr>
        <w:t>Фондом проведены праздничное мероприятие, посвященное Дню Российского предпринимательства», бизнес-форум в рамках празднования Дня российского предпринимательства, семинар, направленный на поддержание самозанятых граждан - плательщиков налога на профессиональный доход (индивидуальных предпринимателей и физических лиц).</w:t>
      </w:r>
    </w:p>
    <w:p w:rsidR="000E6843" w:rsidRPr="000E6843" w:rsidRDefault="000E6843" w:rsidP="000E6843">
      <w:pPr>
        <w:shd w:val="clear" w:color="auto" w:fill="FFFFFF"/>
        <w:rPr>
          <w:color w:val="auto"/>
        </w:rPr>
      </w:pPr>
      <w:r w:rsidRPr="000E6843">
        <w:rPr>
          <w:color w:val="auto"/>
        </w:rPr>
        <w:t xml:space="preserve">Кроме того, Фондом организовано выполнение работ, услуг по проведению сбора информации об объектах потребительского рынка на территории г. Сосновый Бор (в </w:t>
      </w:r>
      <w:r w:rsidRPr="000E6843">
        <w:rPr>
          <w:color w:val="auto"/>
          <w:lang w:val="en-US"/>
        </w:rPr>
        <w:t>I</w:t>
      </w:r>
      <w:r w:rsidRPr="000E6843">
        <w:rPr>
          <w:color w:val="auto"/>
        </w:rPr>
        <w:t> полугодии 2026 года обследовано 564 объекта потребительского рынка).</w:t>
      </w:r>
    </w:p>
    <w:p w:rsidR="000E6843" w:rsidRPr="000E6843" w:rsidRDefault="000E6843" w:rsidP="000E6843">
      <w:pPr>
        <w:autoSpaceDE w:val="0"/>
        <w:autoSpaceDN w:val="0"/>
        <w:adjustRightInd w:val="0"/>
        <w:rPr>
          <w:rFonts w:cs="Times New Roman"/>
          <w:color w:val="auto"/>
        </w:rPr>
      </w:pPr>
      <w:r w:rsidRPr="000E6843">
        <w:rPr>
          <w:rFonts w:cs="Times New Roman"/>
          <w:color w:val="auto"/>
        </w:rPr>
        <w:t xml:space="preserve">В рамках комплексного подхода к поддержке малого предпринимательства в целях обучения молодежи предпринимательству по дополнительной общеразвивающей программе «Основы бизнес-планирования» </w:t>
      </w:r>
      <w:r w:rsidRPr="000E6843">
        <w:rPr>
          <w:color w:val="auto"/>
        </w:rPr>
        <w:t xml:space="preserve">в </w:t>
      </w:r>
      <w:r w:rsidRPr="000E6843">
        <w:rPr>
          <w:rFonts w:eastAsia="Times New Roman" w:cs="Times New Roman"/>
          <w:b/>
          <w:color w:val="auto"/>
          <w:lang w:eastAsia="ru-RU"/>
        </w:rPr>
        <w:t>МБОУДО «ЦРТ»</w:t>
      </w:r>
      <w:r w:rsidRPr="000E6843">
        <w:rPr>
          <w:rFonts w:eastAsia="Times New Roman" w:cs="Times New Roman"/>
          <w:color w:val="auto"/>
          <w:lang w:eastAsia="ru-RU"/>
        </w:rPr>
        <w:t xml:space="preserve"> </w:t>
      </w:r>
      <w:r w:rsidRPr="000E6843">
        <w:rPr>
          <w:color w:val="auto"/>
        </w:rPr>
        <w:t xml:space="preserve">в </w:t>
      </w:r>
      <w:r w:rsidRPr="000E6843">
        <w:rPr>
          <w:color w:val="auto"/>
          <w:lang w:val="en-US"/>
        </w:rPr>
        <w:t>I</w:t>
      </w:r>
      <w:r w:rsidRPr="000E6843">
        <w:rPr>
          <w:color w:val="auto"/>
        </w:rPr>
        <w:t xml:space="preserve"> полугодии 2026 года обучено 20 человек.</w:t>
      </w:r>
    </w:p>
    <w:p w:rsidR="000E6843" w:rsidRPr="000E6843" w:rsidRDefault="000E6843" w:rsidP="000E6843">
      <w:pPr>
        <w:rPr>
          <w:rFonts w:cs="Times New Roman"/>
          <w:color w:val="auto"/>
        </w:rPr>
      </w:pPr>
      <w:r w:rsidRPr="000E6843">
        <w:rPr>
          <w:rFonts w:cs="Times New Roman"/>
          <w:color w:val="auto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 </w:t>
      </w:r>
      <w:r w:rsidRPr="000E6843">
        <w:rPr>
          <w:rFonts w:cs="Times New Roman"/>
          <w:b/>
          <w:color w:val="auto"/>
        </w:rPr>
        <w:t>администрацией</w:t>
      </w:r>
      <w:r w:rsidRPr="000E6843">
        <w:rPr>
          <w:rFonts w:cs="Times New Roman"/>
          <w:color w:val="auto"/>
        </w:rPr>
        <w:t xml:space="preserve"> городского округа создан координационный совет по вопросам развития малого и среднего предпринимательства на территории Сосновоборского городского округа. В</w:t>
      </w:r>
      <w:r w:rsidRPr="000E6843">
        <w:rPr>
          <w:color w:val="auto"/>
        </w:rPr>
        <w:t xml:space="preserve"> </w:t>
      </w:r>
      <w:r w:rsidRPr="000E6843">
        <w:rPr>
          <w:color w:val="auto"/>
          <w:lang w:val="en-US"/>
        </w:rPr>
        <w:t>I</w:t>
      </w:r>
      <w:r w:rsidRPr="000E6843">
        <w:rPr>
          <w:color w:val="auto"/>
        </w:rPr>
        <w:t xml:space="preserve"> полугодии 2026 года </w:t>
      </w:r>
      <w:r w:rsidRPr="000E6843">
        <w:rPr>
          <w:rFonts w:cs="Times New Roman"/>
          <w:color w:val="auto"/>
        </w:rPr>
        <w:t>состоялось 6 заседаний Координационного совета.</w:t>
      </w:r>
    </w:p>
    <w:p w:rsidR="000E6843" w:rsidRPr="000E6843" w:rsidRDefault="000E6843" w:rsidP="000E6843">
      <w:pPr>
        <w:rPr>
          <w:rFonts w:cs="Times New Roman"/>
          <w:color w:val="auto"/>
        </w:rPr>
      </w:pPr>
      <w:r w:rsidRPr="000E6843">
        <w:rPr>
          <w:rFonts w:cs="Times New Roman"/>
          <w:color w:val="auto"/>
        </w:rPr>
        <w:t xml:space="preserve">На официальном сайте города Сосновый Бор в разделе «Экономика/ Поддержка малого и среднего предпринимательства» регулярно размещается информация по вопросам предпринимательства. </w:t>
      </w:r>
    </w:p>
    <w:p w:rsidR="000E6843" w:rsidRPr="000E6843" w:rsidRDefault="000E6843" w:rsidP="000E6843">
      <w:pPr>
        <w:rPr>
          <w:rFonts w:cs="Times New Roman"/>
          <w:b/>
          <w:color w:val="auto"/>
          <w:highlight w:val="yellow"/>
        </w:rPr>
      </w:pPr>
    </w:p>
    <w:p w:rsidR="000E6843" w:rsidRPr="000E6843" w:rsidRDefault="000E6843" w:rsidP="000E6843">
      <w:pPr>
        <w:rPr>
          <w:rFonts w:cs="Times New Roman"/>
          <w:b/>
          <w:color w:val="auto"/>
        </w:rPr>
      </w:pPr>
      <w:r w:rsidRPr="000E6843">
        <w:rPr>
          <w:rFonts w:cs="Times New Roman"/>
          <w:b/>
          <w:color w:val="auto"/>
        </w:rPr>
        <w:t>2. Имущественная поддержка.</w:t>
      </w:r>
    </w:p>
    <w:p w:rsidR="000E6843" w:rsidRPr="000E6843" w:rsidRDefault="000E6843" w:rsidP="000E6843">
      <w:pPr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t>По состоянию на 01.07.2026 года субъектам малого и среднего предпринимательства (включая ИП и самозанятых) передано в аренду 6 142,76 кв.м., что на 4,2% больше данного показателя в отчетном периоде 2025 года (5 879,13 кв.м.). Общее количество субъектов МСП и самозанятых, арендующих объекты муниципального нежилого фонда, уменьшилось на 16,2% и составило 57 субъектов.</w:t>
      </w:r>
    </w:p>
    <w:p w:rsidR="000E6843" w:rsidRPr="000E6843" w:rsidRDefault="000E6843" w:rsidP="000E6843">
      <w:pPr>
        <w:rPr>
          <w:rFonts w:eastAsia="Times New Roman" w:cs="Times New Roman"/>
          <w:bCs/>
          <w:color w:val="auto"/>
          <w:lang w:eastAsia="ru-RU"/>
        </w:rPr>
      </w:pPr>
      <w:r w:rsidRPr="000E6843">
        <w:rPr>
          <w:rFonts w:eastAsia="Times New Roman" w:cs="Times New Roman"/>
          <w:bCs/>
          <w:color w:val="auto"/>
          <w:lang w:eastAsia="ru-RU"/>
        </w:rPr>
        <w:t xml:space="preserve">Количество субъектов МСП, которым предоставлена льгота по арендной плате, уменьшилось на 20,9% и составило 34 субъекта. </w:t>
      </w:r>
    </w:p>
    <w:p w:rsidR="000E6843" w:rsidRPr="000E6843" w:rsidRDefault="000E6843" w:rsidP="000E6843">
      <w:pPr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bCs/>
          <w:color w:val="auto"/>
          <w:lang w:eastAsia="ru-RU"/>
        </w:rPr>
        <w:t xml:space="preserve">Сумма льготы таким субъектам за 1 полугодие 2026 года составила </w:t>
      </w:r>
      <w:r>
        <w:rPr>
          <w:rFonts w:eastAsia="Times New Roman" w:cs="Times New Roman"/>
          <w:color w:val="auto"/>
          <w:lang w:eastAsia="ru-RU"/>
        </w:rPr>
        <w:t>711,</w:t>
      </w:r>
      <w:r w:rsidRPr="000E6843">
        <w:rPr>
          <w:rFonts w:eastAsia="Times New Roman" w:cs="Times New Roman"/>
          <w:color w:val="auto"/>
          <w:lang w:eastAsia="ru-RU"/>
        </w:rPr>
        <w:t xml:space="preserve">56400 </w:t>
      </w:r>
      <w:r>
        <w:rPr>
          <w:rFonts w:eastAsia="Times New Roman" w:cs="Times New Roman"/>
          <w:color w:val="auto"/>
          <w:lang w:eastAsia="ru-RU"/>
        </w:rPr>
        <w:t xml:space="preserve">тыс. </w:t>
      </w:r>
      <w:r w:rsidRPr="000E6843">
        <w:rPr>
          <w:rFonts w:eastAsia="Times New Roman" w:cs="Times New Roman"/>
          <w:color w:val="auto"/>
          <w:lang w:eastAsia="ru-RU"/>
        </w:rPr>
        <w:t xml:space="preserve">руб., что на 18,5% меньше суммы льгот, предоставленной в отчетном периоде 2025 года. </w:t>
      </w:r>
    </w:p>
    <w:p w:rsidR="000E6843" w:rsidRPr="000E6843" w:rsidRDefault="000E6843" w:rsidP="000E6843">
      <w:pPr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t>Из них:</w:t>
      </w:r>
    </w:p>
    <w:p w:rsidR="000E6843" w:rsidRPr="000E6843" w:rsidRDefault="000E6843" w:rsidP="000E6843">
      <w:pPr>
        <w:numPr>
          <w:ilvl w:val="0"/>
          <w:numId w:val="4"/>
        </w:numPr>
        <w:tabs>
          <w:tab w:val="left" w:pos="993"/>
        </w:tabs>
        <w:ind w:left="0" w:firstLine="709"/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t xml:space="preserve">Средние, малые и </w:t>
      </w:r>
      <w:proofErr w:type="spellStart"/>
      <w:r w:rsidRPr="000E6843">
        <w:rPr>
          <w:rFonts w:eastAsia="Times New Roman" w:cs="Times New Roman"/>
          <w:color w:val="auto"/>
          <w:lang w:eastAsia="ru-RU"/>
        </w:rPr>
        <w:t>микропредприятия</w:t>
      </w:r>
      <w:proofErr w:type="spellEnd"/>
      <w:r w:rsidRPr="000E6843">
        <w:rPr>
          <w:rFonts w:eastAsia="Times New Roman" w:cs="Times New Roman"/>
          <w:color w:val="auto"/>
          <w:lang w:eastAsia="ru-RU"/>
        </w:rPr>
        <w:t xml:space="preserve"> – 16 субъектов (количество уменьшилось на 2 субъекта) арендуют помещения площадью 2 901,85 кв.м., что на 6,7% больше показателя 2025 года. Сумма предоставленной</w:t>
      </w:r>
      <w:r>
        <w:rPr>
          <w:rFonts w:eastAsia="Times New Roman" w:cs="Times New Roman"/>
          <w:color w:val="auto"/>
          <w:lang w:eastAsia="ru-RU"/>
        </w:rPr>
        <w:t xml:space="preserve"> 9 субъектам льготы в 10% - 518,531</w:t>
      </w:r>
      <w:r w:rsidRPr="000E6843">
        <w:rPr>
          <w:rFonts w:eastAsia="Times New Roman" w:cs="Times New Roman"/>
          <w:color w:val="auto"/>
          <w:lang w:eastAsia="ru-RU"/>
        </w:rPr>
        <w:t xml:space="preserve">58 </w:t>
      </w:r>
      <w:r>
        <w:rPr>
          <w:rFonts w:eastAsia="Times New Roman" w:cs="Times New Roman"/>
          <w:color w:val="auto"/>
          <w:lang w:eastAsia="ru-RU"/>
        </w:rPr>
        <w:t xml:space="preserve">тыс. </w:t>
      </w:r>
      <w:r w:rsidRPr="000E6843">
        <w:rPr>
          <w:rFonts w:eastAsia="Times New Roman" w:cs="Times New Roman"/>
          <w:color w:val="auto"/>
          <w:lang w:eastAsia="ru-RU"/>
        </w:rPr>
        <w:t xml:space="preserve">руб., что на 14,4% меньше суммы льгот, предоставленных в 2025 году 10 субъектам. </w:t>
      </w:r>
    </w:p>
    <w:p w:rsidR="000E6843" w:rsidRPr="000E6843" w:rsidRDefault="000E6843" w:rsidP="000E6843">
      <w:pPr>
        <w:numPr>
          <w:ilvl w:val="0"/>
          <w:numId w:val="4"/>
        </w:numPr>
        <w:tabs>
          <w:tab w:val="left" w:pos="993"/>
        </w:tabs>
        <w:ind w:left="0" w:firstLine="709"/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t>Индивидуальные предприниматели – 29 субъектов (количество уменьшилось сравнению с 2025 годом на 21,6%) арендуют нежилые помещения общей площадью 2 826,51 кв.м., что на 5,5% больше показателя 2025 года. Уменьшение количества субъектов обусловлено преимущественным правом выкупа арендованного имущества на основании Федерального закона от 22.07.2008 № 159-ФЗ. Льгота предоставлена 16 субъектам (меньше на 10 субъектов по сравнению с 2025 годом). Сумма предо</w:t>
      </w:r>
      <w:r>
        <w:rPr>
          <w:rFonts w:eastAsia="Times New Roman" w:cs="Times New Roman"/>
          <w:color w:val="auto"/>
          <w:lang w:eastAsia="ru-RU"/>
        </w:rPr>
        <w:t>ставленной льготы составила 157,032</w:t>
      </w:r>
      <w:r w:rsidRPr="000E6843">
        <w:rPr>
          <w:rFonts w:eastAsia="Times New Roman" w:cs="Times New Roman"/>
          <w:color w:val="auto"/>
          <w:lang w:eastAsia="ru-RU"/>
        </w:rPr>
        <w:t xml:space="preserve">66 </w:t>
      </w:r>
      <w:r>
        <w:rPr>
          <w:rFonts w:eastAsia="Times New Roman" w:cs="Times New Roman"/>
          <w:color w:val="auto"/>
          <w:lang w:eastAsia="ru-RU"/>
        </w:rPr>
        <w:t xml:space="preserve">тыс. </w:t>
      </w:r>
      <w:r w:rsidRPr="000E6843">
        <w:rPr>
          <w:rFonts w:eastAsia="Times New Roman" w:cs="Times New Roman"/>
          <w:color w:val="auto"/>
          <w:lang w:eastAsia="ru-RU"/>
        </w:rPr>
        <w:t xml:space="preserve">руб., на 32,8% меньше 2025 года. </w:t>
      </w:r>
    </w:p>
    <w:p w:rsidR="000E6843" w:rsidRPr="000E6843" w:rsidRDefault="000E6843" w:rsidP="000E6843">
      <w:pPr>
        <w:numPr>
          <w:ilvl w:val="0"/>
          <w:numId w:val="4"/>
        </w:numPr>
        <w:tabs>
          <w:tab w:val="left" w:pos="993"/>
        </w:tabs>
        <w:ind w:left="0" w:firstLine="709"/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t xml:space="preserve">Нежилые помещения общей площадью 414,40 кв.м. арендуют 12 самозанятых граждан. Количество таких субъектов увеличилось на 2 субъекта по сравнению с 2025 годом, что обусловлено переходом физических лиц, ранее зарегистрированных в качестве индивидуальных </w:t>
      </w:r>
      <w:r w:rsidRPr="000E6843">
        <w:rPr>
          <w:rFonts w:eastAsia="Times New Roman" w:cs="Times New Roman"/>
          <w:color w:val="auto"/>
          <w:lang w:eastAsia="ru-RU"/>
        </w:rPr>
        <w:lastRenderedPageBreak/>
        <w:t xml:space="preserve">предпринимателей, на систему оплаты налога на профессиональный доход. Площадь, предоставленная данной категории субъектов, выросла на 10,6%. Общая сумма льгот, предоставленных в 1 полугодии 2026 года 9 </w:t>
      </w:r>
      <w:proofErr w:type="spellStart"/>
      <w:r w:rsidRPr="000E6843">
        <w:rPr>
          <w:rFonts w:eastAsia="Times New Roman" w:cs="Times New Roman"/>
          <w:color w:val="auto"/>
          <w:lang w:eastAsia="ru-RU"/>
        </w:rPr>
        <w:t>самозанятым</w:t>
      </w:r>
      <w:proofErr w:type="spellEnd"/>
      <w:r w:rsidRPr="000E6843">
        <w:rPr>
          <w:rFonts w:eastAsia="Times New Roman" w:cs="Times New Roman"/>
          <w:color w:val="auto"/>
          <w:lang w:eastAsia="ru-RU"/>
        </w:rPr>
        <w:t xml:space="preserve"> гражданам </w:t>
      </w:r>
      <w:r>
        <w:rPr>
          <w:rFonts w:eastAsia="Times New Roman" w:cs="Times New Roman"/>
          <w:color w:val="auto"/>
          <w:lang w:eastAsia="ru-RU"/>
        </w:rPr>
        <w:t>(в 2025 году – 7), составила 35,999</w:t>
      </w:r>
      <w:r w:rsidRPr="000E6843">
        <w:rPr>
          <w:rFonts w:eastAsia="Times New Roman" w:cs="Times New Roman"/>
          <w:color w:val="auto"/>
          <w:lang w:eastAsia="ru-RU"/>
        </w:rPr>
        <w:t xml:space="preserve">76 </w:t>
      </w:r>
      <w:r>
        <w:rPr>
          <w:rFonts w:eastAsia="Times New Roman" w:cs="Times New Roman"/>
          <w:color w:val="auto"/>
          <w:lang w:eastAsia="ru-RU"/>
        </w:rPr>
        <w:t xml:space="preserve">тыс. </w:t>
      </w:r>
      <w:r w:rsidRPr="000E6843">
        <w:rPr>
          <w:rFonts w:eastAsia="Times New Roman" w:cs="Times New Roman"/>
          <w:color w:val="auto"/>
          <w:lang w:eastAsia="ru-RU"/>
        </w:rPr>
        <w:t xml:space="preserve">руб., что на 7,2% больше льготы, полученной в 1 полугодии 2025 года. </w:t>
      </w:r>
    </w:p>
    <w:p w:rsidR="000E6843" w:rsidRPr="000E6843" w:rsidRDefault="000E6843" w:rsidP="000E6843">
      <w:pPr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t xml:space="preserve">Продолжается оказание имущественной поддержки субъектам малого и среднего предпринимательства в порядке предоставления муниципальной преференции в виде передачи имущества в аренду без проведения торгов. За 1 полугодие 2026 года преференция предоставлена 16 субъектам (в 2025 году – 20, в 2024 году – 14, в 2023 году – 11, в 2022 году – 13, в 2021 году - 13, в 2020 году – 13, в 2019 году – 13, в 2018 году – 12, в 2017 году – 9). </w:t>
      </w:r>
    </w:p>
    <w:p w:rsidR="000E6843" w:rsidRPr="000E6843" w:rsidRDefault="000E6843" w:rsidP="000E6843">
      <w:pPr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t>На основании Федерального закона от 24.07.2007 № 209-ФЗ «</w:t>
      </w:r>
      <w:r w:rsidRPr="000E6843">
        <w:rPr>
          <w:rFonts w:cs="Times New Roman"/>
          <w:color w:val="auto"/>
          <w:lang w:eastAsia="ru-RU"/>
        </w:rPr>
        <w:t>О развитии малого и среднего предпринимательства в Российской Федерации», имущественная поддержка оказывается также</w:t>
      </w:r>
      <w:r w:rsidRPr="000E6843">
        <w:rPr>
          <w:rFonts w:eastAsia="Times New Roman" w:cs="Times New Roman"/>
          <w:color w:val="auto"/>
          <w:lang w:eastAsia="ru-RU"/>
        </w:rPr>
        <w:t xml:space="preserve"> посредством ведения перечня имущества, которое предоставляется исключительно субъектам малого и среднего предпринимательства. В соответствии с требованиями Федерального закона от 24.07.2007 № 209-ФЗ, перечень подлежит ежегодному дополнению на 10% до 1 ноября, в связи с чем КУМИ проводит соответствующие мероприятия. На конец 1 полугодия 2026 года в данном перечне числится 166 объектов (в 2025 - 150) общей площадью 47150,19 кв.м. (в 2025 -  26 477,43 кв.м.). </w:t>
      </w:r>
    </w:p>
    <w:p w:rsidR="000E6843" w:rsidRPr="000E6843" w:rsidRDefault="000E6843" w:rsidP="000E6843">
      <w:pPr>
        <w:pStyle w:val="Style13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0E6843">
        <w:rPr>
          <w:sz w:val="24"/>
          <w:szCs w:val="24"/>
        </w:rPr>
        <w:t>Общая площадь помещений Сосновоборского муниципального фонда поддержки предпринимательства, относящегося к инфраструктуре поддержки малого и среднего предпринимательства в округе, в I полугодии 2026 года составила 801,2 кв. м. На 01.07.2026 года в Сосновоборском бизнес-инкубаторе офисного и производственного назначений размещено 13 субъектов малого предпринимательства и создано 21 рабочее место.</w:t>
      </w:r>
    </w:p>
    <w:p w:rsidR="000E6843" w:rsidRPr="000E6843" w:rsidRDefault="000E6843" w:rsidP="000E6843">
      <w:pPr>
        <w:rPr>
          <w:color w:val="auto"/>
          <w:highlight w:val="yellow"/>
          <w:shd w:val="clear" w:color="auto" w:fill="FFFFFF"/>
        </w:rPr>
      </w:pPr>
    </w:p>
    <w:p w:rsidR="000E6843" w:rsidRPr="000E6843" w:rsidRDefault="000E6843" w:rsidP="000E6843">
      <w:pPr>
        <w:rPr>
          <w:color w:val="auto"/>
          <w:shd w:val="clear" w:color="auto" w:fill="FFFFFF"/>
        </w:rPr>
      </w:pPr>
      <w:r w:rsidRPr="000E6843">
        <w:rPr>
          <w:color w:val="auto"/>
          <w:shd w:val="clear" w:color="auto" w:fill="FFFFFF"/>
        </w:rPr>
        <w:t>3. </w:t>
      </w:r>
      <w:r w:rsidRPr="000E6843">
        <w:rPr>
          <w:b/>
          <w:color w:val="auto"/>
          <w:shd w:val="clear" w:color="auto" w:fill="FFFFFF"/>
        </w:rPr>
        <w:t>Финансовая поддержка.</w:t>
      </w:r>
    </w:p>
    <w:p w:rsidR="000E6843" w:rsidRPr="000E6843" w:rsidRDefault="000E6843" w:rsidP="000E6843">
      <w:pPr>
        <w:rPr>
          <w:color w:val="auto"/>
        </w:rPr>
      </w:pPr>
      <w:r w:rsidRPr="000E6843">
        <w:rPr>
          <w:color w:val="auto"/>
        </w:rPr>
        <w:t>Одной из форм поддержки субъектов малого предпринимательства Сосновоборского городского округа в 2026 году, предусмотренной муниципальной программой «Стимулирование экономической активности малого и среднего предпринимательства в Сосновоборском городском округе до 2030 года», является финансовая поддержка - предоставление субсидии субъектам малого и среднего предпринимательства, признанным социальными предприятиями, в рамках реализации муниципальной программы «Стимулирование экономической активности малого и среднего предпринимательства в Сосновоборском городском округе до 2030 года»</w:t>
      </w:r>
    </w:p>
    <w:p w:rsidR="000E6843" w:rsidRPr="000E6843" w:rsidRDefault="000E6843" w:rsidP="000E6843">
      <w:pPr>
        <w:rPr>
          <w:color w:val="auto"/>
        </w:rPr>
      </w:pPr>
      <w:r w:rsidRPr="000E6843">
        <w:rPr>
          <w:color w:val="auto"/>
        </w:rPr>
        <w:t xml:space="preserve">В </w:t>
      </w:r>
      <w:r w:rsidRPr="000E6843">
        <w:rPr>
          <w:color w:val="auto"/>
          <w:lang w:val="en-US"/>
        </w:rPr>
        <w:t>I</w:t>
      </w:r>
      <w:r w:rsidRPr="000E6843">
        <w:rPr>
          <w:color w:val="auto"/>
        </w:rPr>
        <w:t xml:space="preserve"> полугодии 2026 года данную с</w:t>
      </w:r>
      <w:r w:rsidRPr="000E6843">
        <w:rPr>
          <w:rFonts w:cs="Times New Roman"/>
          <w:color w:val="auto"/>
        </w:rPr>
        <w:t>убсидию получили 3 субъекта малого предпринимательства. Размер помощи (возмещения затрат на коммунальные услуги) в общей сложности составил 700,00 тыс. рублей.</w:t>
      </w:r>
    </w:p>
    <w:p w:rsidR="000E6843" w:rsidRPr="000E6843" w:rsidRDefault="000E6843" w:rsidP="000E6843">
      <w:pPr>
        <w:pStyle w:val="ConsPlusNormal"/>
        <w:widowControl/>
        <w:ind w:firstLine="709"/>
        <w:rPr>
          <w:rFonts w:ascii="Times New Roman" w:hAnsi="Times New Roman" w:cs="Times New Roman"/>
          <w:highlight w:val="yellow"/>
        </w:rPr>
      </w:pPr>
    </w:p>
    <w:p w:rsidR="000E6843" w:rsidRPr="000E6843" w:rsidRDefault="000E6843" w:rsidP="000E6843">
      <w:pPr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t xml:space="preserve">4. Субъекты малого предпринимательства (иногородние и Сосновоборские малые предприятия и индивидуальные предприниматели) активно участвовали в </w:t>
      </w:r>
      <w:r w:rsidRPr="000E6843">
        <w:rPr>
          <w:rFonts w:eastAsia="Times New Roman" w:cs="Times New Roman"/>
          <w:b/>
          <w:color w:val="auto"/>
          <w:lang w:eastAsia="ru-RU"/>
        </w:rPr>
        <w:t>осуществлении закупок на поставки товаров, выполнение работ, оказание услуг для нужд заказчиков</w:t>
      </w:r>
      <w:r w:rsidRPr="000E6843">
        <w:rPr>
          <w:rFonts w:eastAsia="Times New Roman" w:cs="Times New Roman"/>
          <w:color w:val="auto"/>
          <w:lang w:eastAsia="ru-RU"/>
        </w:rPr>
        <w:t xml:space="preserve"> Сосновоборского городского округа. </w:t>
      </w:r>
    </w:p>
    <w:p w:rsidR="000E6843" w:rsidRPr="000E6843" w:rsidRDefault="000E6843" w:rsidP="000E6843">
      <w:pPr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t xml:space="preserve">Во исполнение требований ст. 30 Федерального закона N 44-ФЗ от 05.04.2013г. «О контрактной системе в сфере закупок товаров, работ, услуг для обеспечения государственных и муниципальных нужд» (далее – ФЗ </w:t>
      </w:r>
      <w:r w:rsidRPr="000E6843">
        <w:rPr>
          <w:rFonts w:eastAsia="Times New Roman" w:cs="Times New Roman"/>
          <w:color w:val="auto"/>
          <w:lang w:val="en-US" w:eastAsia="ru-RU"/>
        </w:rPr>
        <w:t>N</w:t>
      </w:r>
      <w:r w:rsidRPr="000E6843">
        <w:rPr>
          <w:rFonts w:eastAsia="Times New Roman" w:cs="Times New Roman"/>
          <w:color w:val="auto"/>
          <w:lang w:eastAsia="ru-RU"/>
        </w:rPr>
        <w:t xml:space="preserve"> 44-ФЗ) заказчики Сосновоборского городского округа осуществляют закупки у субъектов малого предпринимательства путем проведения специальных процедур, участниками которых являлись только СМП, а также процедур с установлением требования к поставщику (подрядчику, исполнителю), не являющемуся СМП, о привлечении к исполнению контракта субподрядчиков, соисполнителей из числа СМП, социально ориентированные некоммерческие организации (СОНО) в соответствии с ч. 5 ст. 30 Закона № 44 ФЗ.</w:t>
      </w:r>
    </w:p>
    <w:p w:rsidR="000E6843" w:rsidRPr="000E6843" w:rsidRDefault="000E6843" w:rsidP="000E6843">
      <w:pPr>
        <w:rPr>
          <w:rFonts w:eastAsia="Times New Roman" w:cs="Times New Roman"/>
          <w:color w:val="auto"/>
          <w:highlight w:val="yellow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t xml:space="preserve">Всего за 6 месяцев 2026 г. проведено 124 такие процедуры. Из них 52 в форме электронного аукциона и электронного конкурса, а также 72 электронных запроса котировок с общим лимитом финансирования 277,72 млн. руб., что составляет, в среднем по всем заказчикам 47,64 % от объема закупок, предусмотренного ч. 1 ст. 30 ФЗ </w:t>
      </w:r>
      <w:r w:rsidRPr="000E6843">
        <w:rPr>
          <w:rFonts w:eastAsia="Times New Roman" w:cs="Times New Roman"/>
          <w:color w:val="auto"/>
          <w:lang w:val="en-US" w:eastAsia="ru-RU"/>
        </w:rPr>
        <w:t>N</w:t>
      </w:r>
      <w:r w:rsidRPr="000E6843">
        <w:rPr>
          <w:rFonts w:eastAsia="Times New Roman" w:cs="Times New Roman"/>
          <w:color w:val="auto"/>
          <w:lang w:eastAsia="ru-RU"/>
        </w:rPr>
        <w:t xml:space="preserve"> 44-ФЗ.</w:t>
      </w:r>
    </w:p>
    <w:p w:rsidR="000E6843" w:rsidRPr="000E6843" w:rsidRDefault="000E6843" w:rsidP="000E6843">
      <w:pPr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lastRenderedPageBreak/>
        <w:t>Наибольший удельный вес в закупках по итогам проведенных процедур для СМП по-прежнему приходится на процедуры по благоустройству города и выполнению ремонтных работ, а также на поставку товаров.</w:t>
      </w:r>
    </w:p>
    <w:p w:rsidR="000E6843" w:rsidRPr="000E6843" w:rsidRDefault="000E6843" w:rsidP="000E6843">
      <w:pPr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t>Всего по состоянию на 01.07.2026 года с субъектами малого предпринимательства по итогам процедур осуществления закупок с преимуществом для СМП заключено контрактов на сумму 140,42 млн. руб., из них стоимость контрактов, заключенных с СМП г. Сосновый Бор, составила 51,04 млн. руб. (или 36,35 % от общего числа контрактов, заключенных по результатам проведения процедур с преимуществом для СМП). Процедуры с установлением требования к поставщику (подрядчику, исполнителю), не являющемуся СМП, о привлечении к исполнению контракта субподрядчиков, соисполнителей из числа СМП, СОНО в соответствии с ч. 5 ст. 30 Закона № 44 ФЗ, за 6 месяцев 2026 года не проводились.</w:t>
      </w:r>
    </w:p>
    <w:p w:rsidR="000E6843" w:rsidRPr="000E6843" w:rsidRDefault="000E6843" w:rsidP="000E6843">
      <w:pPr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t xml:space="preserve">По п.4 и п.5 ч.1 ст.93 №44-ФЗ с использованием </w:t>
      </w:r>
      <w:proofErr w:type="spellStart"/>
      <w:r w:rsidRPr="000E6843">
        <w:rPr>
          <w:rFonts w:eastAsia="Times New Roman" w:cs="Times New Roman"/>
          <w:color w:val="auto"/>
          <w:lang w:eastAsia="ru-RU"/>
        </w:rPr>
        <w:t>Агрегатора</w:t>
      </w:r>
      <w:proofErr w:type="spellEnd"/>
      <w:r w:rsidRPr="000E6843">
        <w:rPr>
          <w:rFonts w:eastAsia="Times New Roman" w:cs="Times New Roman"/>
          <w:color w:val="auto"/>
          <w:lang w:eastAsia="ru-RU"/>
        </w:rPr>
        <w:t xml:space="preserve"> торговли Ленинградской области «Электронный магазин Ленинградской области» заключено 808 договоров на сумму 120,09 млн. руб., из них 704 договора с преимуществом для СМП, на сумму 103, 63 млн. руб., что составляет 86,29 % от суммы заключенных договоров.</w:t>
      </w:r>
    </w:p>
    <w:p w:rsidR="000E6843" w:rsidRPr="000E6843" w:rsidRDefault="000E6843" w:rsidP="000E6843">
      <w:pPr>
        <w:rPr>
          <w:rFonts w:eastAsia="Times New Roman" w:cs="Times New Roman"/>
          <w:color w:val="auto"/>
          <w:lang w:eastAsia="ru-RU"/>
        </w:rPr>
      </w:pPr>
      <w:r w:rsidRPr="000E6843">
        <w:rPr>
          <w:rFonts w:eastAsia="Times New Roman" w:cs="Times New Roman"/>
          <w:color w:val="auto"/>
          <w:lang w:eastAsia="ru-RU"/>
        </w:rPr>
        <w:t>Процент закупок, проведенных через «Электронный магазин Ленинградской области» от общего количества договоров, заключенных по п.4.и п.5. ч.1 ст.93 №44-ФЗ составляет 47,01%.</w:t>
      </w:r>
    </w:p>
    <w:p w:rsidR="000E6843" w:rsidRDefault="000E6843" w:rsidP="000E6843"/>
    <w:p w:rsidR="000E6843" w:rsidRPr="000E6843" w:rsidRDefault="000E6843" w:rsidP="000E6843"/>
    <w:p w:rsidR="00C72907" w:rsidRPr="00F04D47" w:rsidRDefault="00005C25" w:rsidP="00005C25">
      <w:pPr>
        <w:pStyle w:val="2"/>
        <w:rPr>
          <w:color w:val="000000" w:themeColor="text1"/>
        </w:rPr>
      </w:pPr>
      <w:bookmarkStart w:id="11" w:name="_Toc237005732"/>
      <w:r w:rsidRPr="00F04D47">
        <w:rPr>
          <w:color w:val="000000" w:themeColor="text1"/>
        </w:rPr>
        <w:t>1.8</w:t>
      </w:r>
      <w:r w:rsidR="00DB1358" w:rsidRPr="00F04D47">
        <w:rPr>
          <w:color w:val="000000" w:themeColor="text1"/>
        </w:rPr>
        <w:t>. Поступления в бюджетную систему</w:t>
      </w:r>
      <w:bookmarkEnd w:id="7"/>
      <w:bookmarkEnd w:id="8"/>
      <w:bookmarkEnd w:id="9"/>
      <w:bookmarkEnd w:id="10"/>
      <w:bookmarkEnd w:id="11"/>
    </w:p>
    <w:p w:rsidR="00483E7B" w:rsidRPr="00F04D47" w:rsidRDefault="00483E7B" w:rsidP="00483E7B">
      <w:pPr>
        <w:rPr>
          <w:rFonts w:cs="Times New Roman"/>
          <w:color w:val="000000" w:themeColor="text1"/>
        </w:rPr>
      </w:pPr>
    </w:p>
    <w:p w:rsidR="001234A4" w:rsidRPr="00F04D47" w:rsidRDefault="001234A4" w:rsidP="001234A4">
      <w:pPr>
        <w:pStyle w:val="211"/>
        <w:rPr>
          <w:color w:val="000000" w:themeColor="text1"/>
          <w:szCs w:val="24"/>
        </w:rPr>
      </w:pPr>
      <w:r w:rsidRPr="00F04D47">
        <w:rPr>
          <w:color w:val="000000" w:themeColor="text1"/>
          <w:szCs w:val="24"/>
        </w:rPr>
        <w:t>Поступления в бюджетную систему в течение 1 полугодия 2026 года налоговых и других обязательных платежей по данным Инспекции федеральной налоговой службы (с учетом крупных предприятий) составили 13 895 361 тыс. руб., в том числе: в областной бюджет поступило 12 688 341 тыс. руб., в местный бюджет – 1 207 020 тыс. руб. Информация о налоговых доходах федерального бюджета МИФНС России № 3 по Ленинградской области не предоставлена.</w:t>
      </w:r>
    </w:p>
    <w:p w:rsidR="001234A4" w:rsidRPr="00F04D47" w:rsidRDefault="001234A4" w:rsidP="001234A4">
      <w:pPr>
        <w:pStyle w:val="211"/>
        <w:rPr>
          <w:color w:val="000000" w:themeColor="text1"/>
          <w:szCs w:val="24"/>
        </w:rPr>
      </w:pPr>
      <w:r w:rsidRPr="00F04D47">
        <w:rPr>
          <w:color w:val="000000" w:themeColor="text1"/>
          <w:szCs w:val="24"/>
        </w:rPr>
        <w:t>По сравнению с уровнем, достигнутым в 1 полугодии 2025 года, отмечается увеличение поступлений платежей в областной бюджет; увеличение в местный бюджет - на 93</w:t>
      </w:r>
      <w:r w:rsidR="00A93A62">
        <w:rPr>
          <w:color w:val="000000" w:themeColor="text1"/>
          <w:szCs w:val="24"/>
        </w:rPr>
        <w:t xml:space="preserve"> </w:t>
      </w:r>
      <w:r w:rsidRPr="00F04D47">
        <w:rPr>
          <w:color w:val="000000" w:themeColor="text1"/>
          <w:szCs w:val="24"/>
        </w:rPr>
        <w:t>385,7 тыс. руб. или на 8,4 %.</w:t>
      </w:r>
      <w:r w:rsidRPr="00F04D47">
        <w:rPr>
          <w:color w:val="000000" w:themeColor="text1"/>
          <w:szCs w:val="24"/>
        </w:rPr>
        <w:tab/>
      </w:r>
      <w:r w:rsidRPr="00F04D47">
        <w:rPr>
          <w:color w:val="000000" w:themeColor="text1"/>
          <w:szCs w:val="24"/>
        </w:rPr>
        <w:tab/>
      </w:r>
      <w:r w:rsidRPr="00F04D47">
        <w:rPr>
          <w:color w:val="000000" w:themeColor="text1"/>
          <w:szCs w:val="24"/>
        </w:rPr>
        <w:tab/>
      </w:r>
    </w:p>
    <w:p w:rsidR="00CE7B39" w:rsidRDefault="00DF4E2C" w:rsidP="00DF4E2C">
      <w:pPr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rFonts w:eastAsia="Times New Roman" w:cs="Times New Roman"/>
          <w:color w:val="000000" w:themeColor="text1"/>
          <w:lang w:eastAsia="ru-RU"/>
        </w:rPr>
        <w:t xml:space="preserve">Таблица 1 </w:t>
      </w:r>
      <w:r w:rsidR="001234A4" w:rsidRPr="00F04D47">
        <w:rPr>
          <w:color w:val="000000" w:themeColor="text1"/>
        </w:rPr>
        <w:t>(тыс. руб.)</w:t>
      </w:r>
    </w:p>
    <w:p w:rsidR="00DF4E2C" w:rsidRPr="00DF4E2C" w:rsidRDefault="00DF4E2C" w:rsidP="00DF4E2C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100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673"/>
        <w:gridCol w:w="1729"/>
        <w:gridCol w:w="1673"/>
        <w:gridCol w:w="1418"/>
        <w:gridCol w:w="1701"/>
      </w:tblGrid>
      <w:tr w:rsidR="00F04D47" w:rsidRPr="00F04D47" w:rsidTr="00FB333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Показатели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Исполнение</w:t>
            </w:r>
          </w:p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на 01.07.2025 г.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Уточненный план 2026 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Исполнение</w:t>
            </w:r>
          </w:p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на 01.07. 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%</w:t>
            </w:r>
          </w:p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исполнения </w:t>
            </w:r>
          </w:p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к 1 полугодию  2025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%</w:t>
            </w:r>
          </w:p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исполнения к плану 2026 г.</w:t>
            </w:r>
          </w:p>
        </w:tc>
      </w:tr>
      <w:tr w:rsidR="00F04D47" w:rsidRPr="00F04D47" w:rsidTr="00FB333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  <w:sz w:val="20"/>
              </w:rPr>
            </w:pPr>
            <w:r w:rsidRPr="00F04D47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  <w:sz w:val="20"/>
              </w:rPr>
            </w:pPr>
            <w:r w:rsidRPr="00F04D47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  <w:sz w:val="20"/>
              </w:rPr>
            </w:pPr>
            <w:r w:rsidRPr="00F04D47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  <w:sz w:val="20"/>
              </w:rPr>
            </w:pPr>
            <w:r w:rsidRPr="00F04D47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  <w:sz w:val="20"/>
              </w:rPr>
            </w:pPr>
            <w:r w:rsidRPr="00F04D47">
              <w:rPr>
                <w:color w:val="000000" w:themeColor="text1"/>
                <w:sz w:val="20"/>
              </w:rPr>
              <w:t>5= 4:2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  <w:sz w:val="20"/>
              </w:rPr>
            </w:pPr>
            <w:r w:rsidRPr="00F04D47">
              <w:rPr>
                <w:color w:val="000000" w:themeColor="text1"/>
                <w:sz w:val="20"/>
              </w:rPr>
              <w:t>6= 4:3</w:t>
            </w:r>
          </w:p>
        </w:tc>
      </w:tr>
      <w:tr w:rsidR="00F04D47" w:rsidRPr="00F04D47" w:rsidTr="00FB333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Доходы местного бюджета, всего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>2 327 258,0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bCs/>
                <w:color w:val="000000" w:themeColor="text1"/>
                <w:szCs w:val="16"/>
              </w:rPr>
            </w:pPr>
            <w:r w:rsidRPr="00F04D47">
              <w:rPr>
                <w:bCs/>
                <w:color w:val="000000" w:themeColor="text1"/>
                <w:szCs w:val="16"/>
              </w:rPr>
              <w:t>4 879 391,9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bCs/>
                <w:color w:val="000000" w:themeColor="text1"/>
                <w:szCs w:val="16"/>
              </w:rPr>
            </w:pPr>
            <w:r w:rsidRPr="00F04D47">
              <w:rPr>
                <w:bCs/>
                <w:color w:val="000000" w:themeColor="text1"/>
                <w:szCs w:val="16"/>
              </w:rPr>
              <w:t>2 382 340,4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102,4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48,8</w:t>
            </w:r>
          </w:p>
        </w:tc>
      </w:tr>
      <w:tr w:rsidR="00CE7B39" w:rsidRPr="00F04D47" w:rsidTr="00FB333B">
        <w:tc>
          <w:tcPr>
            <w:tcW w:w="1872" w:type="dxa"/>
          </w:tcPr>
          <w:p w:rsidR="00CE7B39" w:rsidRPr="00F04D47" w:rsidRDefault="00CE7B39" w:rsidP="00FB333B">
            <w:pPr>
              <w:ind w:firstLine="59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Расходы </w:t>
            </w:r>
          </w:p>
          <w:p w:rsidR="00CE7B39" w:rsidRPr="00F04D47" w:rsidRDefault="00CE7B39" w:rsidP="00FB333B">
            <w:pPr>
              <w:ind w:firstLine="59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местного бюджета, всего</w:t>
            </w:r>
          </w:p>
        </w:tc>
        <w:tc>
          <w:tcPr>
            <w:tcW w:w="1673" w:type="dxa"/>
          </w:tcPr>
          <w:p w:rsidR="00CE7B39" w:rsidRPr="00F04D47" w:rsidRDefault="00CE7B39" w:rsidP="00FB333B">
            <w:pPr>
              <w:ind w:firstLine="28"/>
              <w:jc w:val="center"/>
              <w:rPr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>1 827 247,3</w:t>
            </w:r>
          </w:p>
        </w:tc>
        <w:tc>
          <w:tcPr>
            <w:tcW w:w="1729" w:type="dxa"/>
          </w:tcPr>
          <w:p w:rsidR="00CE7B39" w:rsidRPr="00F04D47" w:rsidRDefault="00CE7B39" w:rsidP="00FB333B">
            <w:pPr>
              <w:ind w:firstLine="0"/>
              <w:jc w:val="right"/>
              <w:rPr>
                <w:bCs/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>5 127 271,1</w:t>
            </w:r>
          </w:p>
        </w:tc>
        <w:tc>
          <w:tcPr>
            <w:tcW w:w="1673" w:type="dxa"/>
          </w:tcPr>
          <w:p w:rsidR="00CE7B39" w:rsidRPr="00F04D47" w:rsidRDefault="00CE7B39" w:rsidP="00FB333B">
            <w:pPr>
              <w:ind w:firstLine="0"/>
              <w:jc w:val="center"/>
              <w:rPr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>2 249 995,9</w:t>
            </w:r>
          </w:p>
        </w:tc>
        <w:tc>
          <w:tcPr>
            <w:tcW w:w="1418" w:type="dxa"/>
          </w:tcPr>
          <w:p w:rsidR="00CE7B39" w:rsidRPr="00F04D47" w:rsidRDefault="00CE7B39" w:rsidP="00FB333B">
            <w:pPr>
              <w:ind w:firstLine="0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23,1</w:t>
            </w:r>
          </w:p>
        </w:tc>
        <w:tc>
          <w:tcPr>
            <w:tcW w:w="1701" w:type="dxa"/>
          </w:tcPr>
          <w:p w:rsidR="00CE7B39" w:rsidRPr="00F04D47" w:rsidRDefault="00CE7B39" w:rsidP="00FB333B">
            <w:pPr>
              <w:ind w:hanging="74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43,9</w:t>
            </w:r>
          </w:p>
        </w:tc>
      </w:tr>
    </w:tbl>
    <w:p w:rsidR="001234A4" w:rsidRPr="00F04D47" w:rsidRDefault="001234A4" w:rsidP="001234A4">
      <w:pPr>
        <w:pStyle w:val="23"/>
        <w:ind w:firstLine="567"/>
        <w:rPr>
          <w:color w:val="000000" w:themeColor="text1"/>
        </w:rPr>
      </w:pP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2. На 01.07.2026 года основными доходными источниками местного бюджета являются: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налог на доходы физических лиц – 902 609,7 тыс. руб., или 108,9% от суммы НДФЛ за аналогичный период прошлого года (828 959,2 тыс. руб.), удельный вес в объеме налоговых и неналоговых доходов по состоянию на 01.07.2025 года – 65,9 % (за аналогичный период прошлого года – 64,3 %);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налоги на совокупный доход – 249 907,6 тыс. руб., удельный вес в объеме налоговых и неналоговых доходов – 18,2 %;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lastRenderedPageBreak/>
        <w:t>-</w:t>
      </w:r>
      <w:r w:rsidR="00A93A62">
        <w:rPr>
          <w:color w:val="000000" w:themeColor="text1"/>
        </w:rPr>
        <w:t xml:space="preserve"> налоги на имущество – 36 041,4</w:t>
      </w:r>
      <w:r w:rsidRPr="00F04D47">
        <w:rPr>
          <w:color w:val="000000" w:themeColor="text1"/>
        </w:rPr>
        <w:t xml:space="preserve"> тыс. руб., удельный вес в объеме налоговых и неналоговых доходов – 2,6 %;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доходы от использования имущества, находящегося в государственной и муниципальной собственности – 68 538,8 тыс. руб., удельный вес в объеме налоговых и неналоговых доходов –        5,0 %.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доходы от продажи материальных и нематериальных активов – 66 064,4 тыс. руб., удельный вес в объеме налоговых и неналоговых доходов – 4,8%.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В отчетном периоде поступления 45</w:t>
      </w:r>
      <w:r w:rsidR="00A93A62">
        <w:rPr>
          <w:color w:val="000000" w:themeColor="text1"/>
        </w:rPr>
        <w:t xml:space="preserve">,0 </w:t>
      </w:r>
      <w:r w:rsidRPr="00F04D47">
        <w:rPr>
          <w:color w:val="000000" w:themeColor="text1"/>
        </w:rPr>
        <w:t xml:space="preserve">% и более от годовых назначений составили: 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по прочим неналоговым доходам – 285,1 % от годовых назначений;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по доходам от продажи материальных и нематериальных активов – 98,3 % от годовых назначений;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доходы от туристического налога – 63,0%;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по доходам от оказания платных услуг и компенсации затрат государства – 56,0% от годовых назначений;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по налогу, взимаемому в связи с применением упрощенной системы налогообложения – 56,9%;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штрафы, санкции, возмещение ущерба- 53,3% от годовых назначений;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доходы от использования имущества, находящегося в государственной и муниципальной собственности – 49,9% от годовых назначений;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- по акцизам – 47,4 % от годовых значений; 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по земельному налогу с организаций – 47,0% от годовых назначений;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доходы от государственной пошлины – 45,8 % от годовых назначений;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по налогу на доходы физических лиц – 45,7 % от годовых назначений.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Основными причинами неисполнения плановых назначений по подразделам являются: отсутствие заключенных муниципальных контрактов и договоров; заключение муниципальных контрактов на суммы меньше запланированных; оплата расходов в 1 полугодии по фактически предъявленным к оплате документам; планирование расходования средств в последующих кварталах 2026 года.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3.Недоимка по налогам в местный бюджет по состоянию на 01.07.2026 г. составляет 36 772 тыс. руб., сравнение с началом отчётного года некорректно, так как изменилась методика расчета.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Недоимка по налогам в местный бюджет по состоянию на 01.04.2026 г. составляет 3</w:t>
      </w:r>
      <w:r w:rsidR="00A93A62">
        <w:rPr>
          <w:color w:val="000000" w:themeColor="text1"/>
        </w:rPr>
        <w:t>4 656,2</w:t>
      </w:r>
      <w:r w:rsidRPr="00F04D47">
        <w:rPr>
          <w:color w:val="000000" w:themeColor="text1"/>
        </w:rPr>
        <w:t xml:space="preserve"> тыс. рублей, что на 10 185,59 тыс. рублей или 41,6% больше, чем на 01.01.2026 г. (24 470,</w:t>
      </w:r>
      <w:r w:rsidR="00A93A62">
        <w:rPr>
          <w:color w:val="000000" w:themeColor="text1"/>
        </w:rPr>
        <w:t>7</w:t>
      </w:r>
      <w:r w:rsidRPr="00F04D47">
        <w:rPr>
          <w:color w:val="000000" w:themeColor="text1"/>
        </w:rPr>
        <w:t xml:space="preserve"> тыс. рублей).</w:t>
      </w:r>
    </w:p>
    <w:p w:rsidR="00CE7B39" w:rsidRPr="00F04D47" w:rsidRDefault="00CE7B39" w:rsidP="00CE7B39">
      <w:pPr>
        <w:pStyle w:val="23"/>
        <w:ind w:firstLine="567"/>
        <w:rPr>
          <w:color w:val="000000" w:themeColor="text1"/>
        </w:rPr>
      </w:pPr>
    </w:p>
    <w:p w:rsidR="00795C22" w:rsidRPr="00F04D47" w:rsidRDefault="00795C22" w:rsidP="00795C22">
      <w:pPr>
        <w:pStyle w:val="3"/>
        <w:rPr>
          <w:color w:val="000000" w:themeColor="text1"/>
        </w:rPr>
      </w:pPr>
      <w:bookmarkStart w:id="12" w:name="_Toc213413444"/>
      <w:bookmarkStart w:id="13" w:name="_Toc64038199"/>
      <w:bookmarkStart w:id="14" w:name="_Toc65767831"/>
      <w:bookmarkStart w:id="15" w:name="_Toc127804088"/>
      <w:bookmarkStart w:id="16" w:name="_Toc237005733"/>
      <w:r w:rsidRPr="00F04D47">
        <w:rPr>
          <w:color w:val="000000" w:themeColor="text1"/>
        </w:rPr>
        <w:t>2. Градостроительство и землепользование</w:t>
      </w:r>
      <w:bookmarkEnd w:id="12"/>
      <w:bookmarkEnd w:id="16"/>
    </w:p>
    <w:p w:rsidR="00795C22" w:rsidRPr="00F04D47" w:rsidRDefault="00795C22" w:rsidP="00795C22">
      <w:pPr>
        <w:pStyle w:val="2"/>
        <w:rPr>
          <w:color w:val="000000" w:themeColor="text1"/>
        </w:rPr>
      </w:pPr>
      <w:bookmarkStart w:id="17" w:name="_Toc222304986"/>
      <w:bookmarkStart w:id="18" w:name="_Toc262627983"/>
      <w:bookmarkStart w:id="19" w:name="_Toc284593029"/>
      <w:bookmarkEnd w:id="13"/>
      <w:bookmarkEnd w:id="14"/>
      <w:bookmarkEnd w:id="15"/>
    </w:p>
    <w:p w:rsidR="0010000A" w:rsidRPr="00F04D47" w:rsidRDefault="0010000A" w:rsidP="0010000A">
      <w:pPr>
        <w:pStyle w:val="23"/>
        <w:ind w:firstLine="709"/>
        <w:rPr>
          <w:b/>
          <w:color w:val="000000" w:themeColor="text1"/>
        </w:rPr>
      </w:pPr>
      <w:r w:rsidRPr="00F04D47">
        <w:rPr>
          <w:b/>
          <w:color w:val="000000" w:themeColor="text1"/>
        </w:rPr>
        <w:t>Предварительные итоги</w:t>
      </w:r>
      <w:r w:rsidR="00A67B46" w:rsidRPr="00F04D47">
        <w:rPr>
          <w:b/>
          <w:color w:val="000000" w:themeColor="text1"/>
        </w:rPr>
        <w:t xml:space="preserve"> 1</w:t>
      </w:r>
      <w:r w:rsidR="00665455" w:rsidRPr="00F04D47">
        <w:rPr>
          <w:b/>
          <w:color w:val="000000" w:themeColor="text1"/>
        </w:rPr>
        <w:t>-</w:t>
      </w:r>
      <w:r w:rsidR="00A67B46" w:rsidRPr="00F04D47">
        <w:rPr>
          <w:b/>
          <w:color w:val="000000" w:themeColor="text1"/>
        </w:rPr>
        <w:t>го полугодия</w:t>
      </w:r>
      <w:r w:rsidRPr="00F04D47">
        <w:rPr>
          <w:b/>
          <w:color w:val="000000" w:themeColor="text1"/>
        </w:rPr>
        <w:t xml:space="preserve"> 2026 года.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В рамках муниципальной программы Сосновоборского городского округа «Городское хозяйство на 2014-2030 годы» будут выполнены следующие мероприятия: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1) по проекту «Развитие градостроительной деятельности Сосновоборского городского округа»: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планировочная документация территории индивидуальной жилой застройки в кадастровом квартале 47:15:0106001 и микрорайона Заречье;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- дизайн-проект благоустройства общественной территории Малой </w:t>
      </w:r>
      <w:proofErr w:type="spellStart"/>
      <w:r w:rsidRPr="00F04D47">
        <w:rPr>
          <w:color w:val="000000" w:themeColor="text1"/>
        </w:rPr>
        <w:t>Копорской</w:t>
      </w:r>
      <w:proofErr w:type="spellEnd"/>
      <w:r w:rsidRPr="00F04D47">
        <w:rPr>
          <w:color w:val="000000" w:themeColor="text1"/>
        </w:rPr>
        <w:t xml:space="preserve"> крепости;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- строительно-техническая экспертиза объектов в части определения технического состояния следующих объектов, расположенных на территории Малой </w:t>
      </w:r>
      <w:proofErr w:type="spellStart"/>
      <w:r w:rsidRPr="00F04D47">
        <w:rPr>
          <w:color w:val="000000" w:themeColor="text1"/>
        </w:rPr>
        <w:t>Копорской</w:t>
      </w:r>
      <w:proofErr w:type="spellEnd"/>
      <w:r w:rsidRPr="00F04D47">
        <w:rPr>
          <w:color w:val="000000" w:themeColor="text1"/>
        </w:rPr>
        <w:t xml:space="preserve"> крепости;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2) в комплексе процессных мероприятий: 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внесение в Единый государственный реестр недвижимости сведений о местоположении границ земельных участков;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комплексные кадастровые работ в отношении кадастровых кварталов кадастровых кварталов 47:15:0101011, 47:15:0101007 Сосновоборского городского округа;</w:t>
      </w:r>
    </w:p>
    <w:p w:rsidR="0010000A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lastRenderedPageBreak/>
        <w:t>- ведение государственной информационной системы обеспечения градостроительной деятельности Ленинградской области (внесение сведений, документов, материалов).</w:t>
      </w:r>
    </w:p>
    <w:p w:rsidR="00A93A62" w:rsidRPr="00F04D47" w:rsidRDefault="00A93A62" w:rsidP="0010000A">
      <w:pPr>
        <w:pStyle w:val="23"/>
        <w:ind w:firstLine="709"/>
        <w:rPr>
          <w:color w:val="000000" w:themeColor="text1"/>
        </w:rPr>
      </w:pPr>
    </w:p>
    <w:p w:rsidR="0010000A" w:rsidRPr="00F04D47" w:rsidRDefault="0010000A" w:rsidP="0010000A">
      <w:pPr>
        <w:pStyle w:val="23"/>
        <w:ind w:firstLine="709"/>
        <w:rPr>
          <w:b/>
          <w:color w:val="000000" w:themeColor="text1"/>
        </w:rPr>
      </w:pPr>
      <w:r w:rsidRPr="00F04D47">
        <w:rPr>
          <w:b/>
          <w:color w:val="000000" w:themeColor="text1"/>
        </w:rPr>
        <w:t xml:space="preserve">Ожидаемый прогноз развития отрасли к концу 2026 года </w:t>
      </w:r>
    </w:p>
    <w:p w:rsidR="0010000A" w:rsidRPr="00F04D47" w:rsidRDefault="0010000A" w:rsidP="0010000A">
      <w:pPr>
        <w:pStyle w:val="38"/>
        <w:shd w:val="clear" w:color="auto" w:fill="auto"/>
        <w:spacing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F04D47">
        <w:rPr>
          <w:color w:val="000000" w:themeColor="text1"/>
          <w:sz w:val="24"/>
          <w:szCs w:val="24"/>
        </w:rPr>
        <w:t xml:space="preserve">Планируется завершение строительства многоквартирного жилого дома по адресу: г. Сосновый Бор, ул. </w:t>
      </w:r>
      <w:proofErr w:type="spellStart"/>
      <w:r w:rsidRPr="00F04D47">
        <w:rPr>
          <w:color w:val="000000" w:themeColor="text1"/>
          <w:sz w:val="24"/>
          <w:szCs w:val="24"/>
        </w:rPr>
        <w:t>Коблицкого</w:t>
      </w:r>
      <w:proofErr w:type="spellEnd"/>
      <w:r w:rsidRPr="00F04D47">
        <w:rPr>
          <w:color w:val="000000" w:themeColor="text1"/>
          <w:sz w:val="24"/>
          <w:szCs w:val="24"/>
        </w:rPr>
        <w:t xml:space="preserve">, уч. 3 (4572,6 кв.м.). </w:t>
      </w:r>
    </w:p>
    <w:p w:rsidR="0010000A" w:rsidRPr="00F04D47" w:rsidRDefault="0010000A" w:rsidP="0010000A">
      <w:pPr>
        <w:pStyle w:val="38"/>
        <w:shd w:val="clear" w:color="auto" w:fill="auto"/>
        <w:spacing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F04D47">
        <w:rPr>
          <w:color w:val="000000" w:themeColor="text1"/>
          <w:sz w:val="24"/>
          <w:szCs w:val="24"/>
        </w:rPr>
        <w:t xml:space="preserve">Продолжится реализация договора о комплексном развитии незастроенной территории Сосновоборского городского округа, ограниченной ул. Академика Александрова, ул. Парковая, ул. Красных Фортов, ул. </w:t>
      </w:r>
      <w:proofErr w:type="spellStart"/>
      <w:r w:rsidRPr="00F04D47">
        <w:rPr>
          <w:color w:val="000000" w:themeColor="text1"/>
          <w:sz w:val="24"/>
          <w:szCs w:val="24"/>
        </w:rPr>
        <w:t>Коблицкого</w:t>
      </w:r>
      <w:proofErr w:type="spellEnd"/>
      <w:r w:rsidRPr="00F04D47">
        <w:rPr>
          <w:color w:val="000000" w:themeColor="text1"/>
          <w:sz w:val="24"/>
          <w:szCs w:val="24"/>
        </w:rPr>
        <w:t xml:space="preserve"> (площадь территории 16,5 га). Инвестором запланировано строительство не только жилых домов, но и социальных объектов: начальной школы, детского сада, спортивных и игровых площадок. Будут построены магазины, парковки и благоустроенные скверы. Многоэтажные дома будут рассчитаны на 1330 квартир. Комплексное развитие незастроенной территории будет вестись в течение 10 лет, отдельные объекты будут вводиться поэтапно. 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Планируется завершение следующих мероприятий:</w:t>
      </w:r>
    </w:p>
    <w:p w:rsidR="00A93A62" w:rsidRPr="00A93A62" w:rsidRDefault="00A93A62" w:rsidP="00A93A62">
      <w:pPr>
        <w:pStyle w:val="23"/>
        <w:ind w:firstLine="709"/>
      </w:pPr>
      <w:r w:rsidRPr="00A93A62">
        <w:t xml:space="preserve">- подготовка планировочной документации территории индивидуальной жилой застройки в кадастровом квартале 47:15:0106001 (для формирования резерва земельных участков для предоставления льготным категориям гражданам (в рамках реализации областных законов Ленинградской области от 14.10.2008 № 105-оз и от 17.07.2018 № 75-оз) и микрорайона Заречье; </w:t>
      </w:r>
    </w:p>
    <w:p w:rsidR="00A93A62" w:rsidRPr="00A93A62" w:rsidRDefault="00A93A62" w:rsidP="00A93A62">
      <w:pPr>
        <w:pStyle w:val="23"/>
        <w:ind w:firstLine="709"/>
      </w:pPr>
      <w:r w:rsidRPr="00A93A62">
        <w:t xml:space="preserve">- проведение строительно-технической экспертизы объектов, расположенных на общественной территории «Малая </w:t>
      </w:r>
      <w:proofErr w:type="spellStart"/>
      <w:r w:rsidRPr="00A93A62">
        <w:t>Копорская</w:t>
      </w:r>
      <w:proofErr w:type="spellEnd"/>
      <w:r w:rsidRPr="00A93A62">
        <w:t xml:space="preserve"> крепость» и других (при необходимости);</w:t>
      </w:r>
    </w:p>
    <w:p w:rsidR="00A93A62" w:rsidRPr="00A93A62" w:rsidRDefault="00A93A62" w:rsidP="00A93A62">
      <w:pPr>
        <w:pStyle w:val="23"/>
        <w:ind w:firstLine="709"/>
      </w:pPr>
      <w:r w:rsidRPr="00A93A62">
        <w:t xml:space="preserve">-  разработка концепции благоустройства общественной территории «Малая </w:t>
      </w:r>
      <w:proofErr w:type="spellStart"/>
      <w:r w:rsidRPr="00A93A62">
        <w:t>Копорская</w:t>
      </w:r>
      <w:proofErr w:type="spellEnd"/>
      <w:r w:rsidRPr="00A93A62">
        <w:t xml:space="preserve"> крепость»; </w:t>
      </w:r>
    </w:p>
    <w:p w:rsidR="00A93A62" w:rsidRPr="00A93A62" w:rsidRDefault="00A93A62" w:rsidP="00A93A62">
      <w:pPr>
        <w:ind w:firstLine="708"/>
        <w:rPr>
          <w:color w:val="auto"/>
        </w:rPr>
      </w:pPr>
      <w:r w:rsidRPr="00A93A62">
        <w:rPr>
          <w:color w:val="auto"/>
        </w:rPr>
        <w:t xml:space="preserve">- внесение в Единый государственный реестр недвижимости сведений о местоположении границ следующих земельных участков: парк «Белые пески»; ул. </w:t>
      </w:r>
      <w:proofErr w:type="spellStart"/>
      <w:r w:rsidRPr="00A93A62">
        <w:rPr>
          <w:color w:val="auto"/>
        </w:rPr>
        <w:t>Ковашевская</w:t>
      </w:r>
      <w:proofErr w:type="spellEnd"/>
      <w:r w:rsidRPr="00A93A62">
        <w:rPr>
          <w:color w:val="auto"/>
        </w:rPr>
        <w:t>, з/у № 2, 2а; ул. Большая Садовая, з/у №№ 26, 28; ул. Солнечная, з/у 18; ул. Петра Великого, д. №№ 4, 6, 8; ул. Солнечная, з/у 14а; пр. Александра Невского; автомобильная дорога, проходящая вдоль Копорского шоссе (от перекрестка на СМБУ «Спецавтотранс» мимо автомобильной заправки и до перекрестка с улицей Лесной);  территория СНТ «Строитель», з/у 6/14/2, з/у 17/4/2, з/у 13/39/2, з/у 24/9/2 и других (при необходимости);</w:t>
      </w:r>
    </w:p>
    <w:p w:rsidR="00A93A62" w:rsidRPr="00A93A62" w:rsidRDefault="00A93A62" w:rsidP="00A93A62">
      <w:pPr>
        <w:pStyle w:val="23"/>
        <w:ind w:firstLine="709"/>
      </w:pPr>
      <w:r w:rsidRPr="00A93A62">
        <w:t>- комплексные кадастровые работы на территории кадастровых кварталов 47:15:0101011, 47:15:0101007;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ведение государственной информационной системы обеспечения градостроительной деятельности Ленинградской области (внесение сведений, документов, материалов).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Строительство индивидуальных жилых домов на индивидуальных земельных участках частично удовлетворит потребность города в малоэтажной застройке.</w:t>
      </w:r>
    </w:p>
    <w:p w:rsidR="007D0AB1" w:rsidRPr="00F04D47" w:rsidRDefault="007D0AB1" w:rsidP="007D0AB1">
      <w:pPr>
        <w:pStyle w:val="23"/>
        <w:ind w:firstLine="720"/>
        <w:rPr>
          <w:color w:val="000000" w:themeColor="text1"/>
        </w:rPr>
      </w:pPr>
    </w:p>
    <w:p w:rsidR="00D56EB6" w:rsidRPr="00F04D47" w:rsidRDefault="00D56EB6" w:rsidP="00D56EB6">
      <w:pPr>
        <w:pStyle w:val="3"/>
        <w:rPr>
          <w:color w:val="000000" w:themeColor="text1"/>
        </w:rPr>
      </w:pPr>
      <w:bookmarkStart w:id="20" w:name="_Toc171946618"/>
      <w:bookmarkStart w:id="21" w:name="_Toc213413452"/>
      <w:bookmarkStart w:id="22" w:name="_Toc64038200"/>
      <w:bookmarkStart w:id="23" w:name="_Toc65767832"/>
      <w:bookmarkStart w:id="24" w:name="_Toc237005734"/>
      <w:r w:rsidRPr="00F04D47">
        <w:rPr>
          <w:color w:val="000000" w:themeColor="text1"/>
        </w:rPr>
        <w:t>3. Социальная сфера</w:t>
      </w:r>
      <w:bookmarkEnd w:id="20"/>
      <w:bookmarkEnd w:id="21"/>
      <w:bookmarkEnd w:id="24"/>
    </w:p>
    <w:p w:rsidR="00D56EB6" w:rsidRPr="00F04D47" w:rsidRDefault="00D56EB6" w:rsidP="00D56EB6">
      <w:pPr>
        <w:pStyle w:val="21"/>
        <w:ind w:firstLine="567"/>
        <w:rPr>
          <w:color w:val="000000" w:themeColor="text1"/>
        </w:rPr>
      </w:pPr>
    </w:p>
    <w:p w:rsidR="00D56EB6" w:rsidRPr="00F04D47" w:rsidRDefault="00D56EB6" w:rsidP="00D56EB6">
      <w:pPr>
        <w:pStyle w:val="2"/>
        <w:rPr>
          <w:color w:val="000000" w:themeColor="text1"/>
        </w:rPr>
      </w:pPr>
      <w:bookmarkStart w:id="25" w:name="_Toc171946619"/>
      <w:bookmarkStart w:id="26" w:name="_Toc213413453"/>
      <w:bookmarkStart w:id="27" w:name="_Toc237005735"/>
      <w:r w:rsidRPr="00F04D47">
        <w:rPr>
          <w:color w:val="000000" w:themeColor="text1"/>
        </w:rPr>
        <w:t>3.1. Образование.</w:t>
      </w:r>
      <w:bookmarkEnd w:id="25"/>
      <w:bookmarkEnd w:id="26"/>
      <w:bookmarkEnd w:id="27"/>
    </w:p>
    <w:p w:rsidR="00DF4E2C" w:rsidRDefault="00DF4E2C" w:rsidP="00EB4314">
      <w:pPr>
        <w:rPr>
          <w:rFonts w:eastAsia="Times New Roman" w:cs="Times New Roman"/>
          <w:color w:val="000000" w:themeColor="text1"/>
          <w:lang w:eastAsia="ru-RU"/>
        </w:rPr>
      </w:pPr>
    </w:p>
    <w:p w:rsidR="00EB4314" w:rsidRPr="00DF4E2C" w:rsidRDefault="00EB4314" w:rsidP="00EB4314">
      <w:pPr>
        <w:rPr>
          <w:rFonts w:eastAsia="Times New Roman" w:cs="Times New Roman"/>
          <w:b/>
          <w:color w:val="000000" w:themeColor="text1"/>
          <w:lang w:eastAsia="ru-RU"/>
        </w:rPr>
      </w:pPr>
      <w:r w:rsidRPr="00DF4E2C">
        <w:rPr>
          <w:rFonts w:eastAsia="Times New Roman" w:cs="Times New Roman"/>
          <w:b/>
          <w:color w:val="000000" w:themeColor="text1"/>
          <w:lang w:eastAsia="ru-RU"/>
        </w:rPr>
        <w:t>1.</w:t>
      </w:r>
      <w:r w:rsidRPr="00DF4E2C">
        <w:rPr>
          <w:rFonts w:eastAsia="Times New Roman" w:cs="Times New Roman"/>
          <w:b/>
          <w:color w:val="000000" w:themeColor="text1"/>
          <w:lang w:eastAsia="ru-RU"/>
        </w:rPr>
        <w:tab/>
        <w:t>Образовательная сеть и состав участников.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 01.07.2026 года городская образовательная сеть включает: 9 муниципальных общеобразовательных учреждений, в том числе гимназию, лицей, школу с углубленным изучением английского языка, 12 дошкольных образовательных учреждений, в том числе 3 центра развития ребенка, 4 учреждения дополнительного образования. Изменение количества дошкольных образовательных учреждений связано с прошедшей реорганизацией учреждений путем присоединения. МБДОУ «Детский сад №1» присоединен к МБДОУ «Центр развития ребенка №15», МБДОУ «Детский сад №7» присоединен к МБДОУ «Детский сад №4», МБДОУ «Детский сад №9» присоединен к МБДОУ «Детский сад №11».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первом полугодии 2026 года в 9 муниципальных общеобразовательных учреждениях обучалось 6926 человек.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Дошкольные образовательные учреждения города на 01.07.2026 года посещает 2676 детей.</w:t>
      </w:r>
    </w:p>
    <w:p w:rsidR="00EB4314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В 1 полугодии 2026 года организации дополнительного образования оказали образовательные услуги на бесплатной основе 5233 обучающимся (2024 год – 5254).</w:t>
      </w:r>
    </w:p>
    <w:p w:rsidR="00A93A62" w:rsidRPr="00F04D47" w:rsidRDefault="00A93A62" w:rsidP="00EB4314">
      <w:pPr>
        <w:rPr>
          <w:rFonts w:eastAsia="Times New Roman" w:cs="Times New Roman"/>
          <w:color w:val="000000" w:themeColor="text1"/>
          <w:lang w:eastAsia="ru-RU"/>
        </w:rPr>
      </w:pPr>
    </w:p>
    <w:p w:rsidR="00EB4314" w:rsidRPr="00DF4E2C" w:rsidRDefault="00EB4314" w:rsidP="00EB4314">
      <w:pPr>
        <w:rPr>
          <w:rFonts w:eastAsia="Times New Roman" w:cs="Times New Roman"/>
          <w:b/>
          <w:color w:val="000000" w:themeColor="text1"/>
          <w:lang w:eastAsia="ru-RU"/>
        </w:rPr>
      </w:pPr>
      <w:r w:rsidRPr="00DF4E2C">
        <w:rPr>
          <w:rFonts w:eastAsia="Times New Roman" w:cs="Times New Roman"/>
          <w:b/>
          <w:color w:val="000000" w:themeColor="text1"/>
          <w:lang w:eastAsia="ru-RU"/>
        </w:rPr>
        <w:t>2. Кадры.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 01.07.2026 г. в муниципальных образовательных организациях города работали 836 педагогических работников, в том числе в МБОУ - 411 чел. (из них учителей – 354 чел.), МБДОУ - 338 чел. (из них воспитателей – 228 чел.), МБОУ ДО - 87 чел.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городском конкурсе педагогического мастерства «Учитель года-2026» и «Воспитатель года–2026» приняли участие 10 педагогических работников: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номинации «Учитель года» 7 педагогов общеобразовательных организаций (победитель – учитель начальных классов МБОУ «СОШ № 3», лауреаты: физической культуры МБОУ «СОШ №4 им. Героя Советского Союза В.К.</w:t>
      </w:r>
      <w:r w:rsidR="00A93A62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Булыгина», учитель информатики МБОУ «СОШ № 6»),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номинации «Воспитатель года» - 3 педагога дошкольных образовательных учреждений (лауреат – учитель - логопед МБДОУ «Детский сад № 3»).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городском конкурсе "ПЕДАГОГИЧЕСКИЙ ДЕБЮТ – 2026" приняли участие 9 педагогических работников Сосновоборского городского округа: 2 педагога детских садов и 7 учителей школ. По итогам конкурсных испытаний победители – учитель математики МБОУ «СОШ №6», лауреаты - учитель английского языка МБОУ «СОШ №3» и музыкальный руководитель МБДОУ «Детский сад №4».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Учитель английского языка МБОУ «СОШ № 6» стала лауреатом Всероссийского конкурса «Педагогический дебют».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Победитель Всероссийского педагогического конкурса «Современная школа. Эффективные практики» - журнал "Современный урок" стала методист МБДОУ «ЦРТ».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Учитель – логопед МБДОУ «Детский сад №10» стала призером областного конкурса профессионального педагогического мастерства «Учитель года» в номинации «Учитель – логопед» в 2025 - 2026 учебном году.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Лауреатом в региональном конкурсе на выявление лучших дополнительных общеразвивающих программ; программ, реализуемых в сетевой форме; программ, реализуемых в дистанционной форме, для одаренных детей, для детей с ОВЗ, для детей группы риска; программ наставничества стал педагог дополнительного образования МБОУ ДО «ДДТ».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Педагоги дополнительного образования МБОУДО «ДДТ» и МБОУДО «ЦРТ» стали участниками областного этапа Всероссийского конкурса профессионального мастерства сферы работников дополнительного образования «Сердце отдаю детям».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Обладателем специального приза "За воспитание патриотизма и нравственных ценностей" стал учитель начальных классов МБОУ «СОШ №3»</w:t>
      </w:r>
    </w:p>
    <w:p w:rsidR="00EB4314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первом полугодии денежная компенсация за наём (поднаём) жилых помещений составляет 25 000 рублей в месяц для 50 педагогических работников.</w:t>
      </w:r>
    </w:p>
    <w:p w:rsidR="00A93A62" w:rsidRPr="00F04D47" w:rsidRDefault="00A93A62" w:rsidP="00EB4314">
      <w:pPr>
        <w:rPr>
          <w:rFonts w:eastAsia="Times New Roman" w:cs="Times New Roman"/>
          <w:color w:val="000000" w:themeColor="text1"/>
          <w:lang w:eastAsia="ru-RU"/>
        </w:rPr>
      </w:pPr>
    </w:p>
    <w:p w:rsidR="00EB4314" w:rsidRPr="00DF4E2C" w:rsidRDefault="00EB4314" w:rsidP="00EB4314">
      <w:pPr>
        <w:rPr>
          <w:rFonts w:eastAsia="Times New Roman" w:cs="Times New Roman"/>
          <w:b/>
          <w:color w:val="000000" w:themeColor="text1"/>
          <w:lang w:eastAsia="ru-RU"/>
        </w:rPr>
      </w:pPr>
      <w:r w:rsidRPr="00DF4E2C">
        <w:rPr>
          <w:rFonts w:eastAsia="Times New Roman" w:cs="Times New Roman"/>
          <w:b/>
          <w:color w:val="000000" w:themeColor="text1"/>
          <w:lang w:eastAsia="ru-RU"/>
        </w:rPr>
        <w:t xml:space="preserve">3. Итоги функционирования отрасли, основные мероприятия и показатели, их динамика.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1-м полугодии 2026 года в муниципальных бюджетных дошкольных образовательных учреждениях по основной образовательной программе дошкольного образования обучались, а также получали услугу по присмотру и уходу 2676 воспитанников.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январе – июне 2026 года проведено три городских мероприятия для детей, педагогов и родителей дошкольных образовательных учреждений.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Конкурс детской рукописной книги «Я с детства с книгами дружу…», в котором приняли участие педагоги, дети в возрасте от 5 до 7 лет и родители 10 дошкольных образовательных учреждений.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Фестиваль детского творчества «Разноцветная весна» традиционно прошел на сцене концертного зала МАУК «Дворец культуры «Строитель». Под руководством музыкальных руководителей и педагогов 14 творческих коллектива из 12 детских садов представили музыкальные номера, посвященные Году единства народов России и Году дошкольного образования. В фестивале приняли участие более 400 детей, педагогов и родителей.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Общегородская игра «Летающий мяч» проходила на спортивных площадках МБДОУ «Детский сад № 4», МБДОУ «Детский сад № 11», МБДОУ «Детский сад № 12» и МБДОУ «Центр развития ребенка № 19». В игре приняли участие 13 команд (130 детей) из 12 дошкольных образовательных учреждений. Победителем Игры стала команда МБДОУ «Детский сад № 4».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1 июня прошел муниципальный этап Чемпионата «Школы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Росатома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» для дошкольников 5+ «Игры народов России», в котором приняли участие команды трех детских садов: МБДОУ «Центр развития ребенка № 2», МБДОУ «Детский сад № 3», МБДОУ «Детский сад № 8». Каждая команда, состоящая из четырех детей и пяти взрослых, приняли участие в спортивной части Чемпионата и в образовательном событии для дошкольников, позволяющем детям проявить и реализовать собственные инициативы и замыслы, родителям – освоить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недирективные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способы взаимодействия с детьми, а педагогам освоить эффективные инструменты наблюдения за деятельностью детей для последующего анализа и внесения изменений в содержание и формы профессиональной деятельности.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Команда-победитель муниципального этапа Чемпионата МБДОУ «Детский сад № 8» успешно выступила на дистанционном зональном этапе Чемпионата и примет очное участие в финальной части Чемпионата, который пройдет в Озерском городском округе Челябинской области.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Для проведения государственной итоговой аттестации (далее – ГИА) было организовано 2 пункта сдачи единых государственных экзаменов (МБОУ «СОШ № 3» и МБОУ «Лицей № 8») и 3 пункта проведения основных государственных экзаменов и государственных выпускных экзаменов для обучающихся 9-х классов (МБОУ «Гимназия №5», МБОУ «СОШ № 2 им. Героя РФ А.В. Воскресенского», МБОУ «СОШ № 6»). Все пункты соответствовали федеральным требованиям (100% оснащение стационарными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металлодетекторами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, официальное применение зарегистрированных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Роскомнадзором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блокираторов сигналов мобильной связи, использование онлайн-видеонаблюдения).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ГИА проводилась с применением технологий: доставка экзаменационных материалов по сети «Интернет» и сканирование бланков ответов участников в аудитории на ГИА-11, в штабе на ГИА-9. Все контрольно-измерительные материалы (далее – КИМ) печатались при участниках ГИА в аудиториях пунктов. Отсканированные бланки в зашифрованном виде отправлялись в региональный центр обработки информации.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Нарушений в процедуре проведения со стороны выпускников 11 классов и сотрудников ППЭ выявлено не было.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Среди участников ГИА – 9 было зафиксировано два нарушения Порядка проведения ГИА (п. 63), а именно, наличие при себе и использование письменных заметок и справочных материалов в аудитории пункта проведения экзаменов во время проведения экзамена по обществознанию. Составлены акты об удалении участников с экзамена.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По состоянию на 25 июня 2026 года претендентами на получение аттестата с отличием и медали 1 и 2 степени являются 54 человек: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МБОУ «СОШ № 2 им. Героя РФ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А.В.Воскресенского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» - 12 медалистов (7 – 1 степени, 5- 2 степени),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МБОУ «СОШ № 3» - 7 медалистов (2 – 1 степени, 5 – 2 степени),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МБОУ «Гимназия № 5» - 10 медалистов (3 – 1 степени, 7 – 2 степени),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МБОУ «СОШ № 6» - 3 медалиста (2 – 1 степени, 1 – 2 степени),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МБОУ «СОШ № 7» - 4 медалиста (1 – 1 степени, 3 – 2 степени),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МБОУ «Лицей № 8» - 9 медалистов (3 – 1 степени, 6 – 2 степени),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МБОУ «СОШ № 9 им. </w:t>
      </w:r>
      <w:r w:rsidR="001B36DF">
        <w:rPr>
          <w:rFonts w:eastAsia="Times New Roman" w:cs="Times New Roman"/>
          <w:color w:val="000000" w:themeColor="text1"/>
          <w:lang w:eastAsia="ru-RU"/>
        </w:rPr>
        <w:t xml:space="preserve">В. И. Некрасова» - 3 медалиста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2 степени, в том числе 1 – семейная форма обучения),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АНОО «Сосновоборская частная школа» - 6 медалистов (3 – 1 степени, 3 – 2 степени).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Наивысший балл (100) на ЕГЭ по русскому языку в 2026 году получила выпускница МБОУ «СОШ № 2 им. Героя РФ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А.В.Воскресенского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» Николаева Варвара.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Допущены к государственной итоговой аттестации: 282 выпускника 11 классов и 673 обучающихся девятых классов.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На отчетную дату выдано 259 аттестатов о среднем общем образовании и 612 аттестатов об основном общем образовании. Окончательные данные будут известны после оглашения всех результатов экзаменов не позднее 20 июля.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рамках организации профессионального обучения и работы профильных предпрофессиональных классов в мае 37 обучающихся инженерных классов (МБОУ «СОШ № 2 им. Героя РФ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А.В.Воскресенского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» и МБОУ «Лицей №8») получили свидетельства о первой профессии «электромонтёр». 30 обучающихся психолого-педагогических классов получили свидетельства о первой профессии «Вожатый» (школы №№1, 2,4), 10 обучающихся МБОУ «СОШ №7» освоили первую профессию «Оказание первой помощи», 10 обучающихся МБОУ «СОШ №6» получили свидетельства о первой профессии «Лаборант химического анализа».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региональном этапе всероссийской олимпиады школьников по 22 предметам принимали участие 171 обучающийся (в прошлом году 230), из них 9 стали победителями и 43— призерами (прошлый год 8 и 35 обучающихся соответственно).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2 обучающихся участвовали в заключительном этапе Всероссийской олимпиады школьников по русскому языку и экологии, один из них стал призером заключительного этапа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ВсОШ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по русскому языку.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и подготовки по его результатам рекомендаций по оказанию психолого-медико-педагогической помощи, а также организации их обучения и воспитания Центральной психолого-медико-педагогической комиссией Ленинградской области в Сосновоборском городском округе проведена комплексная диагностика 393 несовершеннолетних.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Проведенная диагностика позволяет определить прогноз дальнейшего развития каждого ребенка на основе всестороннего изучения уровня его личностного, интеллектуального развития и особенностей состояния здоровья. В соответствии с выявленными образовательными потребностями ребенка специалистами Комиссии разрабатываются рекомендации по обеспечению адаптированной или общей образовательной программы.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Учреждения дополнительного образования, подведомственные Комитету образования организовали и провели в 1-м полугодии 2026 года 294 городских мероприятий, в которых приняли участие 11015 человек, а также приняли участие в 202 областных, региональных, всероссийских мероприятиях – 2962 участников, 1174 победителей и призеров, а также в 23 спортивных турнирах с охватом участия – 347 человек, в том числе 143 призера.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МБОУДО ЦРТ: в 1-м полугодии 2026 года организовал и провел 185 городских мероприятий, в которых приняли участие 4228 человек, а также приняли участие в 98 областных, региональных, всероссийских мероприятиях – 656 участников, 445 победителей и призеров.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МБОУДО «ЦРТ» провел: многоступенчатую олимпиаду по занимательной математике для учащихся 3-8 классов; муниципальный чемпионат «Юный мастер»; муниципальный этап областного конкурса детского творчества по безопасности дорожного движения «Дорога и мы»; муниципальный этап регионального математического турнира «Шаг в математику»; муниципальный этап Всероссийского конкурса юных чтецов «Живая классика»; муниципальный этап регионального конкурса «Природа твой дом! Береги его!»; муниципальный этап Всероссийского конкурса юных инспекторов движения «Безопасное колесо», городской конкурс любителей иностранного языка; краеведческую игру для школьников «Знатоки родного края»; городской конкурс бизнес-проектов «Идея!»; чемпионат по интеллектуальным играм среди школьников «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ПоЛЭТелИ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с нами»; муниципальный этап IV конкурса научно-технического творчества «Код Атома»; день открытых дверей.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МБОУДО «ЦРТ» является муниципальным опорным центром дополнительного образования и осуществляет организационное, методическое и аналитическое сопровождение системы дополнительного образования детей на территории Сосновоборского городского округа, осуществляет функции по обеспечению межведомственного взаимодействия, а также ресурсного, учебно-методического, организационного, экспертно-консультационного центра в муниципальной системе дополнительного образования детей, обеспечивающего согласованное </w:t>
      </w: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развитие дополнительных общеразвивающих программ различной направленности для детей от 5 до 18 лет.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МБОУДО ДДТ: в 1-м </w:t>
      </w:r>
      <w:r w:rsidR="00411DE2">
        <w:rPr>
          <w:rFonts w:eastAsia="Times New Roman" w:cs="Times New Roman"/>
          <w:color w:val="000000" w:themeColor="text1"/>
          <w:lang w:eastAsia="ru-RU"/>
        </w:rPr>
        <w:t>полугодии 2026 года организовал и провел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29 городских мероприятий, в которых приняли участие 794 человека (430 победителей и призеров), а также приняли участие в 61 областных, региональных, всероссийских мероприятиях – 539 участников, 468 победителей и призеров.</w:t>
      </w:r>
    </w:p>
    <w:p w:rsidR="00EB4314" w:rsidRPr="00F04D47" w:rsidRDefault="00411DE2" w:rsidP="00EB4314">
      <w:pPr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МБОУ ДО «ДДТ» организовал и провел</w:t>
      </w:r>
      <w:r w:rsidR="00EB4314" w:rsidRPr="00F04D47">
        <w:rPr>
          <w:rFonts w:eastAsia="Times New Roman" w:cs="Times New Roman"/>
          <w:color w:val="000000" w:themeColor="text1"/>
          <w:lang w:eastAsia="ru-RU"/>
        </w:rPr>
        <w:t xml:space="preserve"> 79 городских мероприятий, в которых приняли участие 3211 чел. (призеров — 772 чел.), в т.ч.: юнармейский рождественский бал, городскую игру по функциональной грамотности, городскую конференцию художественной и социально-гуманитарной направленности «Педагогический дивиденд»; XXX открытый городской фестиваль детского и юношеского творчества «Сосновоборская мозаика 2026»; муниципальный этап XXIII Всероссийского конкурса детско-юношеского творчества по пожарной безопасности «Неопалимая купина»; муниципальный этап Всероссийской военно-спортивной игры «Зарница 2.0», городскую военно-спортивную игру для дошкольников «</w:t>
      </w:r>
      <w:proofErr w:type="spellStart"/>
      <w:r w:rsidR="00EB4314" w:rsidRPr="00F04D47">
        <w:rPr>
          <w:rFonts w:eastAsia="Times New Roman" w:cs="Times New Roman"/>
          <w:color w:val="000000" w:themeColor="text1"/>
          <w:lang w:eastAsia="ru-RU"/>
        </w:rPr>
        <w:t>Зарничка</w:t>
      </w:r>
      <w:proofErr w:type="spellEnd"/>
      <w:r w:rsidR="00EB4314" w:rsidRPr="00F04D47">
        <w:rPr>
          <w:rFonts w:eastAsia="Times New Roman" w:cs="Times New Roman"/>
          <w:color w:val="000000" w:themeColor="text1"/>
          <w:lang w:eastAsia="ru-RU"/>
        </w:rPr>
        <w:t>», городской смотр строя и песни «Равнение на Победу»; открытый региональный Смотр-конкурс Почётных караулов среди обучающихся образовательных учреждений, военно-патриотических и юнармейских отрядов Ленинградской области, посвящённый Победе в Великой Отечественной войны, муниципальный этап Всероссийского конкурса педагогического мастерства работников сферы дополнительного образования «Сердце отдаю детям»; городскую военно-спортивную игру «Победа»; городскую практическую конференцию для одаренных детей «Ступени творческого роста»; городской праздник «Майская феерия», муниципальный этап Всероссийской игры «Семейная зарница». Приняли участие в 4х областных мероприятиях, 45 участников, 14 призеров.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учреждении работает казачий кадетский класс им. Б.П. Крамарова, в котором реализуется дополнительная общеразвивающая программ\а социально-педагогической направленности «Отчий край», воспитанники класса принимают активное участие в городских и областных мероприятиях патриотической направленности.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Кроме этого, в сотрудничестве с партнерами (Служба в городе Сосновом Бору ПУ ФСБ России по Санкт-Петербургу и Ленинградской обл. и СО №19 ФГКУ «Специальное управление ФПС № 72 МЧС России») реализуются дополнительные общеразвивающие программы «Юный спасатель» и «Юные друзья пограничников», обучающиеся по которым также принимают активное участие в городских и областных мероприятиях патриотической направленности.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МБОУДО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ДДЮТиЭ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Ювента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: в</w:t>
      </w:r>
      <w:r w:rsidR="005F5E6D">
        <w:rPr>
          <w:rFonts w:eastAsia="Times New Roman" w:cs="Times New Roman"/>
          <w:color w:val="000000" w:themeColor="text1"/>
          <w:lang w:eastAsia="ru-RU"/>
        </w:rPr>
        <w:t xml:space="preserve"> 1-м полугодии 2026 года провел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50 городских мероприятий, в которых приняли участие 3755 человека, в т.ч.: зимние командные гонки; туристско-краеведческое многоборье; соревнования по спортивному ориентированию; походы выходного дня; городской туристический слет школьников, а также приняли участие в 26 областных, региональных, всероссийских мероприятиях – 1418 участников, 53 обучающихся стали победителями и призерами.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МБОУДО ДЮСШ: в 1-м </w:t>
      </w:r>
      <w:r w:rsidR="005F5E6D">
        <w:rPr>
          <w:rFonts w:eastAsia="Times New Roman" w:cs="Times New Roman"/>
          <w:color w:val="000000" w:themeColor="text1"/>
          <w:lang w:eastAsia="ru-RU"/>
        </w:rPr>
        <w:t>полугодии 2026 года провела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30 городских мероприятий, в которых приняли участие 2238 человек (призеров и победителей — 751 чел.) в т.ч.: турниры по баскетболу, шахматам, дзюдо, волейболу, рукопашному бою, художественной гимнастике, восточным боевым искусствам, а также приняли участие в 49 областных, региональных, всероссийских мероприятиях – 822 участника, 377 человек победителей и призеров.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Наиболее крупные массовые мероприятия: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Турнир по шахматам посвященный Году защитника Отечества (119 участников).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Мемориал А.И. Кобозева по шахматам среди обучающихся (168 участников).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Соревнования по художественной гимнастике «Мелодия весны» (98 участников).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Областные спортивные соревнования по художественной гимнастике «Грация» (250 участников).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Областные спортивные соревнования по художественной гимнастике по групповым упражнениям «Балтийские звездочки» (180 участников).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Обучающиеся групп спортивной подготовки приняли участие в соревнованиях: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Российского и регионального уровней – 9 мероприятий, 126 участников, 26 призеров;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Областные соревнования – 17 мероприятий, 349 участников, 208 призеров;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Турниры – 23 мероприятия, 347 участников, 143 призера.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 xml:space="preserve">В рамках реализации мероприятий, направленных на сохранение и укрепление здоровья обучающихся, проведено 17 мероприятий (л/гонки, челночный бег и силовая гимнастика, баскетбол, соревнования среди ШСК, «Президентские спортивные игры», соревнования по мини-футболу в рамках общероссийского проекта «Мини-футбол в школу», в которых приняло участие 760 человек. </w:t>
      </w:r>
    </w:p>
    <w:p w:rsidR="00EB4314" w:rsidRPr="00F04D47" w:rsidRDefault="005F5E6D" w:rsidP="00EB4314">
      <w:pPr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Было организовано </w:t>
      </w:r>
      <w:r w:rsidR="00EB4314" w:rsidRPr="00F04D47">
        <w:rPr>
          <w:rFonts w:eastAsia="Times New Roman" w:cs="Times New Roman"/>
          <w:color w:val="000000" w:themeColor="text1"/>
          <w:lang w:eastAsia="ru-RU"/>
        </w:rPr>
        <w:t>23 выезда на Региональные этапы соревнований по футболу «Кожаный мяч», л/гонки, баскетбол, соревнования Региональной школьной спортивной лиги, ШСК, и «П</w:t>
      </w:r>
      <w:r>
        <w:rPr>
          <w:rFonts w:eastAsia="Times New Roman" w:cs="Times New Roman"/>
          <w:color w:val="000000" w:themeColor="text1"/>
          <w:lang w:eastAsia="ru-RU"/>
        </w:rPr>
        <w:t xml:space="preserve">резидентские спортивные игры» для </w:t>
      </w:r>
      <w:r w:rsidR="00EB4314" w:rsidRPr="00F04D47">
        <w:rPr>
          <w:rFonts w:eastAsia="Times New Roman" w:cs="Times New Roman"/>
          <w:color w:val="000000" w:themeColor="text1"/>
          <w:lang w:eastAsia="ru-RU"/>
        </w:rPr>
        <w:t>321 участник</w:t>
      </w:r>
      <w:r>
        <w:rPr>
          <w:rFonts w:eastAsia="Times New Roman" w:cs="Times New Roman"/>
          <w:color w:val="000000" w:themeColor="text1"/>
          <w:lang w:eastAsia="ru-RU"/>
        </w:rPr>
        <w:t>а</w:t>
      </w:r>
      <w:r w:rsidR="00EB4314" w:rsidRPr="00F04D47">
        <w:rPr>
          <w:rFonts w:eastAsia="Times New Roman" w:cs="Times New Roman"/>
          <w:color w:val="000000" w:themeColor="text1"/>
          <w:lang w:eastAsia="ru-RU"/>
        </w:rPr>
        <w:t>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Спортивный праздник «Путь к Олимпу» - 120 человек.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За отчетный период за счет средств бюджета Ленинградской области было предоставлено двухразовое горячее питание (завтрак и обед) на бесплатной основе в размере 169,0 руб. на каждый учебный день из расчета на одного обучающегося – 690 учащимся. За счет средств федерального бюджета было предоставлено горячее питание на бесплатной основе в размере 169,0 руб.  на каждый учебный день из расчета на одного обучающегося 1 - 4 классов – 2 785 учащимся. Предоставлена денежная компенсация за обеспечение бесплатным питанием обучающихся с ограниченными возможностями здоровья, а также обучающихся, относящихся к категории детей, находящихся в трудной жизненной ситуации, в соответствии с подпунктом 3 пункта 1 статьи 4.2 Социального кодекса Ленинградской области, осваивающих основные общеобразовательные программы на дому 26 чел.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соответствии с постановлением администрации МО Сосновоборский городской округ Ленинградской области от 17.04.2026 №1175 «О мерах по организации отдыха, оздоровления, занятости детей, подростков, в том числе детей, находящихся в трудной жизненной ситуации летом 2026 года в Сосновоборском городском округе» организована летняя оздоровительная кампания 2026 года.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2026 году в июне на базе 3 образовательных организаций (МБОУ «СОШ №1», МБОУ «СОШ №4 имени Героя Советского Союза В.К.</w:t>
      </w:r>
      <w:r w:rsidR="00A93A62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Булыгина», МБОУ «СОШ №7»,) были подготовлены к открытию и открыты 12 лагерей с дневным пребыванием: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дневной оздоровительный лагерь «Чайка»;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дневной оздоровительный лагерь «Волна»;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дневной оздоровительный лагерь «Энергия»;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дневной оздоровительный лагерь «Планета детства»;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дневной спортивно-оздоровительный лагерь «Темп»;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дневной спортивно-оздоровительный лагерь «Малахит»;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профильный оздоровительный лагерь «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Радоша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профильный оздоровительный лагерь «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Юнармия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профильный оздоровительный лагерь «Интеллект»;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профильный оздоровительный лагерь «Содружество Орлят России СОШ 4»;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профильный оздоровительный лагерь «Балтиец»;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профильный оздоровительный лагерь «Водный патриотический туризм».</w:t>
      </w:r>
    </w:p>
    <w:p w:rsidR="00EB4314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Лагеря организованы в 2 смены: 1 смена – с 1 по 30 июня (понедельник – пятница), 2 смена – с 3 по 31 июля (понедельник – пятница).</w:t>
      </w:r>
    </w:p>
    <w:p w:rsidR="00DF4E2C" w:rsidRDefault="00DF4E2C" w:rsidP="00EB4314">
      <w:pPr>
        <w:rPr>
          <w:rFonts w:eastAsia="Times New Roman" w:cs="Times New Roman"/>
          <w:color w:val="000000" w:themeColor="text1"/>
          <w:lang w:eastAsia="ru-RU"/>
        </w:rPr>
      </w:pPr>
    </w:p>
    <w:p w:rsidR="00DF4E2C" w:rsidRPr="00F04D47" w:rsidRDefault="00DF4E2C" w:rsidP="00DF4E2C">
      <w:pPr>
        <w:jc w:val="right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Таблица 2</w:t>
      </w:r>
    </w:p>
    <w:p w:rsidR="00110E62" w:rsidRPr="00F04D47" w:rsidRDefault="00110E62" w:rsidP="00110E62">
      <w:pPr>
        <w:ind w:firstLine="708"/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4363"/>
        <w:gridCol w:w="1361"/>
        <w:gridCol w:w="1361"/>
        <w:gridCol w:w="907"/>
        <w:gridCol w:w="1354"/>
      </w:tblGrid>
      <w:tr w:rsidR="00F04D47" w:rsidRPr="00F04D47" w:rsidTr="00F06B35">
        <w:trPr>
          <w:cantSplit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№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Наименование оздоровительного</w:t>
            </w:r>
          </w:p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учреждения</w:t>
            </w:r>
          </w:p>
        </w:tc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Количество детей (чел.)</w:t>
            </w:r>
          </w:p>
        </w:tc>
      </w:tr>
      <w:tr w:rsidR="00F04D47" w:rsidRPr="00F04D47" w:rsidTr="00F06B35">
        <w:trPr>
          <w:cantSplit/>
          <w:trHeight w:val="333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1</w:t>
            </w:r>
          </w:p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смена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2</w:t>
            </w:r>
          </w:p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смена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3</w:t>
            </w:r>
          </w:p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смена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ВСЕГО</w:t>
            </w:r>
          </w:p>
        </w:tc>
      </w:tr>
      <w:tr w:rsidR="00F04D47" w:rsidRPr="00F04D47" w:rsidTr="00F06B35">
        <w:trPr>
          <w:cantSplit/>
          <w:trHeight w:val="19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Дневной оздоровительный лагерь «Чайка»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125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250</w:t>
            </w:r>
          </w:p>
        </w:tc>
      </w:tr>
      <w:tr w:rsidR="00F04D47" w:rsidRPr="00F04D47" w:rsidTr="00F06B35">
        <w:trPr>
          <w:cantSplit/>
          <w:trHeight w:val="223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Профильный оздоровительный лагерь «</w:t>
            </w:r>
            <w:proofErr w:type="spellStart"/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Юнармия</w:t>
            </w:r>
            <w:proofErr w:type="spellEnd"/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60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Профильный оздоровительный лагерь «Водный патриотический туризм»</w:t>
            </w: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30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Дневной спортивно-оздоровительный лагерь «Малахит»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110</w:t>
            </w:r>
          </w:p>
        </w:tc>
      </w:tr>
      <w:tr w:rsidR="00F04D47" w:rsidRPr="00F04D47" w:rsidTr="00F06B35">
        <w:trPr>
          <w:cantSplit/>
          <w:trHeight w:val="103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Дневной оздоровительный лагерь «Волна», включая 80 путевок для детей, находящихся в трудной жизненной ситуации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125</w:t>
            </w:r>
          </w:p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(включая 40 – ТЖС)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125</w:t>
            </w:r>
          </w:p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(включая 40 – ТЖС)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250</w:t>
            </w:r>
          </w:p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(включая 80 – ТЖС)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Профильный оздоровительный лагерь «Содружество Орлят России»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Профильный оздоровительный лагерь «</w:t>
            </w:r>
            <w:proofErr w:type="spellStart"/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Радоша</w:t>
            </w:r>
            <w:proofErr w:type="spellEnd"/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75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75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Дневной оздоровительный лагерь «Планета детства»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Профильный оздоровительный лагерь «Балтиец»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30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Дневной спортивно-оздоровительный лагерь «Темп»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120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120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Дневной оздоровительный лагерь «Энергия»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val="en-US"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Профильный оздоровительный лагерь «Интеллект»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60</w:t>
            </w:r>
          </w:p>
        </w:tc>
      </w:tr>
      <w:tr w:rsidR="00F04D47" w:rsidRPr="00F04D47" w:rsidTr="00F06B35">
        <w:trPr>
          <w:cantSplit/>
          <w:trHeight w:val="42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Губернаторский молодежный трудовой отряд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50+5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50+5</w:t>
            </w:r>
          </w:p>
        </w:tc>
      </w:tr>
      <w:tr w:rsidR="00F04D47" w:rsidRPr="00F04D47" w:rsidTr="00F06B35">
        <w:trPr>
          <w:cantSplit/>
          <w:trHeight w:val="42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 xml:space="preserve">Туристско-краеведческие многодневные походы (МБОУДО </w:t>
            </w:r>
            <w:proofErr w:type="spellStart"/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ДДЮТиЭ</w:t>
            </w:r>
            <w:proofErr w:type="spellEnd"/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 xml:space="preserve"> «</w:t>
            </w:r>
            <w:proofErr w:type="spellStart"/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Ювента</w:t>
            </w:r>
            <w:proofErr w:type="spellEnd"/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»)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210</w:t>
            </w:r>
          </w:p>
        </w:tc>
      </w:tr>
      <w:tr w:rsidR="00F04D47" w:rsidRPr="00F04D47" w:rsidTr="00F06B35">
        <w:trPr>
          <w:cantSplit/>
          <w:trHeight w:val="33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ИТОГО: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870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1400</w:t>
            </w:r>
          </w:p>
        </w:tc>
      </w:tr>
    </w:tbl>
    <w:p w:rsidR="00DF4E2C" w:rsidRDefault="00DF4E2C" w:rsidP="00F06B35">
      <w:pPr>
        <w:rPr>
          <w:rFonts w:eastAsia="Times New Roman" w:cs="Times New Roman"/>
          <w:color w:val="000000" w:themeColor="text1"/>
          <w:lang w:eastAsia="ru-RU"/>
        </w:rPr>
      </w:pPr>
    </w:p>
    <w:p w:rsidR="00F06B35" w:rsidRDefault="00F06B35" w:rsidP="00F06B35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 решение задачи по созданию условий для отдыха, оздоровления, занятости детей, подростков и молодежи, в том числе детей, находящихся в трудной жизненной ситуации данного структурного элемента, в 2026 году запланир</w:t>
      </w:r>
      <w:r w:rsidR="00DF4E2C">
        <w:rPr>
          <w:rFonts w:eastAsia="Times New Roman" w:cs="Times New Roman"/>
          <w:color w:val="000000" w:themeColor="text1"/>
          <w:lang w:eastAsia="ru-RU"/>
        </w:rPr>
        <w:t>ованы средства в размере 20 860,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400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>руб. (в т.ч. средства областного бюджет</w:t>
      </w:r>
      <w:r w:rsidR="00DF4E2C">
        <w:rPr>
          <w:rFonts w:eastAsia="Times New Roman" w:cs="Times New Roman"/>
          <w:color w:val="000000" w:themeColor="text1"/>
          <w:lang w:eastAsia="ru-RU"/>
        </w:rPr>
        <w:t>а Ленинградской области – 2 219,</w:t>
      </w:r>
      <w:r w:rsidR="005F5E6D">
        <w:rPr>
          <w:rFonts w:eastAsia="Times New Roman" w:cs="Times New Roman"/>
          <w:color w:val="000000" w:themeColor="text1"/>
          <w:lang w:eastAsia="ru-RU"/>
        </w:rPr>
        <w:t>38554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>руб., бюджета Сосновоборс</w:t>
      </w:r>
      <w:r w:rsidR="00DF4E2C">
        <w:rPr>
          <w:rFonts w:eastAsia="Times New Roman" w:cs="Times New Roman"/>
          <w:color w:val="000000" w:themeColor="text1"/>
          <w:lang w:eastAsia="ru-RU"/>
        </w:rPr>
        <w:t>кого городского округа – 18 641,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000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>руб.).</w:t>
      </w:r>
    </w:p>
    <w:p w:rsidR="00110E62" w:rsidRDefault="00F06B35" w:rsidP="00F06B35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Информация о стоимости путевок в оздоровительные (профильные лагеря)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 представлена в Таблице 3</w:t>
      </w:r>
      <w:r w:rsidRPr="00F04D47">
        <w:rPr>
          <w:rFonts w:eastAsia="Times New Roman" w:cs="Times New Roman"/>
          <w:color w:val="000000" w:themeColor="text1"/>
          <w:lang w:eastAsia="ru-RU"/>
        </w:rPr>
        <w:t>.</w:t>
      </w:r>
    </w:p>
    <w:p w:rsidR="00DF4E2C" w:rsidRDefault="00DF4E2C" w:rsidP="00DF4E2C">
      <w:pPr>
        <w:jc w:val="right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Таблица 3</w:t>
      </w:r>
    </w:p>
    <w:p w:rsidR="00DF4E2C" w:rsidRPr="00F04D47" w:rsidRDefault="00DF4E2C" w:rsidP="00F06B35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4391"/>
        <w:gridCol w:w="2117"/>
        <w:gridCol w:w="3017"/>
      </w:tblGrid>
      <w:tr w:rsidR="00F04D47" w:rsidRPr="00F04D47" w:rsidTr="00110E62">
        <w:tc>
          <w:tcPr>
            <w:tcW w:w="416" w:type="dxa"/>
            <w:shd w:val="clear" w:color="auto" w:fill="FFFFFF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№</w:t>
            </w:r>
          </w:p>
        </w:tc>
        <w:tc>
          <w:tcPr>
            <w:tcW w:w="4125" w:type="dxa"/>
            <w:shd w:val="clear" w:color="auto" w:fill="FFFFFF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Название лагеря</w:t>
            </w:r>
          </w:p>
        </w:tc>
        <w:tc>
          <w:tcPr>
            <w:tcW w:w="1989" w:type="dxa"/>
            <w:shd w:val="clear" w:color="auto" w:fill="FFFFFF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Стоимость путевки</w:t>
            </w:r>
            <w:r w:rsidR="00F602E2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, руб.</w:t>
            </w:r>
          </w:p>
        </w:tc>
        <w:tc>
          <w:tcPr>
            <w:tcW w:w="2834" w:type="dxa"/>
            <w:shd w:val="clear" w:color="auto" w:fill="FFFFFF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Родительская плата</w:t>
            </w:r>
          </w:p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40% при подтверждении регистрации на территории СГО</w:t>
            </w:r>
            <w:r w:rsidR="00F602E2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, руб.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ДОЛ «Чайка»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19465,00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7786,00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ПОЛ «</w:t>
            </w:r>
            <w:proofErr w:type="spellStart"/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Юнармия</w:t>
            </w:r>
            <w:proofErr w:type="spellEnd"/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10368,00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4147,20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ПОЛ «Водный патриотический туризм»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10368,00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4147,20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ДСОЛ «Малахит»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14228,00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5691,20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5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ДОЛ «Волна», включая путевки для детей, находящихся в трудной жизненной ситуации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19465,00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7786,00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6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ПОЛ «Содружество Орлят России»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5000,00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2000,00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ПОЛ «</w:t>
            </w:r>
            <w:proofErr w:type="spellStart"/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Радоша</w:t>
            </w:r>
            <w:proofErr w:type="spellEnd"/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10368,00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4147,20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8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ДОЛ «Планета детства»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10368,00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4147,20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9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ПОЛ «Балтиец»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10368,00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4147,20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10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ДСОЛ «Темп»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11928,00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4771,20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11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ДОЛ «Энергия»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10368,00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4147,20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12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ПОЛ «Интеллект»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10368,00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4147,20 </w:t>
            </w:r>
          </w:p>
        </w:tc>
      </w:tr>
    </w:tbl>
    <w:p w:rsidR="00DF4E2C" w:rsidRDefault="00DF4E2C" w:rsidP="00110E62">
      <w:pPr>
        <w:ind w:firstLine="708"/>
        <w:rPr>
          <w:rFonts w:eastAsia="Times New Roman" w:cs="Times New Roman"/>
          <w:color w:val="000000" w:themeColor="text1"/>
          <w:lang w:eastAsia="ru-RU"/>
        </w:rPr>
      </w:pPr>
    </w:p>
    <w:p w:rsidR="00110E62" w:rsidRDefault="00110E62" w:rsidP="00110E62">
      <w:pPr>
        <w:ind w:firstLine="708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Всего за летнюю оздоровительную кампанию 2026 года организованным отдыхом планируется охватить 1470 несовершеннолетних, в том числе в загородном оздоровительном лагере – 70 человек (дети, находящиеся в трудной жизненной ситуации).</w:t>
      </w:r>
    </w:p>
    <w:p w:rsidR="00DF4E2C" w:rsidRPr="00F04D47" w:rsidRDefault="00DF4E2C" w:rsidP="00110E62">
      <w:pPr>
        <w:ind w:firstLine="708"/>
        <w:rPr>
          <w:rFonts w:eastAsia="Times New Roman" w:cs="Times New Roman"/>
          <w:color w:val="000000" w:themeColor="text1"/>
          <w:lang w:eastAsia="ru-RU"/>
        </w:rPr>
      </w:pPr>
    </w:p>
    <w:p w:rsidR="00110E62" w:rsidRPr="00F04D47" w:rsidRDefault="00110E62" w:rsidP="00110E62">
      <w:pPr>
        <w:spacing w:line="276" w:lineRule="auto"/>
        <w:ind w:right="-144" w:firstLine="540"/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4. Ход реформирования отрасли, тенденции развития, внедрение новых форм работы.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Деятельность Комитета образования за 1-е полугодие 2026 года была построена с учетом приоритетов Года единства народов России. Проводимые мероприятия решали</w:t>
      </w:r>
      <w:r w:rsidRPr="00F04D47">
        <w:rPr>
          <w:rFonts w:ascii="Segoe UI" w:eastAsia="Times New Roman" w:hAnsi="Segoe UI" w:cs="Segoe UI"/>
          <w:color w:val="000000" w:themeColor="text1"/>
          <w:sz w:val="22"/>
          <w:szCs w:val="20"/>
          <w:shd w:val="clear" w:color="auto" w:fill="FFFFFF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задачи патриотического воспитания, служили сохранению исторической памяти о подвиге народа в Великой Отечественной войне и способствовали консолидации общества.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Образовательная система Сосновоборского городского округа продолжила плановое развитие в рамках муниципальной программы «Современное образование в Сосновоборском городском округе».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 решение задачи по обеспечению развития и укрепления материально-технической базы, улучшение технического состояния зданий и территорий образовательных организаций, подведомственных Комитету образования Сосновоборского городского округа в 2026 году запланир</w:t>
      </w:r>
      <w:r w:rsidR="00DF4E2C">
        <w:rPr>
          <w:rFonts w:eastAsia="Times New Roman" w:cs="Times New Roman"/>
          <w:color w:val="000000" w:themeColor="text1"/>
          <w:lang w:eastAsia="ru-RU"/>
        </w:rPr>
        <w:t>ованы средства в размере 56 321,341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11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руб. (в том числе средства бюджета Сосновоборского городского округа </w:t>
      </w:r>
      <w:r w:rsidR="00DF4E2C">
        <w:rPr>
          <w:rFonts w:eastAsia="Times New Roman" w:cs="Times New Roman"/>
          <w:color w:val="000000" w:themeColor="text1"/>
          <w:lang w:eastAsia="ru-RU"/>
        </w:rPr>
        <w:t>– 46 028,675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59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>руб., средства бюджета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 Ленинградской области – 10 292,665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52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>руб.)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За 1-е полугодие 2026 г. освоено 18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 % годовых ассигнований – 9 990,167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71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руб. </w:t>
      </w:r>
    </w:p>
    <w:p w:rsidR="00110E62" w:rsidRPr="00F04D47" w:rsidRDefault="00110E62" w:rsidP="00110E62">
      <w:pPr>
        <w:suppressAutoHyphens/>
        <w:rPr>
          <w:rFonts w:eastAsia="Times New Roman" w:cs="Times New Roman"/>
          <w:iCs/>
          <w:color w:val="000000" w:themeColor="text1"/>
          <w:lang w:eastAsia="ru-RU"/>
        </w:rPr>
      </w:pPr>
      <w:r w:rsidRPr="00F04D47">
        <w:rPr>
          <w:rFonts w:eastAsia="Times New Roman" w:cs="Times New Roman"/>
          <w:iCs/>
          <w:color w:val="000000" w:themeColor="text1"/>
          <w:lang w:eastAsia="ru-RU"/>
        </w:rPr>
        <w:t xml:space="preserve">В рамках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муниципальных проектов </w:t>
      </w:r>
      <w:r w:rsidRPr="00F04D47">
        <w:rPr>
          <w:rFonts w:eastAsia="Times New Roman" w:cs="Times New Roman"/>
          <w:iCs/>
          <w:color w:val="000000" w:themeColor="text1"/>
          <w:lang w:eastAsia="ru-RU"/>
        </w:rPr>
        <w:t xml:space="preserve">реализуются мероприятия по укреплению материально-технической базы, обустройству прилегающих территорий, в т.ч. проведение ремонтных работ в образовательных организациях и мероприятий по поддержке развития общественной инфраструктуры муниципального значения – в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1-м полугодии 2026 года </w:t>
      </w:r>
      <w:r w:rsidRPr="00F04D47">
        <w:rPr>
          <w:rFonts w:eastAsia="Times New Roman" w:cs="Times New Roman"/>
          <w:iCs/>
          <w:color w:val="000000" w:themeColor="text1"/>
          <w:lang w:eastAsia="ru-RU"/>
        </w:rPr>
        <w:t>проведены 18 мероприятий в 13 образовательных организациях, в том числе: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iCs/>
          <w:color w:val="000000" w:themeColor="text1"/>
          <w:lang w:eastAsia="ru-RU"/>
        </w:rPr>
        <w:t xml:space="preserve">- по </w:t>
      </w:r>
      <w:r w:rsidRPr="00F04D47">
        <w:rPr>
          <w:rFonts w:eastAsia="Times New Roman" w:cs="Times New Roman"/>
          <w:color w:val="000000" w:themeColor="text1"/>
          <w:lang w:eastAsia="ru-RU"/>
        </w:rPr>
        <w:t>техническому обследованию и мониторингу технического состояния зданий образовательных организаций, во исполнение решений суда: МБДОУ «Центр развития ребенка № 2», МБДОУ «Детский сад № 4», МБДОУ «Детский сад № 6»; МБДОУ «Детский сад № 11»; МБОУ «СОШ № 1», МБОУ «СОШ № 3»;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по ремонту помещений и инженерных сетей: МБДОУ «Детский сад № 6»; МБОУ «СОШ № 1», МБОУ «СОШ № 7», МБОУ ДО «ЦРТ»;</w:t>
      </w:r>
    </w:p>
    <w:p w:rsidR="00110E62" w:rsidRPr="00F04D47" w:rsidRDefault="00110E62" w:rsidP="00110E62">
      <w:pPr>
        <w:suppressAutoHyphens/>
        <w:rPr>
          <w:rFonts w:eastAsia="Times New Roman" w:cs="Times New Roman"/>
          <w:iCs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по замене автоматической пожарной сигнализации и системы оповещения и управления эвакуацией: МБДОУ «Детский сад № 3»; МБДОУ «Детский сад № 8»;</w:t>
      </w:r>
      <w:r w:rsidRPr="00F04D47">
        <w:rPr>
          <w:rFonts w:eastAsia="Times New Roman" w:cs="Times New Roman"/>
          <w:color w:val="000000" w:themeColor="text1"/>
          <w:sz w:val="22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МБОУ «СОШ № 1».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Проводится работа в рамках реализации инициатив-победителей по инициативному бюджетированию «Я планирую бюджет»: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проект «Вход в спорт», ст</w:t>
      </w:r>
      <w:r w:rsidR="00DF4E2C">
        <w:rPr>
          <w:rFonts w:eastAsia="Times New Roman" w:cs="Times New Roman"/>
          <w:color w:val="000000" w:themeColor="text1"/>
          <w:lang w:eastAsia="ru-RU"/>
        </w:rPr>
        <w:t>оимость проекта составила 3 000,</w:t>
      </w:r>
      <w:r w:rsidRPr="00F04D47">
        <w:rPr>
          <w:rFonts w:eastAsia="Times New Roman" w:cs="Times New Roman"/>
          <w:color w:val="000000" w:themeColor="text1"/>
          <w:lang w:eastAsia="ru-RU"/>
        </w:rPr>
        <w:t>00</w:t>
      </w:r>
      <w:r w:rsidR="00DF4E2C">
        <w:rPr>
          <w:rFonts w:eastAsia="Times New Roman" w:cs="Times New Roman"/>
          <w:color w:val="000000" w:themeColor="text1"/>
          <w:lang w:eastAsia="ru-RU"/>
        </w:rPr>
        <w:t>0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00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>руб., МБОУ ДО «ДЮСШ»;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проект «Трибуна для зрителей», ст</w:t>
      </w:r>
      <w:r w:rsidR="00DF4E2C">
        <w:rPr>
          <w:rFonts w:eastAsia="Times New Roman" w:cs="Times New Roman"/>
          <w:color w:val="000000" w:themeColor="text1"/>
          <w:lang w:eastAsia="ru-RU"/>
        </w:rPr>
        <w:t>оимость проекта составила 2 750,000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00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>руб., МБОУ ДО «ДЮСШ»;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проект «Волейбол у 9 школы», ст</w:t>
      </w:r>
      <w:r w:rsidR="00DF4E2C">
        <w:rPr>
          <w:rFonts w:eastAsia="Times New Roman" w:cs="Times New Roman"/>
          <w:color w:val="000000" w:themeColor="text1"/>
          <w:lang w:eastAsia="ru-RU"/>
        </w:rPr>
        <w:t>оимость проекта составила 2 800,000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00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>руб. МБОУ «СОШ № 9 им. В.И. Некрасова».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Продолжается системная работа по выполнению Указа Президента РФ по поэтапному повышению заработной платы педагогических работников. Ведется ежемесячный мониторинг роста заработной платы педагогических работников образовательных учреждений. </w:t>
      </w:r>
    </w:p>
    <w:p w:rsidR="00110E62" w:rsidRPr="00F04D47" w:rsidRDefault="00110E62" w:rsidP="00110E6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За 1 полугодие 2026 года по образовательным учреждениям Сосновоборского городского округа средняя заработная плата педагогических работников составила:</w:t>
      </w:r>
    </w:p>
    <w:p w:rsidR="00110E62" w:rsidRPr="00F04D47" w:rsidRDefault="00110E62" w:rsidP="00110E6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-в дошкольных обр</w:t>
      </w:r>
      <w:r w:rsidR="00DF4E2C">
        <w:rPr>
          <w:rFonts w:eastAsia="Times New Roman" w:cs="Times New Roman"/>
          <w:color w:val="000000" w:themeColor="text1"/>
          <w:lang w:eastAsia="ru-RU"/>
        </w:rPr>
        <w:t>азовательных учреждениях 76,199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4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>руб. (достигнутое соотношение 101,8 % от средней заработной платы работников общеобразова</w:t>
      </w:r>
      <w:r w:rsidR="00DF4E2C">
        <w:rPr>
          <w:rFonts w:eastAsia="Times New Roman" w:cs="Times New Roman"/>
          <w:color w:val="000000" w:themeColor="text1"/>
          <w:lang w:eastAsia="ru-RU"/>
        </w:rPr>
        <w:t>тельных учреждений СГО (74,860</w:t>
      </w:r>
      <w:r w:rsidRPr="00F04D47">
        <w:rPr>
          <w:rFonts w:eastAsia="Times New Roman" w:cs="Times New Roman"/>
          <w:color w:val="000000" w:themeColor="text1"/>
          <w:lang w:eastAsia="ru-RU"/>
        </w:rPr>
        <w:t>5</w:t>
      </w:r>
      <w:r w:rsidR="00DF4E2C" w:rsidRPr="00DF4E2C">
        <w:rPr>
          <w:rFonts w:eastAsia="Times New Roman" w:cs="Times New Roman"/>
          <w:color w:val="000000" w:themeColor="text1"/>
          <w:lang w:eastAsia="ru-RU"/>
        </w:rPr>
        <w:t xml:space="preserve"> </w:t>
      </w:r>
      <w:r w:rsidR="00DF4E2C">
        <w:rPr>
          <w:rFonts w:eastAsia="Times New Roman" w:cs="Times New Roman"/>
          <w:color w:val="000000" w:themeColor="text1"/>
          <w:lang w:eastAsia="ru-RU"/>
        </w:rPr>
        <w:t>тыс. руб.</w:t>
      </w:r>
      <w:r w:rsidRPr="00F04D47">
        <w:rPr>
          <w:rFonts w:eastAsia="Times New Roman" w:cs="Times New Roman"/>
          <w:color w:val="000000" w:themeColor="text1"/>
          <w:lang w:eastAsia="ru-RU"/>
        </w:rPr>
        <w:t>);</w:t>
      </w:r>
    </w:p>
    <w:p w:rsidR="00110E62" w:rsidRPr="00F04D47" w:rsidRDefault="00110E62" w:rsidP="00110E6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в общео</w:t>
      </w:r>
      <w:r w:rsidR="00DF4E2C">
        <w:rPr>
          <w:rFonts w:eastAsia="Times New Roman" w:cs="Times New Roman"/>
          <w:color w:val="000000" w:themeColor="text1"/>
          <w:lang w:eastAsia="ru-RU"/>
        </w:rPr>
        <w:t>бразовательных учреждениях – 75,860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1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руб. (достигнутое соотношение 100,8 % от среднемесячного дохода от трудовой деятельности </w:t>
      </w:r>
      <w:r w:rsidR="00DF4E2C">
        <w:rPr>
          <w:rFonts w:eastAsia="Times New Roman" w:cs="Times New Roman"/>
          <w:color w:val="000000" w:themeColor="text1"/>
          <w:lang w:eastAsia="ru-RU"/>
        </w:rPr>
        <w:t>в Ленинградской области (75,263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0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>руб.);</w:t>
      </w:r>
    </w:p>
    <w:p w:rsidR="00110E62" w:rsidRPr="00F04D47" w:rsidRDefault="00110E62" w:rsidP="00110E6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 xml:space="preserve">- в учреждениях дополнительного образования </w:t>
      </w:r>
      <w:r w:rsidR="00DF4E2C">
        <w:rPr>
          <w:rFonts w:eastAsia="Times New Roman" w:cs="Times New Roman"/>
          <w:color w:val="000000" w:themeColor="text1"/>
          <w:lang w:eastAsia="ru-RU"/>
        </w:rPr>
        <w:t>– 75,820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5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>руб. (достигнутое соотношение 100,1 % от заработной платы учителей общеобразовательных учреждений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 муниципального образования (75,749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4 </w:t>
      </w:r>
      <w:r w:rsidR="00DF4E2C">
        <w:rPr>
          <w:rFonts w:eastAsia="Times New Roman" w:cs="Times New Roman"/>
          <w:color w:val="000000" w:themeColor="text1"/>
          <w:lang w:eastAsia="ru-RU"/>
        </w:rPr>
        <w:t xml:space="preserve">тыс. </w:t>
      </w:r>
      <w:r w:rsidRPr="00F04D47">
        <w:rPr>
          <w:rFonts w:eastAsia="Times New Roman" w:cs="Times New Roman"/>
          <w:color w:val="000000" w:themeColor="text1"/>
          <w:lang w:eastAsia="ru-RU"/>
        </w:rPr>
        <w:t>руб.).</w:t>
      </w:r>
    </w:p>
    <w:p w:rsidR="00D56EB6" w:rsidRPr="00F04D47" w:rsidRDefault="00D56EB6" w:rsidP="00D56EB6">
      <w:pPr>
        <w:rPr>
          <w:rFonts w:cs="Times New Roman"/>
          <w:color w:val="000000" w:themeColor="text1"/>
          <w:sz w:val="32"/>
          <w:szCs w:val="32"/>
        </w:rPr>
      </w:pPr>
    </w:p>
    <w:p w:rsidR="00D56EB6" w:rsidRPr="00F04D47" w:rsidRDefault="00D56EB6" w:rsidP="00D56EB6">
      <w:pPr>
        <w:pStyle w:val="2"/>
        <w:rPr>
          <w:color w:val="000000" w:themeColor="text1"/>
          <w:sz w:val="32"/>
          <w:szCs w:val="32"/>
        </w:rPr>
      </w:pPr>
      <w:bookmarkStart w:id="28" w:name="_Toc171946620"/>
      <w:bookmarkStart w:id="29" w:name="_Toc213413454"/>
      <w:bookmarkStart w:id="30" w:name="_Toc222304989"/>
      <w:bookmarkStart w:id="31" w:name="_Toc262627985"/>
      <w:bookmarkStart w:id="32" w:name="_Toc284593031"/>
      <w:bookmarkStart w:id="33" w:name="_Toc64038201"/>
      <w:bookmarkStart w:id="34" w:name="_Toc65767833"/>
      <w:bookmarkStart w:id="35" w:name="_Toc127804090"/>
      <w:bookmarkStart w:id="36" w:name="_Toc237005736"/>
      <w:bookmarkEnd w:id="22"/>
      <w:bookmarkEnd w:id="23"/>
      <w:r w:rsidRPr="00F04D47">
        <w:rPr>
          <w:color w:val="000000" w:themeColor="text1"/>
          <w:sz w:val="32"/>
          <w:szCs w:val="32"/>
        </w:rPr>
        <w:t>3.2. Социальная защита населения. Здравоохранение.</w:t>
      </w:r>
      <w:bookmarkEnd w:id="28"/>
      <w:bookmarkEnd w:id="29"/>
      <w:bookmarkEnd w:id="36"/>
    </w:p>
    <w:p w:rsidR="00D56EB6" w:rsidRPr="00F04D47" w:rsidRDefault="00D56EB6" w:rsidP="00D56EB6">
      <w:pPr>
        <w:rPr>
          <w:rFonts w:cs="Times New Roman"/>
          <w:color w:val="000000" w:themeColor="text1"/>
        </w:rPr>
      </w:pPr>
    </w:p>
    <w:p w:rsidR="00110E62" w:rsidRPr="00F04D47" w:rsidRDefault="00110E62" w:rsidP="000E5542">
      <w:pPr>
        <w:widowControl w:val="0"/>
        <w:autoSpaceDE w:val="0"/>
        <w:autoSpaceDN w:val="0"/>
        <w:rPr>
          <w:rFonts w:eastAsia="Times New Roman" w:cs="Times New Roman"/>
          <w:color w:val="000000" w:themeColor="text1"/>
          <w:lang w:eastAsia="ru-RU"/>
        </w:rPr>
      </w:pPr>
      <w:bookmarkStart w:id="37" w:name="_Toc213413455"/>
      <w:r w:rsidRPr="00F04D47">
        <w:rPr>
          <w:rFonts w:eastAsia="Times New Roman" w:cs="Times New Roman"/>
          <w:color w:val="000000" w:themeColor="text1"/>
          <w:lang w:eastAsia="ru-RU"/>
        </w:rPr>
        <w:t>Цели и задачи деятельности отдела социальных программ администрации Сосновоборского городского округа  направлены на оказание помощи гражданам пожилого возраста, инвалидам, детям и семьям, находящимся в трудной жизненной ситуации, а также проведение мероприятий, направленных на профилактику социально-значимых заболеваний,  формирование здорового образа жи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зни, на сохранение и укрепление здоровья беременных женщин и детей, и определяются </w:t>
      </w:r>
      <w:r w:rsidRPr="00F04D47">
        <w:rPr>
          <w:rFonts w:eastAsia="Times New Roman" w:cs="Times New Roman"/>
          <w:color w:val="000000" w:themeColor="text1"/>
          <w:lang w:eastAsia="ru-RU"/>
        </w:rPr>
        <w:t>в соответствии с прогнозом социально-экономического развития Сосновоборского городского округа на 2026 год.</w:t>
      </w:r>
    </w:p>
    <w:p w:rsidR="00110E62" w:rsidRPr="00F04D47" w:rsidRDefault="00110E62" w:rsidP="000E5542">
      <w:pPr>
        <w:widowControl w:val="0"/>
        <w:autoSpaceDE w:val="0"/>
        <w:autoSpaceDN w:val="0"/>
        <w:rPr>
          <w:rFonts w:eastAsia="Times New Roman" w:cs="Times New Roman"/>
          <w:b/>
          <w:i/>
          <w:color w:val="000000" w:themeColor="text1"/>
          <w:lang w:eastAsia="ru-RU"/>
        </w:rPr>
      </w:pPr>
    </w:p>
    <w:p w:rsidR="00110E62" w:rsidRPr="004D2BE7" w:rsidRDefault="00110E62" w:rsidP="000E5542">
      <w:pPr>
        <w:rPr>
          <w:rFonts w:eastAsia="Times New Roman" w:cs="Times New Roman"/>
          <w:b/>
          <w:color w:val="000000" w:themeColor="text1"/>
          <w:lang w:eastAsia="ru-RU"/>
        </w:rPr>
      </w:pPr>
      <w:r w:rsidRPr="004D2BE7">
        <w:rPr>
          <w:rFonts w:eastAsia="Times New Roman" w:cs="Times New Roman"/>
          <w:b/>
          <w:color w:val="000000" w:themeColor="text1"/>
          <w:lang w:eastAsia="ru-RU"/>
        </w:rPr>
        <w:t xml:space="preserve">1.  Сеть учреждений и организаций </w:t>
      </w:r>
    </w:p>
    <w:p w:rsidR="00110E62" w:rsidRPr="004D2BE7" w:rsidRDefault="00110E62" w:rsidP="000E5542">
      <w:pPr>
        <w:rPr>
          <w:rFonts w:eastAsia="Times New Roman" w:cs="Times New Roman"/>
          <w:b/>
          <w:color w:val="000000" w:themeColor="text1"/>
          <w:lang w:eastAsia="ru-RU"/>
        </w:rPr>
      </w:pPr>
      <w:r w:rsidRPr="004D2BE7">
        <w:rPr>
          <w:rFonts w:eastAsia="Times New Roman" w:cs="Times New Roman"/>
          <w:b/>
          <w:color w:val="000000" w:themeColor="text1"/>
          <w:lang w:eastAsia="ru-RU"/>
        </w:rPr>
        <w:t>1.1.</w:t>
      </w:r>
      <w:r w:rsidR="000E5542" w:rsidRPr="004D2BE7">
        <w:rPr>
          <w:rFonts w:eastAsia="Times New Roman" w:cs="Times New Roman"/>
          <w:b/>
          <w:color w:val="000000" w:themeColor="text1"/>
          <w:lang w:eastAsia="ru-RU"/>
        </w:rPr>
        <w:t xml:space="preserve">  Сеть учреждений и организаций</w:t>
      </w:r>
      <w:r w:rsidRPr="004D2BE7">
        <w:rPr>
          <w:rFonts w:eastAsia="Times New Roman" w:cs="Times New Roman"/>
          <w:b/>
          <w:color w:val="000000" w:themeColor="text1"/>
          <w:lang w:eastAsia="ru-RU"/>
        </w:rPr>
        <w:t xml:space="preserve"> социальной защиты населения</w:t>
      </w:r>
    </w:p>
    <w:p w:rsidR="00110E62" w:rsidRPr="004D2BE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4D2BE7">
        <w:rPr>
          <w:rFonts w:eastAsia="Times New Roman" w:cs="Times New Roman"/>
          <w:color w:val="000000" w:themeColor="text1"/>
          <w:lang w:eastAsia="ru-RU"/>
        </w:rPr>
        <w:t>Система социального обслуживания населения Сосновоборского городского округа представлена: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ЛОГКУ «Цент</w:t>
      </w:r>
      <w:r w:rsidR="000E5542" w:rsidRPr="00F04D47">
        <w:rPr>
          <w:rFonts w:eastAsia="Times New Roman" w:cs="Times New Roman"/>
          <w:color w:val="000000" w:themeColor="text1"/>
          <w:lang w:eastAsia="ru-RU"/>
        </w:rPr>
        <w:t xml:space="preserve">р социальной защиты населения» (ЛОГКУ «ЦСЗН») филиал </w:t>
      </w:r>
      <w:r w:rsidRPr="00F04D47">
        <w:rPr>
          <w:rFonts w:eastAsia="Times New Roman" w:cs="Times New Roman"/>
          <w:color w:val="000000" w:themeColor="text1"/>
          <w:lang w:eastAsia="ru-RU"/>
        </w:rPr>
        <w:t>в Сосновоборском городском округе;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ЛОГАУ «Сосновоборский многопрофильный реабилитационный центр» (ЛОГАУ «Сосновоборский МРЦ»).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течение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полугодия </w:t>
      </w:r>
      <w:r w:rsidRPr="00F04D47">
        <w:rPr>
          <w:rFonts w:eastAsia="Times New Roman" w:cs="Times New Roman"/>
          <w:color w:val="000000" w:themeColor="text1"/>
          <w:szCs w:val="20"/>
          <w:lang w:eastAsia="ru-RU"/>
        </w:rPr>
        <w:t xml:space="preserve">2026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года осуществлялось предоставление жителям Сосновоборского городского округа комплекса мер социальной поддержки и социального обслуживания, направленных на снижение уровня бедности, оказание социальной помощи гражданам пожилого возраста, инвалидам, детям и семьям, находящимся в трудной жизненной ситуации.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За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полугодие </w:t>
      </w:r>
      <w:r w:rsidRPr="00F04D47">
        <w:rPr>
          <w:rFonts w:eastAsia="Times New Roman" w:cs="Times New Roman"/>
          <w:color w:val="000000" w:themeColor="text1"/>
          <w:szCs w:val="20"/>
          <w:lang w:eastAsia="ru-RU"/>
        </w:rPr>
        <w:t xml:space="preserve">2026 </w:t>
      </w:r>
      <w:r w:rsidRPr="00F04D47">
        <w:rPr>
          <w:rFonts w:eastAsia="Times New Roman" w:cs="Times New Roman"/>
          <w:color w:val="000000" w:themeColor="text1"/>
          <w:lang w:eastAsia="ru-RU"/>
        </w:rPr>
        <w:t>года филиалом ЛОГКУ «ЦСЗН» в</w:t>
      </w:r>
      <w:r w:rsidRPr="00F04D47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Сосновоборском городском округе принято 9644 обращения граждан.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По результатам рассмотрения заявлений граждан о предоставлении мер социальной поддержки принято 9644 решения.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i/>
          <w:color w:val="000000" w:themeColor="text1"/>
          <w:sz w:val="20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ЛОГАУ «Сосновоборский МРЦ» предоставляет услуги населению в соответствии с нормами Федерального закона от 28 декабря 2013 года № 442-ФЗ "Об основах социального обслуживания граждан в Российской Федерации" (с изм. и доп.) и областного закона от 17.11.2017 N 72-оз "Социальный кодекс Ленинградской области» (с изм.) в следующих формах: социальное обслуживание на дому, а также срочные социальные услуги.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</w:p>
    <w:p w:rsidR="00110E62" w:rsidRPr="004D2BE7" w:rsidRDefault="00110E62" w:rsidP="000E5542">
      <w:pPr>
        <w:rPr>
          <w:rFonts w:eastAsia="Times New Roman" w:cs="Times New Roman"/>
          <w:b/>
          <w:color w:val="000000" w:themeColor="text1"/>
          <w:lang w:eastAsia="ru-RU"/>
        </w:rPr>
      </w:pPr>
      <w:r w:rsidRPr="004D2BE7">
        <w:rPr>
          <w:rFonts w:eastAsia="Times New Roman" w:cs="Times New Roman"/>
          <w:b/>
          <w:color w:val="000000" w:themeColor="text1"/>
          <w:lang w:eastAsia="ru-RU"/>
        </w:rPr>
        <w:t xml:space="preserve">1.2. </w:t>
      </w:r>
      <w:r w:rsidR="000E5542" w:rsidRPr="004D2BE7">
        <w:rPr>
          <w:rFonts w:eastAsia="Times New Roman" w:cs="Times New Roman"/>
          <w:b/>
          <w:color w:val="000000" w:themeColor="text1"/>
          <w:lang w:eastAsia="ru-RU"/>
        </w:rPr>
        <w:t xml:space="preserve"> Сеть учреждений и организаций </w:t>
      </w:r>
      <w:r w:rsidRPr="004D2BE7">
        <w:rPr>
          <w:rFonts w:eastAsia="Times New Roman" w:cs="Times New Roman"/>
          <w:b/>
          <w:color w:val="000000" w:themeColor="text1"/>
          <w:lang w:eastAsia="ru-RU"/>
        </w:rPr>
        <w:t>здравоохранения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системе здравоохранения города сохраняется существующая структура, охватывающая все необходимые направления деятельности - лечебно-профилактическую, фармакологическую, санитарно-противоэпидемиологическую, а именно: лечебно-профилактическое учреждение  Федеральное государственное бюджетное 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учреждение здравоохранения </w:t>
      </w:r>
      <w:r w:rsidRPr="00F04D47">
        <w:rPr>
          <w:rFonts w:eastAsia="Times New Roman" w:cs="Times New Roman"/>
          <w:color w:val="000000" w:themeColor="text1"/>
          <w:lang w:eastAsia="ru-RU"/>
        </w:rPr>
        <w:t>«Центральная медико-санитарная часть № 38 Федерального  ме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дико-биологического агентства» </w:t>
      </w:r>
      <w:r w:rsidRPr="00F04D47">
        <w:rPr>
          <w:rFonts w:eastAsia="Times New Roman" w:cs="Times New Roman"/>
          <w:color w:val="000000" w:themeColor="text1"/>
          <w:lang w:eastAsia="ru-RU"/>
        </w:rPr>
        <w:t>(далее - ФГБУЗ ЦМСЧ № 38 ФМБА России или ЦМСЧ № 38), санаторий-профилакторий  «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Копанское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» филиала концерна «Росэнергоатом» «ЛАС»; 12 здравпунктов</w:t>
      </w:r>
      <w:r w:rsidRPr="00F04D47">
        <w:rPr>
          <w:rFonts w:eastAsia="Times New Roman" w:cs="Times New Roman"/>
          <w:color w:val="000000" w:themeColor="text1"/>
          <w:sz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на предприятиях; 17 аптек и 20 аптечных пунктов (аналогично 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 г.);  представительства страховых медицинских организаций АО «СК «СОГАЗ-Мед»,   ООО «Капитал - МС»; 14 частнопрактикующих медицинских учреждений (стоматологические: «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Элефант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», «КЭС «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СБорДент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», «Сонет», «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АСДдент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», медицинские центры: «Здоровье», «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Медлайн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» ООО «Положительный фактор», «Панацея», «Меридиан» («Дантист»), «Центр медицинских анализов», «Центр семейной медицины «ТИТАНМЕД», Центр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нейротерапии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«МедиКО», "Новый взгляд", «Очкарик+», "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УЗИст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")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- 13).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 xml:space="preserve">Контроль за санитарно-эпидемиологическим состоянием города осуществляют: Территориальный отдел Межрегионального управления № 122 ФМБА России по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г.Сосновый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Бор Ленинградской области, Федеральное государственное бюджет</w:t>
      </w:r>
      <w:r w:rsidR="000E5542" w:rsidRPr="00F04D47">
        <w:rPr>
          <w:rFonts w:eastAsia="Times New Roman" w:cs="Times New Roman"/>
          <w:color w:val="000000" w:themeColor="text1"/>
          <w:lang w:eastAsia="ru-RU"/>
        </w:rPr>
        <w:t xml:space="preserve">ное учреждение здравоохранения </w:t>
      </w:r>
      <w:r w:rsidRPr="00F04D47">
        <w:rPr>
          <w:rFonts w:eastAsia="Times New Roman" w:cs="Times New Roman"/>
          <w:color w:val="000000" w:themeColor="text1"/>
          <w:lang w:eastAsia="ru-RU"/>
        </w:rPr>
        <w:t>Центр гигиены и эп</w:t>
      </w:r>
      <w:r w:rsidR="00F65B56">
        <w:rPr>
          <w:rFonts w:eastAsia="Times New Roman" w:cs="Times New Roman"/>
          <w:color w:val="000000" w:themeColor="text1"/>
          <w:lang w:eastAsia="ru-RU"/>
        </w:rPr>
        <w:t>идемиологии № 38 ФМБА России.</w:t>
      </w:r>
    </w:p>
    <w:p w:rsidR="00110E62" w:rsidRPr="00F04D47" w:rsidRDefault="00F65B56" w:rsidP="000E5542">
      <w:pPr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ФГБУЗ ЦМСЧ № 38 ФМБА России </w:t>
      </w:r>
      <w:r w:rsidR="00110E62" w:rsidRPr="00F04D47">
        <w:rPr>
          <w:rFonts w:eastAsia="Times New Roman" w:cs="Times New Roman"/>
          <w:color w:val="000000" w:themeColor="text1"/>
          <w:lang w:eastAsia="ru-RU"/>
        </w:rPr>
        <w:t>является единственным государственным многопрофильным лечебно-профилактическим учреждением в муниципальном образовании Сосновоборский городской округ Ленинградской области, оказывающим доврачебную, амбулаторно-поликлиническую (в том числе, первичную медико-санитарную помощь, медицинскую помощь женщинам в период беременности, во время и после родов, специализированную медицинскую помощь), стационарную (в том числе, первичную медико-санитарную помощь, медицинскую помощь женщинам в период беременности, во время и после родов, специализированную медицинскую помощь), и скорую медицинскую помощь работникам прикрепленных</w:t>
      </w:r>
      <w:r>
        <w:rPr>
          <w:rFonts w:eastAsia="Times New Roman" w:cs="Times New Roman"/>
          <w:color w:val="000000" w:themeColor="text1"/>
          <w:lang w:eastAsia="ru-RU"/>
        </w:rPr>
        <w:t xml:space="preserve"> организаций и всему населению </w:t>
      </w:r>
      <w:r w:rsidR="00110E62" w:rsidRPr="00F04D47">
        <w:rPr>
          <w:rFonts w:eastAsia="Times New Roman" w:cs="Times New Roman"/>
          <w:color w:val="000000" w:themeColor="text1"/>
          <w:lang w:eastAsia="ru-RU"/>
        </w:rPr>
        <w:t>округа в соответствии с Указ</w:t>
      </w:r>
      <w:r>
        <w:rPr>
          <w:rFonts w:eastAsia="Times New Roman" w:cs="Times New Roman"/>
          <w:color w:val="000000" w:themeColor="text1"/>
          <w:lang w:eastAsia="ru-RU"/>
        </w:rPr>
        <w:t xml:space="preserve">ом Президента РФ от 11.10.2004 года </w:t>
      </w:r>
      <w:r w:rsidR="00110E62" w:rsidRPr="00F04D47">
        <w:rPr>
          <w:rFonts w:eastAsia="Times New Roman" w:cs="Times New Roman"/>
          <w:color w:val="000000" w:themeColor="text1"/>
          <w:lang w:eastAsia="ru-RU"/>
        </w:rPr>
        <w:t>№</w:t>
      </w:r>
      <w:r>
        <w:rPr>
          <w:rFonts w:eastAsia="Times New Roman" w:cs="Times New Roman"/>
          <w:color w:val="000000" w:themeColor="text1"/>
          <w:lang w:eastAsia="ru-RU"/>
        </w:rPr>
        <w:t xml:space="preserve"> 1304 (с изм.),  распоряжением </w:t>
      </w:r>
      <w:r w:rsidR="00110E62" w:rsidRPr="00F04D47">
        <w:rPr>
          <w:rFonts w:eastAsia="Times New Roman" w:cs="Times New Roman"/>
          <w:color w:val="000000" w:themeColor="text1"/>
          <w:lang w:eastAsia="ru-RU"/>
        </w:rPr>
        <w:t>Прав</w:t>
      </w:r>
      <w:r>
        <w:rPr>
          <w:rFonts w:eastAsia="Times New Roman" w:cs="Times New Roman"/>
          <w:color w:val="000000" w:themeColor="text1"/>
          <w:lang w:eastAsia="ru-RU"/>
        </w:rPr>
        <w:t>ительства РФ от 21.08.2006 года № 1156-р</w:t>
      </w:r>
      <w:r w:rsidR="00110E62" w:rsidRPr="00F04D47">
        <w:rPr>
          <w:rFonts w:eastAsia="Times New Roman" w:cs="Times New Roman"/>
          <w:color w:val="000000" w:themeColor="text1"/>
          <w:lang w:eastAsia="ru-RU"/>
        </w:rPr>
        <w:t xml:space="preserve"> «Об утверждении перечней организаций и территорий, подлежащих обслуживанию ФМБА России» (с изм.), Приказами Федерального медико-б</w:t>
      </w:r>
      <w:r>
        <w:rPr>
          <w:rFonts w:eastAsia="Times New Roman" w:cs="Times New Roman"/>
          <w:color w:val="000000" w:themeColor="text1"/>
          <w:lang w:eastAsia="ru-RU"/>
        </w:rPr>
        <w:t xml:space="preserve">иологического агентства России и Уставом </w:t>
      </w:r>
      <w:r w:rsidR="00110E62" w:rsidRPr="00F04D47">
        <w:rPr>
          <w:rFonts w:eastAsia="Times New Roman" w:cs="Times New Roman"/>
          <w:color w:val="000000" w:themeColor="text1"/>
          <w:lang w:eastAsia="ru-RU"/>
        </w:rPr>
        <w:t>ФГБУЗ ЦМСЧ №38 ФМБА России.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 В соответстви</w:t>
      </w:r>
      <w:r w:rsidR="000E5542" w:rsidRPr="00F04D47">
        <w:rPr>
          <w:rFonts w:eastAsia="Times New Roman" w:cs="Times New Roman"/>
          <w:color w:val="000000" w:themeColor="text1"/>
          <w:lang w:eastAsia="ru-RU"/>
        </w:rPr>
        <w:t xml:space="preserve">и с полученной лицензией ФГБУЗ ЦМСЧ № 38 ФМБА России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имеет право оказывать порядка 100 видов медицинской помощи в амбулаторно-поликлинических и стационарных условиях, осуществлять экспертную деятельность, фармацевтическую деятельность, в т.ч. связанную с оборотом наркотических средств и психотропных веществ, и др.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состав ЦМСЧ № 38 входят две поликлиники – городская (взрослая) и детская; стационар на 315 круглосуточных коек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- 290), отделение дневного пребывания на 30 коек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- 33). Обеспеченность койками круглосуточного стационара на 10 000 населения – 49,2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 полугодии 2025г. – 45,23).</w:t>
      </w:r>
    </w:p>
    <w:p w:rsidR="00110E62" w:rsidRPr="004D2BE7" w:rsidRDefault="00110E62" w:rsidP="000E5542">
      <w:pPr>
        <w:rPr>
          <w:rFonts w:eastAsia="Times New Roman" w:cs="Times New Roman"/>
          <w:b/>
          <w:color w:val="000000" w:themeColor="text1"/>
          <w:lang w:eastAsia="ru-RU"/>
        </w:rPr>
      </w:pPr>
    </w:p>
    <w:p w:rsidR="00110E62" w:rsidRPr="004D2BE7" w:rsidRDefault="00110E62" w:rsidP="000E5542">
      <w:pPr>
        <w:rPr>
          <w:rFonts w:eastAsia="Times New Roman" w:cs="Times New Roman"/>
          <w:b/>
          <w:color w:val="000000" w:themeColor="text1"/>
          <w:lang w:eastAsia="ru-RU"/>
        </w:rPr>
      </w:pPr>
      <w:r w:rsidRPr="004D2BE7">
        <w:rPr>
          <w:rFonts w:eastAsia="Times New Roman" w:cs="Times New Roman"/>
          <w:b/>
          <w:color w:val="000000" w:themeColor="text1"/>
          <w:lang w:eastAsia="ru-RU"/>
        </w:rPr>
        <w:t>2.  Итоги функционирования</w:t>
      </w:r>
      <w:r w:rsidR="001A2987" w:rsidRPr="004D2BE7">
        <w:rPr>
          <w:rFonts w:eastAsia="Times New Roman" w:cs="Times New Roman"/>
          <w:b/>
          <w:color w:val="000000" w:themeColor="text1"/>
          <w:lang w:eastAsia="ru-RU"/>
        </w:rPr>
        <w:t xml:space="preserve"> за 1 полугодие 2026 года</w:t>
      </w:r>
      <w:r w:rsidRPr="004D2BE7">
        <w:rPr>
          <w:rFonts w:eastAsia="Times New Roman" w:cs="Times New Roman"/>
          <w:b/>
          <w:color w:val="000000" w:themeColor="text1"/>
          <w:lang w:eastAsia="ru-RU"/>
        </w:rPr>
        <w:t xml:space="preserve">, основные мероприятия и показатели, их динамика в сравнении </w:t>
      </w:r>
      <w:r w:rsidR="001A2987" w:rsidRPr="004D2BE7">
        <w:rPr>
          <w:rFonts w:eastAsia="Times New Roman" w:cs="Times New Roman"/>
          <w:b/>
          <w:color w:val="000000" w:themeColor="text1"/>
          <w:lang w:eastAsia="ru-RU"/>
        </w:rPr>
        <w:t>с аналогическим периодом прошлого года.</w:t>
      </w:r>
      <w:r w:rsidRPr="004D2BE7">
        <w:rPr>
          <w:rFonts w:eastAsia="Times New Roman" w:cs="Times New Roman"/>
          <w:color w:val="000000" w:themeColor="text1"/>
          <w:lang w:eastAsia="ru-RU"/>
        </w:rPr>
        <w:t xml:space="preserve"> </w:t>
      </w:r>
    </w:p>
    <w:p w:rsidR="00110E62" w:rsidRPr="004D2BE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4D2BE7">
        <w:rPr>
          <w:rFonts w:eastAsia="Times New Roman" w:cs="Times New Roman"/>
          <w:color w:val="000000" w:themeColor="text1"/>
          <w:lang w:eastAsia="ru-RU"/>
        </w:rPr>
        <w:t>Ответственным исполнителем муниципальной программы</w:t>
      </w:r>
      <w:r w:rsidRPr="004D2BE7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«</w:t>
      </w:r>
      <w:r w:rsidRPr="004D2BE7">
        <w:rPr>
          <w:rFonts w:eastAsia="Times New Roman" w:cs="Times New Roman"/>
          <w:color w:val="000000" w:themeColor="text1"/>
          <w:lang w:eastAsia="ru-RU"/>
        </w:rPr>
        <w:t xml:space="preserve">Медико-социальная поддержка отдельных категорий граждан в Сосновоборском городском округе на 2014-2030 годы», состоящей из пяти подпрограмм: </w:t>
      </w:r>
      <w:r w:rsidRPr="004D2BE7">
        <w:rPr>
          <w:rFonts w:cs="Times New Roman"/>
          <w:color w:val="000000" w:themeColor="text1"/>
        </w:rPr>
        <w:t>«Защита», «Организация работы с детьми, находящимися в социально опасном положении, в Сосновоборском городском округе», «Формирование доступной среды жизнедеятельности для инвалидов и други</w:t>
      </w:r>
      <w:r w:rsidR="00F65B56">
        <w:rPr>
          <w:rFonts w:cs="Times New Roman"/>
          <w:color w:val="000000" w:themeColor="text1"/>
        </w:rPr>
        <w:t>х маломобильных групп населения</w:t>
      </w:r>
      <w:r w:rsidRPr="004D2BE7">
        <w:rPr>
          <w:rFonts w:cs="Times New Roman"/>
          <w:color w:val="000000" w:themeColor="text1"/>
        </w:rPr>
        <w:t xml:space="preserve"> в Сосновоборском городском округе», «Укрепление общественного здоровья в </w:t>
      </w:r>
      <w:r w:rsidRPr="004D2BE7">
        <w:rPr>
          <w:rFonts w:eastAsia="Times New Roman" w:cs="Times New Roman"/>
          <w:color w:val="000000" w:themeColor="text1"/>
          <w:lang w:eastAsia="ru-RU"/>
        </w:rPr>
        <w:t>Сосновоборском городском округе</w:t>
      </w:r>
      <w:r w:rsidRPr="004D2BE7">
        <w:rPr>
          <w:rFonts w:cs="Times New Roman"/>
          <w:color w:val="000000" w:themeColor="text1"/>
        </w:rPr>
        <w:t xml:space="preserve">», «Развитие мер социальной поддержки отдельных категорий граждан» </w:t>
      </w:r>
      <w:r w:rsidRPr="004D2BE7">
        <w:rPr>
          <w:rFonts w:eastAsia="Times New Roman" w:cs="Times New Roman"/>
          <w:color w:val="000000" w:themeColor="text1"/>
          <w:lang w:eastAsia="ru-RU"/>
        </w:rPr>
        <w:t>является отдел социальных программ администрации Сосновоборского городского округа.</w:t>
      </w:r>
    </w:p>
    <w:p w:rsidR="00110E62" w:rsidRPr="004D2BE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</w:p>
    <w:p w:rsidR="00110E62" w:rsidRPr="004D2BE7" w:rsidRDefault="00110E62" w:rsidP="000E5542">
      <w:pPr>
        <w:rPr>
          <w:rFonts w:eastAsia="Times New Roman" w:cs="Times New Roman"/>
          <w:b/>
          <w:color w:val="000000" w:themeColor="text1"/>
          <w:lang w:eastAsia="ru-RU"/>
        </w:rPr>
      </w:pPr>
      <w:r w:rsidRPr="004D2BE7">
        <w:rPr>
          <w:rFonts w:eastAsia="Times New Roman" w:cs="Times New Roman"/>
          <w:b/>
          <w:color w:val="000000" w:themeColor="text1"/>
          <w:lang w:eastAsia="ru-RU"/>
        </w:rPr>
        <w:t>2.1.  В сфере социальной защиты населения</w:t>
      </w:r>
    </w:p>
    <w:p w:rsidR="00110E62" w:rsidRPr="00F04D47" w:rsidRDefault="00110E62" w:rsidP="000E5542">
      <w:pPr>
        <w:rPr>
          <w:rFonts w:cs="Times New Roman"/>
          <w:color w:val="000000" w:themeColor="text1"/>
        </w:rPr>
      </w:pPr>
      <w:r w:rsidRPr="004D2BE7">
        <w:rPr>
          <w:rFonts w:eastAsia="Times New Roman" w:cs="Times New Roman"/>
          <w:color w:val="000000" w:themeColor="text1"/>
          <w:lang w:eastAsia="ru-RU"/>
        </w:rPr>
        <w:t>На исполнение мероприятий муниципальной программы</w:t>
      </w:r>
      <w:r w:rsidRPr="00F04D47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«</w:t>
      </w:r>
      <w:r w:rsidRPr="00F04D47">
        <w:rPr>
          <w:rFonts w:eastAsia="Times New Roman" w:cs="Times New Roman"/>
          <w:color w:val="000000" w:themeColor="text1"/>
          <w:lang w:eastAsia="ru-RU"/>
        </w:rPr>
        <w:t>Медико-социальная поддержка отдельных категорий граждан в Сосновоборском городском округе на 2014-2030 годы» в 2026 г. финансирование составляет 17</w:t>
      </w:r>
      <w:r w:rsidR="00BE225D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782,31358</w:t>
      </w:r>
      <w:r w:rsidRPr="00F04D47">
        <w:rPr>
          <w:rFonts w:eastAsia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тыс.</w:t>
      </w:r>
      <w:r w:rsidR="00BE225D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руб., том числе из местного бюджета 16</w:t>
      </w:r>
      <w:r w:rsidR="00BE225D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773,06458</w:t>
      </w:r>
      <w:r w:rsidRPr="00F04D47">
        <w:rPr>
          <w:rFonts w:eastAsia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тыс.руб. (в 2025 г. - 20629,70363 тыс.руб. и 19</w:t>
      </w:r>
      <w:r w:rsidR="00BE225D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642,39563 тыс.руб. соответственно)</w:t>
      </w:r>
      <w:r w:rsidRPr="00F04D47">
        <w:rPr>
          <w:rFonts w:cs="Times New Roman"/>
          <w:color w:val="000000" w:themeColor="text1"/>
        </w:rPr>
        <w:t>, из областного бюджета 1</w:t>
      </w:r>
      <w:r w:rsidR="00BE225D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009,249</w:t>
      </w:r>
      <w:r w:rsidRPr="00F04D47">
        <w:rPr>
          <w:rFonts w:eastAsia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тыс.руб. На финансовую поддержку</w:t>
      </w:r>
      <w:r w:rsidRPr="00F04D47">
        <w:rPr>
          <w:rFonts w:eastAsia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некоммерческих организаций</w:t>
      </w:r>
      <w:r w:rsidRPr="00F04D47">
        <w:rPr>
          <w:rFonts w:cs="Times New Roman"/>
          <w:color w:val="000000" w:themeColor="text1"/>
        </w:rPr>
        <w:t xml:space="preserve"> направлено: из областного бюджета 1</w:t>
      </w:r>
      <w:r w:rsidR="00BE225D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009,249тыс.руб., из местного бюджета 4</w:t>
      </w:r>
      <w:r w:rsidR="00BE225D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 xml:space="preserve">147,09418 тыс.руб. (в 2025 г. </w:t>
      </w:r>
      <w:r w:rsidR="00BE225D">
        <w:rPr>
          <w:rFonts w:cs="Times New Roman"/>
          <w:color w:val="000000" w:themeColor="text1"/>
        </w:rPr>
        <w:t>–</w:t>
      </w:r>
      <w:r w:rsidRPr="00F04D47">
        <w:rPr>
          <w:rFonts w:cs="Times New Roman"/>
          <w:color w:val="000000" w:themeColor="text1"/>
        </w:rPr>
        <w:t xml:space="preserve"> 3</w:t>
      </w:r>
      <w:r w:rsidR="00BE225D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649,93304 тыс.руб.)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2026 года из местного бюджета осуществлена единовременная денежная выплата в размере 150,0 тыс.руб. 2 участникам Великой Отечественной войны на общую сумму 300,0 тыс.руб.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целях социальной поддержки малоимущих слоев населения, детей в рамках муниципальной программы</w:t>
      </w:r>
      <w:r w:rsidRPr="00F04D47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«</w:t>
      </w:r>
      <w:r w:rsidRPr="00F04D47">
        <w:rPr>
          <w:rFonts w:eastAsia="Times New Roman" w:cs="Times New Roman"/>
          <w:color w:val="000000" w:themeColor="text1"/>
          <w:lang w:eastAsia="ru-RU"/>
        </w:rPr>
        <w:t>Медико-социальная поддержка отдельных категорий граждан в Сосновоборском городском округе на 2014-2030 годы» из бюджета города за отчетный период администрацией Сосновоборского городского округа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 оказана материальная помощь </w:t>
      </w:r>
      <w:r w:rsidRPr="00F04D47">
        <w:rPr>
          <w:rFonts w:eastAsia="Times New Roman" w:cs="Times New Roman"/>
          <w:color w:val="000000" w:themeColor="text1"/>
          <w:lang w:eastAsia="ru-RU"/>
        </w:rPr>
        <w:t>134 гражданам на сумму 466,0 тыс.руб. Оплата стипендий особо одаренным, успешно обучаю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щимся </w:t>
      </w:r>
      <w:r w:rsidR="00F65B56">
        <w:rPr>
          <w:rFonts w:eastAsia="Times New Roman" w:cs="Times New Roman"/>
          <w:color w:val="000000" w:themeColor="text1"/>
          <w:lang w:eastAsia="ru-RU"/>
        </w:rPr>
        <w:lastRenderedPageBreak/>
        <w:t xml:space="preserve">студентам из семей в ТЖС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составила за отчетный период 530,4 тыс. руб. Одной из форм социальной поддержки в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г.Сосновый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Бор является организация гражданам, неспособным к самообслуживанию в связи с преклонным возрастом, болезнью, сопровождающейся ограничениями жи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знедеятельности и мобильности, </w:t>
      </w:r>
      <w:r w:rsidRPr="00F04D47">
        <w:rPr>
          <w:rFonts w:eastAsia="Times New Roman" w:cs="Times New Roman"/>
          <w:color w:val="000000" w:themeColor="text1"/>
          <w:lang w:eastAsia="ru-RU"/>
        </w:rPr>
        <w:t>медико-социальной помощи на койках сестринского ухода. На оплату коек сестринского ухода направлено 1</w:t>
      </w:r>
      <w:r w:rsidR="00BE225D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900,0 тыс. руб. (аналогично в 2025 г.).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Единовременную денежную выплату на рождении ребенка из средств местного бюджета в размере 16,6 тыс.руб.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15,7 тыс.руб.) получили граждане при рождении 104 детей на сумму 1</w:t>
      </w:r>
      <w:r w:rsidR="00BE225D">
        <w:rPr>
          <w:rFonts w:eastAsia="Times New Roman" w:cs="Times New Roman"/>
          <w:color w:val="000000" w:themeColor="text1"/>
          <w:lang w:eastAsia="ru-RU"/>
        </w:rPr>
        <w:t xml:space="preserve"> 643</w:t>
      </w:r>
      <w:r w:rsidRPr="00F04D47">
        <w:rPr>
          <w:rFonts w:eastAsia="Times New Roman" w:cs="Times New Roman"/>
          <w:color w:val="000000" w:themeColor="text1"/>
          <w:lang w:eastAsia="ru-RU"/>
        </w:rPr>
        <w:t>,4</w:t>
      </w:r>
      <w:r w:rsidR="00BE225D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тыс.руб.</w:t>
      </w:r>
      <w:r w:rsidRPr="00F04D47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108 детей, на сумму 1</w:t>
      </w:r>
      <w:r w:rsidR="00BE225D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695,0 тыс.руб.).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Законодательство предусматривает получение гражданином социальных услуг после признания гражданина нуждающимся в социальном обслуживании и составления индивидуальной программы предоставления социальных услуг (ИППСУ), полномочие по составлению и выдаче ИППСУ гражданам возложено на ЛОГКУ «ЦСЗН». За отчетный период выдано 254 ИППСУ гражданам, признанным нуждающимися в социальном обслуживании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 г. - 281).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Особое внимание уделялось многодетным семьям, на 01.07.2026 на учете состоит 464 многодетные семьи.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 учете в ЛОГКУ «ЦСЗН» филиале в Сосновоборском городском округе по состоянию на 01.07.2026 состоит 14938 человек, получающих различные меры социальной поддержки, при этом процент обеспеченности отдельных категорий граждан социальными выплатами и мерами социальной поддержки по исполнению государственных полномочий в сфере социальной защиты населения равен 100%.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Важное место в системе мер социальной поддержки занимают денежные выплаты, направленные на снижение уровня бедности.</w:t>
      </w:r>
    </w:p>
    <w:p w:rsidR="00110E62" w:rsidRPr="00F04D47" w:rsidRDefault="00110E62" w:rsidP="000E5542">
      <w:pPr>
        <w:rPr>
          <w:rFonts w:eastAsia="Times New Roman" w:cs="Times New Roman"/>
          <w:i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За отчетный период 126 гражданам предоставлена государственная социальная помощь в виде единовременной выплаты</w:t>
      </w:r>
      <w:r w:rsidRPr="00F04D47">
        <w:rPr>
          <w:rFonts w:eastAsia="Times New Roman" w:cs="Times New Roman"/>
          <w:i/>
          <w:color w:val="000000" w:themeColor="text1"/>
          <w:lang w:eastAsia="ru-RU"/>
        </w:rPr>
        <w:t>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Единовременное пособие при рождении ребенка из средств областного бюджета получили граждане при рождении 156 детей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 г. – 102 детей).</w:t>
      </w:r>
      <w:r w:rsidRPr="00F04D47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</w:t>
      </w:r>
    </w:p>
    <w:p w:rsidR="00110E62" w:rsidRPr="00F04D47" w:rsidRDefault="00110E62" w:rsidP="000E5542">
      <w:pPr>
        <w:tabs>
          <w:tab w:val="left" w:pos="5948"/>
        </w:tabs>
        <w:rPr>
          <w:rFonts w:eastAsia="Times New Roman" w:cs="Times New Roman"/>
          <w:b/>
          <w:i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i/>
          <w:color w:val="000000" w:themeColor="text1"/>
          <w:lang w:eastAsia="ru-RU"/>
        </w:rPr>
        <w:tab/>
      </w:r>
    </w:p>
    <w:p w:rsidR="00110E62" w:rsidRPr="004D2BE7" w:rsidRDefault="00110E62" w:rsidP="000E5542">
      <w:pPr>
        <w:jc w:val="left"/>
        <w:rPr>
          <w:rFonts w:eastAsia="Times New Roman" w:cs="Times New Roman"/>
          <w:b/>
          <w:color w:val="000000" w:themeColor="text1"/>
          <w:lang w:eastAsia="ru-RU"/>
        </w:rPr>
      </w:pPr>
      <w:r w:rsidRPr="004D2BE7">
        <w:rPr>
          <w:rFonts w:eastAsia="Times New Roman" w:cs="Times New Roman"/>
          <w:b/>
          <w:color w:val="000000" w:themeColor="text1"/>
          <w:lang w:eastAsia="ru-RU"/>
        </w:rPr>
        <w:t>2.2. В сфере здравоохранения</w:t>
      </w:r>
    </w:p>
    <w:p w:rsidR="00110E62" w:rsidRPr="004D2BE7" w:rsidRDefault="00110E62" w:rsidP="000E5542">
      <w:pPr>
        <w:jc w:val="left"/>
        <w:rPr>
          <w:rFonts w:eastAsia="Times New Roman" w:cs="Times New Roman"/>
          <w:b/>
          <w:color w:val="000000" w:themeColor="text1"/>
          <w:lang w:eastAsia="ru-RU"/>
        </w:rPr>
      </w:pPr>
      <w:r w:rsidRPr="004D2BE7">
        <w:rPr>
          <w:rFonts w:eastAsia="Times New Roman" w:cs="Times New Roman"/>
          <w:color w:val="000000" w:themeColor="text1"/>
          <w:u w:val="single"/>
          <w:lang w:eastAsia="ru-RU"/>
        </w:rPr>
        <w:t xml:space="preserve">Демографические показатели </w:t>
      </w:r>
    </w:p>
    <w:p w:rsidR="00110E62" w:rsidRPr="00F04D47" w:rsidRDefault="00110E62" w:rsidP="000E5542">
      <w:pPr>
        <w:spacing w:after="1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За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полугодие текущего года родилось 144 ребенка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158 детей), умерло 350 человек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364 чел.). Показатель рождаемости на 1 000 населения составил 2,25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2,5), показатель общей смертности на 1 000 населения составил 5,5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5,7). Младенческая смертность (возраст от 0 до 12 мес.) на 1000 родившихся живыми –  6,9, перинатальная смертность (случаев на 1000 родов) – 13,8, т.к. показатель рассчитывается на 1000, то при небольшом количестве случаев значительно меняется величина показателя.  Материнской смертности не было.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u w:val="single"/>
          <w:lang w:eastAsia="ru-RU"/>
        </w:rPr>
      </w:pPr>
      <w:r w:rsidRPr="00F04D47">
        <w:rPr>
          <w:rFonts w:eastAsia="Times New Roman" w:cs="Times New Roman"/>
          <w:color w:val="000000" w:themeColor="text1"/>
          <w:u w:val="single"/>
          <w:lang w:eastAsia="ru-RU"/>
        </w:rPr>
        <w:t xml:space="preserve">Показатель здоровья населения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Общая заболеваемость населения муниципального образования по обращаемости составила на 1000 населения 1345,1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1201). Количество посещений городской (взрослой) и детской поликлиник ЦМСЧ № 38 за отчетный период составило 346</w:t>
      </w:r>
      <w:r w:rsidR="00BE225D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358. План проведения флюорографического обследования выполнен на 43 %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42%).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Количество выездов скорой медицинской помощи (на 1 000 населения) составило 137,4. Коли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чество поздних (более 15 мин.)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выездов 0,86%. Удельный вес транспортировок составил 7,13 %. Число выездов скорой медицинской помощи на ДТП – 38, из них число выездов в течение 4-х минут – 38. </w:t>
      </w:r>
    </w:p>
    <w:p w:rsidR="00110E62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Лечебно-консультативную помощь населению города оказывают 14 негосударственных амбулаторно-поликлинических учреждений, которые предлагают медицинские услуги по 46 видам медицинской деятельности. </w:t>
      </w:r>
    </w:p>
    <w:p w:rsidR="00966829" w:rsidRPr="00F04D47" w:rsidRDefault="00966829" w:rsidP="000E5542">
      <w:pPr>
        <w:rPr>
          <w:rFonts w:eastAsia="Times New Roman" w:cs="Times New Roman"/>
          <w:b/>
          <w:i/>
          <w:color w:val="000000" w:themeColor="text1"/>
          <w:lang w:eastAsia="ru-RU"/>
        </w:rPr>
      </w:pPr>
    </w:p>
    <w:p w:rsidR="00D56EB6" w:rsidRPr="00F04D47" w:rsidRDefault="00D56EB6" w:rsidP="00D56EB6">
      <w:pPr>
        <w:pStyle w:val="2"/>
        <w:rPr>
          <w:color w:val="000000" w:themeColor="text1"/>
        </w:rPr>
      </w:pPr>
      <w:bookmarkStart w:id="38" w:name="_Toc237005737"/>
      <w:r w:rsidRPr="00F04D47">
        <w:rPr>
          <w:color w:val="000000" w:themeColor="text1"/>
        </w:rPr>
        <w:lastRenderedPageBreak/>
        <w:t>3.3. Культура</w:t>
      </w:r>
      <w:bookmarkStart w:id="39" w:name="_Toc222304990"/>
      <w:bookmarkStart w:id="40" w:name="_Toc262627986"/>
      <w:bookmarkStart w:id="41" w:name="_Toc284593032"/>
      <w:bookmarkStart w:id="42" w:name="_Toc64038202"/>
      <w:bookmarkStart w:id="43" w:name="_Toc65767834"/>
      <w:bookmarkEnd w:id="30"/>
      <w:bookmarkEnd w:id="31"/>
      <w:bookmarkEnd w:id="32"/>
      <w:bookmarkEnd w:id="33"/>
      <w:bookmarkEnd w:id="34"/>
      <w:bookmarkEnd w:id="35"/>
      <w:bookmarkEnd w:id="37"/>
      <w:bookmarkEnd w:id="38"/>
    </w:p>
    <w:p w:rsidR="00D56EB6" w:rsidRPr="00F04D47" w:rsidRDefault="00D56EB6" w:rsidP="00D56EB6">
      <w:pPr>
        <w:rPr>
          <w:color w:val="000000" w:themeColor="text1"/>
        </w:rPr>
      </w:pPr>
    </w:p>
    <w:p w:rsidR="001A1787" w:rsidRPr="00F04D47" w:rsidRDefault="001A1787" w:rsidP="00A169FA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b/>
          <w:bCs/>
          <w:color w:val="000000" w:themeColor="text1"/>
          <w:lang w:eastAsia="ru-RU"/>
        </w:rPr>
        <w:t xml:space="preserve">1. Изменение за отчетный период сети учреждений, организаций отрасли и ее состав на конец периода; обеспеченность отрасли сетью учреждений, организаций. </w:t>
      </w:r>
    </w:p>
    <w:p w:rsidR="001A1787" w:rsidRDefault="001A1787" w:rsidP="00A169FA">
      <w:pPr>
        <w:ind w:firstLine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Сеть муниципальных учреждений культуры представлена в количестве 10 учреждений, что соответствует уровню прошлого года, в которых работает 5 работников культуры со званием «Заслуженный работник культуры Российской Федерации», 17 творческих коллектива имеет звание «Народный» и «Образцовый». Среднесписочная численность работников за 1 полугодие 2026 год составила 320,02 человека, что на 10,44 единиц больше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, чем в 1 полугодии 2025 года. </w:t>
      </w:r>
    </w:p>
    <w:p w:rsidR="00BE225D" w:rsidRPr="00F04D47" w:rsidRDefault="00BE225D" w:rsidP="00A169FA">
      <w:pPr>
        <w:ind w:firstLine="0"/>
        <w:rPr>
          <w:rFonts w:eastAsia="Times New Roman" w:cs="Times New Roman"/>
          <w:color w:val="000000" w:themeColor="text1"/>
          <w:lang w:eastAsia="ru-RU"/>
        </w:rPr>
      </w:pPr>
    </w:p>
    <w:p w:rsidR="001A1787" w:rsidRPr="00F04D47" w:rsidRDefault="001A1787" w:rsidP="00A169FA">
      <w:pPr>
        <w:autoSpaceDE w:val="0"/>
        <w:autoSpaceDN w:val="0"/>
        <w:adjustRightInd w:val="0"/>
        <w:rPr>
          <w:rFonts w:cs="Times New Roman"/>
          <w:color w:val="000000" w:themeColor="text1"/>
          <w:sz w:val="23"/>
          <w:szCs w:val="23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 </w:t>
      </w:r>
      <w:r w:rsidRPr="00F04D47">
        <w:rPr>
          <w:rFonts w:cs="Times New Roman"/>
          <w:b/>
          <w:bCs/>
          <w:color w:val="000000" w:themeColor="text1"/>
          <w:sz w:val="23"/>
          <w:szCs w:val="23"/>
          <w:lang w:eastAsia="ru-RU"/>
        </w:rPr>
        <w:t xml:space="preserve">2. Итоги функционирования отрасли в отчетном периоде, основные мероприятия и показатели, их динамика по сравнению с соответствующим периодом прошлого года. </w:t>
      </w:r>
    </w:p>
    <w:p w:rsidR="001A1787" w:rsidRPr="00F04D47" w:rsidRDefault="001A1787" w:rsidP="00A169FA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На конец отчетного периода количество клубных формирований составляет 137 единиц, что на 9 формирований больше, чем за аналогичный период 2025 года. </w:t>
      </w:r>
    </w:p>
    <w:p w:rsidR="001A1787" w:rsidRPr="00F04D47" w:rsidRDefault="001A1787" w:rsidP="00A169FA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Число участников клубных формирований – 5 520 человек, что на 1 797 человек больше, чем показатель за 1 полугодие 2025 года. </w:t>
      </w:r>
    </w:p>
    <w:p w:rsidR="001A1787" w:rsidRPr="00F04D47" w:rsidRDefault="001A1787" w:rsidP="00A169FA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Количество обучающихся в школах искусств составляет 793 человека, что на 13 человек больше показателя за аналогичный период 2025 года. Количество читателей в городской публичной библиотеке в отчетном периоде составило </w:t>
      </w:r>
      <w:r w:rsidRPr="00F04D47">
        <w:rPr>
          <w:rFonts w:cs="Times New Roman"/>
          <w:bCs/>
          <w:color w:val="000000" w:themeColor="text1"/>
          <w:lang w:eastAsia="ru-RU"/>
        </w:rPr>
        <w:t>20423</w:t>
      </w:r>
      <w:r w:rsidRPr="00F04D47">
        <w:rPr>
          <w:rFonts w:cs="Times New Roman"/>
          <w:color w:val="000000" w:themeColor="text1"/>
          <w:lang w:eastAsia="ru-RU"/>
        </w:rPr>
        <w:t xml:space="preserve"> человек, что на 2 010 человек больше, по сравнению с прошлым годом. </w:t>
      </w:r>
    </w:p>
    <w:p w:rsidR="001A1787" w:rsidRPr="00F04D47" w:rsidRDefault="001A1787" w:rsidP="00A169FA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Количество посещений музея составило 3 019 человек, что на 962 человек меньше в сравнении с первым полугодием 2025 года. </w:t>
      </w:r>
    </w:p>
    <w:p w:rsidR="001A1787" w:rsidRPr="00F04D47" w:rsidRDefault="001A1787" w:rsidP="00A169FA">
      <w:pPr>
        <w:ind w:firstLine="567"/>
        <w:rPr>
          <w:rFonts w:eastAsia="Times New Roman" w:cs="Times New Roman"/>
          <w:color w:val="000000" w:themeColor="text1"/>
          <w:shd w:val="clear" w:color="auto" w:fill="FFFFFF"/>
          <w:lang w:eastAsia="ru-RU"/>
        </w:rPr>
      </w:pPr>
    </w:p>
    <w:p w:rsidR="001A1787" w:rsidRPr="00F04D47" w:rsidRDefault="001A1787" w:rsidP="00A169FA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b/>
          <w:bCs/>
          <w:color w:val="000000" w:themeColor="text1"/>
          <w:lang w:eastAsia="ru-RU"/>
        </w:rPr>
        <w:t xml:space="preserve">3. Ход реформирования отрасли, внедрение новых форм работы и обслуживания населения. </w:t>
      </w:r>
    </w:p>
    <w:p w:rsidR="001A1787" w:rsidRPr="00F04D47" w:rsidRDefault="001A1787" w:rsidP="00A169FA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Функционирование отрасли в 1 полугодии 2026 года осуществлялось в соответствии с муниципальной программой «Развитие культуры и туризма Сосновоборского городского округа на 2019-2029 годы». В первом полугодии 2026 года в муниципальная программа была дополнена </w:t>
      </w:r>
      <w:r w:rsidRPr="001B36DF">
        <w:rPr>
          <w:rFonts w:cs="Times New Roman"/>
          <w:color w:val="000000" w:themeColor="text1"/>
          <w:lang w:eastAsia="ru-RU"/>
        </w:rPr>
        <w:t>комплексом процессных мероприятий «Развитие различных видов туризма и туристской деятельности»,</w:t>
      </w:r>
      <w:r w:rsidRPr="00F04D47">
        <w:rPr>
          <w:rFonts w:cs="Times New Roman"/>
          <w:color w:val="000000" w:themeColor="text1"/>
          <w:lang w:eastAsia="ru-RU"/>
        </w:rPr>
        <w:t xml:space="preserve"> что позволить активнее развивать туризм на территории Сосновоборского городского округа и привлекать средства областного бюджета в рамках государственной программы «Развитие внутреннего и въездного туризма в Ленинградской области». По состоянию на 01.07.2026 года муниципальная программа включает в себя следующие комплексы процессных мероприятий: </w:t>
      </w:r>
    </w:p>
    <w:p w:rsidR="001A1787" w:rsidRPr="00F04D47" w:rsidRDefault="001A1787" w:rsidP="00A169FA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1. «Библиотечное обслуживание и популяризация чтения»; </w:t>
      </w:r>
    </w:p>
    <w:p w:rsidR="001A1787" w:rsidRPr="00F04D47" w:rsidRDefault="001A1787" w:rsidP="00A169FA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2. «Сохранение и охрана культурного и исторического наследия Сосновоборского городского округа»; </w:t>
      </w:r>
    </w:p>
    <w:p w:rsidR="001A1787" w:rsidRPr="00F04D47" w:rsidRDefault="001A1787" w:rsidP="00A169FA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3. «Музейная деятельность»; </w:t>
      </w:r>
    </w:p>
    <w:p w:rsidR="001A1787" w:rsidRPr="00F04D47" w:rsidRDefault="001A1787" w:rsidP="00A169FA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4. «Профессиональное искусство, народное творчество и культурно-досуговая деятельность»; </w:t>
      </w:r>
    </w:p>
    <w:p w:rsidR="001A1787" w:rsidRPr="00F04D47" w:rsidRDefault="001A1787" w:rsidP="00A169FA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5. «Обеспечение реализации муниципальной программы»; </w:t>
      </w:r>
    </w:p>
    <w:p w:rsidR="001A1787" w:rsidRPr="00F04D47" w:rsidRDefault="001A1787" w:rsidP="00A169FA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>6. Развитие различных видов туризма и туристской деятельности».</w:t>
      </w:r>
    </w:p>
    <w:p w:rsidR="001A1787" w:rsidRPr="00F04D47" w:rsidRDefault="001A1787" w:rsidP="00A169FA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Работа в рамках вышеуказанной муниципальной программы позволила: </w:t>
      </w:r>
    </w:p>
    <w:p w:rsidR="001A1787" w:rsidRPr="00F04D47" w:rsidRDefault="001A1787" w:rsidP="00A169FA">
      <w:pPr>
        <w:numPr>
          <w:ilvl w:val="0"/>
          <w:numId w:val="39"/>
        </w:numPr>
        <w:autoSpaceDE w:val="0"/>
        <w:autoSpaceDN w:val="0"/>
        <w:adjustRightInd w:val="0"/>
        <w:ind w:left="0" w:firstLine="567"/>
        <w:jc w:val="left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 сохранить количество посещений </w:t>
      </w:r>
      <w:proofErr w:type="spellStart"/>
      <w:r w:rsidRPr="00F04D47">
        <w:rPr>
          <w:rFonts w:cs="Times New Roman"/>
          <w:color w:val="000000" w:themeColor="text1"/>
          <w:lang w:eastAsia="ru-RU"/>
        </w:rPr>
        <w:t>Сосновоборской</w:t>
      </w:r>
      <w:proofErr w:type="spellEnd"/>
      <w:r w:rsidRPr="00F04D47">
        <w:rPr>
          <w:rFonts w:cs="Times New Roman"/>
          <w:color w:val="000000" w:themeColor="text1"/>
          <w:lang w:eastAsia="ru-RU"/>
        </w:rPr>
        <w:t xml:space="preserve"> библиотеки; </w:t>
      </w:r>
    </w:p>
    <w:p w:rsidR="001A1787" w:rsidRPr="00F04D47" w:rsidRDefault="001A1787" w:rsidP="00A169FA">
      <w:pPr>
        <w:numPr>
          <w:ilvl w:val="0"/>
          <w:numId w:val="39"/>
        </w:numPr>
        <w:autoSpaceDE w:val="0"/>
        <w:autoSpaceDN w:val="0"/>
        <w:adjustRightInd w:val="0"/>
        <w:ind w:left="0" w:firstLine="567"/>
        <w:jc w:val="left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 сохранить долю объектов культурного наследия, находящихся в собственности Сосновоборского городского округа, состояние которых является удовлетворительным; </w:t>
      </w:r>
    </w:p>
    <w:p w:rsidR="001A1787" w:rsidRPr="00F04D47" w:rsidRDefault="001A1787" w:rsidP="00A169FA">
      <w:pPr>
        <w:numPr>
          <w:ilvl w:val="0"/>
          <w:numId w:val="39"/>
        </w:numPr>
        <w:autoSpaceDE w:val="0"/>
        <w:autoSpaceDN w:val="0"/>
        <w:adjustRightInd w:val="0"/>
        <w:ind w:left="0" w:firstLine="567"/>
        <w:jc w:val="left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 увеличить количество посещений Сосновоборского муниципального музея; </w:t>
      </w:r>
    </w:p>
    <w:p w:rsidR="001A1787" w:rsidRPr="00F04D47" w:rsidRDefault="001A1787" w:rsidP="00A169FA">
      <w:pPr>
        <w:numPr>
          <w:ilvl w:val="0"/>
          <w:numId w:val="39"/>
        </w:numPr>
        <w:autoSpaceDE w:val="0"/>
        <w:autoSpaceDN w:val="0"/>
        <w:adjustRightInd w:val="0"/>
        <w:ind w:left="0" w:firstLine="567"/>
        <w:jc w:val="left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 сохранить количество посещений культурно-массовых мероприятий; </w:t>
      </w:r>
    </w:p>
    <w:p w:rsidR="001A1787" w:rsidRPr="00F04D47" w:rsidRDefault="001A1787" w:rsidP="00A169FA">
      <w:pPr>
        <w:numPr>
          <w:ilvl w:val="0"/>
          <w:numId w:val="39"/>
        </w:numPr>
        <w:autoSpaceDE w:val="0"/>
        <w:autoSpaceDN w:val="0"/>
        <w:adjustRightInd w:val="0"/>
        <w:ind w:left="0" w:firstLine="567"/>
        <w:jc w:val="left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 увеличить численность участников творческих коллективов;</w:t>
      </w:r>
    </w:p>
    <w:p w:rsidR="001A1787" w:rsidRPr="00F04D47" w:rsidRDefault="001A1787" w:rsidP="00A169FA">
      <w:pPr>
        <w:numPr>
          <w:ilvl w:val="0"/>
          <w:numId w:val="39"/>
        </w:numPr>
        <w:autoSpaceDE w:val="0"/>
        <w:autoSpaceDN w:val="0"/>
        <w:adjustRightInd w:val="0"/>
        <w:ind w:left="0" w:firstLine="567"/>
        <w:jc w:val="left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 создать условия для увеличения туристского потока, формирования привлекательного имиджа Сосновоборского городского округа как комфортного и интересного туристского направления.</w:t>
      </w:r>
    </w:p>
    <w:p w:rsidR="001A1787" w:rsidRPr="00F04D47" w:rsidRDefault="001A1787" w:rsidP="00A169FA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lastRenderedPageBreak/>
        <w:t xml:space="preserve">Велась работа по исполнению майских Указов Президента РФ, в том числе показателей установленной «дорожной карты». </w:t>
      </w:r>
    </w:p>
    <w:p w:rsidR="001A1787" w:rsidRPr="00F04D47" w:rsidRDefault="001A1787" w:rsidP="00A169FA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>Средняя заработная плата педагогических работников учреждений дополнительного образования на 2026 год ус</w:t>
      </w:r>
      <w:r w:rsidR="00BE225D">
        <w:rPr>
          <w:rFonts w:cs="Times New Roman"/>
          <w:color w:val="000000" w:themeColor="text1"/>
          <w:lang w:eastAsia="ru-RU"/>
        </w:rPr>
        <w:t>тановлена в размере не менее 75,</w:t>
      </w:r>
      <w:r w:rsidRPr="00F04D47">
        <w:rPr>
          <w:rFonts w:cs="Times New Roman"/>
          <w:color w:val="000000" w:themeColor="text1"/>
          <w:lang w:eastAsia="ru-RU"/>
        </w:rPr>
        <w:t xml:space="preserve">248 </w:t>
      </w:r>
      <w:r w:rsidR="00BE225D">
        <w:rPr>
          <w:rFonts w:cs="Times New Roman"/>
          <w:color w:val="000000" w:themeColor="text1"/>
          <w:lang w:eastAsia="ru-RU"/>
        </w:rPr>
        <w:t>тыс. руб</w:t>
      </w:r>
      <w:r w:rsidRPr="00F04D47">
        <w:rPr>
          <w:rFonts w:cs="Times New Roman"/>
          <w:color w:val="000000" w:themeColor="text1"/>
          <w:lang w:eastAsia="ru-RU"/>
        </w:rPr>
        <w:t>. Фактически достигнут по</w:t>
      </w:r>
      <w:r w:rsidR="00BE225D">
        <w:rPr>
          <w:rFonts w:cs="Times New Roman"/>
          <w:color w:val="000000" w:themeColor="text1"/>
          <w:lang w:eastAsia="ru-RU"/>
        </w:rPr>
        <w:t>казатель в сумме 98,976</w:t>
      </w:r>
      <w:r w:rsidRPr="00F04D47">
        <w:rPr>
          <w:rFonts w:cs="Times New Roman"/>
          <w:color w:val="000000" w:themeColor="text1"/>
          <w:lang w:eastAsia="ru-RU"/>
        </w:rPr>
        <w:t xml:space="preserve">49 </w:t>
      </w:r>
      <w:r w:rsidR="00BE225D">
        <w:rPr>
          <w:rFonts w:cs="Times New Roman"/>
          <w:color w:val="000000" w:themeColor="text1"/>
          <w:lang w:eastAsia="ru-RU"/>
        </w:rPr>
        <w:t>тыс. руб</w:t>
      </w:r>
      <w:r w:rsidR="00BE225D" w:rsidRPr="00F04D47">
        <w:rPr>
          <w:rFonts w:cs="Times New Roman"/>
          <w:color w:val="000000" w:themeColor="text1"/>
          <w:lang w:eastAsia="ru-RU"/>
        </w:rPr>
        <w:t xml:space="preserve">. </w:t>
      </w:r>
      <w:r w:rsidRPr="00F04D47">
        <w:rPr>
          <w:rFonts w:cs="Times New Roman"/>
          <w:color w:val="000000" w:themeColor="text1"/>
          <w:lang w:eastAsia="ru-RU"/>
        </w:rPr>
        <w:t xml:space="preserve"> Превышение показателя связано с выплатой в июне 2026 года отпускных за июль и август педагогическим работникам школ искусств. Средняя заработная плата работников культуры на 2026 год ус</w:t>
      </w:r>
      <w:r w:rsidR="00BE225D">
        <w:rPr>
          <w:rFonts w:cs="Times New Roman"/>
          <w:color w:val="000000" w:themeColor="text1"/>
          <w:lang w:eastAsia="ru-RU"/>
        </w:rPr>
        <w:t>тановлена в размере не менее 75,263</w:t>
      </w:r>
      <w:r w:rsidRPr="00F04D47">
        <w:rPr>
          <w:rFonts w:cs="Times New Roman"/>
          <w:color w:val="000000" w:themeColor="text1"/>
          <w:lang w:eastAsia="ru-RU"/>
        </w:rPr>
        <w:t xml:space="preserve">00 </w:t>
      </w:r>
      <w:r w:rsidR="00BE225D">
        <w:rPr>
          <w:rFonts w:cs="Times New Roman"/>
          <w:color w:val="000000" w:themeColor="text1"/>
          <w:lang w:eastAsia="ru-RU"/>
        </w:rPr>
        <w:t>тыс. руб</w:t>
      </w:r>
      <w:r w:rsidR="00BE225D" w:rsidRPr="00F04D47">
        <w:rPr>
          <w:rFonts w:cs="Times New Roman"/>
          <w:color w:val="000000" w:themeColor="text1"/>
          <w:lang w:eastAsia="ru-RU"/>
        </w:rPr>
        <w:t xml:space="preserve">. </w:t>
      </w:r>
      <w:r w:rsidRPr="00F04D47">
        <w:rPr>
          <w:rFonts w:cs="Times New Roman"/>
          <w:color w:val="000000" w:themeColor="text1"/>
          <w:lang w:eastAsia="ru-RU"/>
        </w:rPr>
        <w:t>Фактически учреждениями кул</w:t>
      </w:r>
      <w:r w:rsidR="00BE225D">
        <w:rPr>
          <w:rFonts w:cs="Times New Roman"/>
          <w:color w:val="000000" w:themeColor="text1"/>
          <w:lang w:eastAsia="ru-RU"/>
        </w:rPr>
        <w:t>ьтуры достигнут показатель – 75,625</w:t>
      </w:r>
      <w:r w:rsidRPr="00F04D47">
        <w:rPr>
          <w:rFonts w:cs="Times New Roman"/>
          <w:color w:val="000000" w:themeColor="text1"/>
          <w:lang w:eastAsia="ru-RU"/>
        </w:rPr>
        <w:t xml:space="preserve">89 </w:t>
      </w:r>
      <w:r w:rsidR="00BE225D">
        <w:rPr>
          <w:rFonts w:cs="Times New Roman"/>
          <w:color w:val="000000" w:themeColor="text1"/>
          <w:lang w:eastAsia="ru-RU"/>
        </w:rPr>
        <w:t>тыс. руб</w:t>
      </w:r>
      <w:r w:rsidR="00BE225D" w:rsidRPr="00F04D47">
        <w:rPr>
          <w:rFonts w:cs="Times New Roman"/>
          <w:color w:val="000000" w:themeColor="text1"/>
          <w:lang w:eastAsia="ru-RU"/>
        </w:rPr>
        <w:t>.</w:t>
      </w:r>
    </w:p>
    <w:p w:rsidR="001A1787" w:rsidRPr="00F04D47" w:rsidRDefault="001A1787" w:rsidP="00A169FA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отчетном периоде учреждения продолжают работать в соответствии с критериями и показателями эффективности и результативности деятельности муниципальных учреждений и их руководителей, в соответствии с Постановлением администрации от 10/10/2013 № 2554 (с изменениями).</w:t>
      </w:r>
    </w:p>
    <w:p w:rsidR="00D56EB6" w:rsidRPr="00F04D47" w:rsidRDefault="00D56EB6" w:rsidP="00D56EB6">
      <w:pPr>
        <w:ind w:right="424"/>
        <w:rPr>
          <w:rFonts w:cs="Times New Roman"/>
          <w:b/>
          <w:color w:val="000000" w:themeColor="text1"/>
        </w:rPr>
      </w:pPr>
    </w:p>
    <w:p w:rsidR="00D56EB6" w:rsidRPr="00F04D47" w:rsidRDefault="00D56EB6" w:rsidP="00D56EB6">
      <w:pPr>
        <w:pStyle w:val="2"/>
        <w:rPr>
          <w:color w:val="000000" w:themeColor="text1"/>
        </w:rPr>
      </w:pPr>
      <w:bookmarkStart w:id="44" w:name="_Toc127804091"/>
      <w:bookmarkStart w:id="45" w:name="_Toc213413456"/>
      <w:bookmarkStart w:id="46" w:name="_Toc237005738"/>
      <w:r w:rsidRPr="00F04D47">
        <w:rPr>
          <w:color w:val="000000" w:themeColor="text1"/>
        </w:rPr>
        <w:t>3.4. Физическая культура и спорт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="00D56EB6" w:rsidRPr="00F04D47" w:rsidRDefault="00D56EB6" w:rsidP="00D56EB6">
      <w:pPr>
        <w:shd w:val="clear" w:color="auto" w:fill="FFFFFF"/>
        <w:jc w:val="left"/>
        <w:rPr>
          <w:rFonts w:cs="Times New Roman"/>
          <w:b/>
          <w:color w:val="000000" w:themeColor="text1"/>
        </w:rPr>
      </w:pPr>
      <w:bookmarkStart w:id="47" w:name="_Toc64038203"/>
      <w:bookmarkStart w:id="48" w:name="_Toc222304993"/>
      <w:bookmarkStart w:id="49" w:name="_Toc284574147"/>
      <w:bookmarkStart w:id="50" w:name="_Toc331521122"/>
    </w:p>
    <w:p w:rsidR="001A1787" w:rsidRPr="00F04D47" w:rsidRDefault="001A1787" w:rsidP="00BE225D">
      <w:pPr>
        <w:spacing w:before="120"/>
        <w:rPr>
          <w:rFonts w:eastAsia="Times New Roman" w:cs="Times New Roman"/>
          <w:color w:val="000000" w:themeColor="text1"/>
          <w:lang w:eastAsia="ru-RU"/>
        </w:rPr>
      </w:pPr>
      <w:bookmarkStart w:id="51" w:name="_Toc127804092"/>
      <w:bookmarkStart w:id="52" w:name="_Toc213413457"/>
      <w:bookmarkEnd w:id="47"/>
      <w:bookmarkEnd w:id="48"/>
      <w:bookmarkEnd w:id="49"/>
      <w:bookmarkEnd w:id="50"/>
      <w:r w:rsidRPr="00F04D47">
        <w:rPr>
          <w:rFonts w:eastAsia="Times New Roman" w:cs="Times New Roman"/>
          <w:color w:val="000000" w:themeColor="text1"/>
          <w:lang w:eastAsia="ru-RU"/>
        </w:rPr>
        <w:t>В отчетном периоде функционирование отрасли осуществлялось в соответствии с муниципальной программой Сосновоборского городского округа Ленинградской области «Физическая культура и спорт Сосновоборского городского округа на 2025-2030 годы».</w:t>
      </w:r>
    </w:p>
    <w:p w:rsidR="001A1787" w:rsidRPr="00F04D47" w:rsidRDefault="001A1787" w:rsidP="001A1787">
      <w:pPr>
        <w:shd w:val="clear" w:color="auto" w:fill="FFFFFF"/>
        <w:ind w:firstLine="0"/>
        <w:rPr>
          <w:rFonts w:eastAsia="Times New Roman" w:cs="Times New Roman"/>
          <w:color w:val="000000" w:themeColor="text1"/>
          <w:sz w:val="14"/>
          <w:lang w:eastAsia="ru-RU"/>
        </w:rPr>
      </w:pPr>
    </w:p>
    <w:p w:rsidR="001A1787" w:rsidRPr="00F04D47" w:rsidRDefault="001A1787" w:rsidP="00966829">
      <w:pPr>
        <w:shd w:val="clear" w:color="auto" w:fill="FFFFFF"/>
        <w:spacing w:before="120" w:after="120"/>
        <w:ind w:firstLine="720"/>
        <w:jc w:val="center"/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Сеть учреждений физической культуры и спорта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настоящее время на территории Сосновоборского городского округа (далее по тексту – округа) функционирует 199 спортивных сооружений с учетом объектов городской и рекреационной инфраструктуры, приспособленных для занятий физической культурой и спортом (далее по тексту – объекты) с единовременной пропускной способностью 4524 человека. 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объекты входят: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- 4 спортивных комплекса - общей площадью: 36898,4 кв. м; 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- 1 спортивно-тренировочный центр - общей площадью: 1431 кв. м;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- 5 плавательных бассейнов с площадью зеркала воды: 579 кв. м;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- 1 лыжная база - общей площадью: 237 кв. м;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- 2 сооружения для стрелковых видов спорта - общей площадью: 975.5 кв. м;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- 73 спортивных зала - общей площадью: 16 438 кв. м.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Реализацией мероприятий по развитию на территории округа массовой физической культуры и спорта занимаются два учреждения подведомственные Комитету образования Сосновоборского городского округа: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бюджетное образовательное учреждение дополнительного образования «Детско-юношеская спортивная школа» (директор: В.П. Давыдова);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бюджетное образовательное учреждение дополнительного образования «Дом детского туризма и экскурсий «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Ювента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» (директор: А.П.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Маханьков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).</w:t>
      </w:r>
    </w:p>
    <w:p w:rsidR="001A178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Отдел по физической культуре и спорту администрации Сосновоборского городского округа (далее – отдел) осуществляет деятельность в сфере развития физической культуры и спорта на территории округа, подведомственным учреждением отдела является муниципальное автономное образовательное учреждение дополнительного образования спортивная школа «Малахит» (директор: В.А. Бражников).</w:t>
      </w:r>
    </w:p>
    <w:p w:rsidR="00A169FA" w:rsidRPr="00F04D47" w:rsidRDefault="00A169FA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</w:p>
    <w:p w:rsidR="001A1787" w:rsidRPr="00F04D47" w:rsidRDefault="001A1787" w:rsidP="001A1787">
      <w:pPr>
        <w:shd w:val="clear" w:color="auto" w:fill="FFFFFF"/>
        <w:ind w:firstLine="720"/>
        <w:jc w:val="center"/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 xml:space="preserve">        Итоги функционирования отрасли в отчетном периоде, </w:t>
      </w:r>
    </w:p>
    <w:p w:rsidR="001A1787" w:rsidRPr="00F04D47" w:rsidRDefault="001A1787" w:rsidP="001A1787">
      <w:pPr>
        <w:shd w:val="clear" w:color="auto" w:fill="FFFFFF"/>
        <w:ind w:firstLine="720"/>
        <w:jc w:val="center"/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основные мероприятия и показатели, их динамика в сравнении</w:t>
      </w:r>
    </w:p>
    <w:p w:rsidR="001A1787" w:rsidRPr="00F04D47" w:rsidRDefault="001A1787" w:rsidP="001A1787">
      <w:pPr>
        <w:shd w:val="clear" w:color="auto" w:fill="FFFFFF"/>
        <w:spacing w:after="120"/>
        <w:ind w:firstLine="720"/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 xml:space="preserve">                               с соответствующим периодом предыдущего года</w:t>
      </w:r>
    </w:p>
    <w:p w:rsidR="001A1787" w:rsidRPr="00F04D47" w:rsidRDefault="001A1787" w:rsidP="00BE225D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На территории округа развивается более 50 видов спорта. Численность занимающихся, физической культурой и спортом составляет: 37964 человек (прирост 1,97% к уровню 1-го полугодия прошлого года), в том числе: 20167 женщин (прирост 11,89% к уровню 1-го полугодия прошлого года), учащиеся и студенты, посещающие занятия по физической культуре в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спецмедгруппе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: 1179 человека, численность обучающихся в образовательных учреждениях </w:t>
      </w: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дополнительного образования спортивной, физкультурной и оздоровительной направленности составляет: 2 636 обучающихся.</w:t>
      </w:r>
    </w:p>
    <w:p w:rsidR="001A1787" w:rsidRPr="00F04D47" w:rsidRDefault="001A1787" w:rsidP="00BE225D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муниципальном образовании в течение 1 полугодия 2026 года проведено 83 физкультурных мероприятий и спортивных соревнований различного уровня, а также реализовано:</w:t>
      </w:r>
    </w:p>
    <w:p w:rsidR="001A1787" w:rsidRPr="00F04D47" w:rsidRDefault="001A1787" w:rsidP="00BE225D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           - организация и проведение </w:t>
      </w:r>
      <w:r w:rsidRPr="00F04D47">
        <w:rPr>
          <w:rFonts w:eastAsia="Times New Roman" w:cs="Times New Roman"/>
          <w:color w:val="000000" w:themeColor="text1"/>
          <w:spacing w:val="2"/>
          <w:lang w:eastAsia="ru-RU"/>
        </w:rPr>
        <w:t xml:space="preserve">физкультурно-оздоровительной и спортивно-массовой работы (занятий с населением) по месту жительства населения </w:t>
      </w:r>
      <w:r w:rsidRPr="00F04D47">
        <w:rPr>
          <w:rFonts w:eastAsia="Times New Roman" w:cs="Times New Roman"/>
          <w:color w:val="000000" w:themeColor="text1"/>
          <w:lang w:eastAsia="ru-RU"/>
        </w:rPr>
        <w:t>на территории муниципального образования Сосновоборский городской округ Ленинградской области – 516;</w:t>
      </w:r>
    </w:p>
    <w:p w:rsidR="001A1787" w:rsidRPr="00F04D47" w:rsidRDefault="001A1787" w:rsidP="00BE225D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 - организация и проведение официальных физкультурных и спортивных мероприятий отделом по физической культуре и спорту администрации муниципального образования Сосновоборский городской округ Ленинградской области – 12;</w:t>
      </w:r>
    </w:p>
    <w:p w:rsidR="001A1787" w:rsidRPr="00F04D47" w:rsidRDefault="001A1787" w:rsidP="00BE225D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ab/>
        <w:t>-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– 4.</w:t>
      </w:r>
    </w:p>
    <w:p w:rsidR="001A1787" w:rsidRPr="00F04D47" w:rsidRDefault="001A1787" w:rsidP="00BE225D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Из проведенных мероприятий наиболее значимыми являются:</w:t>
      </w:r>
    </w:p>
    <w:p w:rsidR="001A1787" w:rsidRPr="00F04D47" w:rsidRDefault="001A1787" w:rsidP="00BE225D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физкультурное мероприятие «Традиционный турнир по дзюдо, посвященный снятию блокады г. Ленинграда»;</w:t>
      </w:r>
    </w:p>
    <w:p w:rsidR="001A1787" w:rsidRPr="00F04D47" w:rsidRDefault="001A1787" w:rsidP="00BE225D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физкультурное мероприятие «Традиционный турнир «Крепыш», посвященный памяти А.П. Куклина и А.П. Федорова»;</w:t>
      </w:r>
    </w:p>
    <w:p w:rsidR="001A1787" w:rsidRPr="00F04D47" w:rsidRDefault="001A1787" w:rsidP="00BE225D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Муниципальный этап Всероссийских соревнований по баскетболу ««Единая Континентальная Лига 3х3» Концерна Росэнергоатом: «Школьная лига» 3х3 среди команд юношей и девушек до 15 и до 17 лет, посвященный «Дню защитника Отечества»;</w:t>
      </w:r>
    </w:p>
    <w:p w:rsidR="001A1787" w:rsidRPr="00F04D47" w:rsidRDefault="001A1787" w:rsidP="00BE225D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Муниципальный этап открытой Всероссийской массовой лыжной гонки «Лыжня России»;</w:t>
      </w:r>
    </w:p>
    <w:p w:rsidR="001A1787" w:rsidRPr="00F04D47" w:rsidRDefault="001A1787" w:rsidP="00BE225D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Муниципальное физкультурное мероприятие «Турнир по волейболу среди женских команд, посвященный Международному женскому дню»; </w:t>
      </w:r>
    </w:p>
    <w:p w:rsidR="001A1787" w:rsidRPr="00F04D47" w:rsidRDefault="001A1787" w:rsidP="00BE225D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Муниципальный этап Всероссийских соревнований по баскетболу «Единая Континентальная Лига 3х3» Концерна Росэнергоатом: «Школьная лига» 3х3 среди команд юношей и девушек до 15 и до 17 лет, посвященный «Дню космонавтики»;</w:t>
      </w:r>
    </w:p>
    <w:p w:rsidR="001A1787" w:rsidRPr="00F04D47" w:rsidRDefault="001A1787" w:rsidP="00BE225D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соревнование по художественной гимнастике "Мелодии весны";</w:t>
      </w:r>
    </w:p>
    <w:p w:rsidR="001A1787" w:rsidRPr="00F04D47" w:rsidRDefault="001A1787" w:rsidP="00BE225D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Муниципальное физкультурное мероприятие «Чемпионат Сосновоборского городского округа по шахматам»; </w:t>
      </w:r>
    </w:p>
    <w:p w:rsidR="001A1787" w:rsidRPr="00F04D47" w:rsidRDefault="001A1787" w:rsidP="00BE225D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физкультурное мероприятие «Турнир по дзюдо памяти Чемпиона Мира и Европы Юрия Соколова»;</w:t>
      </w:r>
    </w:p>
    <w:p w:rsidR="001A1787" w:rsidRPr="00F04D47" w:rsidRDefault="001A1787" w:rsidP="00BE225D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физкультурное мероприятие «Традиционная легкоатлетическая первомайская эстафета, посвященная году единства народов России»;</w:t>
      </w:r>
    </w:p>
    <w:p w:rsidR="001A1787" w:rsidRPr="00F04D47" w:rsidRDefault="001A1787" w:rsidP="00BE225D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Муниципальный этап Всероссийских соревнований по баскетболу «Единая Континентальная Лига 3х3» Концерна Росэнергоатом: «Школьная лига» 3х3 среди команд юношей и девушек до 15 и до 17 лет, посвященный «Дню Победы»;</w:t>
      </w:r>
    </w:p>
    <w:p w:rsidR="001A1787" w:rsidRPr="00F04D47" w:rsidRDefault="001A1787" w:rsidP="00BE225D">
      <w:pPr>
        <w:contextualSpacing/>
        <w:rPr>
          <w:rFonts w:eastAsia="Times New Roman" w:cs="Times New Roman"/>
          <w:color w:val="000000" w:themeColor="text1"/>
          <w:shd w:val="clear" w:color="auto" w:fill="FFFFFF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Ф</w:t>
      </w:r>
      <w:r w:rsidRPr="00F04D47">
        <w:rPr>
          <w:rFonts w:eastAsia="Times New Roman" w:cs="Times New Roman"/>
          <w:color w:val="000000" w:themeColor="text1"/>
          <w:lang w:eastAsia="ru-RU" w:bidi="ru-RU"/>
        </w:rPr>
        <w:t xml:space="preserve">изкультурный фестиваль «Весенний этап приема нормативов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Всероссийского физкультурно-спортивного комплекса «Готов к труду и обороне», среди жителей Сосновоборского городского округа», </w:t>
      </w:r>
      <w:r w:rsidRPr="00F04D47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посвященный 95-летию создания комплекса ГТО;</w:t>
      </w:r>
    </w:p>
    <w:p w:rsidR="001A1787" w:rsidRPr="00F04D47" w:rsidRDefault="001A1787" w:rsidP="00BE225D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- </w:t>
      </w:r>
      <w:r w:rsidRPr="00F04D47">
        <w:rPr>
          <w:rFonts w:eastAsia="Times New Roman" w:cs="Times New Roman"/>
          <w:color w:val="000000" w:themeColor="text1"/>
          <w:lang w:eastAsia="ru-RU"/>
        </w:rPr>
        <w:t>Муниципальное физкультурное мероприятие «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Велогонка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памяти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МСМК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И</w:t>
      </w:r>
      <w:r w:rsidRPr="00F04D47">
        <w:rPr>
          <w:rFonts w:eastAsia="Times New Roman" w:cs="Times New Roman"/>
          <w:color w:val="000000" w:themeColor="text1"/>
          <w:lang w:eastAsia="ru-RU"/>
        </w:rPr>
        <w:t>.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В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.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Герасимова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,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посвященная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дню защиты детей»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,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в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рамках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физкультурного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праздника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«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Атомная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Энергия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Спорта»</w:t>
      </w:r>
      <w:r w:rsidRPr="00F04D47">
        <w:rPr>
          <w:rFonts w:eastAsia="Times New Roman" w:cs="Times New Roman"/>
          <w:color w:val="000000" w:themeColor="text1"/>
          <w:lang w:eastAsia="ru-RU"/>
        </w:rPr>
        <w:t>;</w:t>
      </w:r>
    </w:p>
    <w:p w:rsidR="001A1787" w:rsidRPr="00F04D47" w:rsidRDefault="001A1787" w:rsidP="00BE225D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физкультурное мероприятие по футболу «Память Поколений», посвященное памяти академика А.П. Александрова, министра среднего машиностроения СССР Е.П. Славского и директора ЛАЭС В.И. Лебедева;</w:t>
      </w:r>
    </w:p>
    <w:p w:rsidR="001A1787" w:rsidRPr="00F04D47" w:rsidRDefault="001A1787" w:rsidP="00BE225D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Муниципальное </w:t>
      </w:r>
      <w:r w:rsidRPr="00F04D47">
        <w:rPr>
          <w:rFonts w:eastAsia="Times New Roman" w:cs="Times New Roman"/>
          <w:color w:val="000000" w:themeColor="text1"/>
          <w:lang w:eastAsia="ru-RU" w:bidi="ru-RU"/>
        </w:rPr>
        <w:t>физкультурное мероприятие «</w:t>
      </w:r>
      <w:r w:rsidRPr="00F04D47">
        <w:rPr>
          <w:rFonts w:eastAsia="Times New Roman" w:cs="Times New Roman"/>
          <w:color w:val="000000" w:themeColor="text1"/>
          <w:lang w:eastAsia="ru-RU"/>
        </w:rPr>
        <w:t>Фестиваль по пляжным видам спорта, посвященный Дню России».</w:t>
      </w:r>
    </w:p>
    <w:p w:rsidR="001A1787" w:rsidRPr="00F04D47" w:rsidRDefault="001A1787" w:rsidP="00BE225D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течение 1-го полугодия</w:t>
      </w:r>
      <w:r w:rsidR="0007325C" w:rsidRPr="00F04D47">
        <w:rPr>
          <w:rFonts w:eastAsia="Times New Roman" w:cs="Times New Roman"/>
          <w:color w:val="000000" w:themeColor="text1"/>
          <w:lang w:eastAsia="ru-RU"/>
        </w:rPr>
        <w:t xml:space="preserve"> 2026</w:t>
      </w:r>
      <w:r w:rsidR="00A93A62">
        <w:rPr>
          <w:rFonts w:eastAsia="Times New Roman" w:cs="Times New Roman"/>
          <w:color w:val="000000" w:themeColor="text1"/>
          <w:lang w:eastAsia="ru-RU"/>
        </w:rPr>
        <w:t xml:space="preserve"> </w:t>
      </w:r>
      <w:r w:rsidR="0007325C" w:rsidRPr="00F04D47">
        <w:rPr>
          <w:rFonts w:eastAsia="Times New Roman" w:cs="Times New Roman"/>
          <w:color w:val="000000" w:themeColor="text1"/>
          <w:lang w:eastAsia="ru-RU"/>
        </w:rPr>
        <w:t>г.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спортсмены города принимали активное участие в соревнованиях всероссийского и регионального уровня.</w:t>
      </w:r>
    </w:p>
    <w:p w:rsidR="001A1787" w:rsidRPr="00F04D47" w:rsidRDefault="001A1787" w:rsidP="00BE225D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Наиболее высоких результатов добились:</w:t>
      </w:r>
    </w:p>
    <w:p w:rsidR="001A1787" w:rsidRPr="00F04D47" w:rsidRDefault="001A1787" w:rsidP="00BE225D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Афанасьев Михаил - 2 место Первенство России по биатлону (Ярославская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обл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);</w:t>
      </w:r>
    </w:p>
    <w:p w:rsidR="001A1787" w:rsidRPr="00F04D47" w:rsidRDefault="001A1787" w:rsidP="00BE225D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 xml:space="preserve">- Афанасьев Михаил,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Шурманов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Иван,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Сошенко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Арсений - 3 - место Первенство России по биатлону (Ярославская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обл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);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 Максименко Михаил - 3 место Первенство России по спортивному ориентированию</w:t>
      </w:r>
      <w:r w:rsidR="00966829">
        <w:rPr>
          <w:rFonts w:eastAsia="Times New Roman" w:cs="Times New Roman"/>
          <w:color w:val="000000" w:themeColor="text1"/>
          <w:lang w:eastAsia="ru-RU"/>
        </w:rPr>
        <w:t xml:space="preserve"> (</w:t>
      </w:r>
      <w:proofErr w:type="spellStart"/>
      <w:r w:rsidR="00966829">
        <w:rPr>
          <w:rFonts w:eastAsia="Times New Roman" w:cs="Times New Roman"/>
          <w:color w:val="000000" w:themeColor="text1"/>
          <w:lang w:eastAsia="ru-RU"/>
        </w:rPr>
        <w:t>г.</w:t>
      </w:r>
      <w:r w:rsidRPr="00F04D47">
        <w:rPr>
          <w:rFonts w:eastAsia="Times New Roman" w:cs="Times New Roman"/>
          <w:color w:val="000000" w:themeColor="text1"/>
          <w:lang w:eastAsia="ru-RU"/>
        </w:rPr>
        <w:t>Геленджик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);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  Диана Ли - 3 место Первенство России по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грэпплингу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(г. Уфа);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 Маслова Виктория - 3 место Первенство России по настольному теннису (г. Санкт-Петербург);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Киселев Николай - 1 место Всероссийские соревнования по рукопашному бою (г. Челябинск);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 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Земнухов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Никита - 1 место Всероссийские соревнования по скалолазанию (г. Москва);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 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Валуйский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Ярослав - 3 место Всероссийские соревнования по дзюдо (г. Рязань);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Антунович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Александра - 3 место Всероссийские соревнования по скалолазанию (г. Воронеж);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Селькова Мирослава - 1 место на Первенстве СЗФО по дзюдо (г. Великий Новгород);</w:t>
      </w:r>
    </w:p>
    <w:p w:rsidR="001A1787" w:rsidRPr="00F04D47" w:rsidRDefault="001A1787" w:rsidP="00BE225D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Прокофьев Марк - 1 место на Первенстве СЗФО по боксу (Новгородская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обл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>).</w:t>
      </w:r>
    </w:p>
    <w:p w:rsidR="001A1787" w:rsidRPr="00F04D47" w:rsidRDefault="001A1787" w:rsidP="00BE225D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течение 1-го полугодия</w:t>
      </w:r>
      <w:r w:rsidR="0007325C" w:rsidRPr="00F04D47">
        <w:rPr>
          <w:rFonts w:eastAsia="Times New Roman" w:cs="Times New Roman"/>
          <w:color w:val="000000" w:themeColor="text1"/>
          <w:lang w:eastAsia="ru-RU"/>
        </w:rPr>
        <w:t xml:space="preserve"> 2026г.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привлечение несовершеннолетних к занятиям физической культурой и спортом на территории округа реализовывалось следующим образом: </w:t>
      </w:r>
    </w:p>
    <w:p w:rsidR="001A1787" w:rsidRPr="00F04D47" w:rsidRDefault="001A1787" w:rsidP="00BE225D">
      <w:pPr>
        <w:numPr>
          <w:ilvl w:val="0"/>
          <w:numId w:val="9"/>
        </w:numPr>
        <w:ind w:left="0" w:firstLine="709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Информирование и привлечение обучающихся общеобразовательных учреждений Сосновоборского городского округа к занятиям физической культурой и спортом на базе учреждений дополнительного образования и/или на базе частных спортивных клубов, осуществляющих физкультурно-спортивную деятельность в рамках, установленных законодательством.</w:t>
      </w:r>
    </w:p>
    <w:p w:rsidR="001A1787" w:rsidRPr="00F04D47" w:rsidRDefault="00966829" w:rsidP="00BE225D">
      <w:pPr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2. </w:t>
      </w:r>
      <w:r w:rsidR="001A1787" w:rsidRPr="00F04D47">
        <w:rPr>
          <w:rFonts w:eastAsia="Times New Roman" w:cs="Times New Roman"/>
          <w:color w:val="000000" w:themeColor="text1"/>
          <w:lang w:eastAsia="ru-RU"/>
        </w:rPr>
        <w:t>Вовлечение несовершеннолетних в организованную физкультурно-спортивную деятельность по месту жительства посредством деятельности тренеров-общественников.</w:t>
      </w:r>
    </w:p>
    <w:p w:rsidR="001A1787" w:rsidRPr="00F04D47" w:rsidRDefault="001A1787" w:rsidP="00BE225D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 3.</w:t>
      </w:r>
      <w:r w:rsidR="00966829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Организация и проведение физкультурно-спортивных мероприятий для подростков 14-18 лет, трудоустроенных в трудовые бригады на территории Сосновоборского городского округа.</w:t>
      </w:r>
    </w:p>
    <w:p w:rsidR="001A1787" w:rsidRPr="00F04D47" w:rsidRDefault="001A1787" w:rsidP="00BE225D">
      <w:pPr>
        <w:widowControl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Theme="minorHAnsi" w:cs="Times New Roman"/>
          <w:bCs/>
          <w:color w:val="000000" w:themeColor="text1"/>
        </w:rPr>
        <w:t xml:space="preserve">4. </w:t>
      </w:r>
      <w:r w:rsidRPr="00F04D47">
        <w:rPr>
          <w:rFonts w:eastAsia="Times New Roman" w:cs="Times New Roman"/>
          <w:color w:val="000000" w:themeColor="text1"/>
          <w:lang w:eastAsia="ru-RU"/>
        </w:rPr>
        <w:t>Организация и проведение физкультурно-спортивных мероприятий для отдыхающих летней оздоровительной компании (летние оздоровительные лагеря).</w:t>
      </w:r>
    </w:p>
    <w:p w:rsidR="001A1787" w:rsidRPr="00F04D47" w:rsidRDefault="001A1787" w:rsidP="00BE225D">
      <w:pPr>
        <w:widowControl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5. Организация и проведение физкультурно-спортивных мероприятий в соответствии с Календарным планом физкультурных мероприятий и спортивных мероприятий Сосновоборского городского округа на 2026 год.</w:t>
      </w:r>
    </w:p>
    <w:p w:rsidR="001A1787" w:rsidRPr="00F04D47" w:rsidRDefault="001A1787" w:rsidP="00BE225D">
      <w:pPr>
        <w:widowControl w:val="0"/>
        <w:rPr>
          <w:rFonts w:eastAsiaTheme="minorHAnsi" w:cs="Times New Roman"/>
          <w:color w:val="000000" w:themeColor="text1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6. Организация и проведение физкультурно-спортивных мероприятий </w:t>
      </w:r>
      <w:r w:rsidRPr="00F04D47">
        <w:rPr>
          <w:rFonts w:eastAsiaTheme="minorHAnsi" w:cs="Times New Roman"/>
          <w:color w:val="000000" w:themeColor="text1"/>
        </w:rPr>
        <w:t>в рамках Месячника антинаркотической направленности и популяризации здорового образа жизни среди подростков и молодежи, проводимого на территории Сосновоборского городского округа.</w:t>
      </w:r>
    </w:p>
    <w:p w:rsidR="001A1787" w:rsidRPr="00F04D47" w:rsidRDefault="001A1787" w:rsidP="00BE225D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течение 1-го полугодия в Сосновоборском городском округе были привлечены к работе по организации физкультурно-спортивной деятельности граждан по месту жительства (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в.т.ч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. вовлечение) - 10 тренеров-общественников. </w:t>
      </w:r>
    </w:p>
    <w:p w:rsidR="001A1787" w:rsidRPr="00F04D47" w:rsidRDefault="001A1787" w:rsidP="00BE225D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Информирование о наиболее интересных и значимых событиях в городской спортивной жизни округа осуществляется на страницах городских газет «Маяк» и «ТЕРА-пресс», радиостанции «Балтийский берег» и на каналах городского телевещания «СТВ» и «ТЕРА-студия». </w:t>
      </w:r>
    </w:p>
    <w:p w:rsidR="00D56EB6" w:rsidRPr="00F04D47" w:rsidRDefault="00D56EB6" w:rsidP="00D56EB6">
      <w:pPr>
        <w:pStyle w:val="2"/>
        <w:rPr>
          <w:color w:val="000000" w:themeColor="text1"/>
          <w:sz w:val="32"/>
          <w:szCs w:val="32"/>
        </w:rPr>
      </w:pPr>
      <w:bookmarkStart w:id="53" w:name="_Toc237005739"/>
      <w:r w:rsidRPr="00F04D47">
        <w:rPr>
          <w:color w:val="000000" w:themeColor="text1"/>
          <w:sz w:val="32"/>
          <w:szCs w:val="32"/>
        </w:rPr>
        <w:t>3.5. Молодёжная политика</w:t>
      </w:r>
      <w:bookmarkEnd w:id="51"/>
      <w:bookmarkEnd w:id="52"/>
      <w:bookmarkEnd w:id="53"/>
    </w:p>
    <w:p w:rsidR="00D56EB6" w:rsidRPr="00F04D47" w:rsidRDefault="00D56EB6" w:rsidP="00D56EB6">
      <w:pPr>
        <w:pStyle w:val="23"/>
        <w:rPr>
          <w:color w:val="000000" w:themeColor="text1"/>
        </w:rPr>
      </w:pPr>
    </w:p>
    <w:p w:rsidR="009030C8" w:rsidRPr="00F04D47" w:rsidRDefault="009030C8" w:rsidP="009030C8">
      <w:pPr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1. Сеть учреждений в сфере молодёжной политики.</w:t>
      </w:r>
    </w:p>
    <w:p w:rsidR="009030C8" w:rsidRDefault="009030C8" w:rsidP="009030C8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 первом полугодии 2026 года в целях создания условий для эффективной реализации основных направлений молодежной политики и самореализации молодых людей в возрасте от 14 до 35 лет на территории Сосновоборского городского округа осуществляет свою деятельность МАУ «Молодежный центр «Диалог».</w:t>
      </w:r>
    </w:p>
    <w:p w:rsidR="00A169FA" w:rsidRPr="00F04D47" w:rsidRDefault="00A169FA" w:rsidP="009030C8">
      <w:pPr>
        <w:rPr>
          <w:rFonts w:cs="Times New Roman"/>
          <w:color w:val="000000" w:themeColor="text1"/>
        </w:rPr>
      </w:pPr>
    </w:p>
    <w:p w:rsidR="009030C8" w:rsidRPr="00F04D47" w:rsidRDefault="009030C8" w:rsidP="009030C8">
      <w:pPr>
        <w:rPr>
          <w:rFonts w:eastAsia="Times New Roman" w:cs="Times New Roman"/>
          <w:b/>
          <w:color w:val="000000" w:themeColor="text1"/>
          <w:lang w:eastAsia="ru-RU"/>
        </w:rPr>
      </w:pPr>
      <w:bookmarkStart w:id="54" w:name="_Toc64038195"/>
      <w:bookmarkStart w:id="55" w:name="_Toc65767827"/>
      <w:r w:rsidRPr="00F04D47">
        <w:rPr>
          <w:rFonts w:eastAsia="Times New Roman" w:cs="Times New Roman"/>
          <w:b/>
          <w:color w:val="000000" w:themeColor="text1"/>
          <w:lang w:eastAsia="ru-RU"/>
        </w:rPr>
        <w:t>2. Итоги функционирования сферы в отчётном периоде, основные мероприятия и показатели, их динамика по сравнению с соответствующим периодом прошлого года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первом полугодии 2026 года в рамках муниципальной программы «Молодежная политика Сосновоборского городского округа на 2025-2029 годы» </w:t>
      </w:r>
      <w:r w:rsidRPr="00F04D47">
        <w:rPr>
          <w:rFonts w:cs="Times New Roman"/>
          <w:color w:val="000000" w:themeColor="text1"/>
          <w:lang w:eastAsia="ru-RU"/>
        </w:rPr>
        <w:t xml:space="preserve">отделом по молодежной </w:t>
      </w:r>
      <w:r w:rsidRPr="00F04D47">
        <w:rPr>
          <w:rFonts w:cs="Times New Roman"/>
          <w:color w:val="000000" w:themeColor="text1"/>
          <w:lang w:eastAsia="ru-RU"/>
        </w:rPr>
        <w:lastRenderedPageBreak/>
        <w:t xml:space="preserve">политике совместно с МАУ «Молодежный центр «Диалог» </w:t>
      </w:r>
      <w:r w:rsidRPr="00F04D47">
        <w:rPr>
          <w:rFonts w:eastAsia="Times New Roman" w:cs="Times New Roman"/>
          <w:color w:val="000000" w:themeColor="text1"/>
          <w:lang w:eastAsia="ru-RU"/>
        </w:rPr>
        <w:t>на территории Сосновоборского городского округа были успешно реализованы следующие мероприятия, направленные на реализацию основных направлений молодежной политики Российской Федерации: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1) Патриотические, экологические мероприятия и акции;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2) Мероприятия, направленные на развитие талантливой и инициативной молодежи;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3) Мероприятия, направленные на развитие добровольчества (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волонтерства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) и вовлечение молодежи в здоровый образ жизни; 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4) Мероприятия, направленные на формирование правовых, культурных и духовно-нравственных ценностей;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5) Досуговые и культурно-массовые мероприятия для молодежи;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6) Мероприятия, направленные на противодействие идеологии терроризма, предупреждение распространения и употребления наркотических веществ, профилактику асоциального поведения, предупреждение повторной преступности среди молодых жителей города Сосновый Бор;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7) Мероприятия по организации временного трудоустройства несовершеннолетних граждан в возрасте от 14 до 18 лет в свободное от учебы время на территории Сосновоборского городского округа.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первом полугодии 2026 года в рамках выполнения муниципального задания МАУ «Молодёжный центр «Диалог» было организовано и проведено 84 мероприятия (как в отчётный период 2025 года), из них: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- 33 мероприятия, направленных на патриотическое воспитание молодежи, воспитание толерантности в молодежной среде, формирование правовых, культурных и духовно-нравственных ценностей среди молодежи;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- 28 мероприятий,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 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23 мероприятия, направленных на организацию досуга детей, подростков и молодежи. 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Участниками мероприятий стали 3720 человек (на 116 человек больше, чем в отчётный период 2025 года).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Самыми значимыми городскими мероприятиями в первом полугодии 2026 года стали: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1) Всероссийские акции «Ленточка Ленинградской Победы» и «Георгиевская лента» (приняло участие более 11 000 человек);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2) Добровольческая акция «Позаботься о памятниках» (приняло участие 93 человека, что на 4 человека больше, чем в отчётный период 2025 года);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3) Городское праздничное мероприятие для выпускников общеобразовательных учреждений Сосновоборского городского округа «Последний звонок – 2026» (приняло участие 295 человек, что на 105 человек меньше, чем в отчётный период 2025 года).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первом полугодии 2026 года в рамках реализации Всероссийской акции «Мы - граждане России» на территории Сосновоборского городского округа состоялись торжественные церемонии вручения первых паспортов молодым жителям города Сосновый Бор, достигших 14-летнего возраста.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Всего за отчетный период МАУ «Молодежный центр «Диалог» совместно с ГБУ ЛО «МФЦ Сосновоборский» было вручено 76 первых паспортов (на 6 человек меньше, чем в отчётный период 2025 года).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первом полугодии 2026 года было временно трудоустроено 406 несовершеннолетних граждан в возрасте от 14 до 18 лет (на 27 человек меньше, чем в отчетный период 2025 года).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Рабочие места для временного трудоустройства несовершеннолетних граждан в возрасте от 14 до 18 лет были организованы на базе 13 муниципальных учреждений Сосновоборского городского округа, среди которых: образовательные организации, учреждения культуры, спорта и молодежной политики.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первом полугодии 2026 года работодателям несовершеннолетних граждан в возрасте от 14 до 18 лет были выделены средства местного бюджета, направленные на: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 </w:t>
      </w:r>
      <w:r w:rsidRPr="00F04D47">
        <w:rPr>
          <w:rFonts w:eastAsia="Times New Roman" w:cs="Times New Roman"/>
          <w:color w:val="000000" w:themeColor="text1"/>
          <w:lang w:eastAsia="ru-RU"/>
        </w:rPr>
        <w:t>оплату обязательных медицинских осмотров подростков и бригадиров;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-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 </w:t>
      </w:r>
      <w:r w:rsidRPr="00F04D47">
        <w:rPr>
          <w:rFonts w:eastAsia="Times New Roman" w:cs="Times New Roman"/>
          <w:color w:val="000000" w:themeColor="text1"/>
          <w:lang w:eastAsia="ru-RU"/>
        </w:rPr>
        <w:t>проведение специальной оценки условий труда и оценки профессиональных рисков;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 </w:t>
      </w:r>
      <w:r w:rsidRPr="00F04D47">
        <w:rPr>
          <w:rFonts w:eastAsia="Times New Roman" w:cs="Times New Roman"/>
          <w:color w:val="000000" w:themeColor="text1"/>
          <w:lang w:eastAsia="ru-RU"/>
        </w:rPr>
        <w:t>на выплату заработной платы, пособия по временной нетрудоспособности и начислений на заработную плату подростков и бригадиров;</w:t>
      </w:r>
    </w:p>
    <w:p w:rsidR="009030C8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 </w:t>
      </w:r>
      <w:r w:rsidRPr="00F04D47">
        <w:rPr>
          <w:rFonts w:eastAsia="Times New Roman" w:cs="Times New Roman"/>
          <w:color w:val="000000" w:themeColor="text1"/>
          <w:lang w:eastAsia="ru-RU"/>
        </w:rPr>
        <w:t>затраты на приобретение оснащения для рабочего места, необходимого для выполнения трудовых функций.</w:t>
      </w:r>
    </w:p>
    <w:p w:rsidR="00A169FA" w:rsidRPr="00F04D47" w:rsidRDefault="00A169FA" w:rsidP="009030C8">
      <w:pPr>
        <w:rPr>
          <w:rFonts w:eastAsia="Times New Roman" w:cs="Times New Roman"/>
          <w:color w:val="000000" w:themeColor="text1"/>
          <w:lang w:eastAsia="ru-RU"/>
        </w:rPr>
      </w:pPr>
    </w:p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3. Ход реформирования отрасли, внедрение новых форм работы и обслуживания населения, реализация проектов муниципально-частного партнерства, концессионных соглашений</w:t>
      </w:r>
    </w:p>
    <w:p w:rsidR="009030C8" w:rsidRPr="00F04D47" w:rsidRDefault="009030C8" w:rsidP="00A169FA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28.12.2024 г. в Федеральный закон от 30.12.2020 N 489-ФЗ</w:t>
      </w:r>
      <w:r w:rsidRPr="00F04D47">
        <w:rPr>
          <w:rFonts w:eastAsia="Times New Roman" w:cs="Times New Roman"/>
          <w:color w:val="000000" w:themeColor="text1"/>
          <w:lang w:eastAsia="ru-RU"/>
        </w:rPr>
        <w:br/>
        <w:t>«О молодежной политике в Российской Федерации» внесены следующие изменения:</w:t>
      </w:r>
    </w:p>
    <w:p w:rsidR="009030C8" w:rsidRPr="00F04D47" w:rsidRDefault="009030C8" w:rsidP="00A169FA">
      <w:pPr>
        <w:numPr>
          <w:ilvl w:val="0"/>
          <w:numId w:val="41"/>
        </w:numPr>
        <w:shd w:val="clear" w:color="auto" w:fill="FFFFFF"/>
        <w:tabs>
          <w:tab w:val="left" w:pos="1134"/>
        </w:tabs>
        <w:ind w:left="0" w:firstLine="709"/>
        <w:contextualSpacing/>
        <w:jc w:val="left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Даны определения «патриотическое воспитание молодежи», «духовно-нравственное воспитание молодежи», «государственные и муниципальные учреждения, осуществляющие деятельность по реализации молодежной политики»;</w:t>
      </w:r>
    </w:p>
    <w:p w:rsidR="009030C8" w:rsidRPr="00F04D47" w:rsidRDefault="009030C8" w:rsidP="00A169FA">
      <w:pPr>
        <w:numPr>
          <w:ilvl w:val="0"/>
          <w:numId w:val="41"/>
        </w:numPr>
        <w:shd w:val="clear" w:color="auto" w:fill="FFFFFF"/>
        <w:tabs>
          <w:tab w:val="left" w:pos="1134"/>
        </w:tabs>
        <w:ind w:left="0" w:firstLine="709"/>
        <w:contextualSpacing/>
        <w:jc w:val="left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Дополнены определения «молодежная политика», «субъекты, осуществляющие деятельность в сфере молодежной политики», «инфраструктура молодежной политики»;</w:t>
      </w:r>
    </w:p>
    <w:p w:rsidR="009030C8" w:rsidRPr="00F04D47" w:rsidRDefault="009030C8" w:rsidP="00A169FA">
      <w:pPr>
        <w:numPr>
          <w:ilvl w:val="0"/>
          <w:numId w:val="41"/>
        </w:numPr>
        <w:shd w:val="clear" w:color="auto" w:fill="FFFFFF"/>
        <w:tabs>
          <w:tab w:val="left" w:pos="1134"/>
        </w:tabs>
        <w:ind w:left="0" w:firstLine="709"/>
        <w:contextualSpacing/>
        <w:jc w:val="left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Определены 27 направлений молодежной политике (ранее – 21 направление);</w:t>
      </w:r>
    </w:p>
    <w:p w:rsidR="009030C8" w:rsidRPr="00F04D47" w:rsidRDefault="009030C8" w:rsidP="00A169FA">
      <w:pPr>
        <w:numPr>
          <w:ilvl w:val="0"/>
          <w:numId w:val="41"/>
        </w:numPr>
        <w:shd w:val="clear" w:color="auto" w:fill="FFFFFF"/>
        <w:tabs>
          <w:tab w:val="left" w:pos="1134"/>
        </w:tabs>
        <w:ind w:left="0" w:firstLine="709"/>
        <w:contextualSpacing/>
        <w:jc w:val="left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Обозначена деятельность некоммерческих организаций в рамках реализации молодежной политики;</w:t>
      </w:r>
    </w:p>
    <w:p w:rsidR="009030C8" w:rsidRPr="00F04D47" w:rsidRDefault="009030C8" w:rsidP="00A169FA">
      <w:pPr>
        <w:numPr>
          <w:ilvl w:val="0"/>
          <w:numId w:val="41"/>
        </w:numPr>
        <w:shd w:val="clear" w:color="auto" w:fill="FFFFFF"/>
        <w:tabs>
          <w:tab w:val="left" w:pos="1134"/>
        </w:tabs>
        <w:ind w:left="0" w:firstLine="709"/>
        <w:contextualSpacing/>
        <w:jc w:val="left"/>
        <w:rPr>
          <w:rFonts w:eastAsia="Times New Roman" w:cs="Times New Roman"/>
          <w:bCs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Дополнены </w:t>
      </w:r>
      <w:r w:rsidRPr="00F04D47">
        <w:rPr>
          <w:rFonts w:eastAsia="Times New Roman" w:cs="Times New Roman"/>
          <w:bCs/>
          <w:color w:val="000000" w:themeColor="text1"/>
          <w:lang w:eastAsia="ru-RU"/>
        </w:rPr>
        <w:t>полномочия федеральных органов государственной власти, органов государственной власти субъектов Российской Федерации и органов местного самоуправления в сфере молодежной политики;</w:t>
      </w:r>
    </w:p>
    <w:p w:rsidR="009030C8" w:rsidRPr="00F04D47" w:rsidRDefault="009030C8" w:rsidP="00A169FA">
      <w:pPr>
        <w:numPr>
          <w:ilvl w:val="0"/>
          <w:numId w:val="41"/>
        </w:numPr>
        <w:shd w:val="clear" w:color="auto" w:fill="FFFFFF"/>
        <w:tabs>
          <w:tab w:val="left" w:pos="1134"/>
        </w:tabs>
        <w:ind w:left="0" w:firstLine="709"/>
        <w:contextualSpacing/>
        <w:jc w:val="left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Введены критерии, виды и требования к деятельности учреждений молодежной политики.</w:t>
      </w:r>
    </w:p>
    <w:p w:rsidR="009030C8" w:rsidRPr="00F04D47" w:rsidRDefault="009030C8" w:rsidP="00A169FA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Распоряжение Правительства РФ от 17.08.2024 № 2233-р «Об утверждении Стратегии реализации молодежной политики в Российской Федерации на период до 2030 года».</w:t>
      </w:r>
    </w:p>
    <w:p w:rsidR="009030C8" w:rsidRPr="00F04D47" w:rsidRDefault="009030C8" w:rsidP="00A169FA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Формирование к 2030 г. системы молодежной политики в РФ, ориентированной на становление и развитие патриотически настроенного, высоконравственного и ответственного поколения граждан, способного обеспечить суверенитет, конкурентоспособность и дальнейшее развитие России, соблюдение прав, свобод и законных интересов молодых граждан, улучшение социально-экономического положения молодежи, активное ее привлечение к участию в гос. строительстве и развитии современного российского общества, учитывающей его актуальные потребности, вызовы и угрозы, стоящие перед страной.</w:t>
      </w:r>
    </w:p>
    <w:p w:rsidR="009030C8" w:rsidRPr="00F04D47" w:rsidRDefault="009030C8" w:rsidP="00A169FA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числе приоритетных направлений реализации стратегии названы, в частности, следующие:</w:t>
      </w:r>
    </w:p>
    <w:p w:rsidR="009030C8" w:rsidRPr="00F04D47" w:rsidRDefault="009030C8" w:rsidP="00A169FA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развитие традиционных российских ценностно-смысловых и нравственных ориентиров;</w:t>
      </w:r>
    </w:p>
    <w:p w:rsidR="009030C8" w:rsidRPr="00F04D47" w:rsidRDefault="009030C8" w:rsidP="00A169FA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создание для молодых семей благоприятных условий, направленных на повышение рождаемости, формирование ценностей семейной культуры;</w:t>
      </w:r>
    </w:p>
    <w:p w:rsidR="009030C8" w:rsidRPr="00F04D47" w:rsidRDefault="009030C8" w:rsidP="00A169FA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противодействие деструктивному поведению молодежи, ее правовое просвещение и информационная защита;</w:t>
      </w:r>
    </w:p>
    <w:p w:rsidR="009030C8" w:rsidRPr="00F04D47" w:rsidRDefault="009030C8" w:rsidP="00A169FA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профессиональное развитие молодежи, содействие ее занятости и трудоустройству.</w:t>
      </w:r>
    </w:p>
    <w:p w:rsidR="009030C8" w:rsidRPr="00F04D47" w:rsidRDefault="009030C8" w:rsidP="00A169FA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Распоряжением Губернатора Ленинградской области от 30.12.2025 №1296-рг утвержден Комплексный межведомственный план мероприятий («дорожная карта») по реализации молодежной политики на территории Ленинградской области на период до 2030 года в рамках Стратегии реализации молодежной политики в Российской Федерации на период до 2030 года.</w:t>
      </w:r>
    </w:p>
    <w:p w:rsidR="00A169FA" w:rsidRPr="00F04D47" w:rsidRDefault="00A169FA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</w:p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4. Реализация национальных и региональных проектов, государственных программ (динамика финансирования к предыдущему году, основные выполненные мероприятия)</w:t>
      </w:r>
    </w:p>
    <w:p w:rsidR="009030C8" w:rsidRDefault="009030C8" w:rsidP="009030C8">
      <w:pPr>
        <w:tabs>
          <w:tab w:val="left" w:pos="142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первом полугодии 2026 года отдел по молодёжной политике администрации Сосновоборского городского округа совместно с МАУ «Молодежный центр «Диалог» реализует инициативы региональных проектов «Россия - страна возможностей», направленного на создание равных возможностей для самореализации детей и молодежи во всех субъектах России, и «Мы вместе (Воспитание гармонично развитой личности)», ориентированного на продвижение </w:t>
      </w: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традиционных духовно-нравственных ценностей среди детей и молодежи, национального проекта «Молодежь и дети», в рамках которых достигнуты следующие значения целевых показателей, в сравнении с отчетным периодом 2025 года</w:t>
      </w:r>
      <w:r w:rsidR="00A169FA">
        <w:rPr>
          <w:rFonts w:eastAsia="Times New Roman" w:cs="Times New Roman"/>
          <w:color w:val="000000" w:themeColor="text1"/>
          <w:lang w:eastAsia="ru-RU"/>
        </w:rPr>
        <w:t xml:space="preserve"> (Таблица 4)</w:t>
      </w:r>
      <w:r w:rsidRPr="00F04D47">
        <w:rPr>
          <w:rFonts w:eastAsia="Times New Roman" w:cs="Times New Roman"/>
          <w:color w:val="000000" w:themeColor="text1"/>
          <w:lang w:eastAsia="ru-RU"/>
        </w:rPr>
        <w:t>:</w:t>
      </w:r>
    </w:p>
    <w:p w:rsidR="00A169FA" w:rsidRDefault="00A169FA" w:rsidP="009030C8">
      <w:pPr>
        <w:tabs>
          <w:tab w:val="left" w:pos="142"/>
        </w:tabs>
        <w:rPr>
          <w:rFonts w:eastAsia="Times New Roman" w:cs="Times New Roman"/>
          <w:color w:val="000000" w:themeColor="text1"/>
          <w:lang w:eastAsia="ru-RU"/>
        </w:rPr>
      </w:pPr>
    </w:p>
    <w:p w:rsidR="00A169FA" w:rsidRDefault="00A169FA" w:rsidP="00A169FA">
      <w:pPr>
        <w:tabs>
          <w:tab w:val="left" w:pos="142"/>
        </w:tabs>
        <w:jc w:val="right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Таблица 4</w:t>
      </w:r>
    </w:p>
    <w:p w:rsidR="00A169FA" w:rsidRPr="00F04D47" w:rsidRDefault="00A169FA" w:rsidP="009030C8">
      <w:pPr>
        <w:tabs>
          <w:tab w:val="left" w:pos="142"/>
        </w:tabs>
        <w:rPr>
          <w:rFonts w:eastAsia="Times New Roman" w:cs="Times New Roman"/>
          <w:color w:val="000000" w:themeColor="text1"/>
          <w:lang w:eastAsia="ru-RU"/>
        </w:rPr>
      </w:pPr>
    </w:p>
    <w:tbl>
      <w:tblPr>
        <w:tblStyle w:val="39"/>
        <w:tblW w:w="5000" w:type="pct"/>
        <w:tblLook w:val="04A0" w:firstRow="1" w:lastRow="0" w:firstColumn="1" w:lastColumn="0" w:noHBand="0" w:noVBand="1"/>
      </w:tblPr>
      <w:tblGrid>
        <w:gridCol w:w="540"/>
        <w:gridCol w:w="6587"/>
        <w:gridCol w:w="696"/>
        <w:gridCol w:w="696"/>
        <w:gridCol w:w="1449"/>
      </w:tblGrid>
      <w:tr w:rsidR="00F04D47" w:rsidRPr="00F04D47" w:rsidTr="00FB333B">
        <w:tc>
          <w:tcPr>
            <w:tcW w:w="265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 п/п</w:t>
            </w:r>
          </w:p>
        </w:tc>
        <w:tc>
          <w:tcPr>
            <w:tcW w:w="3757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Показатель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2025 год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2026 год</w:t>
            </w:r>
          </w:p>
        </w:tc>
        <w:tc>
          <w:tcPr>
            <w:tcW w:w="295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Отклонение</w:t>
            </w:r>
          </w:p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(+/-)</w:t>
            </w:r>
          </w:p>
        </w:tc>
      </w:tr>
      <w:tr w:rsidR="00F04D47" w:rsidRPr="00F04D47" w:rsidTr="00FB333B">
        <w:tc>
          <w:tcPr>
            <w:tcW w:w="265" w:type="pct"/>
            <w:vAlign w:val="center"/>
          </w:tcPr>
          <w:p w:rsidR="009030C8" w:rsidRPr="00F04D47" w:rsidRDefault="009030C8" w:rsidP="005F5E6D">
            <w:pPr>
              <w:numPr>
                <w:ilvl w:val="0"/>
                <w:numId w:val="40"/>
              </w:numPr>
              <w:tabs>
                <w:tab w:val="left" w:pos="142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757" w:type="pct"/>
            <w:vAlign w:val="center"/>
          </w:tcPr>
          <w:p w:rsidR="009030C8" w:rsidRPr="00F04D47" w:rsidRDefault="009030C8" w:rsidP="005F5E6D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патриотическое воспитание, реализованных органами местного самоуправления, исполнительными органами субъекта Российской Федерации и финансируемыми ими организациями, на конец отчетного месяца/года нарастающим итогом с начала отчетного года, человек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4648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4694</w:t>
            </w:r>
          </w:p>
        </w:tc>
        <w:tc>
          <w:tcPr>
            <w:tcW w:w="295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+46</w:t>
            </w:r>
          </w:p>
        </w:tc>
      </w:tr>
      <w:tr w:rsidR="00F04D47" w:rsidRPr="00F04D47" w:rsidTr="00FB333B">
        <w:tc>
          <w:tcPr>
            <w:tcW w:w="265" w:type="pct"/>
            <w:vAlign w:val="center"/>
          </w:tcPr>
          <w:p w:rsidR="009030C8" w:rsidRPr="00F04D47" w:rsidRDefault="009030C8" w:rsidP="005F5E6D">
            <w:pPr>
              <w:numPr>
                <w:ilvl w:val="0"/>
                <w:numId w:val="40"/>
              </w:numPr>
              <w:tabs>
                <w:tab w:val="left" w:pos="142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757" w:type="pct"/>
            <w:vAlign w:val="center"/>
          </w:tcPr>
          <w:p w:rsidR="009030C8" w:rsidRPr="00F04D47" w:rsidRDefault="009030C8" w:rsidP="005F5E6D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профессиональное, личностное развитие, реализованных органами местного самоуправления, исполнительными органами субъекта Российской Федерации и финансируемыми ими организациями, на конец отчетного месяца/года нарастающим итогом с начала отчетного года, человек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1615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2129</w:t>
            </w:r>
          </w:p>
        </w:tc>
        <w:tc>
          <w:tcPr>
            <w:tcW w:w="295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+514</w:t>
            </w:r>
          </w:p>
        </w:tc>
      </w:tr>
      <w:tr w:rsidR="00F04D47" w:rsidRPr="00F04D47" w:rsidTr="00FB333B">
        <w:tc>
          <w:tcPr>
            <w:tcW w:w="265" w:type="pct"/>
            <w:vAlign w:val="center"/>
          </w:tcPr>
          <w:p w:rsidR="009030C8" w:rsidRPr="00F04D47" w:rsidRDefault="009030C8" w:rsidP="005F5E6D">
            <w:pPr>
              <w:numPr>
                <w:ilvl w:val="0"/>
                <w:numId w:val="40"/>
              </w:numPr>
              <w:tabs>
                <w:tab w:val="left" w:pos="142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757" w:type="pct"/>
            <w:vAlign w:val="center"/>
          </w:tcPr>
          <w:p w:rsidR="009030C8" w:rsidRPr="00F04D47" w:rsidRDefault="009030C8" w:rsidP="005F5E6D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Фактическая численность молодых людей в возрасте от 14 до 35 лет включительно, принявших участие в проектах и программах, реализованных объектами инфраструктуры молодежной политики субъекта Российской Федерации, на конец отчетного месяца/года нарастающим итогом с начала отчетного года, человек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6606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7142</w:t>
            </w:r>
          </w:p>
        </w:tc>
        <w:tc>
          <w:tcPr>
            <w:tcW w:w="295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+536</w:t>
            </w:r>
          </w:p>
        </w:tc>
      </w:tr>
      <w:tr w:rsidR="00F04D47" w:rsidRPr="00F04D47" w:rsidTr="00FB333B">
        <w:tc>
          <w:tcPr>
            <w:tcW w:w="265" w:type="pct"/>
            <w:vAlign w:val="center"/>
          </w:tcPr>
          <w:p w:rsidR="009030C8" w:rsidRPr="00F04D47" w:rsidRDefault="009030C8" w:rsidP="005F5E6D">
            <w:pPr>
              <w:numPr>
                <w:ilvl w:val="0"/>
                <w:numId w:val="40"/>
              </w:numPr>
              <w:tabs>
                <w:tab w:val="left" w:pos="142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757" w:type="pct"/>
            <w:vAlign w:val="center"/>
          </w:tcPr>
          <w:p w:rsidR="009030C8" w:rsidRPr="00F04D47" w:rsidRDefault="009030C8" w:rsidP="005F5E6D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Общая численность населения субъекта Российской Федерации в возрасте от 14 до 35 лет включительно, вовлеченного в добровольческую и общественную деятельность в России, на конец отчетного месяца/года нарастающим итогом с начала отчетного года, человек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3831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4483</w:t>
            </w:r>
          </w:p>
        </w:tc>
        <w:tc>
          <w:tcPr>
            <w:tcW w:w="295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+652</w:t>
            </w:r>
          </w:p>
        </w:tc>
      </w:tr>
      <w:tr w:rsidR="009030C8" w:rsidRPr="00F04D47" w:rsidTr="00FB333B">
        <w:tc>
          <w:tcPr>
            <w:tcW w:w="265" w:type="pct"/>
            <w:vAlign w:val="center"/>
          </w:tcPr>
          <w:p w:rsidR="009030C8" w:rsidRPr="00F04D47" w:rsidRDefault="009030C8" w:rsidP="005F5E6D">
            <w:pPr>
              <w:numPr>
                <w:ilvl w:val="0"/>
                <w:numId w:val="40"/>
              </w:numPr>
              <w:tabs>
                <w:tab w:val="left" w:pos="142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757" w:type="pct"/>
            <w:vAlign w:val="center"/>
          </w:tcPr>
          <w:p w:rsidR="009030C8" w:rsidRPr="00F04D47" w:rsidRDefault="009030C8" w:rsidP="005F5E6D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Фактическое количество молодых семей, принявших участие в мероприятиях, направленных на продвижение традиционных духовно-нравственных ценностей, в проектах и программах, направленных на патриотическое воспитание, вовлечение в добровольческую и общественную деятельность, реализованных органами местного самоуправления, исполнительными органами субъектов Российской Федерации и финансируемыми ими организациями, на конец отчетного месяца/года нарастающим итогом с начала года, единица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418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434</w:t>
            </w:r>
          </w:p>
        </w:tc>
        <w:tc>
          <w:tcPr>
            <w:tcW w:w="295" w:type="pct"/>
            <w:vAlign w:val="center"/>
          </w:tcPr>
          <w:p w:rsidR="009030C8" w:rsidRPr="00F04D47" w:rsidRDefault="009030C8" w:rsidP="005F5E6D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+16</w:t>
            </w:r>
          </w:p>
        </w:tc>
      </w:tr>
      <w:bookmarkEnd w:id="54"/>
      <w:bookmarkEnd w:id="55"/>
    </w:tbl>
    <w:p w:rsidR="00D56EB6" w:rsidRPr="00F04D47" w:rsidRDefault="00D56EB6" w:rsidP="00D56EB6">
      <w:pPr>
        <w:tabs>
          <w:tab w:val="left" w:pos="142"/>
        </w:tabs>
        <w:rPr>
          <w:color w:val="000000" w:themeColor="text1"/>
        </w:rPr>
      </w:pPr>
    </w:p>
    <w:p w:rsidR="00473ACC" w:rsidRPr="00F04D47" w:rsidRDefault="00473ACC" w:rsidP="00473ACC">
      <w:pPr>
        <w:pStyle w:val="2"/>
        <w:rPr>
          <w:color w:val="000000" w:themeColor="text1"/>
          <w:sz w:val="32"/>
          <w:szCs w:val="32"/>
        </w:rPr>
      </w:pPr>
      <w:bookmarkStart w:id="56" w:name="_Toc213413447"/>
      <w:bookmarkStart w:id="57" w:name="_Toc237005740"/>
      <w:r w:rsidRPr="00F04D47">
        <w:rPr>
          <w:color w:val="000000" w:themeColor="text1"/>
          <w:sz w:val="32"/>
          <w:szCs w:val="32"/>
        </w:rPr>
        <w:t xml:space="preserve">4. Жилищно-коммунальное </w:t>
      </w:r>
      <w:bookmarkEnd w:id="56"/>
      <w:r w:rsidRPr="00F04D47">
        <w:rPr>
          <w:color w:val="000000" w:themeColor="text1"/>
          <w:sz w:val="32"/>
          <w:szCs w:val="32"/>
        </w:rPr>
        <w:t>хозяйство</w:t>
      </w:r>
      <w:bookmarkEnd w:id="57"/>
    </w:p>
    <w:p w:rsidR="00473ACC" w:rsidRPr="00F04D47" w:rsidRDefault="00473ACC" w:rsidP="00473ACC">
      <w:pPr>
        <w:rPr>
          <w:color w:val="000000" w:themeColor="text1"/>
        </w:rPr>
      </w:pPr>
    </w:p>
    <w:p w:rsidR="00321410" w:rsidRPr="00A169FA" w:rsidRDefault="00321410" w:rsidP="00A169FA">
      <w:pPr>
        <w:rPr>
          <w:b/>
          <w:color w:val="000000" w:themeColor="text1"/>
        </w:rPr>
      </w:pPr>
      <w:r w:rsidRPr="00A169FA">
        <w:rPr>
          <w:b/>
          <w:color w:val="000000" w:themeColor="text1"/>
        </w:rPr>
        <w:t>Жилищный фонд</w:t>
      </w:r>
      <w:r w:rsidR="00412D8A" w:rsidRPr="00A169FA">
        <w:rPr>
          <w:b/>
          <w:color w:val="000000" w:themeColor="text1"/>
        </w:rPr>
        <w:t>.</w:t>
      </w:r>
    </w:p>
    <w:p w:rsidR="00321410" w:rsidRPr="00F04D47" w:rsidRDefault="00321410" w:rsidP="00A169FA">
      <w:pPr>
        <w:rPr>
          <w:color w:val="000000" w:themeColor="text1"/>
        </w:rPr>
      </w:pPr>
      <w:r w:rsidRPr="00F04D47">
        <w:rPr>
          <w:color w:val="000000" w:themeColor="text1"/>
        </w:rPr>
        <w:t xml:space="preserve">На территории СГО – 347 дома, из которых 341 – имеют статус многоквартирных, 6 </w:t>
      </w:r>
      <w:r w:rsidR="00A53FDC">
        <w:rPr>
          <w:color w:val="000000" w:themeColor="text1"/>
        </w:rPr>
        <w:t>–</w:t>
      </w:r>
      <w:r w:rsidRPr="00F04D47">
        <w:rPr>
          <w:color w:val="000000" w:themeColor="text1"/>
        </w:rPr>
        <w:t xml:space="preserve"> общежития</w:t>
      </w:r>
      <w:r w:rsidR="00A53FDC">
        <w:rPr>
          <w:color w:val="000000" w:themeColor="text1"/>
        </w:rPr>
        <w:t>,</w:t>
      </w:r>
      <w:r w:rsidR="007602CA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3 многоквартирных дома управляются ТСЖ</w:t>
      </w:r>
      <w:r w:rsidR="00A53FDC">
        <w:rPr>
          <w:color w:val="000000" w:themeColor="text1"/>
        </w:rPr>
        <w:t xml:space="preserve">, </w:t>
      </w:r>
      <w:r w:rsidRPr="00F04D47">
        <w:rPr>
          <w:color w:val="000000" w:themeColor="text1"/>
        </w:rPr>
        <w:t>4 многоквартирных дома выбрали непосредственное управление</w:t>
      </w:r>
      <w:r w:rsidR="00A53FDC">
        <w:rPr>
          <w:color w:val="000000" w:themeColor="text1"/>
        </w:rPr>
        <w:t xml:space="preserve">. </w:t>
      </w:r>
      <w:r w:rsidRPr="00F04D47">
        <w:rPr>
          <w:color w:val="000000" w:themeColor="text1"/>
        </w:rPr>
        <w:t>335 многоквартирных дом</w:t>
      </w:r>
      <w:r w:rsidR="00A53FDC">
        <w:rPr>
          <w:color w:val="000000" w:themeColor="text1"/>
        </w:rPr>
        <w:t>ов</w:t>
      </w:r>
      <w:r w:rsidRPr="00F04D47">
        <w:rPr>
          <w:color w:val="000000" w:themeColor="text1"/>
        </w:rPr>
        <w:t xml:space="preserve"> управляются 10 управляющими организациями.</w:t>
      </w:r>
    </w:p>
    <w:p w:rsidR="007658CF" w:rsidRDefault="00321410" w:rsidP="00A169FA">
      <w:pPr>
        <w:rPr>
          <w:color w:val="000000" w:themeColor="text1"/>
        </w:rPr>
      </w:pPr>
      <w:r w:rsidRPr="00F04D47">
        <w:rPr>
          <w:color w:val="000000" w:themeColor="text1"/>
        </w:rPr>
        <w:lastRenderedPageBreak/>
        <w:t>В первом полугодии 2026 году отделом ЖКХ</w:t>
      </w:r>
      <w:r w:rsidR="007658CF">
        <w:rPr>
          <w:color w:val="000000" w:themeColor="text1"/>
        </w:rPr>
        <w:t>:</w:t>
      </w:r>
    </w:p>
    <w:p w:rsidR="00321410" w:rsidRPr="00F04D47" w:rsidRDefault="007658CF" w:rsidP="00A169FA">
      <w:pPr>
        <w:rPr>
          <w:color w:val="000000" w:themeColor="text1"/>
        </w:rPr>
      </w:pPr>
      <w:r>
        <w:rPr>
          <w:color w:val="000000" w:themeColor="text1"/>
        </w:rPr>
        <w:t xml:space="preserve"> - </w:t>
      </w:r>
      <w:r w:rsidR="00321410" w:rsidRPr="00F04D47">
        <w:rPr>
          <w:color w:val="000000" w:themeColor="text1"/>
        </w:rPr>
        <w:t xml:space="preserve"> в соответствии с требованиями жилищного законодательства, посредством проведения открытого конкурса, отобрана управляющая организация для многокварти</w:t>
      </w:r>
      <w:r>
        <w:rPr>
          <w:color w:val="000000" w:themeColor="text1"/>
        </w:rPr>
        <w:t>рного дома № 25 по ул. Парковая;</w:t>
      </w:r>
    </w:p>
    <w:p w:rsidR="00321410" w:rsidRPr="00F04D47" w:rsidRDefault="007658CF" w:rsidP="00A169FA">
      <w:pPr>
        <w:rPr>
          <w:color w:val="000000" w:themeColor="text1"/>
        </w:rPr>
      </w:pPr>
      <w:r>
        <w:rPr>
          <w:color w:val="000000" w:themeColor="text1"/>
        </w:rPr>
        <w:t xml:space="preserve"> - п</w:t>
      </w:r>
      <w:r w:rsidR="00321410" w:rsidRPr="00F04D47">
        <w:rPr>
          <w:color w:val="000000" w:themeColor="text1"/>
        </w:rPr>
        <w:t>роведены 6 заседани</w:t>
      </w:r>
      <w:r>
        <w:rPr>
          <w:color w:val="000000" w:themeColor="text1"/>
        </w:rPr>
        <w:t>й</w:t>
      </w:r>
      <w:r w:rsidR="00321410" w:rsidRPr="00F04D47">
        <w:rPr>
          <w:color w:val="000000" w:themeColor="text1"/>
        </w:rPr>
        <w:t xml:space="preserve"> комиссии по установлению размера платы за содержание и ремонт жилых помещений многоквартирных домов, </w:t>
      </w:r>
      <w:r>
        <w:rPr>
          <w:color w:val="000000" w:themeColor="text1"/>
        </w:rPr>
        <w:t>в которых</w:t>
      </w:r>
      <w:r w:rsidR="00321410" w:rsidRPr="00F04D47">
        <w:rPr>
          <w:color w:val="000000" w:themeColor="text1"/>
        </w:rPr>
        <w:t xml:space="preserve"> собственники помещений не приняли решение. </w:t>
      </w:r>
    </w:p>
    <w:p w:rsidR="00321410" w:rsidRPr="00F04D47" w:rsidRDefault="00321410" w:rsidP="00A169FA">
      <w:pPr>
        <w:rPr>
          <w:color w:val="000000" w:themeColor="text1"/>
        </w:rPr>
      </w:pPr>
      <w:r w:rsidRPr="00F04D47">
        <w:rPr>
          <w:color w:val="000000" w:themeColor="text1"/>
        </w:rPr>
        <w:t>Основной задачей управляющих организаций является выполнение мероприятий по поддержанию жилищного фонда в надлежащем техническом состоянии и подготовке его к осенне-зимнему периоду.</w:t>
      </w:r>
    </w:p>
    <w:p w:rsidR="00321410" w:rsidRPr="00F04D47" w:rsidRDefault="00321410" w:rsidP="00A169FA">
      <w:pPr>
        <w:rPr>
          <w:color w:val="000000" w:themeColor="text1"/>
        </w:rPr>
      </w:pPr>
      <w:r w:rsidRPr="00F04D47">
        <w:rPr>
          <w:color w:val="000000" w:themeColor="text1"/>
        </w:rPr>
        <w:t>Все управляющие организации города сформировали план мероприятий по подготовке жилищного фонда города к работе в осенне-зимний период 2026 – 2027 годов. Проведено 2 заседания межведомственной комиссии по подготовке и проведению отопительного сезона 2026-2027 годов.</w:t>
      </w:r>
    </w:p>
    <w:p w:rsidR="00321410" w:rsidRPr="00F04D47" w:rsidRDefault="00321410" w:rsidP="00A169FA">
      <w:pPr>
        <w:rPr>
          <w:color w:val="000000" w:themeColor="text1"/>
        </w:rPr>
      </w:pPr>
      <w:r w:rsidRPr="00F04D47">
        <w:rPr>
          <w:color w:val="000000" w:themeColor="text1"/>
        </w:rPr>
        <w:t>Основными параметрами жизнеобеспечения, определяющими уровень жизни населения в городе, является предоставление бесперебойного и качественного водоснабжения, водоотведения, теплоснабжения, электроснабжения, газоснабжения.</w:t>
      </w:r>
    </w:p>
    <w:p w:rsidR="00321410" w:rsidRPr="00F04D47" w:rsidRDefault="00321410" w:rsidP="00A169FA">
      <w:pPr>
        <w:rPr>
          <w:color w:val="000000" w:themeColor="text1"/>
        </w:rPr>
      </w:pPr>
      <w:r w:rsidRPr="00F04D47">
        <w:rPr>
          <w:color w:val="000000" w:themeColor="text1"/>
        </w:rPr>
        <w:t>В настоящее время приборами учета коммунальных ресурсов оборудовано:</w:t>
      </w:r>
    </w:p>
    <w:p w:rsidR="00321410" w:rsidRPr="00F04D47" w:rsidRDefault="00321410" w:rsidP="00A169FA">
      <w:pPr>
        <w:rPr>
          <w:color w:val="000000" w:themeColor="text1"/>
        </w:rPr>
      </w:pPr>
      <w:r w:rsidRPr="00F04D47">
        <w:rPr>
          <w:color w:val="000000" w:themeColor="text1"/>
        </w:rPr>
        <w:t>- холодного водоснабжения 19 164 квартир, что составляет 67,5 % от общего количества квартир в многоквартирных домах;</w:t>
      </w:r>
    </w:p>
    <w:p w:rsidR="00321410" w:rsidRPr="00F04D47" w:rsidRDefault="00321410" w:rsidP="00A169FA">
      <w:pPr>
        <w:rPr>
          <w:color w:val="000000" w:themeColor="text1"/>
        </w:rPr>
      </w:pPr>
      <w:r w:rsidRPr="00F04D47">
        <w:rPr>
          <w:color w:val="000000" w:themeColor="text1"/>
        </w:rPr>
        <w:t>- горячего водоснабжения 18 375 квартир, что составляет 64,74 % от общего количества квартир многоквартирных домах;</w:t>
      </w:r>
    </w:p>
    <w:p w:rsidR="00321410" w:rsidRPr="00F04D47" w:rsidRDefault="00321410" w:rsidP="00A169FA">
      <w:pPr>
        <w:rPr>
          <w:color w:val="000000" w:themeColor="text1"/>
        </w:rPr>
      </w:pPr>
      <w:r w:rsidRPr="00F04D47">
        <w:rPr>
          <w:color w:val="000000" w:themeColor="text1"/>
        </w:rPr>
        <w:t xml:space="preserve">- тепловой энергии 276 квартир, что составляет 0,97% от общего количества квартир в многоквартирных домах; </w:t>
      </w:r>
    </w:p>
    <w:p w:rsidR="00321410" w:rsidRPr="00F04D47" w:rsidRDefault="00321410" w:rsidP="00A169FA">
      <w:pPr>
        <w:rPr>
          <w:color w:val="000000" w:themeColor="text1"/>
        </w:rPr>
      </w:pPr>
      <w:r w:rsidRPr="00F04D47">
        <w:rPr>
          <w:color w:val="000000" w:themeColor="text1"/>
        </w:rPr>
        <w:t>- электрической энергии 28 381 квартир, что составляет 100 % от общего количества квартир в многоквартирных домах.</w:t>
      </w:r>
    </w:p>
    <w:p w:rsidR="00321410" w:rsidRPr="00F04D47" w:rsidRDefault="00321410" w:rsidP="00064A71">
      <w:pPr>
        <w:pStyle w:val="a3"/>
        <w:ind w:firstLine="709"/>
        <w:rPr>
          <w:i/>
          <w:color w:val="000000" w:themeColor="text1"/>
        </w:rPr>
      </w:pPr>
    </w:p>
    <w:p w:rsidR="00321410" w:rsidRPr="00A169FA" w:rsidRDefault="00321410" w:rsidP="00A169FA">
      <w:pPr>
        <w:pStyle w:val="a3"/>
        <w:ind w:firstLine="709"/>
        <w:rPr>
          <w:b/>
          <w:color w:val="000000" w:themeColor="text1"/>
        </w:rPr>
      </w:pPr>
      <w:r w:rsidRPr="00A169FA">
        <w:rPr>
          <w:b/>
          <w:color w:val="000000" w:themeColor="text1"/>
        </w:rPr>
        <w:t>Капитальный</w:t>
      </w:r>
      <w:r w:rsidR="00412D8A" w:rsidRPr="00A169FA">
        <w:rPr>
          <w:b/>
          <w:color w:val="000000" w:themeColor="text1"/>
        </w:rPr>
        <w:t xml:space="preserve"> ремонт в многоквартирных домах.</w:t>
      </w:r>
    </w:p>
    <w:p w:rsidR="00321410" w:rsidRPr="00F04D47" w:rsidRDefault="00321410" w:rsidP="00064A71">
      <w:pPr>
        <w:rPr>
          <w:color w:val="000000" w:themeColor="text1"/>
        </w:rPr>
      </w:pPr>
      <w:r w:rsidRPr="00F04D47">
        <w:rPr>
          <w:color w:val="000000" w:themeColor="text1"/>
        </w:rPr>
        <w:t>В рамках исполнения Краткосрочного плана реализации в 2026-2027 годах Региональной программы капитального ремонта многоквартирных домов Ленинградской области, на территории Сосновоборского городского округа в 2026 году включено – 25 многоквартирных дома.</w:t>
      </w:r>
    </w:p>
    <w:p w:rsidR="00321410" w:rsidRPr="00F04D47" w:rsidRDefault="00321410" w:rsidP="00064A71">
      <w:pPr>
        <w:rPr>
          <w:color w:val="000000" w:themeColor="text1"/>
        </w:rPr>
      </w:pPr>
      <w:r w:rsidRPr="00F04D47">
        <w:rPr>
          <w:color w:val="000000" w:themeColor="text1"/>
        </w:rPr>
        <w:t>НО «Фонд капитального ремонта многоквартирных домов Ленинградской области» заключил договор с подрядными организациями на проведение капитального ремонта в 25 МКД.</w:t>
      </w:r>
    </w:p>
    <w:p w:rsidR="00321410" w:rsidRPr="00F04D47" w:rsidRDefault="00321410" w:rsidP="00064A71">
      <w:pPr>
        <w:rPr>
          <w:color w:val="000000" w:themeColor="text1"/>
        </w:rPr>
      </w:pP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В настоящее время в жилищно-коммунальном комплексе Сосновоборского городского округа коммунальные услуги оказывают: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СМУП «Теплоснабжающее»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ООО «ВОДОКАНАЛ»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- ООО «Газпром </w:t>
      </w:r>
      <w:proofErr w:type="spellStart"/>
      <w:r w:rsidRPr="00F04D47">
        <w:rPr>
          <w:color w:val="000000" w:themeColor="text1"/>
        </w:rPr>
        <w:t>межрегионгаз</w:t>
      </w:r>
      <w:proofErr w:type="spellEnd"/>
      <w:r w:rsidRPr="00F04D47">
        <w:rPr>
          <w:color w:val="000000" w:themeColor="text1"/>
        </w:rPr>
        <w:t xml:space="preserve"> Санкт-Петербург»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ООО «РКС-</w:t>
      </w:r>
      <w:proofErr w:type="spellStart"/>
      <w:r w:rsidRPr="00F04D47">
        <w:rPr>
          <w:color w:val="000000" w:themeColor="text1"/>
        </w:rPr>
        <w:t>энерго</w:t>
      </w:r>
      <w:proofErr w:type="spellEnd"/>
      <w:r w:rsidRPr="00F04D47">
        <w:rPr>
          <w:color w:val="000000" w:themeColor="text1"/>
        </w:rPr>
        <w:t>»</w:t>
      </w:r>
    </w:p>
    <w:p w:rsidR="00321410" w:rsidRPr="00F04D47" w:rsidRDefault="00321410" w:rsidP="00064A71">
      <w:pPr>
        <w:pStyle w:val="a3"/>
        <w:ind w:firstLine="709"/>
        <w:rPr>
          <w:i/>
          <w:color w:val="000000" w:themeColor="text1"/>
        </w:rPr>
      </w:pPr>
    </w:p>
    <w:p w:rsidR="00321410" w:rsidRPr="00A169FA" w:rsidRDefault="00321410" w:rsidP="00A169FA">
      <w:pPr>
        <w:pStyle w:val="a3"/>
        <w:ind w:firstLine="709"/>
        <w:rPr>
          <w:b/>
          <w:color w:val="000000" w:themeColor="text1"/>
        </w:rPr>
      </w:pPr>
      <w:r w:rsidRPr="00A169FA">
        <w:rPr>
          <w:b/>
          <w:color w:val="000000" w:themeColor="text1"/>
        </w:rPr>
        <w:t>Концессионное соглашение</w:t>
      </w:r>
      <w:r w:rsidR="00412D8A" w:rsidRPr="00A169FA">
        <w:rPr>
          <w:b/>
          <w:color w:val="000000" w:themeColor="text1"/>
        </w:rPr>
        <w:t>.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С 2020 года деятельность по водоснабжению, водоотведению, в том числе очистке сточных вод, обращению с осадком сточных вод, приему и транспортировке сточных вод осуществляет ООО «Водоканал» на основании заключенного концессионного соглашения.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Плата </w:t>
      </w:r>
      <w:proofErr w:type="spellStart"/>
      <w:r w:rsidRPr="00F04D47">
        <w:rPr>
          <w:color w:val="000000" w:themeColor="text1"/>
        </w:rPr>
        <w:t>Концедента</w:t>
      </w:r>
      <w:proofErr w:type="spellEnd"/>
      <w:r w:rsidRPr="00F04D47">
        <w:rPr>
          <w:color w:val="000000" w:themeColor="text1"/>
        </w:rPr>
        <w:t xml:space="preserve"> в первом полугодии 2026 года составила 36 874,88 тыс. руб.</w:t>
      </w:r>
    </w:p>
    <w:p w:rsidR="00321410" w:rsidRPr="00F04D47" w:rsidRDefault="00321410" w:rsidP="00064A71">
      <w:pPr>
        <w:ind w:right="57"/>
        <w:jc w:val="center"/>
        <w:rPr>
          <w:b/>
          <w:bCs/>
          <w:color w:val="000000" w:themeColor="text1"/>
          <w:u w:val="single"/>
        </w:rPr>
      </w:pPr>
    </w:p>
    <w:p w:rsidR="00321410" w:rsidRPr="00A169FA" w:rsidRDefault="00321410" w:rsidP="00A169FA">
      <w:pPr>
        <w:pStyle w:val="Default"/>
        <w:ind w:firstLine="709"/>
        <w:jc w:val="both"/>
        <w:rPr>
          <w:rFonts w:eastAsia="Times New Roman"/>
          <w:b/>
          <w:color w:val="000000" w:themeColor="text1"/>
        </w:rPr>
      </w:pPr>
      <w:r w:rsidRPr="00A169FA">
        <w:rPr>
          <w:rFonts w:eastAsia="Times New Roman"/>
          <w:b/>
          <w:color w:val="000000" w:themeColor="text1"/>
        </w:rPr>
        <w:t>Функционирование коммунальной инфраструктуры</w:t>
      </w:r>
      <w:r w:rsidR="00412D8A" w:rsidRPr="00A169FA">
        <w:rPr>
          <w:rFonts w:eastAsia="Times New Roman"/>
          <w:b/>
          <w:color w:val="000000" w:themeColor="text1"/>
        </w:rPr>
        <w:t>.</w:t>
      </w:r>
    </w:p>
    <w:p w:rsidR="00253263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В рамках мероприятий обеспечения устойчивого функционирования и развития коммунальной и инженерной инфраструктуры в 2025 году СМУП «Водоканал» была предоставлена субсидия в целях возмещения затрат по вывозу смеси осадков механической и биологической очистки хозяйственно-бытовых и смешанных вод, накопленных СМУП «ПО </w:t>
      </w:r>
      <w:r w:rsidRPr="00F04D47">
        <w:rPr>
          <w:color w:val="000000" w:themeColor="text1"/>
        </w:rPr>
        <w:lastRenderedPageBreak/>
        <w:t>ЖКХ» и СМУП «Водоканал», на общую сумму 3</w:t>
      </w:r>
      <w:r w:rsidR="00A169FA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998,569 тыс.</w:t>
      </w:r>
      <w:r w:rsidR="00253263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руб., вывезено 919 куб.</w:t>
      </w:r>
      <w:r w:rsidR="00253263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 xml:space="preserve">м. смеси осадков механической и биологической очистки хозяйственно-бытовых и смешанных вод. 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За 1 полугодие освоение составляет – 100%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В соответствии с действующим законодательством в 2026 году проведены мероприятия по актуализации схем теплоснабжения муниципального образования, на общую сумму 370,000 тыс.</w:t>
      </w:r>
      <w:r w:rsidR="003378F1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руб.</w:t>
      </w:r>
    </w:p>
    <w:p w:rsidR="00321410" w:rsidRPr="00A169FA" w:rsidRDefault="00321410" w:rsidP="00A169FA">
      <w:pPr>
        <w:rPr>
          <w:b/>
          <w:color w:val="000000" w:themeColor="text1"/>
        </w:rPr>
      </w:pPr>
      <w:r w:rsidRPr="00A169FA">
        <w:rPr>
          <w:b/>
          <w:color w:val="000000" w:themeColor="text1"/>
        </w:rPr>
        <w:t>Мероприятия по обеспечению устойчивого функционирования объектов теплоснабжения на территории Ленинградской области</w:t>
      </w:r>
      <w:r w:rsidR="00412D8A" w:rsidRPr="00A169FA">
        <w:rPr>
          <w:b/>
          <w:color w:val="000000" w:themeColor="text1"/>
        </w:rPr>
        <w:t>.</w:t>
      </w:r>
    </w:p>
    <w:p w:rsidR="00321410" w:rsidRPr="00F04D47" w:rsidRDefault="00321410" w:rsidP="00064A71">
      <w:pPr>
        <w:rPr>
          <w:color w:val="000000" w:themeColor="text1"/>
        </w:rPr>
      </w:pPr>
      <w:r w:rsidRPr="00F04D47">
        <w:rPr>
          <w:color w:val="000000" w:themeColor="text1"/>
        </w:rPr>
        <w:t>Постановлением Правительства Ленинградской области от 30.01.2026 № 77 предусмотрена субсидия муниципальному образованию Сосновоборский городской округ на проведение капитального ремонта тепловой сети от ТК-5 до ТК-7, местоположение: Ленинградской область, г. Сосновый Бор, ул. Комсомольская (530 п.</w:t>
      </w:r>
      <w:r w:rsidR="00253263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м.), общей стоимостью – 41</w:t>
      </w:r>
      <w:r w:rsidR="00A169FA">
        <w:rPr>
          <w:color w:val="000000" w:themeColor="text1"/>
        </w:rPr>
        <w:t> </w:t>
      </w:r>
      <w:r w:rsidRPr="00F04D47">
        <w:rPr>
          <w:color w:val="000000" w:themeColor="text1"/>
        </w:rPr>
        <w:t>5</w:t>
      </w:r>
      <w:r w:rsidR="00A169FA">
        <w:rPr>
          <w:color w:val="000000" w:themeColor="text1"/>
        </w:rPr>
        <w:t>7</w:t>
      </w:r>
      <w:r w:rsidRPr="00F04D47">
        <w:rPr>
          <w:color w:val="000000" w:themeColor="text1"/>
        </w:rPr>
        <w:t>9</w:t>
      </w:r>
      <w:r w:rsidR="00A169FA">
        <w:rPr>
          <w:color w:val="000000" w:themeColor="text1"/>
        </w:rPr>
        <w:t>,55</w:t>
      </w:r>
      <w:r w:rsidRPr="00F04D47">
        <w:rPr>
          <w:color w:val="000000" w:themeColor="text1"/>
        </w:rPr>
        <w:t xml:space="preserve"> </w:t>
      </w:r>
      <w:r w:rsidR="00A169FA">
        <w:rPr>
          <w:rFonts w:cs="Times New Roman"/>
          <w:color w:val="000000" w:themeColor="text1"/>
          <w:lang w:eastAsia="ru-RU"/>
        </w:rPr>
        <w:t>тыс. руб</w:t>
      </w:r>
      <w:r w:rsidR="00A169FA" w:rsidRPr="00F04D47">
        <w:rPr>
          <w:rFonts w:cs="Times New Roman"/>
          <w:color w:val="000000" w:themeColor="text1"/>
          <w:lang w:eastAsia="ru-RU"/>
        </w:rPr>
        <w:t>.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Заключено соглашение со СМУП «ТСП» на проведение капитального ремонта тепловой сети от ТК-5 до ТК-7, местоположение: Ленинградской область, г. Сосновый Бор, ул. Комсомольская (530 п.</w:t>
      </w:r>
      <w:r w:rsidR="00253263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 xml:space="preserve">м.) с окончанием работ до 31.08.2026 г.», в первом полугодии 2026 года освоение составляет – </w:t>
      </w:r>
      <w:r w:rsidR="00A169FA">
        <w:rPr>
          <w:color w:val="000000" w:themeColor="text1"/>
        </w:rPr>
        <w:t xml:space="preserve">12 473,866 </w:t>
      </w:r>
      <w:r w:rsidR="00A169FA">
        <w:rPr>
          <w:color w:val="000000" w:themeColor="text1"/>
          <w:lang w:eastAsia="ru-RU"/>
        </w:rPr>
        <w:t>тыс. руб</w:t>
      </w:r>
      <w:r w:rsidR="00A169FA" w:rsidRPr="00F04D47">
        <w:rPr>
          <w:color w:val="000000" w:themeColor="text1"/>
          <w:lang w:eastAsia="ru-RU"/>
        </w:rPr>
        <w:t>.</w:t>
      </w:r>
    </w:p>
    <w:p w:rsidR="00321410" w:rsidRPr="00F04D47" w:rsidRDefault="00321410" w:rsidP="00064A71">
      <w:pPr>
        <w:rPr>
          <w:i/>
          <w:color w:val="000000" w:themeColor="text1"/>
        </w:rPr>
      </w:pPr>
    </w:p>
    <w:p w:rsidR="00321410" w:rsidRPr="00A169FA" w:rsidRDefault="00321410" w:rsidP="00A169FA">
      <w:pPr>
        <w:rPr>
          <w:b/>
          <w:color w:val="000000" w:themeColor="text1"/>
        </w:rPr>
      </w:pPr>
      <w:r w:rsidRPr="00A169FA">
        <w:rPr>
          <w:b/>
          <w:color w:val="000000" w:themeColor="text1"/>
        </w:rPr>
        <w:t xml:space="preserve">Субсидия СМУП «ВОДОКАНАЛ» на финансовое обеспечение затрат на проведение </w:t>
      </w:r>
      <w:r w:rsidR="00A169FA" w:rsidRPr="00A169FA">
        <w:rPr>
          <w:b/>
          <w:color w:val="000000" w:themeColor="text1"/>
        </w:rPr>
        <w:t>мероприятий,</w:t>
      </w:r>
      <w:r w:rsidRPr="00A169FA">
        <w:rPr>
          <w:b/>
          <w:color w:val="000000" w:themeColor="text1"/>
        </w:rPr>
        <w:t xml:space="preserve"> направленных на повышение надежности и энергетической эффективности на объектах коммунального хозяйства (КНС 10)</w:t>
      </w:r>
      <w:r w:rsidR="00412D8A" w:rsidRPr="00A169FA">
        <w:rPr>
          <w:b/>
          <w:color w:val="000000" w:themeColor="text1"/>
        </w:rPr>
        <w:t>.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Заключено соглашение со СМУП «ВОДОКАНАЛ» на проведение капитального ремонта канализационной насосной станции № 10, в том числе на осуществление строительного контроля, кадастровый номер 47:15:0112005:98, на общую сумму 23</w:t>
      </w:r>
      <w:r w:rsidR="00A169FA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048,033 тыс. руб. За 1 полугодие освоение составляет – 0%</w:t>
      </w:r>
    </w:p>
    <w:p w:rsidR="00321410" w:rsidRPr="00F04D47" w:rsidRDefault="00321410" w:rsidP="00321410">
      <w:pPr>
        <w:pStyle w:val="Default"/>
        <w:ind w:firstLine="426"/>
        <w:jc w:val="both"/>
        <w:rPr>
          <w:bCs/>
          <w:color w:val="000000" w:themeColor="text1"/>
        </w:rPr>
      </w:pPr>
    </w:p>
    <w:p w:rsidR="00321410" w:rsidRPr="00A169FA" w:rsidRDefault="00321410" w:rsidP="00A169FA">
      <w:pPr>
        <w:rPr>
          <w:b/>
          <w:color w:val="000000" w:themeColor="text1"/>
        </w:rPr>
      </w:pPr>
      <w:r w:rsidRPr="00A169FA">
        <w:rPr>
          <w:b/>
          <w:color w:val="000000" w:themeColor="text1"/>
        </w:rPr>
        <w:t>Субсидия СМУП «ТСП» на частичное возмещение затрат на техническое обслуживание и текущий ремонт распределительных газопроводов.</w:t>
      </w:r>
    </w:p>
    <w:p w:rsidR="00321410" w:rsidRPr="00F04D47" w:rsidRDefault="00321410" w:rsidP="00321410">
      <w:pPr>
        <w:rPr>
          <w:color w:val="000000" w:themeColor="text1"/>
        </w:rPr>
      </w:pPr>
      <w:r w:rsidRPr="00F04D47">
        <w:rPr>
          <w:color w:val="000000" w:themeColor="text1"/>
        </w:rPr>
        <w:t>Мероприятия по возмещению затрат, связанных с техническим обслуживанием и текущим ремонтом распределительных газопроводов. В рамках программы Сосновоборского городского округа «Городское хозяйство на 2014-2030 годы» заключено соглашение со СМУП «ТСП» о предоставлении субсидии на частичное возмещение затрат на техническое обслуживание и текущий ремонт распределительных газопроводов размере в размере 6</w:t>
      </w:r>
      <w:r w:rsidR="00A169FA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407,668 тыс. руб.</w:t>
      </w:r>
    </w:p>
    <w:p w:rsidR="00321410" w:rsidRPr="00F04D47" w:rsidRDefault="00321410" w:rsidP="00321410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В рамках подпрограммы «Газификация Ленинградской области» государственной программы Ленинградской области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F04D47">
        <w:rPr>
          <w:color w:val="000000" w:themeColor="text1"/>
        </w:rPr>
        <w:t>энергоэффективности</w:t>
      </w:r>
      <w:proofErr w:type="spellEnd"/>
      <w:r w:rsidRPr="00F04D47">
        <w:rPr>
          <w:color w:val="000000" w:themeColor="text1"/>
        </w:rPr>
        <w:t xml:space="preserve"> в Ленинградской области» на территории Сосновоборского городского округа в 2019-2022гг. введены в эксплуатацию восемь распределительных газопроводов. В настоящее время данные объекты, переданные муниципальному предприятию (СМУП «ТСП») на праве хозяйственного ведения. В соответствии с законодательством бремя содержания имущества несет собственник, т.е. муниципальное предприятие. </w:t>
      </w:r>
    </w:p>
    <w:p w:rsidR="00321410" w:rsidRPr="00F04D47" w:rsidRDefault="00321410" w:rsidP="00321410">
      <w:pPr>
        <w:pStyle w:val="Default"/>
        <w:ind w:firstLine="426"/>
        <w:jc w:val="both"/>
        <w:rPr>
          <w:bCs/>
          <w:color w:val="000000" w:themeColor="text1"/>
        </w:rPr>
      </w:pPr>
    </w:p>
    <w:p w:rsidR="00321410" w:rsidRPr="00A169FA" w:rsidRDefault="00321410" w:rsidP="00A169FA">
      <w:pPr>
        <w:rPr>
          <w:b/>
          <w:color w:val="000000" w:themeColor="text1"/>
        </w:rPr>
      </w:pPr>
      <w:r w:rsidRPr="00A169FA">
        <w:rPr>
          <w:b/>
          <w:color w:val="000000" w:themeColor="text1"/>
        </w:rPr>
        <w:t>Доставка питьевой воды в бывшие деревни</w:t>
      </w:r>
      <w:r w:rsidR="00412D8A" w:rsidRPr="00A169FA">
        <w:rPr>
          <w:b/>
          <w:color w:val="000000" w:themeColor="text1"/>
        </w:rPr>
        <w:t>.</w:t>
      </w:r>
    </w:p>
    <w:p w:rsidR="00321410" w:rsidRPr="00F04D47" w:rsidRDefault="00321410" w:rsidP="00321410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Администрацией Сосновоборского округа организована доставка питьевой воды в микрорайоны города, в которых жилые дома не подключены к централизованной системе водоснабжения.</w:t>
      </w:r>
    </w:p>
    <w:p w:rsidR="00321410" w:rsidRPr="00F04D47" w:rsidRDefault="00321410" w:rsidP="00321410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Доставка питьевой воды осуществляется в рамках муниципального контракта, 3 раза в неделю (понедельник, среда, пятница).</w:t>
      </w:r>
    </w:p>
    <w:p w:rsidR="00321410" w:rsidRPr="00F04D47" w:rsidRDefault="00321410" w:rsidP="00321410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Стоимость услуги по доставке воды в 2026 году составила 4</w:t>
      </w:r>
      <w:r w:rsidR="00A169FA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082,997 тыс.</w:t>
      </w:r>
      <w:r w:rsidR="005350E5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руб. в первом полугодии 2026 года оплачено на сумму 1</w:t>
      </w:r>
      <w:r w:rsidR="00A169FA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849,199 тыс.</w:t>
      </w:r>
      <w:r w:rsidR="005350E5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руб. За 1 полугодие освоение составляет – 45%</w:t>
      </w:r>
      <w:r w:rsidR="005350E5" w:rsidRPr="00F04D47">
        <w:rPr>
          <w:color w:val="000000" w:themeColor="text1"/>
        </w:rPr>
        <w:t>.</w:t>
      </w:r>
    </w:p>
    <w:p w:rsidR="00321410" w:rsidRDefault="00321410" w:rsidP="00321410">
      <w:pPr>
        <w:rPr>
          <w:i/>
          <w:color w:val="000000" w:themeColor="text1"/>
        </w:rPr>
      </w:pPr>
    </w:p>
    <w:p w:rsidR="00A169FA" w:rsidRPr="00F04D47" w:rsidRDefault="00A169FA" w:rsidP="00321410">
      <w:pPr>
        <w:rPr>
          <w:i/>
          <w:color w:val="000000" w:themeColor="text1"/>
        </w:rPr>
      </w:pPr>
    </w:p>
    <w:p w:rsidR="00321410" w:rsidRPr="00A169FA" w:rsidRDefault="00321410" w:rsidP="00A169FA">
      <w:pPr>
        <w:rPr>
          <w:b/>
          <w:color w:val="000000" w:themeColor="text1"/>
        </w:rPr>
      </w:pPr>
      <w:r w:rsidRPr="00A169FA">
        <w:rPr>
          <w:b/>
          <w:color w:val="000000" w:themeColor="text1"/>
        </w:rPr>
        <w:lastRenderedPageBreak/>
        <w:t>Мероприятия по оплате доли муниципального имущества в части обязательств по капитальному ремонту многоквартирных домов</w:t>
      </w:r>
      <w:r w:rsidR="00412D8A" w:rsidRPr="00A169FA">
        <w:rPr>
          <w:b/>
          <w:color w:val="000000" w:themeColor="text1"/>
        </w:rPr>
        <w:t>.</w:t>
      </w:r>
    </w:p>
    <w:p w:rsidR="00321410" w:rsidRPr="00F04D47" w:rsidRDefault="00321410" w:rsidP="00321410">
      <w:pPr>
        <w:rPr>
          <w:color w:val="000000" w:themeColor="text1"/>
        </w:rPr>
      </w:pPr>
      <w:r w:rsidRPr="00F04D47">
        <w:rPr>
          <w:color w:val="000000" w:themeColor="text1"/>
        </w:rPr>
        <w:t>В соответствии с требованиями жилищного законодательства собственник помещений в многоквартирном</w:t>
      </w:r>
      <w:r w:rsidRPr="00F04D47">
        <w:rPr>
          <w:i/>
          <w:color w:val="000000" w:themeColor="text1"/>
        </w:rPr>
        <w:t xml:space="preserve"> </w:t>
      </w:r>
      <w:r w:rsidRPr="00F04D47">
        <w:rPr>
          <w:color w:val="000000" w:themeColor="text1"/>
        </w:rPr>
        <w:t xml:space="preserve">доме обязан оплачивать взносы на капитальный ремонт общего имущества. Администрация Сосновоборского городского округа, как собственник помещений в многоквартирном доме, оплачивает взносы за муниципальный жилищный фонд, расположенный в многоквартирных домах. </w:t>
      </w:r>
    </w:p>
    <w:p w:rsidR="00321410" w:rsidRPr="00F04D47" w:rsidRDefault="00321410" w:rsidP="00A169FA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В первом полугодии 2026 года оплачено взносов на сумму 4</w:t>
      </w:r>
      <w:r w:rsidR="00A169FA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226,948 тыс.</w:t>
      </w:r>
      <w:r w:rsidR="005350E5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 xml:space="preserve">руб. </w:t>
      </w:r>
      <w:r w:rsidR="00A169FA">
        <w:rPr>
          <w:color w:val="000000" w:themeColor="text1"/>
        </w:rPr>
        <w:t xml:space="preserve">при запланированной сумме в 10 249,865 </w:t>
      </w:r>
      <w:r w:rsidR="00A169FA">
        <w:rPr>
          <w:color w:val="000000" w:themeColor="text1"/>
          <w:lang w:eastAsia="ru-RU"/>
        </w:rPr>
        <w:t>тыс. руб</w:t>
      </w:r>
      <w:r w:rsidR="00A169FA" w:rsidRPr="00F04D47">
        <w:rPr>
          <w:color w:val="000000" w:themeColor="text1"/>
          <w:lang w:eastAsia="ru-RU"/>
        </w:rPr>
        <w:t>.</w:t>
      </w:r>
      <w:r w:rsidR="00A169FA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За 1 полугодие освоение составляет – 41%</w:t>
      </w:r>
      <w:r w:rsidR="00F64F62" w:rsidRPr="00F04D47">
        <w:rPr>
          <w:color w:val="000000" w:themeColor="text1"/>
        </w:rPr>
        <w:t>.</w:t>
      </w:r>
    </w:p>
    <w:p w:rsidR="00321410" w:rsidRPr="00F04D47" w:rsidRDefault="00321410" w:rsidP="00321410">
      <w:pPr>
        <w:rPr>
          <w:i/>
          <w:color w:val="000000" w:themeColor="text1"/>
        </w:rPr>
      </w:pPr>
    </w:p>
    <w:p w:rsidR="00321410" w:rsidRPr="00A169FA" w:rsidRDefault="00321410" w:rsidP="00A169FA">
      <w:pPr>
        <w:rPr>
          <w:b/>
          <w:color w:val="000000" w:themeColor="text1"/>
        </w:rPr>
      </w:pPr>
      <w:r w:rsidRPr="00A169FA">
        <w:rPr>
          <w:b/>
          <w:color w:val="000000" w:themeColor="text1"/>
        </w:rPr>
        <w:t>Мероприятия по возмещению фактических затрат управляющим организациям, связанных с содержанием муниципальных нежилых и жилых помещений</w:t>
      </w:r>
      <w:r w:rsidR="00412D8A" w:rsidRPr="00A169FA">
        <w:rPr>
          <w:b/>
          <w:color w:val="000000" w:themeColor="text1"/>
        </w:rPr>
        <w:t>.</w:t>
      </w:r>
    </w:p>
    <w:p w:rsidR="00321410" w:rsidRPr="00F04D47" w:rsidRDefault="00321410" w:rsidP="00321410">
      <w:pPr>
        <w:rPr>
          <w:color w:val="000000" w:themeColor="text1"/>
        </w:rPr>
      </w:pPr>
      <w:r w:rsidRPr="00F04D47">
        <w:rPr>
          <w:color w:val="000000" w:themeColor="text1"/>
        </w:rPr>
        <w:t>Мероприятия по возмещению фактически</w:t>
      </w:r>
      <w:r w:rsidR="00A169FA">
        <w:rPr>
          <w:color w:val="000000" w:themeColor="text1"/>
        </w:rPr>
        <w:t>х</w:t>
      </w:r>
      <w:r w:rsidRPr="00F04D47">
        <w:rPr>
          <w:color w:val="000000" w:themeColor="text1"/>
        </w:rPr>
        <w:t xml:space="preserve"> затрат управляющим организациям, связанным с содержанием муниципальных нежилых и жилых помещений, расположенных ы многоквартирных домах. Запланировано заключение договоров с управляющими организациями на общую сумму 1</w:t>
      </w:r>
      <w:r w:rsidR="00A169FA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784,884 тыс. руб. Согласно поступивших обращений от управляющих организаций заключены договоры по возмещению затрат. За 1 полугодие освоение составляет – 67%</w:t>
      </w:r>
      <w:r w:rsidR="00A169FA">
        <w:rPr>
          <w:color w:val="000000" w:themeColor="text1"/>
        </w:rPr>
        <w:t xml:space="preserve"> (оплачено 1 184,998 </w:t>
      </w:r>
      <w:r w:rsidR="00A169FA">
        <w:rPr>
          <w:rFonts w:cs="Times New Roman"/>
          <w:color w:val="000000" w:themeColor="text1"/>
          <w:lang w:eastAsia="ru-RU"/>
        </w:rPr>
        <w:t>тыс. руб</w:t>
      </w:r>
      <w:r w:rsidR="00A169FA" w:rsidRPr="00F04D47">
        <w:rPr>
          <w:rFonts w:cs="Times New Roman"/>
          <w:color w:val="000000" w:themeColor="text1"/>
          <w:lang w:eastAsia="ru-RU"/>
        </w:rPr>
        <w:t>.</w:t>
      </w:r>
      <w:r w:rsidR="00A169FA">
        <w:rPr>
          <w:color w:val="000000" w:themeColor="text1"/>
        </w:rPr>
        <w:t>).</w:t>
      </w:r>
    </w:p>
    <w:p w:rsidR="00321410" w:rsidRPr="00F04D47" w:rsidRDefault="00321410" w:rsidP="00321410">
      <w:pPr>
        <w:rPr>
          <w:bCs/>
          <w:color w:val="000000" w:themeColor="text1"/>
        </w:rPr>
      </w:pPr>
    </w:p>
    <w:p w:rsidR="00321410" w:rsidRPr="00A169FA" w:rsidRDefault="00321410" w:rsidP="00A169FA">
      <w:pPr>
        <w:rPr>
          <w:b/>
          <w:color w:val="000000" w:themeColor="text1"/>
        </w:rPr>
      </w:pPr>
      <w:r w:rsidRPr="00A169FA">
        <w:rPr>
          <w:b/>
          <w:color w:val="000000" w:themeColor="text1"/>
        </w:rPr>
        <w:t>Замена приборов учета тепловой энергии в бюджетных учреждениях</w:t>
      </w:r>
      <w:r w:rsidR="00412D8A" w:rsidRPr="00A169FA">
        <w:rPr>
          <w:b/>
          <w:color w:val="000000" w:themeColor="text1"/>
        </w:rPr>
        <w:t>.</w:t>
      </w:r>
    </w:p>
    <w:p w:rsidR="00321410" w:rsidRPr="00F04D47" w:rsidRDefault="00321410" w:rsidP="00321410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По мероприятию замены приборов учета энергетических ресурсов в бюджетных учреждениях в </w:t>
      </w:r>
      <w:r w:rsidR="00A169FA">
        <w:rPr>
          <w:color w:val="000000" w:themeColor="text1"/>
        </w:rPr>
        <w:t xml:space="preserve">1 полугодии 2026 года освоено 469,4 </w:t>
      </w:r>
      <w:r w:rsidRPr="00F04D47">
        <w:rPr>
          <w:color w:val="000000" w:themeColor="text1"/>
        </w:rPr>
        <w:t>тыс. руб. Заменено 6 приборов учета коммунальных ресурс</w:t>
      </w:r>
      <w:r w:rsidR="00F64F62" w:rsidRPr="00F04D47">
        <w:rPr>
          <w:color w:val="000000" w:themeColor="text1"/>
        </w:rPr>
        <w:t>о</w:t>
      </w:r>
      <w:r w:rsidRPr="00F04D47">
        <w:rPr>
          <w:color w:val="000000" w:themeColor="text1"/>
        </w:rPr>
        <w:t>в</w:t>
      </w:r>
      <w:r w:rsidR="00F64F62" w:rsidRPr="00F04D47">
        <w:rPr>
          <w:color w:val="000000" w:themeColor="text1"/>
        </w:rPr>
        <w:t>.</w:t>
      </w:r>
      <w:r w:rsidRPr="00F04D47">
        <w:rPr>
          <w:color w:val="000000" w:themeColor="text1"/>
        </w:rPr>
        <w:t xml:space="preserve"> </w:t>
      </w:r>
    </w:p>
    <w:p w:rsidR="00321410" w:rsidRPr="00F04D47" w:rsidRDefault="00321410" w:rsidP="00321410">
      <w:pPr>
        <w:rPr>
          <w:i/>
          <w:color w:val="000000" w:themeColor="text1"/>
        </w:rPr>
      </w:pPr>
    </w:p>
    <w:p w:rsidR="00321410" w:rsidRPr="00A169FA" w:rsidRDefault="00321410" w:rsidP="00A169FA">
      <w:pPr>
        <w:rPr>
          <w:b/>
          <w:color w:val="000000" w:themeColor="text1"/>
        </w:rPr>
      </w:pPr>
      <w:r w:rsidRPr="00A169FA">
        <w:rPr>
          <w:b/>
          <w:color w:val="000000" w:themeColor="text1"/>
        </w:rPr>
        <w:t xml:space="preserve">Единовременная денежная выплата на проведение капитального ремонта жилого </w:t>
      </w:r>
      <w:r w:rsidR="00412D8A" w:rsidRPr="00A169FA">
        <w:rPr>
          <w:b/>
          <w:color w:val="000000" w:themeColor="text1"/>
        </w:rPr>
        <w:t>дома и текущего ремонта квартир.</w:t>
      </w:r>
    </w:p>
    <w:p w:rsidR="00321410" w:rsidRPr="00A169FA" w:rsidRDefault="00321410" w:rsidP="00A169FA">
      <w:pPr>
        <w:rPr>
          <w:color w:val="000000" w:themeColor="text1"/>
        </w:rPr>
      </w:pPr>
      <w:r w:rsidRPr="00A169FA">
        <w:rPr>
          <w:color w:val="000000" w:themeColor="text1"/>
        </w:rPr>
        <w:t>В соответствии с Областным законом от 13.10.2014 № 62-оз «О предоставлении отдельным категориям граждан дополнительных мер социальной поддержки в виде единовременной денежной выплаты на проведение капитального ремонта жилого дома и единовременной денежной выплаты на проведение текущего ремонта квартиры» на территории Сосновоборского городского округа в 2026 году получателями такой выплаты признаны 3 человека. В первом полугодии 2026 года получателями заключены 2 соглашения на текущий ремонт квартиры.</w:t>
      </w:r>
    </w:p>
    <w:p w:rsidR="00321410" w:rsidRPr="00412D8A" w:rsidRDefault="00321410" w:rsidP="00321410">
      <w:pPr>
        <w:rPr>
          <w:color w:val="000000" w:themeColor="text1"/>
        </w:rPr>
      </w:pPr>
    </w:p>
    <w:p w:rsidR="00321410" w:rsidRPr="00A169FA" w:rsidRDefault="00412D8A" w:rsidP="00A169FA">
      <w:pPr>
        <w:ind w:firstLine="708"/>
        <w:rPr>
          <w:b/>
          <w:bCs/>
          <w:color w:val="000000" w:themeColor="text1"/>
        </w:rPr>
      </w:pPr>
      <w:proofErr w:type="spellStart"/>
      <w:r w:rsidRPr="00A169FA">
        <w:rPr>
          <w:b/>
          <w:bCs/>
          <w:color w:val="000000" w:themeColor="text1"/>
        </w:rPr>
        <w:t>Догазификация</w:t>
      </w:r>
      <w:proofErr w:type="spellEnd"/>
      <w:r w:rsidRPr="00A169FA">
        <w:rPr>
          <w:b/>
          <w:bCs/>
          <w:color w:val="000000" w:themeColor="text1"/>
        </w:rPr>
        <w:t>.</w:t>
      </w:r>
    </w:p>
    <w:p w:rsidR="00321410" w:rsidRPr="00F04D47" w:rsidRDefault="00321410" w:rsidP="00A169FA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В рамках реализации Послания Президента Российской Федерации Федеральному собранию Российской Федерации по доведению газа до границ </w:t>
      </w:r>
      <w:proofErr w:type="spellStart"/>
      <w:r w:rsidRPr="00F04D47">
        <w:rPr>
          <w:color w:val="000000" w:themeColor="text1"/>
        </w:rPr>
        <w:t>негазифицированных</w:t>
      </w:r>
      <w:proofErr w:type="spellEnd"/>
      <w:r w:rsidRPr="00F04D47">
        <w:rPr>
          <w:color w:val="000000" w:themeColor="text1"/>
        </w:rPr>
        <w:t xml:space="preserve"> домовладений в газифицированных населенных пунктах без привлечения средств населения Муниципальным штабом по газификации Сосновоборского городского округа регулярно проводятся мероприятия по информированию жителей города о </w:t>
      </w:r>
      <w:proofErr w:type="spellStart"/>
      <w:r w:rsidRPr="00F04D47">
        <w:rPr>
          <w:color w:val="000000" w:themeColor="text1"/>
        </w:rPr>
        <w:t>догазификации</w:t>
      </w:r>
      <w:proofErr w:type="spellEnd"/>
      <w:r w:rsidRPr="00F04D47">
        <w:rPr>
          <w:color w:val="000000" w:themeColor="text1"/>
        </w:rPr>
        <w:t xml:space="preserve">, а именно: </w:t>
      </w:r>
    </w:p>
    <w:p w:rsidR="00321410" w:rsidRPr="00F04D47" w:rsidRDefault="00321410" w:rsidP="00A169FA">
      <w:pPr>
        <w:pStyle w:val="aff5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 xml:space="preserve">два раза в месяц проводились встречи с жителями города по вопросам </w:t>
      </w:r>
      <w:proofErr w:type="spellStart"/>
      <w:r w:rsidRPr="00F04D47">
        <w:rPr>
          <w:color w:val="000000" w:themeColor="text1"/>
        </w:rPr>
        <w:t>догазификации</w:t>
      </w:r>
      <w:proofErr w:type="spellEnd"/>
      <w:r w:rsidRPr="00F04D47">
        <w:rPr>
          <w:color w:val="000000" w:themeColor="text1"/>
        </w:rPr>
        <w:t xml:space="preserve"> при участии представителей АО «Газпром газораспределение Ленинградская область» и представителей средств массовой информации, которые освещают вопросы </w:t>
      </w:r>
      <w:proofErr w:type="spellStart"/>
      <w:r w:rsidRPr="00F04D47">
        <w:rPr>
          <w:color w:val="000000" w:themeColor="text1"/>
        </w:rPr>
        <w:t>догазификациина</w:t>
      </w:r>
      <w:proofErr w:type="spellEnd"/>
      <w:r w:rsidRPr="00F04D47">
        <w:rPr>
          <w:color w:val="000000" w:themeColor="text1"/>
        </w:rPr>
        <w:t xml:space="preserve"> официальном сайте администрации Сосновоборского городского округа, в социальных сетях;</w:t>
      </w:r>
    </w:p>
    <w:p w:rsidR="00321410" w:rsidRPr="00F04D47" w:rsidRDefault="00321410" w:rsidP="00A169FA">
      <w:pPr>
        <w:pStyle w:val="aff5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>на постоянной основе осуществляются консультации по телефону специалистом отдела ЖКХ администрации Сосновоборского городского округа;</w:t>
      </w:r>
    </w:p>
    <w:p w:rsidR="00321410" w:rsidRPr="00F04D47" w:rsidRDefault="00321410" w:rsidP="00A169FA">
      <w:pPr>
        <w:pStyle w:val="aff5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>на постоянной основе проводятся заседания муниципального штаба по газификации муниципального образования Сосновоборского городского округа.</w:t>
      </w:r>
    </w:p>
    <w:p w:rsidR="00321410" w:rsidRPr="00F04D47" w:rsidRDefault="00321410" w:rsidP="00A169FA">
      <w:pPr>
        <w:rPr>
          <w:color w:val="000000" w:themeColor="text1"/>
        </w:rPr>
      </w:pPr>
      <w:r w:rsidRPr="00F04D47">
        <w:rPr>
          <w:color w:val="000000" w:themeColor="text1"/>
        </w:rPr>
        <w:t xml:space="preserve">На территории городского округа с 2021 года собственники 622 домовладений подали заявку на </w:t>
      </w:r>
      <w:proofErr w:type="spellStart"/>
      <w:r w:rsidRPr="00F04D47">
        <w:rPr>
          <w:color w:val="000000" w:themeColor="text1"/>
        </w:rPr>
        <w:t>догазификацию</w:t>
      </w:r>
      <w:proofErr w:type="spellEnd"/>
      <w:r w:rsidRPr="00F04D47">
        <w:rPr>
          <w:color w:val="000000" w:themeColor="text1"/>
        </w:rPr>
        <w:t>, в 202 домах пущен газ. Всего на территории городского округа на 01.07.2026 года 947 индивидуальных домовладений подключены к сетям газоснабжения.</w:t>
      </w:r>
    </w:p>
    <w:p w:rsidR="00A169FA" w:rsidRDefault="00A169FA" w:rsidP="00411DE2">
      <w:pPr>
        <w:ind w:firstLine="0"/>
        <w:rPr>
          <w:color w:val="000000" w:themeColor="text1"/>
        </w:rPr>
      </w:pPr>
    </w:p>
    <w:p w:rsidR="00411DE2" w:rsidRDefault="00411DE2" w:rsidP="00411DE2">
      <w:pPr>
        <w:ind w:firstLine="708"/>
        <w:rPr>
          <w:b/>
          <w:color w:val="000000" w:themeColor="text1"/>
        </w:rPr>
      </w:pPr>
    </w:p>
    <w:p w:rsidR="00411DE2" w:rsidRDefault="00411DE2" w:rsidP="00411DE2">
      <w:pPr>
        <w:ind w:firstLine="708"/>
        <w:rPr>
          <w:b/>
          <w:color w:val="000000" w:themeColor="text1"/>
        </w:rPr>
      </w:pPr>
    </w:p>
    <w:p w:rsidR="00321410" w:rsidRPr="00411DE2" w:rsidRDefault="00321410" w:rsidP="00411DE2">
      <w:pPr>
        <w:ind w:firstLine="708"/>
        <w:rPr>
          <w:b/>
          <w:color w:val="000000" w:themeColor="text1"/>
        </w:rPr>
      </w:pPr>
      <w:r w:rsidRPr="00411DE2">
        <w:rPr>
          <w:b/>
          <w:color w:val="000000" w:themeColor="text1"/>
        </w:rPr>
        <w:lastRenderedPageBreak/>
        <w:t>Обеспечение готовности к отопительному периоду 2026-2027 гг.</w:t>
      </w:r>
    </w:p>
    <w:p w:rsidR="00321410" w:rsidRPr="00F04D47" w:rsidRDefault="00321410" w:rsidP="00321410">
      <w:pPr>
        <w:ind w:firstLine="708"/>
        <w:rPr>
          <w:color w:val="000000" w:themeColor="text1"/>
        </w:rPr>
      </w:pPr>
      <w:r w:rsidRPr="00F04D47">
        <w:rPr>
          <w:color w:val="000000" w:themeColor="text1"/>
        </w:rPr>
        <w:t>С 1 марта 2025 года вступили в действие новые правила обеспечения готовности к отопительному периоду (далее – Правила) и порядок проведения оценки обеспечения готовности к отопительному периоду (далее – Порядок), утвержденные приказом Минэнерго РФ от 13.11.2024 № 2234.</w:t>
      </w:r>
    </w:p>
    <w:p w:rsidR="00321410" w:rsidRPr="00F04D47" w:rsidRDefault="00321410" w:rsidP="00321410">
      <w:pPr>
        <w:ind w:firstLine="708"/>
        <w:rPr>
          <w:color w:val="000000" w:themeColor="text1"/>
        </w:rPr>
      </w:pPr>
      <w:r w:rsidRPr="00F04D47">
        <w:rPr>
          <w:color w:val="000000" w:themeColor="text1"/>
        </w:rPr>
        <w:t>В соответствии с Правилами, администрацией Сосновоборского городского округа актуализирован порядок (план) действий по ликвидации последствий аварийных ситуаций в сфере теплоснабжения.</w:t>
      </w:r>
    </w:p>
    <w:p w:rsidR="00321410" w:rsidRPr="00F04D47" w:rsidRDefault="00321410" w:rsidP="00321410">
      <w:pPr>
        <w:ind w:firstLine="708"/>
        <w:rPr>
          <w:color w:val="000000" w:themeColor="text1"/>
        </w:rPr>
      </w:pPr>
      <w:r w:rsidRPr="00F04D47">
        <w:rPr>
          <w:color w:val="000000" w:themeColor="text1"/>
        </w:rPr>
        <w:t xml:space="preserve">В соответствии с Порядком, постановлением администрации Сосновоборского городского округа от 19.06.2026 № 1835, утверждены комиссия по проведению оценки обеспечения готовности и программы проведения оценки обеспечения готовности к отопительному периоду 2026-2027 годов на территории Сосновоборского городского округа. </w:t>
      </w:r>
    </w:p>
    <w:p w:rsidR="00321410" w:rsidRPr="00412D8A" w:rsidRDefault="00321410" w:rsidP="00321410">
      <w:pPr>
        <w:ind w:firstLine="708"/>
        <w:rPr>
          <w:color w:val="000000" w:themeColor="text1"/>
        </w:rPr>
      </w:pPr>
      <w:r w:rsidRPr="00F04D47">
        <w:rPr>
          <w:color w:val="000000" w:themeColor="text1"/>
        </w:rPr>
        <w:t xml:space="preserve"> </w:t>
      </w:r>
    </w:p>
    <w:p w:rsidR="00321410" w:rsidRPr="00411DE2" w:rsidRDefault="00321410" w:rsidP="00411DE2">
      <w:pPr>
        <w:ind w:firstLine="708"/>
        <w:rPr>
          <w:b/>
          <w:color w:val="000000" w:themeColor="text1"/>
        </w:rPr>
      </w:pPr>
      <w:r w:rsidRPr="00411DE2">
        <w:rPr>
          <w:b/>
          <w:color w:val="000000" w:themeColor="text1"/>
        </w:rPr>
        <w:t>Схема теплоснабжения</w:t>
      </w:r>
      <w:r w:rsidR="00412D8A" w:rsidRPr="00411DE2">
        <w:rPr>
          <w:b/>
          <w:color w:val="000000" w:themeColor="text1"/>
        </w:rPr>
        <w:t>.</w:t>
      </w:r>
    </w:p>
    <w:p w:rsidR="00321410" w:rsidRPr="00F04D47" w:rsidRDefault="00321410" w:rsidP="00321410">
      <w:pPr>
        <w:ind w:firstLine="708"/>
        <w:rPr>
          <w:color w:val="000000" w:themeColor="text1"/>
        </w:rPr>
      </w:pPr>
      <w:r w:rsidRPr="00F04D47">
        <w:rPr>
          <w:color w:val="000000" w:themeColor="text1"/>
        </w:rPr>
        <w:t>В соответствии с муниципальным контрактом завершены мероприятия по актуализации схемы теплоснабжения муниципального образования Сосновоборский городской округ Ленинградской области на 2026 год, на общую сумму 370,0 тыс.</w:t>
      </w:r>
      <w:r w:rsidR="00D1351C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 xml:space="preserve">руб. </w:t>
      </w:r>
    </w:p>
    <w:p w:rsidR="00321410" w:rsidRPr="00F04D47" w:rsidRDefault="00321410" w:rsidP="00321410">
      <w:pPr>
        <w:ind w:firstLine="708"/>
        <w:rPr>
          <w:color w:val="000000" w:themeColor="text1"/>
        </w:rPr>
      </w:pPr>
    </w:p>
    <w:p w:rsidR="002E350F" w:rsidRPr="00C810A8" w:rsidRDefault="00321410" w:rsidP="00411DE2">
      <w:pPr>
        <w:ind w:firstLine="0"/>
        <w:jc w:val="center"/>
        <w:rPr>
          <w:bCs/>
          <w:color w:val="000000" w:themeColor="text1"/>
          <w:u w:val="single"/>
        </w:rPr>
      </w:pPr>
      <w:r w:rsidRPr="00C810A8">
        <w:rPr>
          <w:bCs/>
          <w:color w:val="000000" w:themeColor="text1"/>
          <w:u w:val="single"/>
        </w:rPr>
        <w:t>Ход решения задач и проблем развития отрасли,</w:t>
      </w:r>
    </w:p>
    <w:p w:rsidR="00321410" w:rsidRDefault="00321410" w:rsidP="00411DE2">
      <w:pPr>
        <w:ind w:firstLine="0"/>
        <w:jc w:val="center"/>
        <w:rPr>
          <w:bCs/>
          <w:color w:val="000000" w:themeColor="text1"/>
          <w:u w:val="single"/>
        </w:rPr>
      </w:pPr>
      <w:r w:rsidRPr="00C810A8">
        <w:rPr>
          <w:bCs/>
          <w:color w:val="000000" w:themeColor="text1"/>
          <w:u w:val="single"/>
        </w:rPr>
        <w:t>отмеченных ранее в прогнозе на отчетный год</w:t>
      </w:r>
    </w:p>
    <w:p w:rsidR="00411DE2" w:rsidRDefault="00411DE2" w:rsidP="00411DE2">
      <w:pPr>
        <w:ind w:firstLine="0"/>
        <w:jc w:val="right"/>
        <w:rPr>
          <w:bCs/>
          <w:color w:val="000000" w:themeColor="text1"/>
          <w:u w:val="single"/>
        </w:rPr>
      </w:pPr>
    </w:p>
    <w:p w:rsidR="00411DE2" w:rsidRPr="00411DE2" w:rsidRDefault="00411DE2" w:rsidP="00411DE2">
      <w:pPr>
        <w:ind w:firstLine="0"/>
        <w:jc w:val="right"/>
        <w:rPr>
          <w:bCs/>
          <w:color w:val="000000" w:themeColor="text1"/>
        </w:rPr>
      </w:pPr>
      <w:r w:rsidRPr="00411DE2">
        <w:rPr>
          <w:bCs/>
          <w:color w:val="000000" w:themeColor="text1"/>
        </w:rPr>
        <w:t>Таблица 5</w:t>
      </w:r>
    </w:p>
    <w:p w:rsidR="00321410" w:rsidRPr="00C810A8" w:rsidRDefault="00321410" w:rsidP="00321410">
      <w:pPr>
        <w:jc w:val="center"/>
        <w:rPr>
          <w:color w:val="000000" w:themeColor="text1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3686"/>
        <w:gridCol w:w="3969"/>
      </w:tblGrid>
      <w:tr w:rsidR="00F04D47" w:rsidRPr="00C810A8" w:rsidTr="00411DE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9E" w:rsidRPr="00411DE2" w:rsidRDefault="0068519E" w:rsidP="00411DE2">
            <w:pPr>
              <w:ind w:firstLine="0"/>
              <w:jc w:val="center"/>
              <w:rPr>
                <w:rFonts w:cs="Times New Roman"/>
                <w:b/>
                <w:color w:val="000000" w:themeColor="text1"/>
              </w:rPr>
            </w:pPr>
            <w:r w:rsidRPr="00411DE2">
              <w:rPr>
                <w:rFonts w:cs="Times New Roman"/>
                <w:b/>
                <w:color w:val="000000" w:themeColor="text1"/>
              </w:rPr>
              <w:t xml:space="preserve">Основные проблемы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9E" w:rsidRPr="00411DE2" w:rsidRDefault="0068519E" w:rsidP="00411DE2">
            <w:pPr>
              <w:ind w:firstLine="0"/>
              <w:jc w:val="center"/>
              <w:rPr>
                <w:rFonts w:cs="Times New Roman"/>
                <w:b/>
                <w:color w:val="000000" w:themeColor="text1"/>
              </w:rPr>
            </w:pPr>
            <w:r w:rsidRPr="00411DE2">
              <w:rPr>
                <w:rFonts w:cs="Times New Roman"/>
                <w:b/>
                <w:color w:val="000000" w:themeColor="text1"/>
              </w:rPr>
              <w:t>Предлагаемые пути решения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9E" w:rsidRPr="00411DE2" w:rsidRDefault="00E271E1" w:rsidP="00411DE2">
            <w:pPr>
              <w:ind w:firstLine="0"/>
              <w:jc w:val="center"/>
              <w:rPr>
                <w:rFonts w:cs="Times New Roman"/>
                <w:b/>
                <w:color w:val="000000" w:themeColor="text1"/>
              </w:rPr>
            </w:pPr>
            <w:r w:rsidRPr="00411DE2">
              <w:rPr>
                <w:rFonts w:cs="Times New Roman"/>
                <w:b/>
                <w:color w:val="000000" w:themeColor="text1"/>
              </w:rPr>
              <w:t xml:space="preserve">Ход решения проблем/ </w:t>
            </w:r>
            <w:r w:rsidR="0068519E" w:rsidRPr="00411DE2">
              <w:rPr>
                <w:rFonts w:cs="Times New Roman"/>
                <w:b/>
                <w:color w:val="000000" w:themeColor="text1"/>
              </w:rPr>
              <w:t xml:space="preserve">Результаты работы </w:t>
            </w:r>
          </w:p>
          <w:p w:rsidR="0068519E" w:rsidRPr="00411DE2" w:rsidRDefault="0068519E" w:rsidP="00411DE2">
            <w:pPr>
              <w:ind w:firstLine="0"/>
              <w:jc w:val="center"/>
              <w:rPr>
                <w:rFonts w:cs="Times New Roman"/>
                <w:b/>
                <w:color w:val="000000" w:themeColor="text1"/>
              </w:rPr>
            </w:pPr>
            <w:r w:rsidRPr="00411DE2">
              <w:rPr>
                <w:rFonts w:cs="Times New Roman"/>
                <w:b/>
                <w:color w:val="000000" w:themeColor="text1"/>
              </w:rPr>
              <w:t>в 1 полугодии 2026 года</w:t>
            </w:r>
          </w:p>
        </w:tc>
      </w:tr>
      <w:tr w:rsidR="00F04D47" w:rsidRPr="00F04D47" w:rsidTr="00411DE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411DE2" w:rsidRDefault="009F6D54" w:rsidP="00411DE2">
            <w:pPr>
              <w:pStyle w:val="Heading"/>
              <w:widowControl/>
              <w:ind w:firstLine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411D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t>1. В большинстве случаев отдельные инженерные системы и оборудование многоквартирных домов, конструктивные элементы зданий уже отработали свой нормативный срок эксплуатации. В связи с этим возникла необходимость проведения капитального ремонта систем водоснабжения, теплоснабжения, конструктивных элементов, канализации и лифтового оборудования.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411DE2" w:rsidRDefault="009F6D54" w:rsidP="00411DE2">
            <w:pPr>
              <w:pStyle w:val="Heading"/>
              <w:widowControl/>
              <w:ind w:firstLine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411D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t>Выполнение капитального ремонта в многоквартирных жилых домах за счет взносов на капитальный ремонт, оплачиваемых собственниками помещений в многоквартирных домах, своевременным отбором подрядных организаций некоммерческой организацией «Фонд капитального ремонта многоквартирных домов Ленинградской области».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В 2026 году капитальный ремонт общего имущества многоквартирных домов выполняется в 25 МКД: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 xml:space="preserve">крыша (11 МКД) со сроком выполнения работ по договору до 15.08.2026г.: 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 xml:space="preserve">ул. Малая Земля д.14, 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 xml:space="preserve">ул. Солнечная д.11, д.32, 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 xml:space="preserve">пр. Героев д.24, д.38, д.42, 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ул. Красных Фортов д.1, д.17, д.18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 xml:space="preserve">ул. Молодежная д.3, д. 56 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ХВС, ГВС, ВО (3 МКД) со сроком выполнения работ по договору до 30.11.2026г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ул. Молодежная д. 9, ул. Красных Фортов д. 7, ул. Солнечная д. 47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ТС (3 МКД) со сроком выполнения работ по договору до 15.08.2026г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ул. Солнечная д. 47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ул. Парковая д. 52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ул. Космонавтов д. 18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ЭЛ (2 МКД) со сроком выполнения работ по договору до 30.11.2026г: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ул. Сибирская д. 16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 xml:space="preserve">ул. Красных Фортов д. 8 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lastRenderedPageBreak/>
              <w:t>Фасад (1МКД) со сроком выполнения работ по договору до 30.11.2026г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ул. Красных Фортов д. 4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Подвал (2МКД) со сроком выполнения работ по договору до 30.11.2026г: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 xml:space="preserve">ул. Парковая д. 72 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ул. Солнечная д. 34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Фундамент (1МКД) со сроком выполнения работ по договору до 30.11.2026г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ул. Солнечная д. 34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Лифт (4МКД):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ул. Ленинградская д. 16, д.66а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 xml:space="preserve">ул. Парковая д. 52 ул. Молодежная д.76 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ПИРЫ (6 МКД)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 xml:space="preserve">ул. Ленинградская д. 16, д.66а (лифт), 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ул. Парковая д. 52 (лифт), д. 70 (ТС), д. 72 (подвал),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ул. Молодежная д.76 (лифт)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На 01.07.2026 выполнен капитальный ремонт в 4 МКД: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- лифтовое оборудование по ул. Ленинградская д. 16, ул. Парковая д. 52.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- крыши по адресам: пр. Героев д. 38, д. 42.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Капремонт завершится во втором полугодии.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Также осуществляется оплата взносов за муниципальный жилищный фонд на капитальный ремонт общего имущества в многоквартирных домах.</w:t>
            </w:r>
          </w:p>
        </w:tc>
      </w:tr>
      <w:tr w:rsidR="00F04D47" w:rsidRPr="00F04D47" w:rsidTr="00411DE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411DE2" w:rsidRDefault="009F6D54" w:rsidP="00411DE2">
            <w:pPr>
              <w:pStyle w:val="Heading"/>
              <w:widowControl/>
              <w:ind w:firstLine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411D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lastRenderedPageBreak/>
              <w:t>2.Наличие просроченной задолженности за жилищно-коммунальные услуги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411DE2" w:rsidRDefault="009F6D54" w:rsidP="00411DE2">
            <w:pPr>
              <w:pStyle w:val="Heading"/>
              <w:widowControl/>
              <w:ind w:firstLine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411D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t xml:space="preserve">В управляющих организациях и предприятиях, предоставляющих жилищно-коммунальные ресурсы, на постоянной основе проводится работа с неплательщиками по оплате за ЖКУ, а именно, подаются исковые заявления на неплательщиков, осуществляется подписание соглашений с неплательщиками о погашении задолженности в рассрочку, проводятся профилактические беседы с неплательщиками, а также осуществляется вручения писем о необходимости </w:t>
            </w:r>
            <w:r w:rsidRPr="00411D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погашения задолженности. В свою очередь, </w:t>
            </w:r>
            <w:proofErr w:type="spellStart"/>
            <w:r w:rsidRPr="00411D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t>ресурсоснабжающими</w:t>
            </w:r>
            <w:proofErr w:type="spellEnd"/>
            <w:r w:rsidRPr="00411D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t xml:space="preserve"> организациями также проводится работа с должниками путем оформления исковых заявлений в суд, погашения задолженности путем предоставления рассрочки, а также направление писем о необходимости погашения задолженности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54" w:rsidRPr="00411DE2" w:rsidRDefault="00064A71" w:rsidP="00411DE2">
            <w:pPr>
              <w:pStyle w:val="Heading"/>
              <w:ind w:firstLin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 xml:space="preserve">В первом полугодии 2026 года </w:t>
            </w:r>
            <w:r w:rsidR="009F6D54"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управляющими организациями:</w:t>
            </w:r>
          </w:p>
          <w:p w:rsidR="009F6D54" w:rsidRPr="00411DE2" w:rsidRDefault="009F6D54" w:rsidP="00411DE2">
            <w:pPr>
              <w:pStyle w:val="Heading"/>
              <w:widowControl/>
              <w:numPr>
                <w:ilvl w:val="0"/>
                <w:numId w:val="43"/>
              </w:numPr>
              <w:adjustRightInd/>
              <w:ind w:left="0" w:firstLin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Количество исковых заявлений направлено в суд на неплательщиков – 185, на общую сумму 6</w:t>
            </w:r>
            <w:r w:rsid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964,04 тыс.</w:t>
            </w:r>
            <w:r w:rsidR="00E271E1"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руб.</w:t>
            </w:r>
          </w:p>
          <w:p w:rsidR="009F6D54" w:rsidRPr="00411DE2" w:rsidRDefault="009F6D54" w:rsidP="00411DE2">
            <w:pPr>
              <w:pStyle w:val="Heading"/>
              <w:widowControl/>
              <w:numPr>
                <w:ilvl w:val="0"/>
                <w:numId w:val="43"/>
              </w:numPr>
              <w:adjustRightInd/>
              <w:ind w:left="0" w:firstLin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Взыскана задолженность – 1</w:t>
            </w:r>
            <w:r w:rsid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656,88 тыс. руб.</w:t>
            </w:r>
          </w:p>
          <w:p w:rsidR="009F6D54" w:rsidRPr="00411DE2" w:rsidRDefault="009F6D54" w:rsidP="00411DE2">
            <w:pPr>
              <w:pStyle w:val="Heading"/>
              <w:ind w:firstLin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spellStart"/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Ресурсоснабжающими</w:t>
            </w:r>
            <w:proofErr w:type="spellEnd"/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организациями в 2025 году:</w:t>
            </w:r>
          </w:p>
          <w:p w:rsidR="009F6D54" w:rsidRPr="00411DE2" w:rsidRDefault="009F6D54" w:rsidP="00411DE2">
            <w:pPr>
              <w:pStyle w:val="Heading"/>
              <w:widowControl/>
              <w:numPr>
                <w:ilvl w:val="0"/>
                <w:numId w:val="43"/>
              </w:numPr>
              <w:adjustRightInd/>
              <w:ind w:left="0" w:firstLin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Количество исковых заявлений направлено в суд на неплательщиков – 267, на общую сумму 13</w:t>
            </w:r>
            <w:r w:rsid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670,78 тыс.</w:t>
            </w:r>
            <w:r w:rsidR="00E271E1"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руб.</w:t>
            </w:r>
          </w:p>
          <w:p w:rsidR="009F6D54" w:rsidRPr="00411DE2" w:rsidRDefault="009F6D54" w:rsidP="00411DE2">
            <w:pPr>
              <w:pStyle w:val="Heading"/>
              <w:widowControl/>
              <w:numPr>
                <w:ilvl w:val="0"/>
                <w:numId w:val="43"/>
              </w:numPr>
              <w:adjustRightInd/>
              <w:ind w:left="0" w:firstLin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Взыскана задолженность – 2</w:t>
            </w:r>
            <w:r w:rsid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980,490 тыс. руб.</w:t>
            </w:r>
          </w:p>
          <w:p w:rsidR="009F6D54" w:rsidRPr="00411DE2" w:rsidRDefault="009F6D54" w:rsidP="00411DE2">
            <w:pPr>
              <w:pStyle w:val="Heading"/>
              <w:widowControl/>
              <w:ind w:firstLin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9F6D54" w:rsidRPr="00411DE2" w:rsidRDefault="009F6D54" w:rsidP="00411DE2">
            <w:pPr>
              <w:pStyle w:val="Heading"/>
              <w:widowControl/>
              <w:ind w:firstLin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9F6D54" w:rsidRPr="00411DE2" w:rsidRDefault="009F6D54" w:rsidP="00411DE2">
            <w:pPr>
              <w:pStyle w:val="Heading"/>
              <w:widowControl/>
              <w:ind w:firstLine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Работа по взысканию задолженности продолжится до конца 2026 года.</w:t>
            </w:r>
          </w:p>
        </w:tc>
      </w:tr>
      <w:tr w:rsidR="00F04D47" w:rsidRPr="00F04D47" w:rsidTr="00411DE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411DE2" w:rsidRDefault="009F6D54" w:rsidP="00411DE2">
            <w:pPr>
              <w:pStyle w:val="a5"/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411DE2">
              <w:rPr>
                <w:color w:val="000000" w:themeColor="text1"/>
                <w:sz w:val="24"/>
                <w:szCs w:val="24"/>
              </w:rPr>
              <w:lastRenderedPageBreak/>
              <w:t>3. Привлечение частного капитала в сферу жилищно-коммунального обслуживания, развитие конкуренции на рынке жилищно-коммунальных услуг.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411DE2" w:rsidRDefault="009F6D54" w:rsidP="00411DE2">
            <w:pPr>
              <w:pStyle w:val="a5"/>
              <w:spacing w:after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411DE2">
              <w:rPr>
                <w:color w:val="000000" w:themeColor="text1"/>
                <w:sz w:val="24"/>
                <w:szCs w:val="24"/>
              </w:rPr>
              <w:t xml:space="preserve">           Проведение открытых конкурсов по выбору управляющей организации в целях управления многоквартирными жилыми домами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54" w:rsidRPr="00411DE2" w:rsidRDefault="009F6D54" w:rsidP="00411DE2">
            <w:pPr>
              <w:pStyle w:val="Heading"/>
              <w:ind w:firstLine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11DE2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В первом полугодии 2026 года </w:t>
            </w:r>
            <w:r w:rsidRPr="00411D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отделом ЖКХ, в соответствии с требованиями жилищного законодательства посредством проведения открытого конкурса определена управляющая организация для о</w:t>
            </w:r>
            <w:r w:rsidR="00064A71" w:rsidRPr="00411D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</w:t>
            </w:r>
            <w:r w:rsidRPr="00411DE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ного многоквартирного дома (ул. Парковая, д.25). </w:t>
            </w:r>
          </w:p>
          <w:p w:rsidR="009F6D54" w:rsidRPr="00411DE2" w:rsidRDefault="009F6D54" w:rsidP="00411DE2">
            <w:pPr>
              <w:pStyle w:val="a5"/>
              <w:spacing w:after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411DE2">
              <w:rPr>
                <w:color w:val="000000" w:themeColor="text1"/>
                <w:sz w:val="24"/>
                <w:szCs w:val="24"/>
              </w:rPr>
              <w:t>Проведено 6 заседаний комиссии по установлению размера платы за содержание и ремонт жилых помещений многоквартирных домов, где собственники помещений не приняли решение по предложению установления размера платы управляющей организации.</w:t>
            </w:r>
          </w:p>
          <w:p w:rsidR="009F6D54" w:rsidRPr="00411DE2" w:rsidRDefault="009F6D54" w:rsidP="00411DE2">
            <w:pPr>
              <w:pStyle w:val="a5"/>
              <w:spacing w:after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411DE2">
              <w:rPr>
                <w:color w:val="000000" w:themeColor="text1"/>
                <w:sz w:val="24"/>
                <w:szCs w:val="24"/>
              </w:rPr>
              <w:t>До конца года будет определена управляющая организация для двух многоквартирных домов (ул. Петра Великого, д.4, д.8)</w:t>
            </w:r>
          </w:p>
        </w:tc>
      </w:tr>
      <w:tr w:rsidR="00F04D47" w:rsidRPr="00F04D47" w:rsidTr="00411DE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411DE2" w:rsidRDefault="009F6D54" w:rsidP="00411DE2">
            <w:pPr>
              <w:pStyle w:val="a5"/>
              <w:spacing w:after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411DE2">
              <w:rPr>
                <w:color w:val="000000" w:themeColor="text1"/>
                <w:sz w:val="24"/>
                <w:szCs w:val="24"/>
              </w:rPr>
              <w:t xml:space="preserve">4. Проведение модернизации и развития объектов коммунального хозяйства в </w:t>
            </w:r>
            <w:proofErr w:type="spellStart"/>
            <w:r w:rsidRPr="00411DE2">
              <w:rPr>
                <w:color w:val="000000" w:themeColor="text1"/>
                <w:sz w:val="24"/>
                <w:szCs w:val="24"/>
              </w:rPr>
              <w:t>ресурсоснабжающих</w:t>
            </w:r>
            <w:proofErr w:type="spellEnd"/>
            <w:r w:rsidRPr="00411DE2">
              <w:rPr>
                <w:color w:val="000000" w:themeColor="text1"/>
                <w:sz w:val="24"/>
                <w:szCs w:val="24"/>
              </w:rPr>
              <w:t xml:space="preserve"> предприятиях.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Участие в муниципальной программе Сосновоборского городского округа «Городское хозяйство», участие в отборе муниципальных образований на предоставление субсидии Правительством Ленинградской области, в целях повышения надежности и энергетической эффективности на объектах коммунального хозяйства, а также поддержание безаварийной работы объектов коммунального хозяйства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 xml:space="preserve">В 2025 году </w:t>
            </w:r>
            <w:r w:rsidR="00AE6E25" w:rsidRPr="00411DE2">
              <w:rPr>
                <w:rFonts w:cs="Times New Roman"/>
                <w:color w:val="000000" w:themeColor="text1"/>
              </w:rPr>
              <w:t>з</w:t>
            </w:r>
            <w:r w:rsidRPr="00411DE2">
              <w:rPr>
                <w:rFonts w:cs="Times New Roman"/>
                <w:color w:val="000000" w:themeColor="text1"/>
              </w:rPr>
              <w:t xml:space="preserve">аявка </w:t>
            </w:r>
            <w:r w:rsidR="00AE6E25" w:rsidRPr="00411DE2">
              <w:rPr>
                <w:rFonts w:cs="Times New Roman"/>
                <w:color w:val="000000" w:themeColor="text1"/>
              </w:rPr>
              <w:t xml:space="preserve">муниципального образования Сосновоборский городской округ </w:t>
            </w:r>
            <w:r w:rsidRPr="00411DE2">
              <w:rPr>
                <w:rFonts w:cs="Times New Roman"/>
                <w:color w:val="000000" w:themeColor="text1"/>
              </w:rPr>
              <w:t>прошла отбор на предоставление субсидии в 2026-2028 годах из областного бюджета на мероприятия по обеспечению устойчивого функционирования объектов теплоснабжения на территории Ленинградской области: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2026 год – на 1 объект, стоимостью 41 579,55 тыс.</w:t>
            </w:r>
            <w:r w:rsidR="00E271E1" w:rsidRPr="00411DE2">
              <w:rPr>
                <w:rFonts w:cs="Times New Roman"/>
                <w:color w:val="000000" w:themeColor="text1"/>
              </w:rPr>
              <w:t xml:space="preserve"> </w:t>
            </w:r>
            <w:r w:rsidRPr="00411DE2">
              <w:rPr>
                <w:rFonts w:cs="Times New Roman"/>
                <w:color w:val="000000" w:themeColor="text1"/>
              </w:rPr>
              <w:t>руб.</w:t>
            </w:r>
          </w:p>
          <w:p w:rsidR="009F6D54" w:rsidRPr="00411DE2" w:rsidRDefault="009F6D54" w:rsidP="00411DE2">
            <w:pPr>
              <w:tabs>
                <w:tab w:val="left" w:pos="0"/>
              </w:tabs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2027 год – на 2 объекта, стоимостью 207 869,45 тыс.</w:t>
            </w:r>
            <w:r w:rsidR="00E271E1" w:rsidRPr="00411DE2">
              <w:rPr>
                <w:rFonts w:cs="Times New Roman"/>
                <w:color w:val="000000" w:themeColor="text1"/>
              </w:rPr>
              <w:t xml:space="preserve"> </w:t>
            </w:r>
            <w:r w:rsidRPr="00411DE2">
              <w:rPr>
                <w:rFonts w:cs="Times New Roman"/>
                <w:color w:val="000000" w:themeColor="text1"/>
              </w:rPr>
              <w:t>руб.</w:t>
            </w:r>
          </w:p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2028 год – на 3 объекта, стоимостью 285 833,49 тыс.</w:t>
            </w:r>
            <w:r w:rsidR="00E271E1" w:rsidRPr="00411DE2">
              <w:rPr>
                <w:rFonts w:cs="Times New Roman"/>
                <w:color w:val="000000" w:themeColor="text1"/>
              </w:rPr>
              <w:t xml:space="preserve"> </w:t>
            </w:r>
            <w:r w:rsidRPr="00411DE2">
              <w:rPr>
                <w:rFonts w:cs="Times New Roman"/>
                <w:color w:val="000000" w:themeColor="text1"/>
              </w:rPr>
              <w:t>руб.</w:t>
            </w:r>
          </w:p>
          <w:p w:rsidR="009F6D54" w:rsidRPr="00411DE2" w:rsidRDefault="009F6D54" w:rsidP="00411DE2">
            <w:pPr>
              <w:pStyle w:val="a3"/>
              <w:rPr>
                <w:color w:val="000000" w:themeColor="text1"/>
              </w:rPr>
            </w:pPr>
            <w:r w:rsidRPr="00411DE2">
              <w:rPr>
                <w:color w:val="000000" w:themeColor="text1"/>
              </w:rPr>
              <w:tab/>
              <w:t xml:space="preserve">В 2026 году Заключено соглашение со СМУП «ТСП» на проведение капитального ремонта тепловой сети от ТК-5 до ТК-7, местоположение: Ленинградской область, г. Сосновый Бор, ул. </w:t>
            </w:r>
            <w:r w:rsidRPr="00411DE2">
              <w:rPr>
                <w:color w:val="000000" w:themeColor="text1"/>
              </w:rPr>
              <w:lastRenderedPageBreak/>
              <w:t xml:space="preserve">Комсомольская (530 </w:t>
            </w:r>
            <w:proofErr w:type="spellStart"/>
            <w:r w:rsidRPr="00411DE2">
              <w:rPr>
                <w:color w:val="000000" w:themeColor="text1"/>
              </w:rPr>
              <w:t>п</w:t>
            </w:r>
            <w:r w:rsidR="00107B6E" w:rsidRPr="00411DE2">
              <w:rPr>
                <w:color w:val="000000" w:themeColor="text1"/>
              </w:rPr>
              <w:t>ог</w:t>
            </w:r>
            <w:proofErr w:type="spellEnd"/>
            <w:r w:rsidRPr="00411DE2">
              <w:rPr>
                <w:color w:val="000000" w:themeColor="text1"/>
              </w:rPr>
              <w:t>.</w:t>
            </w:r>
            <w:r w:rsidR="00411DE2">
              <w:rPr>
                <w:color w:val="000000" w:themeColor="text1"/>
              </w:rPr>
              <w:t xml:space="preserve"> </w:t>
            </w:r>
            <w:r w:rsidRPr="00411DE2">
              <w:rPr>
                <w:color w:val="000000" w:themeColor="text1"/>
              </w:rPr>
              <w:t>м</w:t>
            </w:r>
            <w:r w:rsidR="00411DE2">
              <w:rPr>
                <w:color w:val="000000" w:themeColor="text1"/>
              </w:rPr>
              <w:t>.</w:t>
            </w:r>
            <w:r w:rsidRPr="00411DE2">
              <w:rPr>
                <w:color w:val="000000" w:themeColor="text1"/>
              </w:rPr>
              <w:t xml:space="preserve">) с окончанием работ до 31.08.2026 г. </w:t>
            </w:r>
          </w:p>
        </w:tc>
      </w:tr>
      <w:tr w:rsidR="00F04D47" w:rsidRPr="00F04D47" w:rsidTr="00411DE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411DE2" w:rsidRDefault="009F6D54" w:rsidP="00411DE2">
            <w:pPr>
              <w:pStyle w:val="a5"/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411DE2">
              <w:rPr>
                <w:color w:val="000000" w:themeColor="text1"/>
                <w:sz w:val="24"/>
                <w:szCs w:val="24"/>
              </w:rPr>
              <w:lastRenderedPageBreak/>
              <w:t>5. Изношенность городских инженерных сетей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Передача объектов инфраструктуры в концессию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54" w:rsidRPr="00411DE2" w:rsidRDefault="009F6D54" w:rsidP="00411DE2">
            <w:pPr>
              <w:pStyle w:val="a3"/>
              <w:rPr>
                <w:color w:val="000000" w:themeColor="text1"/>
              </w:rPr>
            </w:pPr>
            <w:r w:rsidRPr="00411DE2">
              <w:rPr>
                <w:color w:val="000000" w:themeColor="text1"/>
              </w:rPr>
              <w:t>В рамках концессионного соглашения ООО «ВОДОКАНАЛ» продолжает выполнять реконструкцию КОС.</w:t>
            </w:r>
          </w:p>
        </w:tc>
      </w:tr>
      <w:tr w:rsidR="00F04D47" w:rsidRPr="00F04D47" w:rsidTr="00411DE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411DE2" w:rsidRDefault="009F6D54" w:rsidP="00411DE2">
            <w:pPr>
              <w:pStyle w:val="a5"/>
              <w:spacing w:after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411DE2">
              <w:rPr>
                <w:color w:val="000000" w:themeColor="text1"/>
                <w:sz w:val="24"/>
                <w:szCs w:val="24"/>
              </w:rPr>
              <w:t>6. Отсутствие централизованной системы холодного водоснабжения в некоторых микрорайонах городского округа (бывшие деревни)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Осуществляются мероприятия по доставке питьевой воды в бывшие деревни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Доставка питьевой воды осуществляется в рамках муниципального контракта, 3 раза в неделю (понедельник, среда, пятница).</w:t>
            </w:r>
          </w:p>
        </w:tc>
      </w:tr>
      <w:tr w:rsidR="009F6D54" w:rsidRPr="00F04D47" w:rsidTr="00411DE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411DE2" w:rsidRDefault="009F6D54" w:rsidP="00411DE2">
            <w:pPr>
              <w:pStyle w:val="a5"/>
              <w:spacing w:after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411DE2">
              <w:rPr>
                <w:color w:val="000000" w:themeColor="text1"/>
                <w:sz w:val="24"/>
                <w:szCs w:val="24"/>
              </w:rPr>
              <w:t>7.Недостаточность финансирования статьи расходов в тарифе по коммунальной услуге водоотведения, которая привела к невозможности обеспечения мероприятий в полном объеме размещения отходов смеси осадков механической и биологической очистки хозяйственно-бытовых и смешанных сточных вод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411DE2" w:rsidRDefault="009F6D54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11DE2">
              <w:rPr>
                <w:rFonts w:cs="Times New Roman"/>
                <w:color w:val="000000" w:themeColor="text1"/>
              </w:rPr>
              <w:t>Осуществление мероприятия по вывозу смеси осадков механической и биологической очистки хозяйственно-бытовых и смешанных вод, накопленных СМУП «ПО ЖКХ» и СМУП «Водоканал»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54" w:rsidRPr="00411DE2" w:rsidRDefault="009F6D54" w:rsidP="00411DE2">
            <w:pPr>
              <w:pStyle w:val="a3"/>
              <w:rPr>
                <w:color w:val="000000" w:themeColor="text1"/>
              </w:rPr>
            </w:pPr>
            <w:r w:rsidRPr="00411DE2">
              <w:rPr>
                <w:color w:val="000000" w:themeColor="text1"/>
              </w:rPr>
              <w:t>В рамках мероприятий обеспечения устойчивого функционирования и развития коммунальной и инженерной инфраструктуры на территории городского округа в 2026 году СМУП «ВОДОКАНАЛ» была предоставлена субсидия в целях возмещ</w:t>
            </w:r>
            <w:r w:rsidR="001D3E4B" w:rsidRPr="00411DE2">
              <w:rPr>
                <w:color w:val="000000" w:themeColor="text1"/>
              </w:rPr>
              <w:t>ения затрат по вывозу 919 куб. м</w:t>
            </w:r>
            <w:r w:rsidRPr="00411DE2">
              <w:rPr>
                <w:color w:val="000000" w:themeColor="text1"/>
              </w:rPr>
              <w:t xml:space="preserve"> смеси осадков механической и биологической очистки хозяйственно-бытовых и смешанных вод, накопленных СМУП «Водоканал»</w:t>
            </w:r>
          </w:p>
        </w:tc>
      </w:tr>
    </w:tbl>
    <w:p w:rsidR="00473ACC" w:rsidRPr="00F04D47" w:rsidRDefault="00473ACC" w:rsidP="00473ACC">
      <w:pPr>
        <w:ind w:right="57"/>
        <w:rPr>
          <w:rFonts w:cs="Times New Roman"/>
          <w:color w:val="000000" w:themeColor="text1"/>
        </w:rPr>
      </w:pPr>
    </w:p>
    <w:p w:rsidR="00473ACC" w:rsidRDefault="00473ACC" w:rsidP="00473ACC">
      <w:pPr>
        <w:pStyle w:val="21"/>
        <w:rPr>
          <w:color w:val="000000" w:themeColor="text1"/>
        </w:rPr>
      </w:pPr>
      <w:r w:rsidRPr="00F04D47">
        <w:rPr>
          <w:bCs/>
          <w:color w:val="000000" w:themeColor="text1"/>
        </w:rPr>
        <w:t xml:space="preserve">Доля расходов местного бюджета </w:t>
      </w:r>
      <w:r w:rsidRPr="00F04D47">
        <w:rPr>
          <w:color w:val="000000" w:themeColor="text1"/>
        </w:rPr>
        <w:t>на содержание жилищно-коммунального хозяйства составила 1</w:t>
      </w:r>
      <w:r w:rsidR="002D5020" w:rsidRPr="00F04D47">
        <w:rPr>
          <w:color w:val="000000" w:themeColor="text1"/>
        </w:rPr>
        <w:t>0,1</w:t>
      </w:r>
      <w:r w:rsidRPr="00F04D47">
        <w:rPr>
          <w:color w:val="000000" w:themeColor="text1"/>
        </w:rPr>
        <w:t xml:space="preserve"> % в 1 полугодии 202</w:t>
      </w:r>
      <w:r w:rsidR="00506B64" w:rsidRPr="00F04D47">
        <w:rPr>
          <w:color w:val="000000" w:themeColor="text1"/>
        </w:rPr>
        <w:t>6</w:t>
      </w:r>
      <w:r w:rsidRPr="00F04D47">
        <w:rPr>
          <w:color w:val="000000" w:themeColor="text1"/>
        </w:rPr>
        <w:t xml:space="preserve"> года против 1</w:t>
      </w:r>
      <w:r w:rsidR="002D5020" w:rsidRPr="00F04D47">
        <w:rPr>
          <w:color w:val="000000" w:themeColor="text1"/>
        </w:rPr>
        <w:t xml:space="preserve">8 </w:t>
      </w:r>
      <w:r w:rsidRPr="00F04D47">
        <w:rPr>
          <w:color w:val="000000" w:themeColor="text1"/>
        </w:rPr>
        <w:t>% уровня, достигнутого в 1 полугодии 202</w:t>
      </w:r>
      <w:r w:rsidR="002D5020" w:rsidRPr="00F04D47">
        <w:rPr>
          <w:color w:val="000000" w:themeColor="text1"/>
        </w:rPr>
        <w:t>5</w:t>
      </w:r>
      <w:r w:rsidRPr="00F04D47">
        <w:rPr>
          <w:color w:val="000000" w:themeColor="text1"/>
        </w:rPr>
        <w:t xml:space="preserve"> года.</w:t>
      </w:r>
    </w:p>
    <w:p w:rsidR="00966829" w:rsidRPr="00F04D47" w:rsidRDefault="00966829" w:rsidP="00473ACC">
      <w:pPr>
        <w:pStyle w:val="21"/>
        <w:rPr>
          <w:color w:val="000000" w:themeColor="text1"/>
        </w:rPr>
      </w:pPr>
    </w:p>
    <w:p w:rsidR="007D6771" w:rsidRPr="00F04D47" w:rsidRDefault="000169E1" w:rsidP="007D6771">
      <w:pPr>
        <w:pStyle w:val="2"/>
        <w:rPr>
          <w:color w:val="000000" w:themeColor="text1"/>
          <w:sz w:val="32"/>
          <w:szCs w:val="32"/>
        </w:rPr>
      </w:pPr>
      <w:bookmarkStart w:id="58" w:name="_Toc127804095"/>
      <w:bookmarkStart w:id="59" w:name="_Toc213413449"/>
      <w:bookmarkStart w:id="60" w:name="_Toc237005741"/>
      <w:r>
        <w:rPr>
          <w:color w:val="000000" w:themeColor="text1"/>
          <w:sz w:val="32"/>
          <w:szCs w:val="32"/>
        </w:rPr>
        <w:t>5</w:t>
      </w:r>
      <w:r w:rsidR="007D6771" w:rsidRPr="00F04D47">
        <w:rPr>
          <w:color w:val="000000" w:themeColor="text1"/>
          <w:sz w:val="32"/>
          <w:szCs w:val="32"/>
        </w:rPr>
        <w:t>. Улучшение жилищных условий</w:t>
      </w:r>
      <w:bookmarkEnd w:id="58"/>
      <w:bookmarkEnd w:id="59"/>
      <w:bookmarkEnd w:id="60"/>
    </w:p>
    <w:p w:rsidR="007D6771" w:rsidRPr="00F04D47" w:rsidRDefault="007D6771" w:rsidP="007D6771">
      <w:pPr>
        <w:rPr>
          <w:rFonts w:cs="Times New Roman"/>
          <w:color w:val="000000" w:themeColor="text1"/>
        </w:rPr>
      </w:pPr>
    </w:p>
    <w:p w:rsidR="009102B4" w:rsidRPr="00F04D47" w:rsidRDefault="009102B4" w:rsidP="00411DE2">
      <w:pPr>
        <w:rPr>
          <w:rFonts w:eastAsia="Times New Roman" w:cs="Times New Roman"/>
          <w:color w:val="000000" w:themeColor="text1"/>
          <w:lang w:eastAsia="ru-RU"/>
        </w:rPr>
      </w:pPr>
      <w:bookmarkStart w:id="61" w:name="_Toc262627991"/>
      <w:bookmarkStart w:id="62" w:name="_Toc64038205"/>
      <w:bookmarkStart w:id="63" w:name="_Toc65767837"/>
      <w:r w:rsidRPr="00F04D47">
        <w:rPr>
          <w:rFonts w:eastAsia="Times New Roman" w:cs="Times New Roman"/>
          <w:color w:val="000000" w:themeColor="text1"/>
          <w:lang w:eastAsia="ru-RU"/>
        </w:rPr>
        <w:t>На 01.07.2026 на учете в качестве нуждающихся в жилых помещениях, предоставляемых по договорам социального найма, состоят 256 семей, в том числе льготной категории граждан - 73 семьи.</w:t>
      </w:r>
    </w:p>
    <w:p w:rsidR="009102B4" w:rsidRPr="00F04D47" w:rsidRDefault="009102B4" w:rsidP="00411DE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За 1 полугодие 2026 года:</w:t>
      </w:r>
    </w:p>
    <w:p w:rsidR="009102B4" w:rsidRPr="00F04D47" w:rsidRDefault="009102B4" w:rsidP="00411DE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принята на учет в качестве нуждающейся в жилых помещениях, предоставляемых по договорам социального найма- 1 семья; </w:t>
      </w:r>
    </w:p>
    <w:p w:rsidR="009102B4" w:rsidRPr="00F04D47" w:rsidRDefault="009102B4" w:rsidP="00411DE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сняты с учета- 33 семьи; </w:t>
      </w:r>
    </w:p>
    <w:p w:rsidR="009102B4" w:rsidRPr="00F04D47" w:rsidRDefault="009102B4" w:rsidP="00411DE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признаны нуждающимися в улучшении жилищных условий (без принятия на учет) в целях участия в жилищных программах- 11 семей. </w:t>
      </w:r>
    </w:p>
    <w:p w:rsidR="009102B4" w:rsidRPr="00F04D47" w:rsidRDefault="009102B4" w:rsidP="00411DE2">
      <w:pPr>
        <w:rPr>
          <w:rFonts w:eastAsia="Times New Roman" w:cs="Times New Roman"/>
          <w:color w:val="000000" w:themeColor="text1"/>
          <w:lang w:eastAsia="ru-RU"/>
        </w:rPr>
      </w:pPr>
    </w:p>
    <w:p w:rsidR="009102B4" w:rsidRPr="00F04D47" w:rsidRDefault="009102B4" w:rsidP="00411DE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Поступило 16 жилых помещений из них:10 квартир и 6 комнат, общей площадью 541,5 кв. м, которые распределены следующим образом:</w:t>
      </w:r>
    </w:p>
    <w:p w:rsidR="009102B4" w:rsidRPr="00F04D47" w:rsidRDefault="009102B4" w:rsidP="00411DE2">
      <w:pPr>
        <w:numPr>
          <w:ilvl w:val="0"/>
          <w:numId w:val="1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7 квартир (278,6 </w:t>
      </w:r>
      <w:r w:rsidR="00411DE2" w:rsidRPr="00F04D47">
        <w:rPr>
          <w:rFonts w:eastAsia="Times New Roman" w:cs="Times New Roman"/>
          <w:color w:val="000000" w:themeColor="text1"/>
          <w:lang w:eastAsia="ru-RU"/>
        </w:rPr>
        <w:t>кв. м</w:t>
      </w:r>
      <w:r w:rsidR="00411DE2">
        <w:rPr>
          <w:rFonts w:eastAsia="Times New Roman" w:cs="Times New Roman"/>
          <w:color w:val="000000" w:themeColor="text1"/>
          <w:lang w:eastAsia="ru-RU"/>
        </w:rPr>
        <w:t>.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) и 4 комнаты (100,5 </w:t>
      </w:r>
      <w:r w:rsidR="00411DE2" w:rsidRPr="00F04D47">
        <w:rPr>
          <w:rFonts w:eastAsia="Times New Roman" w:cs="Times New Roman"/>
          <w:color w:val="000000" w:themeColor="text1"/>
          <w:lang w:eastAsia="ru-RU"/>
        </w:rPr>
        <w:t>кв. м</w:t>
      </w:r>
      <w:r w:rsidR="00411DE2">
        <w:rPr>
          <w:rFonts w:eastAsia="Times New Roman" w:cs="Times New Roman"/>
          <w:color w:val="000000" w:themeColor="text1"/>
          <w:lang w:eastAsia="ru-RU"/>
        </w:rPr>
        <w:t>.</w:t>
      </w:r>
      <w:r w:rsidRPr="00F04D47">
        <w:rPr>
          <w:rFonts w:eastAsia="Times New Roman" w:cs="Times New Roman"/>
          <w:color w:val="000000" w:themeColor="text1"/>
          <w:lang w:eastAsia="ru-RU"/>
        </w:rPr>
        <w:t>) предоставлены по договорам коммерческого найма;</w:t>
      </w:r>
    </w:p>
    <w:p w:rsidR="009102B4" w:rsidRPr="00F04D47" w:rsidRDefault="009102B4" w:rsidP="00411DE2">
      <w:pPr>
        <w:numPr>
          <w:ilvl w:val="0"/>
          <w:numId w:val="1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2 квартиры (70,8 </w:t>
      </w:r>
      <w:r w:rsidR="00411DE2" w:rsidRPr="00F04D47">
        <w:rPr>
          <w:rFonts w:eastAsia="Times New Roman" w:cs="Times New Roman"/>
          <w:color w:val="000000" w:themeColor="text1"/>
          <w:lang w:eastAsia="ru-RU"/>
        </w:rPr>
        <w:t>кв. м</w:t>
      </w:r>
      <w:r w:rsidR="00411DE2">
        <w:rPr>
          <w:rFonts w:eastAsia="Times New Roman" w:cs="Times New Roman"/>
          <w:color w:val="000000" w:themeColor="text1"/>
          <w:lang w:eastAsia="ru-RU"/>
        </w:rPr>
        <w:t>.</w:t>
      </w:r>
      <w:r w:rsidRPr="00F04D47">
        <w:rPr>
          <w:rFonts w:eastAsia="Times New Roman" w:cs="Times New Roman"/>
          <w:color w:val="000000" w:themeColor="text1"/>
          <w:lang w:eastAsia="ru-RU"/>
        </w:rPr>
        <w:t>) предоставлены по договору найма специализированного жилого помещения (дети-сироты);</w:t>
      </w:r>
    </w:p>
    <w:p w:rsidR="009102B4" w:rsidRPr="00F04D47" w:rsidRDefault="009102B4" w:rsidP="00411DE2">
      <w:pPr>
        <w:numPr>
          <w:ilvl w:val="0"/>
          <w:numId w:val="1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2 комнаты в общежитии (60,4 </w:t>
      </w:r>
      <w:r w:rsidR="00411DE2" w:rsidRPr="00F04D47">
        <w:rPr>
          <w:rFonts w:eastAsia="Times New Roman" w:cs="Times New Roman"/>
          <w:color w:val="000000" w:themeColor="text1"/>
          <w:lang w:eastAsia="ru-RU"/>
        </w:rPr>
        <w:t>кв. м</w:t>
      </w:r>
      <w:r w:rsidR="00411DE2">
        <w:rPr>
          <w:rFonts w:eastAsia="Times New Roman" w:cs="Times New Roman"/>
          <w:color w:val="000000" w:themeColor="text1"/>
          <w:lang w:eastAsia="ru-RU"/>
        </w:rPr>
        <w:t>.</w:t>
      </w:r>
      <w:r w:rsidRPr="00F04D47">
        <w:rPr>
          <w:rFonts w:eastAsia="Times New Roman" w:cs="Times New Roman"/>
          <w:color w:val="000000" w:themeColor="text1"/>
          <w:lang w:eastAsia="ru-RU"/>
        </w:rPr>
        <w:t>) предоставлены по договору найма специализированного жилого помещения;</w:t>
      </w:r>
    </w:p>
    <w:p w:rsidR="009102B4" w:rsidRPr="00F04D47" w:rsidRDefault="009102B4" w:rsidP="00411DE2">
      <w:pPr>
        <w:numPr>
          <w:ilvl w:val="0"/>
          <w:numId w:val="1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1 квартира (31,2 </w:t>
      </w:r>
      <w:r w:rsidR="00411DE2" w:rsidRPr="00F04D47">
        <w:rPr>
          <w:rFonts w:eastAsia="Times New Roman" w:cs="Times New Roman"/>
          <w:color w:val="000000" w:themeColor="text1"/>
          <w:lang w:eastAsia="ru-RU"/>
        </w:rPr>
        <w:t>кв. м</w:t>
      </w:r>
      <w:r w:rsidR="00411DE2">
        <w:rPr>
          <w:rFonts w:eastAsia="Times New Roman" w:cs="Times New Roman"/>
          <w:color w:val="000000" w:themeColor="text1"/>
          <w:lang w:eastAsia="ru-RU"/>
        </w:rPr>
        <w:t>.</w:t>
      </w:r>
      <w:r w:rsidRPr="00F04D47">
        <w:rPr>
          <w:rFonts w:eastAsia="Times New Roman" w:cs="Times New Roman"/>
          <w:color w:val="000000" w:themeColor="text1"/>
          <w:lang w:eastAsia="ru-RU"/>
        </w:rPr>
        <w:t>) предоставлена по договору найма служебного жилого помещения.</w:t>
      </w:r>
    </w:p>
    <w:p w:rsidR="009102B4" w:rsidRPr="00F04D47" w:rsidRDefault="009102B4" w:rsidP="00411DE2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Три квартиры (107,2 </w:t>
      </w:r>
      <w:r w:rsidR="00411DE2" w:rsidRPr="00F04D47">
        <w:rPr>
          <w:rFonts w:eastAsia="Times New Roman" w:cs="Times New Roman"/>
          <w:color w:val="000000" w:themeColor="text1"/>
          <w:lang w:eastAsia="ru-RU"/>
        </w:rPr>
        <w:t>кв. м</w:t>
      </w:r>
      <w:r w:rsidR="00411DE2">
        <w:rPr>
          <w:rFonts w:eastAsia="Times New Roman" w:cs="Times New Roman"/>
          <w:color w:val="000000" w:themeColor="text1"/>
          <w:lang w:eastAsia="ru-RU"/>
        </w:rPr>
        <w:t>.</w:t>
      </w:r>
      <w:r w:rsidRPr="00F04D47">
        <w:rPr>
          <w:rFonts w:eastAsia="Times New Roman" w:cs="Times New Roman"/>
          <w:color w:val="000000" w:themeColor="text1"/>
          <w:lang w:eastAsia="ru-RU"/>
        </w:rPr>
        <w:t>) закреплены по договору социального найма за семьями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9102B4" w:rsidRPr="00F04D47" w:rsidRDefault="009102B4" w:rsidP="00411DE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Оформлено договоров социального найма – 13; договоров найма (общежития, для детей-сирот, служебного, коммерческого) – 88.</w:t>
      </w:r>
    </w:p>
    <w:p w:rsidR="009102B4" w:rsidRPr="00F04D47" w:rsidRDefault="009102B4" w:rsidP="00411DE2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Анализ работы:</w:t>
      </w:r>
    </w:p>
    <w:p w:rsidR="009102B4" w:rsidRPr="00F04D47" w:rsidRDefault="009102B4" w:rsidP="00411DE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По сравнению с аналогичным периодом 2025 года:</w:t>
      </w:r>
    </w:p>
    <w:p w:rsidR="009102B4" w:rsidRPr="00F04D47" w:rsidRDefault="009102B4" w:rsidP="00411DE2">
      <w:pPr>
        <w:numPr>
          <w:ilvl w:val="0"/>
          <w:numId w:val="2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Поступило на 2 квартиры больше, на 4 комнаты меньше, общей площади на 67,0 </w:t>
      </w:r>
      <w:r w:rsidR="00411DE2" w:rsidRPr="00F04D47">
        <w:rPr>
          <w:rFonts w:eastAsia="Times New Roman" w:cs="Times New Roman"/>
          <w:color w:val="000000" w:themeColor="text1"/>
          <w:lang w:eastAsia="ru-RU"/>
        </w:rPr>
        <w:t>кв. м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больше;</w:t>
      </w:r>
    </w:p>
    <w:p w:rsidR="009102B4" w:rsidRPr="00F04D47" w:rsidRDefault="009102B4" w:rsidP="00411DE2">
      <w:pPr>
        <w:numPr>
          <w:ilvl w:val="0"/>
          <w:numId w:val="2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количество семей очередников общей очереди сократилось на 38 семей, льготной очереди на 11 семей.</w:t>
      </w:r>
    </w:p>
    <w:p w:rsidR="009102B4" w:rsidRPr="00F04D47" w:rsidRDefault="009102B4" w:rsidP="00411DE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рамках реализации государственных полномочий по обеспечению жильем отдельных категорий граждан:</w:t>
      </w:r>
    </w:p>
    <w:p w:rsidR="009102B4" w:rsidRPr="00F04D47" w:rsidRDefault="009102B4" w:rsidP="00411DE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семьям ветеранов Великой Отечественной войны, ветеранов боевых действий, инвалидам, семьям, имеющим детей – инвалидов, жилые помещения/субсидии в 1 полугодии 2026 года не предоставлялись.</w:t>
      </w:r>
    </w:p>
    <w:p w:rsidR="009102B4" w:rsidRPr="00F04D47" w:rsidRDefault="009102B4" w:rsidP="00411DE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рамках реализации государственных и областных жилищных программ:</w:t>
      </w:r>
    </w:p>
    <w:p w:rsidR="009102B4" w:rsidRPr="00F04D47" w:rsidRDefault="009102B4" w:rsidP="00411DE2">
      <w:pPr>
        <w:numPr>
          <w:ilvl w:val="0"/>
          <w:numId w:val="10"/>
        </w:numPr>
        <w:ind w:left="0" w:firstLine="709"/>
        <w:rPr>
          <w:rFonts w:eastAsiaTheme="minorHAnsi" w:cs="Times New Roman"/>
          <w:color w:val="000000" w:themeColor="text1"/>
        </w:rPr>
      </w:pPr>
      <w:r w:rsidRPr="00F04D47">
        <w:rPr>
          <w:rFonts w:eastAsiaTheme="minorHAnsi" w:cs="Times New Roman"/>
          <w:color w:val="000000" w:themeColor="text1"/>
        </w:rPr>
        <w:t>В 1 полугодии 2026 года семьям участников ликвидации последствий аварии на Чернобыльской АЭС, вынужденным переселенцам,</w:t>
      </w:r>
      <w:r w:rsidRPr="00F04D47">
        <w:rPr>
          <w:rFonts w:eastAsiaTheme="minorHAnsi" w:cs="Times New Roman"/>
          <w:color w:val="000000" w:themeColor="text1"/>
          <w:lang w:bidi="ru-RU"/>
        </w:rPr>
        <w:t xml:space="preserve"> гражданам, выехавшим из районов Крайнего Севера и приравненных к ним местностей,</w:t>
      </w:r>
      <w:r w:rsidRPr="00F04D47">
        <w:rPr>
          <w:rFonts w:eastAsiaTheme="minorHAnsi" w:cs="Times New Roman"/>
          <w:color w:val="000000" w:themeColor="text1"/>
        </w:rPr>
        <w:t xml:space="preserve"> в рамках реализации комплекса процессных мероприятий «Выполнение государственных обязательств по обеспечению жильем отдельных категорий граждан» государственной </w:t>
      </w:r>
      <w:hyperlink r:id="rId11">
        <w:r w:rsidRPr="00F04D47">
          <w:rPr>
            <w:rFonts w:eastAsiaTheme="minorHAnsi" w:cs="Times New Roman"/>
            <w:color w:val="000000" w:themeColor="text1"/>
          </w:rPr>
          <w:t>программы</w:t>
        </w:r>
      </w:hyperlink>
      <w:r w:rsidRPr="00F04D47">
        <w:rPr>
          <w:rFonts w:eastAsiaTheme="minorHAnsi" w:cs="Times New Roman"/>
          <w:color w:val="000000" w:themeColor="text1"/>
        </w:rPr>
        <w:t xml:space="preserve"> Российской Федерации «Обеспечение доступным и комфортным жильем и коммунальными услугами граждан Российской Федерации», государственные жилищные сертификаты не выдавались. </w:t>
      </w:r>
    </w:p>
    <w:p w:rsidR="009102B4" w:rsidRPr="00F04D47" w:rsidRDefault="009102B4" w:rsidP="00411DE2">
      <w:pPr>
        <w:widowControl w:val="0"/>
        <w:numPr>
          <w:ilvl w:val="0"/>
          <w:numId w:val="6"/>
        </w:numPr>
        <w:ind w:left="0" w:firstLine="709"/>
        <w:rPr>
          <w:rFonts w:eastAsia="Lucida Sans Unicode" w:cs="Times New Roman"/>
          <w:color w:val="000000" w:themeColor="text1"/>
        </w:rPr>
      </w:pPr>
      <w:r w:rsidRPr="00F04D47">
        <w:rPr>
          <w:rFonts w:eastAsia="Lucida Sans Unicode" w:cs="Times New Roman"/>
          <w:color w:val="000000" w:themeColor="text1"/>
        </w:rPr>
        <w:t>В 1 полугодии 2026 года 2 молодым семьям - участникам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 предоставлены социальные выплаты на приобретение (строительство) жилых помещений.</w:t>
      </w:r>
    </w:p>
    <w:p w:rsidR="009102B4" w:rsidRPr="00F04D47" w:rsidRDefault="009102B4" w:rsidP="00411DE2">
      <w:pPr>
        <w:widowControl w:val="0"/>
        <w:rPr>
          <w:rFonts w:eastAsia="Lucida Sans Unicode" w:cs="Times New Roman"/>
          <w:color w:val="000000" w:themeColor="text1"/>
        </w:rPr>
      </w:pPr>
      <w:r w:rsidRPr="00F04D47">
        <w:rPr>
          <w:rFonts w:eastAsia="Lucida Sans Unicode" w:cs="Times New Roman"/>
          <w:color w:val="000000" w:themeColor="text1"/>
        </w:rPr>
        <w:t>Семьями приобретены квартиры, общей площадью 95,1 кв.</w:t>
      </w:r>
      <w:r w:rsidR="00042B53" w:rsidRPr="00F04D47">
        <w:rPr>
          <w:rFonts w:eastAsia="Lucida Sans Unicode" w:cs="Times New Roman"/>
          <w:color w:val="000000" w:themeColor="text1"/>
        </w:rPr>
        <w:t xml:space="preserve"> </w:t>
      </w:r>
      <w:r w:rsidRPr="00F04D47">
        <w:rPr>
          <w:rFonts w:eastAsia="Lucida Sans Unicode" w:cs="Times New Roman"/>
          <w:color w:val="000000" w:themeColor="text1"/>
        </w:rPr>
        <w:t>м.</w:t>
      </w:r>
    </w:p>
    <w:p w:rsidR="009102B4" w:rsidRPr="00F04D47" w:rsidRDefault="009102B4" w:rsidP="00411DE2">
      <w:pPr>
        <w:widowControl w:val="0"/>
        <w:numPr>
          <w:ilvl w:val="0"/>
          <w:numId w:val="6"/>
        </w:numPr>
        <w:ind w:left="0" w:firstLine="709"/>
        <w:rPr>
          <w:rFonts w:eastAsia="Lucida Sans Unicode" w:cs="Times New Roman"/>
          <w:color w:val="000000" w:themeColor="text1"/>
        </w:rPr>
      </w:pPr>
      <w:r w:rsidRPr="00F04D47">
        <w:rPr>
          <w:rFonts w:eastAsia="Lucida Sans Unicode" w:cs="Times New Roman"/>
          <w:color w:val="000000" w:themeColor="text1"/>
        </w:rPr>
        <w:t>В 1 полугодии 2026 года 6 молодых семей - участников</w:t>
      </w:r>
      <w:r w:rsidRPr="00F04D47">
        <w:rPr>
          <w:rFonts w:eastAsia="Lucida Sans Unicode" w:cs="Times New Roman"/>
          <w:color w:val="000000" w:themeColor="text1"/>
          <w:sz w:val="18"/>
          <w:szCs w:val="18"/>
        </w:rPr>
        <w:t xml:space="preserve"> </w:t>
      </w:r>
      <w:r w:rsidRPr="00F04D47">
        <w:rPr>
          <w:rFonts w:eastAsia="Lucida Sans Unicode" w:cs="Times New Roman"/>
          <w:color w:val="000000" w:themeColor="text1"/>
        </w:rPr>
        <w:t>мероприятия по улучшению жилищных условий молодых граждан (молодых семей)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 получили средства социальной выплаты.</w:t>
      </w:r>
    </w:p>
    <w:p w:rsidR="009102B4" w:rsidRPr="00F04D47" w:rsidRDefault="009102B4" w:rsidP="00411DE2">
      <w:pPr>
        <w:widowControl w:val="0"/>
        <w:numPr>
          <w:ilvl w:val="0"/>
          <w:numId w:val="6"/>
        </w:numPr>
        <w:ind w:left="0" w:firstLine="709"/>
        <w:rPr>
          <w:rFonts w:eastAsia="Lucida Sans Unicode" w:cs="Times New Roman"/>
          <w:color w:val="000000" w:themeColor="text1"/>
        </w:rPr>
      </w:pPr>
      <w:r w:rsidRPr="00F04D47">
        <w:rPr>
          <w:rFonts w:eastAsia="Lucida Sans Unicode" w:cs="Times New Roman"/>
          <w:color w:val="000000" w:themeColor="text1"/>
        </w:rPr>
        <w:t xml:space="preserve"> 4 семьи на вторичном рынке недвижимости приобрели квартиры, общей площадью 212,7 кв.</w:t>
      </w:r>
      <w:r w:rsidR="00042B53" w:rsidRPr="00F04D47">
        <w:rPr>
          <w:rFonts w:eastAsia="Lucida Sans Unicode" w:cs="Times New Roman"/>
          <w:color w:val="000000" w:themeColor="text1"/>
        </w:rPr>
        <w:t xml:space="preserve"> </w:t>
      </w:r>
      <w:r w:rsidRPr="00F04D47">
        <w:rPr>
          <w:rFonts w:eastAsia="Lucida Sans Unicode" w:cs="Times New Roman"/>
          <w:color w:val="000000" w:themeColor="text1"/>
        </w:rPr>
        <w:t>м.</w:t>
      </w:r>
    </w:p>
    <w:p w:rsidR="009102B4" w:rsidRPr="00F04D47" w:rsidRDefault="009102B4" w:rsidP="00411DE2">
      <w:pPr>
        <w:widowControl w:val="0"/>
        <w:numPr>
          <w:ilvl w:val="0"/>
          <w:numId w:val="6"/>
        </w:numPr>
        <w:ind w:left="0" w:firstLine="709"/>
        <w:rPr>
          <w:rFonts w:eastAsia="Lucida Sans Unicode" w:cs="Times New Roman"/>
          <w:color w:val="000000" w:themeColor="text1"/>
        </w:rPr>
      </w:pPr>
      <w:r w:rsidRPr="00F04D47">
        <w:rPr>
          <w:rFonts w:eastAsia="Lucida Sans Unicode" w:cs="Times New Roman"/>
          <w:color w:val="000000" w:themeColor="text1"/>
        </w:rPr>
        <w:t xml:space="preserve"> 2 семьи по договору участия в долевом строительстве приобрели квартиры общей площадью 132,05 кв.</w:t>
      </w:r>
      <w:r w:rsidR="00512BD2" w:rsidRPr="00F04D47">
        <w:rPr>
          <w:rFonts w:eastAsia="Lucida Sans Unicode" w:cs="Times New Roman"/>
          <w:color w:val="000000" w:themeColor="text1"/>
        </w:rPr>
        <w:t xml:space="preserve"> </w:t>
      </w:r>
      <w:r w:rsidRPr="00F04D47">
        <w:rPr>
          <w:rFonts w:eastAsia="Lucida Sans Unicode" w:cs="Times New Roman"/>
          <w:color w:val="000000" w:themeColor="text1"/>
        </w:rPr>
        <w:t xml:space="preserve">м. </w:t>
      </w:r>
    </w:p>
    <w:p w:rsidR="009102B4" w:rsidRPr="00F04D47" w:rsidRDefault="009102B4" w:rsidP="00411DE2">
      <w:pPr>
        <w:widowControl w:val="0"/>
        <w:rPr>
          <w:rFonts w:eastAsia="Lucida Sans Unicode" w:cs="Times New Roman"/>
          <w:color w:val="000000" w:themeColor="text1"/>
        </w:rPr>
      </w:pPr>
      <w:r w:rsidRPr="00F04D47">
        <w:rPr>
          <w:rFonts w:eastAsia="Lucida Sans Unicode" w:cs="Times New Roman"/>
          <w:color w:val="000000" w:themeColor="text1"/>
        </w:rPr>
        <w:t xml:space="preserve">Еще одной семье предоставлена дополнительная социальная выплата в связи с рождением ребенка. Семья направила средства социальной выплаты на погашение основной суммы долга и уплата процентов по ипотечному жилищному кредиту (займу) на приобретение жилья общей </w:t>
      </w:r>
      <w:r w:rsidRPr="00F04D47">
        <w:rPr>
          <w:rFonts w:eastAsia="Lucida Sans Unicode" w:cs="Times New Roman"/>
          <w:color w:val="000000" w:themeColor="text1"/>
        </w:rPr>
        <w:lastRenderedPageBreak/>
        <w:t>площадью 54,9 кв. м.</w:t>
      </w:r>
    </w:p>
    <w:p w:rsidR="009102B4" w:rsidRPr="00F04D47" w:rsidRDefault="009102B4" w:rsidP="00411DE2">
      <w:pPr>
        <w:numPr>
          <w:ilvl w:val="0"/>
          <w:numId w:val="6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1 полугодии 2026 года 3 семьи - участник</w:t>
      </w:r>
      <w:r w:rsidR="004D3431">
        <w:rPr>
          <w:rFonts w:eastAsia="Times New Roman" w:cs="Times New Roman"/>
          <w:color w:val="000000" w:themeColor="text1"/>
          <w:lang w:eastAsia="ru-RU"/>
        </w:rPr>
        <w:t>и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мероприятия по улучшению жилищных условий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 получили средства социальной выплаты. Одна семья направила средства социальных выплат на приобретение жилого помещения общей площадью 43,4 кв.м. Две семьи в настоящее время осуществляют подбор жилых помещений. Свидетельства действительны до 01.11.2026. </w:t>
      </w:r>
    </w:p>
    <w:p w:rsidR="009102B4" w:rsidRDefault="009102B4" w:rsidP="00411DE2">
      <w:pPr>
        <w:numPr>
          <w:ilvl w:val="0"/>
          <w:numId w:val="6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1 полугодии 2026 года 2 семьи - участников</w:t>
      </w:r>
      <w:r w:rsidRPr="00F04D47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мероприятия по улучшению жилищных условий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 получили компенсацию уплаченных процентов по ипотечным жилищным кредитам за период с 1 августа 2024 года по</w:t>
      </w:r>
      <w:r w:rsidR="004C150B" w:rsidRPr="00F04D47">
        <w:rPr>
          <w:rFonts w:eastAsia="Times New Roman" w:cs="Times New Roman"/>
          <w:color w:val="000000" w:themeColor="text1"/>
          <w:lang w:eastAsia="ru-RU"/>
        </w:rPr>
        <w:t> </w:t>
      </w:r>
      <w:r w:rsidRPr="00F04D47">
        <w:rPr>
          <w:rFonts w:eastAsia="Times New Roman" w:cs="Times New Roman"/>
          <w:color w:val="000000" w:themeColor="text1"/>
          <w:lang w:eastAsia="ru-RU"/>
        </w:rPr>
        <w:t>31</w:t>
      </w:r>
      <w:r w:rsidR="004C150B" w:rsidRPr="00F04D47">
        <w:rPr>
          <w:rFonts w:eastAsia="Times New Roman" w:cs="Times New Roman"/>
          <w:color w:val="000000" w:themeColor="text1"/>
          <w:lang w:eastAsia="ru-RU"/>
        </w:rPr>
        <w:t> 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июля 2025 года. </w:t>
      </w:r>
    </w:p>
    <w:p w:rsidR="00411DE2" w:rsidRDefault="00411DE2" w:rsidP="00411DE2">
      <w:pPr>
        <w:contextualSpacing/>
        <w:rPr>
          <w:rFonts w:eastAsia="Times New Roman" w:cs="Times New Roman"/>
          <w:color w:val="000000" w:themeColor="text1"/>
          <w:lang w:eastAsia="ru-RU"/>
        </w:rPr>
      </w:pPr>
    </w:p>
    <w:p w:rsidR="00411DE2" w:rsidRPr="000169E1" w:rsidRDefault="00411DE2" w:rsidP="00411DE2">
      <w:pPr>
        <w:ind w:firstLine="0"/>
        <w:contextualSpacing/>
        <w:jc w:val="center"/>
        <w:rPr>
          <w:rFonts w:eastAsia="Times New Roman" w:cs="Times New Roman"/>
          <w:color w:val="000000" w:themeColor="text1"/>
          <w:u w:val="single"/>
          <w:lang w:eastAsia="ru-RU"/>
        </w:rPr>
      </w:pPr>
      <w:r w:rsidRPr="000169E1">
        <w:rPr>
          <w:rFonts w:eastAsia="Times New Roman" w:cs="Times New Roman"/>
          <w:color w:val="000000" w:themeColor="text1"/>
          <w:u w:val="single"/>
          <w:lang w:eastAsia="ru-RU"/>
        </w:rPr>
        <w:t>Ход решения задач и проблем развития отрасли,</w:t>
      </w:r>
    </w:p>
    <w:p w:rsidR="00411DE2" w:rsidRPr="000169E1" w:rsidRDefault="00411DE2" w:rsidP="00411DE2">
      <w:pPr>
        <w:ind w:firstLine="0"/>
        <w:contextualSpacing/>
        <w:jc w:val="center"/>
        <w:rPr>
          <w:rFonts w:eastAsia="Times New Roman" w:cs="Times New Roman"/>
          <w:color w:val="000000" w:themeColor="text1"/>
          <w:u w:val="single"/>
          <w:lang w:eastAsia="ru-RU"/>
        </w:rPr>
      </w:pPr>
      <w:r w:rsidRPr="000169E1">
        <w:rPr>
          <w:rFonts w:eastAsia="Times New Roman" w:cs="Times New Roman"/>
          <w:color w:val="000000" w:themeColor="text1"/>
          <w:u w:val="single"/>
          <w:lang w:eastAsia="ru-RU"/>
        </w:rPr>
        <w:t>отмеченных ранее в прогнозе на отчетный год</w:t>
      </w:r>
    </w:p>
    <w:p w:rsidR="00411DE2" w:rsidRDefault="00411DE2" w:rsidP="00411DE2">
      <w:pPr>
        <w:contextualSpacing/>
        <w:rPr>
          <w:rFonts w:eastAsia="Times New Roman" w:cs="Times New Roman"/>
          <w:color w:val="000000" w:themeColor="text1"/>
          <w:lang w:eastAsia="ru-RU"/>
        </w:rPr>
      </w:pPr>
    </w:p>
    <w:p w:rsidR="00D265EB" w:rsidRDefault="00411DE2" w:rsidP="00411DE2">
      <w:pPr>
        <w:contextualSpacing/>
        <w:jc w:val="right"/>
        <w:rPr>
          <w:rFonts w:eastAsia="Times New Roman" w:cs="Times New Roman"/>
          <w:color w:val="000000" w:themeColor="text1"/>
          <w:lang w:eastAsia="ru-RU"/>
        </w:rPr>
      </w:pPr>
      <w:r w:rsidRPr="00411DE2">
        <w:rPr>
          <w:rFonts w:eastAsia="Times New Roman" w:cs="Times New Roman"/>
          <w:color w:val="000000" w:themeColor="text1"/>
          <w:lang w:eastAsia="ru-RU"/>
        </w:rPr>
        <w:t>Таблица 6</w:t>
      </w:r>
    </w:p>
    <w:p w:rsidR="00411DE2" w:rsidRPr="00411DE2" w:rsidRDefault="00411DE2" w:rsidP="00411DE2">
      <w:pPr>
        <w:contextualSpacing/>
        <w:jc w:val="right"/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10491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4"/>
        <w:gridCol w:w="3719"/>
        <w:gridCol w:w="4678"/>
      </w:tblGrid>
      <w:tr w:rsidR="00102162" w:rsidRPr="00F04D47" w:rsidTr="00411DE2">
        <w:trPr>
          <w:trHeight w:val="519"/>
        </w:trPr>
        <w:tc>
          <w:tcPr>
            <w:tcW w:w="2094" w:type="dxa"/>
          </w:tcPr>
          <w:p w:rsidR="00102162" w:rsidRPr="00411DE2" w:rsidRDefault="00102162" w:rsidP="00411DE2">
            <w:pPr>
              <w:keepNext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411DE2">
              <w:rPr>
                <w:b/>
                <w:bCs/>
                <w:color w:val="000000" w:themeColor="text1"/>
              </w:rPr>
              <w:t>Основные проблемы</w:t>
            </w:r>
          </w:p>
        </w:tc>
        <w:tc>
          <w:tcPr>
            <w:tcW w:w="3719" w:type="dxa"/>
          </w:tcPr>
          <w:p w:rsidR="00102162" w:rsidRPr="00411DE2" w:rsidRDefault="00102162" w:rsidP="00411DE2">
            <w:pPr>
              <w:keepNext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411DE2">
              <w:rPr>
                <w:b/>
                <w:bCs/>
                <w:color w:val="000000" w:themeColor="text1"/>
              </w:rPr>
              <w:t>Предполагаемые пути решения</w:t>
            </w:r>
          </w:p>
        </w:tc>
        <w:tc>
          <w:tcPr>
            <w:tcW w:w="4678" w:type="dxa"/>
          </w:tcPr>
          <w:p w:rsidR="00102162" w:rsidRPr="00411DE2" w:rsidRDefault="00102162" w:rsidP="00411DE2">
            <w:pPr>
              <w:keepNext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411DE2">
              <w:rPr>
                <w:b/>
                <w:bCs/>
                <w:color w:val="000000" w:themeColor="text1"/>
              </w:rPr>
              <w:t>Ход решения проблем/ результаты работы в 1 полугодии 2026 года</w:t>
            </w:r>
          </w:p>
        </w:tc>
      </w:tr>
      <w:tr w:rsidR="00102162" w:rsidRPr="00F04D47" w:rsidTr="00411DE2">
        <w:trPr>
          <w:trHeight w:val="1690"/>
        </w:trPr>
        <w:tc>
          <w:tcPr>
            <w:tcW w:w="2094" w:type="dxa"/>
          </w:tcPr>
          <w:p w:rsidR="00102162" w:rsidRPr="00F04D47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>1. Отсутствие средств в местном бюджете на строительство или приобретение социального жилья. Из года в год увеличивается время ожидания в очереди, на 1 января 2026 года это время составляет 40 лет.</w:t>
            </w:r>
          </w:p>
          <w:p w:rsidR="00102162" w:rsidRPr="00F04D47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</w:p>
        </w:tc>
        <w:tc>
          <w:tcPr>
            <w:tcW w:w="3719" w:type="dxa"/>
          </w:tcPr>
          <w:p w:rsidR="00102162" w:rsidRPr="00F04D47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>Предусмотреть в местном бюджете средства на строительство или приобретение социального жилья для предоставления его очередникам по договорам социального найма.</w:t>
            </w:r>
          </w:p>
          <w:p w:rsidR="00102162" w:rsidRPr="00F04D47" w:rsidRDefault="00102162" w:rsidP="00411DE2">
            <w:pPr>
              <w:ind w:firstLine="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4678" w:type="dxa"/>
          </w:tcPr>
          <w:p w:rsidR="00102162" w:rsidRPr="00F04D47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>Во втором полугодии 2026 года 1 семье, состоящей на учете в общегородской очереди под № 1, планируется предоставление жилого помещения по договору социального найма, в порядке очередности.</w:t>
            </w:r>
          </w:p>
          <w:p w:rsidR="00102162" w:rsidRPr="00F04D47" w:rsidRDefault="00102162" w:rsidP="00411DE2">
            <w:pPr>
              <w:ind w:firstLine="0"/>
              <w:rPr>
                <w:snapToGrid w:val="0"/>
                <w:color w:val="000000" w:themeColor="text1"/>
              </w:rPr>
            </w:pPr>
          </w:p>
        </w:tc>
      </w:tr>
      <w:tr w:rsidR="00102162" w:rsidRPr="00F04D47" w:rsidTr="00411DE2">
        <w:trPr>
          <w:trHeight w:val="1125"/>
        </w:trPr>
        <w:tc>
          <w:tcPr>
            <w:tcW w:w="2094" w:type="dxa"/>
          </w:tcPr>
          <w:p w:rsidR="00102162" w:rsidRPr="00F04D47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 xml:space="preserve">2. Недостаточность средств местного бюджета на предоставление финансовой поддержки при улучшении жилищных условий гражданам – участникам муниципальной программы, изъявившим желание получить финансовую </w:t>
            </w:r>
            <w:r w:rsidRPr="00F04D47">
              <w:rPr>
                <w:rFonts w:cs="Times New Roman"/>
                <w:color w:val="000000" w:themeColor="text1"/>
              </w:rPr>
              <w:lastRenderedPageBreak/>
              <w:t xml:space="preserve">поддержку на приобретение (строительство) жилья.     </w:t>
            </w:r>
          </w:p>
          <w:p w:rsidR="00102162" w:rsidRPr="00F04D47" w:rsidRDefault="00102162" w:rsidP="00411DE2">
            <w:pPr>
              <w:ind w:firstLine="0"/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3719" w:type="dxa"/>
          </w:tcPr>
          <w:p w:rsidR="00102162" w:rsidRPr="00F04D47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lastRenderedPageBreak/>
              <w:t>Ежегодно предусматривать в местном бюджете:</w:t>
            </w:r>
          </w:p>
          <w:p w:rsidR="00102162" w:rsidRPr="00F04D47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 xml:space="preserve">- средства на предоставление адресных социальных выплат для молодых семей, семей работников бюджетной сферы, семей специалистов организаций, созданных для исполнения полномочий органов местного самоуправления и обеспечения их деятельности, в рамках реализации муниципальной программы; </w:t>
            </w:r>
          </w:p>
          <w:p w:rsidR="00102162" w:rsidRPr="00F04D47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 xml:space="preserve">- средства на приобретение жилых помещений для предоставления на период работы специалистам бюджетной сферы, специалистам </w:t>
            </w:r>
            <w:r w:rsidRPr="00F04D47">
              <w:rPr>
                <w:rFonts w:cs="Times New Roman"/>
                <w:color w:val="000000" w:themeColor="text1"/>
              </w:rPr>
              <w:lastRenderedPageBreak/>
              <w:t xml:space="preserve">организаций, созданных для исполнения полномочий органов местного самоуправления и обеспечения их деятельности; </w:t>
            </w:r>
          </w:p>
          <w:p w:rsidR="00102162" w:rsidRPr="00F04D47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 xml:space="preserve">- средства для </w:t>
            </w:r>
            <w:proofErr w:type="spellStart"/>
            <w:r w:rsidRPr="00F04D47">
              <w:rPr>
                <w:rFonts w:cs="Times New Roman"/>
                <w:color w:val="000000" w:themeColor="text1"/>
              </w:rPr>
              <w:t>софинансирования</w:t>
            </w:r>
            <w:proofErr w:type="spellEnd"/>
            <w:r w:rsidRPr="00F04D47">
              <w:rPr>
                <w:rFonts w:cs="Times New Roman"/>
                <w:color w:val="000000" w:themeColor="text1"/>
              </w:rPr>
              <w:t xml:space="preserve">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в размере до 25 % от размера социальной выплаты на каждую семью-претендента.</w:t>
            </w:r>
          </w:p>
        </w:tc>
        <w:tc>
          <w:tcPr>
            <w:tcW w:w="4678" w:type="dxa"/>
          </w:tcPr>
          <w:p w:rsidR="00102162" w:rsidRPr="00F04D47" w:rsidRDefault="00102162" w:rsidP="00411DE2">
            <w:pPr>
              <w:pStyle w:val="aff5"/>
              <w:ind w:left="0"/>
              <w:jc w:val="both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lastRenderedPageBreak/>
              <w:t>В первом полугодии 2026 года:</w:t>
            </w:r>
          </w:p>
          <w:p w:rsidR="00102162" w:rsidRPr="004D3431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4D3431">
              <w:rPr>
                <w:rFonts w:cs="Times New Roman"/>
                <w:color w:val="000000" w:themeColor="text1"/>
              </w:rPr>
              <w:t xml:space="preserve">1. В рамках реализации мероприятия по </w:t>
            </w:r>
            <w:proofErr w:type="spellStart"/>
            <w:r w:rsidRPr="004D3431">
              <w:rPr>
                <w:rFonts w:cs="Times New Roman"/>
                <w:color w:val="000000" w:themeColor="text1"/>
              </w:rPr>
              <w:t>софинансированию</w:t>
            </w:r>
            <w:proofErr w:type="spellEnd"/>
            <w:r w:rsidRPr="004D3431">
              <w:rPr>
                <w:rFonts w:cs="Times New Roman"/>
                <w:color w:val="000000" w:themeColor="text1"/>
              </w:rPr>
              <w:t xml:space="preserve"> при предоставлении социальных выплат молодым семьям – участникам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Федерации»: </w:t>
            </w:r>
          </w:p>
          <w:p w:rsidR="00102162" w:rsidRPr="00F04D47" w:rsidRDefault="00102162" w:rsidP="00411DE2">
            <w:pPr>
              <w:pStyle w:val="29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Выданы свидетельства о праве на </w:t>
            </w:r>
            <w:r w:rsidRPr="00F04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получение социальной выплаты на приобретение (строительство) жилого помещения 2 молодым семьям. Семьями приобретены квартиры, общей площадью 95,1 кв.м.</w:t>
            </w:r>
          </w:p>
          <w:p w:rsidR="00102162" w:rsidRPr="0092242D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92242D">
              <w:rPr>
                <w:color w:val="000000" w:themeColor="text1"/>
              </w:rPr>
              <w:t>2.</w:t>
            </w:r>
            <w:r w:rsidRPr="0092242D">
              <w:rPr>
                <w:rFonts w:cs="Times New Roman"/>
                <w:color w:val="000000" w:themeColor="text1"/>
              </w:rPr>
              <w:t xml:space="preserve"> В рамках реализации мероприятия по предоставлению социальных выплат молодым семьям – участникам мероприятия по улучшению жилищных условий молодых граждан (молодых семей)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области»:</w:t>
            </w:r>
          </w:p>
          <w:p w:rsidR="00102162" w:rsidRPr="00F04D47" w:rsidRDefault="00102162" w:rsidP="00411DE2">
            <w:pPr>
              <w:pStyle w:val="29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Выданы свидетельства о праве на получение социальной выплаты на приобретение (строительство) жилого помещения 6 молодым семьям. 4 семьи на вторичном рынке недвижимости приобрели квартиры, общей площадью 212,7 кв.м. 2 семьи по договору участия в долевом строительстве приобрели квартиры общей площадью 132,05 кв.м. </w:t>
            </w:r>
          </w:p>
          <w:p w:rsidR="00102162" w:rsidRPr="00F04D47" w:rsidRDefault="00102162" w:rsidP="00411DE2">
            <w:pPr>
              <w:pStyle w:val="29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Еще одной семье предоставлена дополнительная социальная выплата в связи с рождением ребенка. Семья направила средства социальной выплаты на погашение основной суммы долга и уплата процентов по ипотечному жилищному кредиту (займу) на приобретение жилья общей площадью 54,9 кв. м.</w:t>
            </w:r>
          </w:p>
          <w:p w:rsidR="00102162" w:rsidRPr="0092242D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92242D">
              <w:rPr>
                <w:color w:val="000000" w:themeColor="text1"/>
              </w:rPr>
              <w:t>3</w:t>
            </w:r>
            <w:r w:rsidRPr="0092242D">
              <w:rPr>
                <w:rFonts w:cs="Times New Roman"/>
                <w:color w:val="000000" w:themeColor="text1"/>
              </w:rPr>
              <w:t>. В рамках реализации мероприятия по предоставлению социальных выплат на строительство (приобретение) жилья гражданам - участникам мероприятия по улучшению жилищных условий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области»:</w:t>
            </w:r>
          </w:p>
          <w:p w:rsidR="00102162" w:rsidRPr="00F04D47" w:rsidRDefault="00102162" w:rsidP="00411DE2">
            <w:pPr>
              <w:pStyle w:val="aff5"/>
              <w:ind w:left="0"/>
              <w:jc w:val="both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Выданы свидетельства о праве на получение социальной выплаты 3 семьям. Одна семья направила средства социальных выплат на приобретение жилого помещения общей площадью 43,4 кв.м. Две семьи в настоящее время осуществляют подбор жилых помещений. Свидетельства действительны до 01.11.2026. </w:t>
            </w:r>
          </w:p>
          <w:p w:rsidR="00102162" w:rsidRPr="00F04D47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lastRenderedPageBreak/>
              <w:t xml:space="preserve">В первом полугодии 2026 года 2 семьи получили компенсацию уплаченных процентов по ипотечным жилищным кредитам за период с 1 августа 2024 года по 31 июля 2025 года. </w:t>
            </w:r>
          </w:p>
          <w:p w:rsidR="00102162" w:rsidRPr="0092242D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92242D">
              <w:rPr>
                <w:rFonts w:cs="Times New Roman"/>
                <w:color w:val="000000" w:themeColor="text1"/>
              </w:rPr>
              <w:t>4. В рамках реализации мероприятия по обеспечению работников бюджетной сферы Сосновоборского городского округа жилыми помещениями специализированного жилищного фонда и жилищного фонда коммерческого использования:</w:t>
            </w:r>
          </w:p>
          <w:p w:rsidR="00102162" w:rsidRPr="00F04D47" w:rsidRDefault="00102162" w:rsidP="00411DE2">
            <w:pPr>
              <w:pStyle w:val="aff5"/>
              <w:ind w:left="0"/>
              <w:jc w:val="both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В 2026 году средства, предусмотренные на приобретение двухкомнатной квартиры для увеличения муниципального жилищного фонда, направлены на проведение ремонта муниципального жилищного фонда и приобретение в муниципальную собственность 198/441 доли в праве общей долевой собственности на жилое помещение (процессные мероприятия, реализуемые КУМИ).</w:t>
            </w:r>
          </w:p>
          <w:p w:rsidR="00102162" w:rsidRPr="0092242D" w:rsidRDefault="00102162" w:rsidP="00411DE2">
            <w:pPr>
              <w:pStyle w:val="aff5"/>
              <w:numPr>
                <w:ilvl w:val="0"/>
                <w:numId w:val="44"/>
              </w:numPr>
              <w:ind w:left="0" w:firstLine="0"/>
              <w:jc w:val="both"/>
              <w:rPr>
                <w:color w:val="000000" w:themeColor="text1"/>
              </w:rPr>
            </w:pPr>
            <w:r w:rsidRPr="0092242D">
              <w:rPr>
                <w:color w:val="000000" w:themeColor="text1"/>
              </w:rPr>
              <w:t>В рамках реализации мероприятия</w:t>
            </w:r>
            <w:r w:rsidRPr="0092242D">
              <w:rPr>
                <w:rFonts w:eastAsiaTheme="minorHAnsi"/>
                <w:color w:val="000000" w:themeColor="text1"/>
              </w:rPr>
              <w:t xml:space="preserve"> по переселению граждан из аварийного </w:t>
            </w:r>
            <w:r w:rsidRPr="0092242D">
              <w:rPr>
                <w:color w:val="000000" w:themeColor="text1"/>
              </w:rPr>
              <w:t>жилищного фонда на территории Сосновоборского городского округа.</w:t>
            </w:r>
          </w:p>
          <w:p w:rsidR="00102162" w:rsidRPr="00F04D47" w:rsidRDefault="00102162" w:rsidP="00411DE2">
            <w:pPr>
              <w:pStyle w:val="aff5"/>
              <w:ind w:left="0"/>
              <w:jc w:val="both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8 собственникам перечислены средства выкупной стоимости квартир. 3 семьи, занимающие муниципальные жилые помещения, будут расселены за счет свободного муниципального жилищного фонда.</w:t>
            </w:r>
          </w:p>
          <w:p w:rsidR="00102162" w:rsidRPr="0092242D" w:rsidRDefault="00102162" w:rsidP="00411DE2">
            <w:pPr>
              <w:pStyle w:val="aff5"/>
              <w:numPr>
                <w:ilvl w:val="0"/>
                <w:numId w:val="44"/>
              </w:numPr>
              <w:ind w:left="0" w:firstLine="0"/>
              <w:jc w:val="both"/>
              <w:rPr>
                <w:color w:val="000000" w:themeColor="text1"/>
              </w:rPr>
            </w:pPr>
            <w:r w:rsidRPr="0092242D">
              <w:rPr>
                <w:color w:val="000000" w:themeColor="text1"/>
              </w:rPr>
              <w:t>В рамках реализации мероприятия по предоставлению молодым семьям (молодым гражданам), нуждающимся в улучшении жилищных условий, социальных выплат на приобретение (строительство) жилья на территории Сосновоборского городского округа:</w:t>
            </w:r>
          </w:p>
          <w:p w:rsidR="00102162" w:rsidRPr="00F04D47" w:rsidRDefault="00102162" w:rsidP="00411DE2">
            <w:pPr>
              <w:pStyle w:val="aff5"/>
              <w:ind w:left="0"/>
              <w:jc w:val="both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Предоставлена социальная выплата 1 молодому гражданину. В настоящее время молодой гражданин осуществляет подбор жилого помещения. Свидетельство действительно до 30.11.2026. </w:t>
            </w:r>
          </w:p>
          <w:p w:rsidR="00102162" w:rsidRPr="0092242D" w:rsidRDefault="00102162" w:rsidP="00411DE2">
            <w:pPr>
              <w:pStyle w:val="aff5"/>
              <w:numPr>
                <w:ilvl w:val="0"/>
                <w:numId w:val="44"/>
              </w:numPr>
              <w:ind w:left="0" w:firstLine="0"/>
              <w:jc w:val="both"/>
              <w:rPr>
                <w:color w:val="000000" w:themeColor="text1"/>
              </w:rPr>
            </w:pPr>
            <w:r w:rsidRPr="0092242D">
              <w:rPr>
                <w:color w:val="000000" w:themeColor="text1"/>
              </w:rPr>
              <w:t>В рамках реализации мероприятия по предоставлению семьям (гражданам), нуждающимся в улучшении жилищных условий, социальных выплат на приобретение (строительство) жилья на территории Сосновоборского городского округа, на основе принципов ипотечного кредитования:</w:t>
            </w:r>
          </w:p>
          <w:p w:rsidR="00102162" w:rsidRPr="00F04D47" w:rsidRDefault="00102162" w:rsidP="00411DE2">
            <w:pPr>
              <w:pStyle w:val="aff5"/>
              <w:ind w:left="0"/>
              <w:jc w:val="both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lastRenderedPageBreak/>
              <w:t xml:space="preserve">Предоставлены социальные выплаты 3 семьям. В настоящее время граждане осуществляют подбор жилых помещений. Свидетельства действительны до 30.11.2026 </w:t>
            </w:r>
          </w:p>
          <w:p w:rsidR="00102162" w:rsidRPr="0092242D" w:rsidRDefault="00102162" w:rsidP="00411DE2">
            <w:pPr>
              <w:pStyle w:val="aff5"/>
              <w:numPr>
                <w:ilvl w:val="0"/>
                <w:numId w:val="44"/>
              </w:numPr>
              <w:ind w:left="0" w:firstLine="0"/>
              <w:jc w:val="both"/>
              <w:rPr>
                <w:color w:val="000000" w:themeColor="text1"/>
              </w:rPr>
            </w:pPr>
            <w:r w:rsidRPr="0092242D">
              <w:rPr>
                <w:color w:val="000000" w:themeColor="text1"/>
              </w:rPr>
              <w:t>В рамках реализации мероприятия по обеспечению жилыми помещениями работников муниципальной бюджетной сферы Сосновоборского городского округа:</w:t>
            </w:r>
          </w:p>
          <w:p w:rsidR="00102162" w:rsidRPr="00F04D47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>Предоставлена социальная выплата семье работника бюджетной сферы. В настоящее время семья приобретает жилое помещение. Свидетельство действительно до 30.11.2026.</w:t>
            </w:r>
          </w:p>
          <w:p w:rsidR="00102162" w:rsidRPr="00F04D47" w:rsidRDefault="00102162" w:rsidP="00411DE2">
            <w:pPr>
              <w:ind w:firstLine="0"/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>Выполнен расчет компенсации части суммы процентов, за 2025 год уплаченных по договорам ипотечного жилищного кредитования 11 работникам бюд</w:t>
            </w:r>
            <w:r w:rsidR="005F5E6D">
              <w:rPr>
                <w:rFonts w:cs="Times New Roman"/>
                <w:color w:val="000000" w:themeColor="text1"/>
              </w:rPr>
              <w:t>жетной сферы на общую сумму 453,663</w:t>
            </w:r>
            <w:r w:rsidRPr="00F04D47">
              <w:rPr>
                <w:rFonts w:cs="Times New Roman"/>
                <w:color w:val="000000" w:themeColor="text1"/>
              </w:rPr>
              <w:t xml:space="preserve">31 </w:t>
            </w:r>
            <w:r w:rsidR="005F5E6D">
              <w:rPr>
                <w:rFonts w:cs="Times New Roman"/>
                <w:color w:val="000000" w:themeColor="text1"/>
              </w:rPr>
              <w:t xml:space="preserve">тыс. </w:t>
            </w:r>
            <w:r w:rsidRPr="00F04D47">
              <w:rPr>
                <w:rFonts w:cs="Times New Roman"/>
                <w:color w:val="000000" w:themeColor="text1"/>
              </w:rPr>
              <w:t>руб. Средства перечислены.</w:t>
            </w:r>
          </w:p>
          <w:p w:rsidR="00102162" w:rsidRPr="0092242D" w:rsidRDefault="00102162" w:rsidP="00411DE2">
            <w:pPr>
              <w:pStyle w:val="aff5"/>
              <w:numPr>
                <w:ilvl w:val="0"/>
                <w:numId w:val="44"/>
              </w:numPr>
              <w:ind w:left="0" w:firstLine="0"/>
              <w:jc w:val="both"/>
              <w:rPr>
                <w:color w:val="000000" w:themeColor="text1"/>
              </w:rPr>
            </w:pPr>
            <w:r w:rsidRPr="0092242D">
              <w:rPr>
                <w:color w:val="000000" w:themeColor="text1"/>
              </w:rPr>
              <w:t>В рамках реализации мероприятия по предоставлению специалистам организаций, созданных для исполнения полномочий органов местного самоуправления и обеспечения их деятельности, нуждающимся в улучшении жилищных условий, социальной выплаты (компенсации процентов по ипотечным жилищным кредитам) на приобретение (строительство) жилья на территории Сосновоборского городского округа:</w:t>
            </w:r>
          </w:p>
          <w:p w:rsidR="00102162" w:rsidRPr="00F04D47" w:rsidRDefault="00102162" w:rsidP="00411DE2">
            <w:pPr>
              <w:pStyle w:val="aff5"/>
              <w:ind w:left="0"/>
              <w:jc w:val="both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Социальные выплаты в 1 полугодии 2026 года не предоставлялись. Список получателей будет утвержден в 3 квартале 2026 года.</w:t>
            </w:r>
          </w:p>
          <w:p w:rsidR="00102162" w:rsidRPr="00F04D47" w:rsidRDefault="00102162" w:rsidP="00411DE2">
            <w:pPr>
              <w:ind w:firstLine="0"/>
              <w:rPr>
                <w:snapToGrid w:val="0"/>
                <w:color w:val="000000" w:themeColor="text1"/>
              </w:rPr>
            </w:pPr>
          </w:p>
        </w:tc>
      </w:tr>
    </w:tbl>
    <w:p w:rsidR="000007CD" w:rsidRPr="00F04D47" w:rsidRDefault="000007CD" w:rsidP="000007CD">
      <w:pPr>
        <w:contextualSpacing/>
        <w:rPr>
          <w:rFonts w:eastAsia="Times New Roman" w:cs="Times New Roman"/>
          <w:color w:val="000000" w:themeColor="text1"/>
          <w:lang w:eastAsia="ru-RU"/>
        </w:rPr>
      </w:pPr>
    </w:p>
    <w:p w:rsidR="00E262F9" w:rsidRPr="00F04D47" w:rsidRDefault="000169E1" w:rsidP="00E262F9">
      <w:pPr>
        <w:pStyle w:val="2"/>
        <w:rPr>
          <w:color w:val="000000" w:themeColor="text1"/>
          <w:sz w:val="32"/>
          <w:szCs w:val="32"/>
        </w:rPr>
      </w:pPr>
      <w:bookmarkStart w:id="64" w:name="_Toc213413446"/>
      <w:bookmarkStart w:id="65" w:name="_Toc237005742"/>
      <w:r>
        <w:rPr>
          <w:color w:val="000000" w:themeColor="text1"/>
          <w:sz w:val="32"/>
          <w:szCs w:val="32"/>
        </w:rPr>
        <w:t>6</w:t>
      </w:r>
      <w:r w:rsidR="00E262F9" w:rsidRPr="00F04D47">
        <w:rPr>
          <w:color w:val="000000" w:themeColor="text1"/>
          <w:sz w:val="32"/>
          <w:szCs w:val="32"/>
        </w:rPr>
        <w:t>. Управление муниципальным имуществом</w:t>
      </w:r>
      <w:bookmarkEnd w:id="64"/>
      <w:bookmarkEnd w:id="65"/>
    </w:p>
    <w:p w:rsidR="00E262F9" w:rsidRPr="00F04D47" w:rsidRDefault="00E262F9" w:rsidP="00E262F9">
      <w:pPr>
        <w:rPr>
          <w:rFonts w:cs="Times New Roman"/>
          <w:color w:val="000000" w:themeColor="text1"/>
        </w:rPr>
      </w:pPr>
    </w:p>
    <w:p w:rsidR="00EC0F32" w:rsidRPr="00F04D47" w:rsidRDefault="00EC0F32" w:rsidP="00EC0F32">
      <w:pPr>
        <w:ind w:firstLine="567"/>
        <w:rPr>
          <w:rFonts w:cs="Times New Roman"/>
          <w:color w:val="000000" w:themeColor="text1"/>
        </w:rPr>
      </w:pPr>
      <w:bookmarkStart w:id="66" w:name="_Toc127804093"/>
      <w:r w:rsidRPr="00F04D47">
        <w:rPr>
          <w:rFonts w:cs="Times New Roman"/>
          <w:b/>
          <w:color w:val="000000" w:themeColor="text1"/>
        </w:rPr>
        <w:t>1. Использование муниципального нежилого фонда (МНФ)</w:t>
      </w:r>
      <w:r w:rsidRPr="00F04D47">
        <w:rPr>
          <w:rFonts w:cs="Times New Roman"/>
          <w:color w:val="000000" w:themeColor="text1"/>
        </w:rPr>
        <w:t>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1.1. Общая площадь нежилых помещений, переданных в аренду и безвозмездное пользование, на 01.07.2026 составила 29 306,7</w:t>
      </w:r>
      <w:r w:rsidRPr="00F04D47">
        <w:rPr>
          <w:rFonts w:cs="Times New Roman"/>
          <w:bCs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кв. м., что на 6,4% меньше данного показателя прошлого года. Количество действующих на 01.07.2026 договоров пользования объектами МНФ по сравнению с аналогичным периодом 2025 года увеличилось на 2,5% и составило 162 договора (из них договоров аренды – 96, что на 2,1% больше, чем на 01.07.2024).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Площадь помещений, переданных в безвозмездное пользование, уменьшилась на 2,7% в связи с безвозмездной передачей в собственность религиозной организации 1 объекта, и составила 23 193,10 кв.м.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Площадь нежилых помещений, переданных в аренду, уменьшилась на 18,3% в связи с: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- продажей арендуемых помещений по преимущественному праву выкупа на основании 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</w:t>
      </w:r>
      <w:r w:rsidRPr="00F04D47">
        <w:rPr>
          <w:rFonts w:cs="Times New Roman"/>
          <w:color w:val="000000" w:themeColor="text1"/>
        </w:rPr>
        <w:lastRenderedPageBreak/>
        <w:t>или в муниципальной собственности и арендуемого субъектами малого и среднего предпринимательства…». С начала действия указанного закона заключено 151 договор купли-продажи арендуемого имущества общей площадью</w:t>
      </w:r>
      <w:r w:rsidRPr="00F04D47">
        <w:rPr>
          <w:rFonts w:cs="Times New Roman"/>
          <w:bCs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18 487,57 кв.м.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расторжением договоров аренды по инициативе КУМИ или арендаторов, после чего освободившиеся объекты не удалось передать в аренду ввиду отсутствия на них спроса или принятия решения об использовании таких объектов для решения вопросов местного значения.</w:t>
      </w:r>
    </w:p>
    <w:p w:rsidR="00EC0F32" w:rsidRPr="00F04D47" w:rsidRDefault="00EC0F32" w:rsidP="00EC0F32">
      <w:pPr>
        <w:ind w:firstLine="567"/>
        <w:rPr>
          <w:rFonts w:cs="Times New Roman"/>
          <w:color w:val="000000" w:themeColor="text1"/>
        </w:rPr>
      </w:pP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1.2. Доходы от сдачи в аренду имущества, составляющего казну городских округов.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 соответствии с поквартальным распределением доходов бюджета Сосновоборского городского округа по статье «</w:t>
      </w:r>
      <w:r w:rsidRPr="00F04D47">
        <w:rPr>
          <w:rFonts w:cs="Times New Roman"/>
          <w:b/>
          <w:color w:val="000000" w:themeColor="text1"/>
        </w:rPr>
        <w:t>Доходы от сдачи в аренду имущества</w:t>
      </w:r>
      <w:r w:rsidRPr="00F04D47">
        <w:rPr>
          <w:rFonts w:cs="Times New Roman"/>
          <w:color w:val="000000" w:themeColor="text1"/>
        </w:rPr>
        <w:t xml:space="preserve">, составляющего казну городских округов (за исключением земельных участков)», КБК 003 111 05074 04 1000 120,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на 1 полугодие 2026 года запланировано поступление от сдачи в аренду объектов муниципальног</w:t>
      </w:r>
      <w:r w:rsidR="005F5E6D">
        <w:rPr>
          <w:rFonts w:cs="Times New Roman"/>
          <w:color w:val="000000" w:themeColor="text1"/>
        </w:rPr>
        <w:t>о нежилого фонда в сумме 12 120,127</w:t>
      </w:r>
      <w:r w:rsidRPr="00F04D47">
        <w:rPr>
          <w:rFonts w:cs="Times New Roman"/>
          <w:color w:val="000000" w:themeColor="text1"/>
        </w:rPr>
        <w:t xml:space="preserve">29 </w:t>
      </w:r>
      <w:r w:rsidR="005F5E6D">
        <w:rPr>
          <w:rFonts w:cs="Times New Roman"/>
          <w:color w:val="000000" w:themeColor="text1"/>
        </w:rPr>
        <w:t xml:space="preserve">тыс. </w:t>
      </w:r>
      <w:r w:rsidR="004743A2">
        <w:rPr>
          <w:rFonts w:cs="Times New Roman"/>
          <w:color w:val="000000" w:themeColor="text1"/>
        </w:rPr>
        <w:t>руб. Поступило 10 756,585</w:t>
      </w:r>
      <w:r w:rsidRPr="00F04D47">
        <w:rPr>
          <w:rFonts w:cs="Times New Roman"/>
          <w:color w:val="000000" w:themeColor="text1"/>
        </w:rPr>
        <w:t xml:space="preserve">08 </w:t>
      </w:r>
      <w:r w:rsidR="004743A2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 xml:space="preserve">руб. Выполнение плана составило 88,8%. </w:t>
      </w:r>
    </w:p>
    <w:p w:rsidR="00EC0F32" w:rsidRPr="00F04D47" w:rsidRDefault="005F5E6D" w:rsidP="00EC0F32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Кроме того, поступило 124,739</w:t>
      </w:r>
      <w:r w:rsidR="00EC0F32" w:rsidRPr="00F04D47">
        <w:rPr>
          <w:rFonts w:cs="Times New Roman"/>
          <w:color w:val="000000" w:themeColor="text1"/>
        </w:rPr>
        <w:t xml:space="preserve">13 </w:t>
      </w:r>
      <w:r>
        <w:rPr>
          <w:rFonts w:cs="Times New Roman"/>
          <w:color w:val="000000" w:themeColor="text1"/>
        </w:rPr>
        <w:t xml:space="preserve">тыс. </w:t>
      </w:r>
      <w:r w:rsidR="00EC0F32" w:rsidRPr="00F04D47">
        <w:rPr>
          <w:rFonts w:cs="Times New Roman"/>
          <w:color w:val="000000" w:themeColor="text1"/>
        </w:rPr>
        <w:t>р</w:t>
      </w:r>
      <w:r>
        <w:rPr>
          <w:rFonts w:cs="Times New Roman"/>
          <w:color w:val="000000" w:themeColor="text1"/>
        </w:rPr>
        <w:t>уб. в счет погашения пени и 699,366</w:t>
      </w:r>
      <w:r w:rsidR="00EC0F32" w:rsidRPr="00F04D47">
        <w:rPr>
          <w:rFonts w:cs="Times New Roman"/>
          <w:color w:val="000000" w:themeColor="text1"/>
        </w:rPr>
        <w:t xml:space="preserve">20 </w:t>
      </w:r>
      <w:r>
        <w:rPr>
          <w:rFonts w:cs="Times New Roman"/>
          <w:color w:val="000000" w:themeColor="text1"/>
        </w:rPr>
        <w:t xml:space="preserve">тыс. </w:t>
      </w:r>
      <w:r w:rsidR="00EC0F32" w:rsidRPr="00F04D47">
        <w:rPr>
          <w:rFonts w:cs="Times New Roman"/>
          <w:color w:val="000000" w:themeColor="text1"/>
        </w:rPr>
        <w:t xml:space="preserve">руб. в счет возмещения затрат по содержанию арендуемых объектов.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КУМИ совместно с администрацией продолжает работу по снижению задолженности: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- арендаторам (пользователям) направлено 48 требований о погашении задолженности (претензий) на общую сумму </w:t>
      </w:r>
      <w:r w:rsidR="005F5E6D">
        <w:rPr>
          <w:rFonts w:cs="Times New Roman"/>
          <w:bCs/>
          <w:color w:val="000000" w:themeColor="text1"/>
        </w:rPr>
        <w:t>6 559,108</w:t>
      </w:r>
      <w:r w:rsidRPr="00F04D47">
        <w:rPr>
          <w:rFonts w:cs="Times New Roman"/>
          <w:bCs/>
          <w:color w:val="000000" w:themeColor="text1"/>
        </w:rPr>
        <w:t xml:space="preserve">58 </w:t>
      </w:r>
      <w:r w:rsidR="005F5E6D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>руб</w:t>
      </w:r>
      <w:r w:rsidR="005F5E6D">
        <w:rPr>
          <w:rFonts w:cs="Times New Roman"/>
          <w:color w:val="000000" w:themeColor="text1"/>
        </w:rPr>
        <w:t xml:space="preserve">., из них оплачено на сумму </w:t>
      </w:r>
      <w:r w:rsidR="004743A2">
        <w:rPr>
          <w:rFonts w:cs="Times New Roman"/>
          <w:color w:val="000000" w:themeColor="text1"/>
        </w:rPr>
        <w:t>532,01</w:t>
      </w:r>
      <w:r w:rsidRPr="00F04D47">
        <w:rPr>
          <w:rFonts w:cs="Times New Roman"/>
          <w:color w:val="000000" w:themeColor="text1"/>
        </w:rPr>
        <w:t xml:space="preserve"> </w:t>
      </w:r>
      <w:r w:rsidR="005F5E6D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>руб.;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в юр. отдел направлены материалы по 5 должникам для подготовки исковых</w:t>
      </w:r>
      <w:r w:rsidR="005F5E6D">
        <w:rPr>
          <w:rFonts w:cs="Times New Roman"/>
          <w:color w:val="000000" w:themeColor="text1"/>
        </w:rPr>
        <w:t xml:space="preserve"> заявлений на общую сумму 5 906,927</w:t>
      </w:r>
      <w:r w:rsidRPr="00F04D47">
        <w:rPr>
          <w:rFonts w:cs="Times New Roman"/>
          <w:color w:val="000000" w:themeColor="text1"/>
        </w:rPr>
        <w:t xml:space="preserve">36 </w:t>
      </w:r>
      <w:r w:rsidR="005F5E6D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>руб., из них 1 отозван в связи с полной оплатой (сумма 6</w:t>
      </w:r>
      <w:r w:rsidR="005F5E6D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 xml:space="preserve">763,83 </w:t>
      </w:r>
      <w:r w:rsidR="005F5E6D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>руб.);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- </w:t>
      </w:r>
      <w:r w:rsidR="005F5E6D">
        <w:rPr>
          <w:rFonts w:cs="Times New Roman"/>
          <w:color w:val="000000" w:themeColor="text1"/>
        </w:rPr>
        <w:t>удовлетворен 1 иск на сумму 138,933</w:t>
      </w:r>
      <w:r w:rsidRPr="00F04D47">
        <w:rPr>
          <w:rFonts w:cs="Times New Roman"/>
          <w:color w:val="000000" w:themeColor="text1"/>
        </w:rPr>
        <w:t xml:space="preserve">26 </w:t>
      </w:r>
      <w:r w:rsidR="005F5E6D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>руб., поданный в 2025 году;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- проведено </w:t>
      </w:r>
      <w:r w:rsidR="004743A2">
        <w:rPr>
          <w:rFonts w:cs="Times New Roman"/>
          <w:color w:val="000000" w:themeColor="text1"/>
        </w:rPr>
        <w:t>8</w:t>
      </w:r>
      <w:r w:rsidRPr="00F04D47">
        <w:rPr>
          <w:rFonts w:cs="Times New Roman"/>
          <w:color w:val="000000" w:themeColor="text1"/>
        </w:rPr>
        <w:t xml:space="preserve"> заседаний комиссии по ведению работы с организациями по вопросам погашения задолженности по налоговым и неналоговым платежам. По итогам работы комиссии пога</w:t>
      </w:r>
      <w:r w:rsidR="005F5E6D">
        <w:rPr>
          <w:rFonts w:cs="Times New Roman"/>
          <w:color w:val="000000" w:themeColor="text1"/>
        </w:rPr>
        <w:t xml:space="preserve">шено задолженности на сумму </w:t>
      </w:r>
      <w:r w:rsidR="00FB4F95">
        <w:rPr>
          <w:rFonts w:cs="Times New Roman"/>
          <w:color w:val="000000" w:themeColor="text1"/>
        </w:rPr>
        <w:t>2 11</w:t>
      </w:r>
      <w:r w:rsidR="004743A2">
        <w:rPr>
          <w:rFonts w:cs="Times New Roman"/>
          <w:color w:val="000000" w:themeColor="text1"/>
        </w:rPr>
        <w:t>7,7</w:t>
      </w:r>
      <w:r w:rsidRPr="00F04D47">
        <w:rPr>
          <w:rFonts w:cs="Times New Roman"/>
          <w:color w:val="000000" w:themeColor="text1"/>
        </w:rPr>
        <w:t xml:space="preserve"> </w:t>
      </w:r>
      <w:r w:rsidR="005F5E6D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>руб.</w:t>
      </w:r>
    </w:p>
    <w:p w:rsidR="00EC0F32" w:rsidRPr="00F04D47" w:rsidRDefault="00EC0F32" w:rsidP="00EC0F32">
      <w:pPr>
        <w:rPr>
          <w:rFonts w:cs="Times New Roman"/>
          <w:bCs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Общая сумма задолженности по арендной плате за помещения, по состоянию на 30.06.2026, составляет </w:t>
      </w:r>
      <w:r w:rsidR="005F5E6D">
        <w:rPr>
          <w:rFonts w:cs="Times New Roman"/>
          <w:bCs/>
          <w:color w:val="000000" w:themeColor="text1"/>
        </w:rPr>
        <w:t>13 901,</w:t>
      </w:r>
      <w:r w:rsidR="004743A2" w:rsidRPr="00F04D47">
        <w:rPr>
          <w:rFonts w:cs="Times New Roman"/>
          <w:bCs/>
          <w:color w:val="000000" w:themeColor="text1"/>
        </w:rPr>
        <w:t xml:space="preserve"> </w:t>
      </w:r>
      <w:r w:rsidRPr="00F04D47">
        <w:rPr>
          <w:rFonts w:cs="Times New Roman"/>
          <w:bCs/>
          <w:color w:val="000000" w:themeColor="text1"/>
        </w:rPr>
        <w:t xml:space="preserve">60 </w:t>
      </w:r>
      <w:r w:rsidR="005F5E6D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bCs/>
          <w:color w:val="000000" w:themeColor="text1"/>
        </w:rPr>
        <w:t xml:space="preserve">руб. (меньше задолженности по итогам 1 полугодия 2025 года на 3,5%), в том числе: </w:t>
      </w:r>
    </w:p>
    <w:p w:rsidR="00EC0F32" w:rsidRPr="00F04D47" w:rsidRDefault="005F5E6D" w:rsidP="00EC0F32">
      <w:pPr>
        <w:rPr>
          <w:rFonts w:cs="Times New Roman"/>
          <w:bCs/>
          <w:color w:val="000000" w:themeColor="text1"/>
        </w:rPr>
      </w:pPr>
      <w:r>
        <w:rPr>
          <w:rFonts w:cs="Times New Roman"/>
          <w:color w:val="000000" w:themeColor="text1"/>
        </w:rPr>
        <w:t>10 834,</w:t>
      </w:r>
      <w:r w:rsidR="004743A2">
        <w:rPr>
          <w:rFonts w:cs="Times New Roman"/>
          <w:color w:val="000000" w:themeColor="text1"/>
        </w:rPr>
        <w:t>9</w:t>
      </w:r>
      <w:r w:rsidR="00EC0F32" w:rsidRPr="00F04D47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тыс. </w:t>
      </w:r>
      <w:r w:rsidR="00EC0F32" w:rsidRPr="00F04D47">
        <w:rPr>
          <w:rFonts w:cs="Times New Roman"/>
          <w:color w:val="000000" w:themeColor="text1"/>
        </w:rPr>
        <w:t xml:space="preserve">руб. </w:t>
      </w:r>
      <w:r w:rsidR="00EC0F32" w:rsidRPr="00F04D47">
        <w:rPr>
          <w:rFonts w:cs="Times New Roman"/>
          <w:bCs/>
          <w:color w:val="000000" w:themeColor="text1"/>
        </w:rPr>
        <w:t xml:space="preserve">– </w:t>
      </w:r>
      <w:r w:rsidR="00FB4F95">
        <w:rPr>
          <w:rFonts w:cs="Times New Roman"/>
          <w:bCs/>
          <w:color w:val="000000" w:themeColor="text1"/>
        </w:rPr>
        <w:t xml:space="preserve">текущая </w:t>
      </w:r>
      <w:r w:rsidR="00EC0F32" w:rsidRPr="00F04D47">
        <w:rPr>
          <w:rFonts w:cs="Times New Roman"/>
          <w:bCs/>
          <w:color w:val="000000" w:themeColor="text1"/>
        </w:rPr>
        <w:t>задолженность (меньше на 4,1% по сравнению с прошлым периодом 2025 года);</w:t>
      </w:r>
    </w:p>
    <w:p w:rsidR="00EC0F32" w:rsidRPr="00F04D47" w:rsidRDefault="005F5E6D" w:rsidP="00EC0F32">
      <w:pPr>
        <w:rPr>
          <w:rFonts w:cs="Times New Roman"/>
          <w:bCs/>
          <w:color w:val="000000" w:themeColor="text1"/>
        </w:rPr>
      </w:pPr>
      <w:r>
        <w:rPr>
          <w:rFonts w:cs="Times New Roman"/>
          <w:bCs/>
          <w:color w:val="000000" w:themeColor="text1"/>
        </w:rPr>
        <w:t>10 006,294</w:t>
      </w:r>
      <w:r w:rsidR="00EC0F32" w:rsidRPr="00F04D47">
        <w:rPr>
          <w:rFonts w:cs="Times New Roman"/>
          <w:bCs/>
          <w:color w:val="000000" w:themeColor="text1"/>
        </w:rPr>
        <w:t xml:space="preserve">28 </w:t>
      </w:r>
      <w:r>
        <w:rPr>
          <w:rFonts w:cs="Times New Roman"/>
          <w:color w:val="000000" w:themeColor="text1"/>
        </w:rPr>
        <w:t xml:space="preserve">тыс. </w:t>
      </w:r>
      <w:r w:rsidR="00EC0F32" w:rsidRPr="00F04D47">
        <w:rPr>
          <w:rFonts w:cs="Times New Roman"/>
          <w:bCs/>
          <w:color w:val="000000" w:themeColor="text1"/>
        </w:rPr>
        <w:t>руб. –задолженность</w:t>
      </w:r>
      <w:r w:rsidR="00FB4F95">
        <w:rPr>
          <w:rFonts w:cs="Times New Roman"/>
          <w:bCs/>
          <w:color w:val="000000" w:themeColor="text1"/>
        </w:rPr>
        <w:t xml:space="preserve"> прошлых лет</w:t>
      </w:r>
      <w:r w:rsidR="00EC0F32" w:rsidRPr="00F04D47">
        <w:rPr>
          <w:rFonts w:cs="Times New Roman"/>
          <w:bCs/>
          <w:color w:val="000000" w:themeColor="text1"/>
        </w:rPr>
        <w:t xml:space="preserve"> (больше задолженности за 1 полугодие 2025 года на 3,3%);</w:t>
      </w:r>
    </w:p>
    <w:p w:rsidR="00EC0F32" w:rsidRPr="00F04D47" w:rsidRDefault="005F5E6D" w:rsidP="00EC0F32">
      <w:pPr>
        <w:rPr>
          <w:rFonts w:cs="Times New Roman"/>
          <w:bCs/>
          <w:color w:val="000000" w:themeColor="text1"/>
        </w:rPr>
      </w:pPr>
      <w:r>
        <w:rPr>
          <w:rFonts w:cs="Times New Roman"/>
          <w:color w:val="000000" w:themeColor="text1"/>
        </w:rPr>
        <w:t>3 066,717</w:t>
      </w:r>
      <w:r w:rsidR="00966829">
        <w:rPr>
          <w:rFonts w:cs="Times New Roman"/>
          <w:color w:val="000000" w:themeColor="text1"/>
        </w:rPr>
        <w:t xml:space="preserve">96 </w:t>
      </w:r>
      <w:r>
        <w:rPr>
          <w:rFonts w:cs="Times New Roman"/>
          <w:color w:val="000000" w:themeColor="text1"/>
        </w:rPr>
        <w:t xml:space="preserve">тыс. </w:t>
      </w:r>
      <w:r w:rsidR="00966829">
        <w:rPr>
          <w:rFonts w:cs="Times New Roman"/>
          <w:color w:val="000000" w:themeColor="text1"/>
        </w:rPr>
        <w:t>руб.</w:t>
      </w:r>
      <w:r w:rsidR="00EC0F32" w:rsidRPr="00F04D47">
        <w:rPr>
          <w:rFonts w:cs="Times New Roman"/>
          <w:color w:val="000000" w:themeColor="text1"/>
        </w:rPr>
        <w:t xml:space="preserve"> </w:t>
      </w:r>
      <w:r w:rsidR="00EC0F32" w:rsidRPr="00F04D47">
        <w:rPr>
          <w:rFonts w:cs="Times New Roman"/>
          <w:bCs/>
          <w:color w:val="000000" w:themeColor="text1"/>
        </w:rPr>
        <w:t>– пени на задолженность прошлых лет (меньше по сравнению с 2025 годом на 1,49%).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Уменьшение задолженности связано с: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- произведенным списанием в конце 2025 года задолженности в сумме </w:t>
      </w:r>
      <w:r w:rsidR="005F5E6D">
        <w:rPr>
          <w:rFonts w:cs="Times New Roman"/>
          <w:bCs/>
          <w:color w:val="000000" w:themeColor="text1"/>
        </w:rPr>
        <w:t>3,925</w:t>
      </w:r>
      <w:r w:rsidRPr="00F04D47">
        <w:rPr>
          <w:rFonts w:cs="Times New Roman"/>
          <w:bCs/>
          <w:color w:val="000000" w:themeColor="text1"/>
        </w:rPr>
        <w:t>46</w:t>
      </w:r>
      <w:r w:rsidRPr="00F04D47">
        <w:rPr>
          <w:rFonts w:cs="Times New Roman"/>
          <w:b/>
          <w:bCs/>
          <w:color w:val="000000" w:themeColor="text1"/>
        </w:rPr>
        <w:t xml:space="preserve"> </w:t>
      </w:r>
      <w:r w:rsidR="005F5E6D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bCs/>
          <w:color w:val="000000" w:themeColor="text1"/>
        </w:rPr>
        <w:t xml:space="preserve">руб. </w:t>
      </w:r>
      <w:r w:rsidRPr="00F04D47">
        <w:rPr>
          <w:rFonts w:cs="Times New Roman"/>
          <w:color w:val="000000" w:themeColor="text1"/>
        </w:rPr>
        <w:t xml:space="preserve">в связи с </w:t>
      </w:r>
      <w:r w:rsidRPr="00F04D47">
        <w:rPr>
          <w:rFonts w:cs="Times New Roman"/>
          <w:bCs/>
          <w:color w:val="000000" w:themeColor="text1"/>
        </w:rPr>
        <w:t xml:space="preserve">исключением юридического лица из ЕГРЮЛ </w:t>
      </w:r>
      <w:r w:rsidRPr="00F04D47">
        <w:rPr>
          <w:rFonts w:cs="Times New Roman"/>
          <w:color w:val="000000" w:themeColor="text1"/>
        </w:rPr>
        <w:t>(в 1 полугодии 2026 года списание задолженности не производилось);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перечислением Сосновоборским РОСП по исполнительным производствам (в 1 пол</w:t>
      </w:r>
      <w:r w:rsidR="005F5E6D">
        <w:rPr>
          <w:rFonts w:cs="Times New Roman"/>
          <w:color w:val="000000" w:themeColor="text1"/>
        </w:rPr>
        <w:t>угодии 2026 года перечислено 83,790</w:t>
      </w:r>
      <w:r w:rsidRPr="00F04D47">
        <w:rPr>
          <w:rFonts w:cs="Times New Roman"/>
          <w:color w:val="000000" w:themeColor="text1"/>
        </w:rPr>
        <w:t xml:space="preserve">29 </w:t>
      </w:r>
      <w:r w:rsidR="005F5E6D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>руб.).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Причина выполнения плана не в полном объеме: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проблемы с взысканием задолженности прошлых лет по судебным решениям, по-прежнему связаны с недостаточно активной работой Сосновоборского отдела УФССП.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– часть арендаторов внесли платежи за 2026 год в 2025 году;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заключение договоров купли-продажи муниципального имущества в порядке реализации преимущественного права выкупа арендуемого имущества (1 – за 1 полугодие 2026);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уменьшение начисленной арендной платы в связи с проведением арендаторами работ по капитальному ремонту арендуемых помещений (ИП Писарев И.С., ООО «</w:t>
      </w:r>
      <w:proofErr w:type="spellStart"/>
      <w:r w:rsidRPr="00F04D47">
        <w:rPr>
          <w:rFonts w:cs="Times New Roman"/>
          <w:color w:val="000000" w:themeColor="text1"/>
        </w:rPr>
        <w:t>Трумен</w:t>
      </w:r>
      <w:proofErr w:type="spellEnd"/>
      <w:r w:rsidRPr="00F04D47">
        <w:rPr>
          <w:rFonts w:cs="Times New Roman"/>
          <w:color w:val="000000" w:themeColor="text1"/>
        </w:rPr>
        <w:t>»).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В целях стимулирования своевременной и полной оплаты аренды, добросовестным арендаторам, начиная с 2013 года, устанавливается льгота в размере 10% от арендной платы, что превышает прогнозируемый рост индекса потребительских цен и рост размера арендной платы. </w:t>
      </w:r>
    </w:p>
    <w:p w:rsidR="00EC0F32" w:rsidRPr="00F04D47" w:rsidRDefault="00EC0F32" w:rsidP="00EC0F32">
      <w:pPr>
        <w:rPr>
          <w:rFonts w:cs="Times New Roman"/>
          <w:bCs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Общая </w:t>
      </w:r>
      <w:r w:rsidRPr="00F04D47">
        <w:rPr>
          <w:rFonts w:cs="Times New Roman"/>
          <w:bCs/>
          <w:color w:val="000000" w:themeColor="text1"/>
        </w:rPr>
        <w:t xml:space="preserve">сумма предоставленных льгот за 1 полугодие 2026 года составила </w:t>
      </w:r>
      <w:r w:rsidR="005F5E6D">
        <w:rPr>
          <w:rFonts w:cs="Times New Roman"/>
          <w:color w:val="000000" w:themeColor="text1"/>
        </w:rPr>
        <w:t>1 671,004</w:t>
      </w:r>
      <w:r w:rsidRPr="00F04D47">
        <w:rPr>
          <w:rFonts w:cs="Times New Roman"/>
          <w:color w:val="000000" w:themeColor="text1"/>
        </w:rPr>
        <w:t xml:space="preserve">93 </w:t>
      </w:r>
      <w:r w:rsidR="005F5E6D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>руб.,</w:t>
      </w:r>
      <w:r w:rsidRPr="00F04D47">
        <w:rPr>
          <w:rFonts w:cs="Times New Roman"/>
          <w:bCs/>
          <w:color w:val="000000" w:themeColor="text1"/>
        </w:rPr>
        <w:t xml:space="preserve"> что на 3,5% меньше показателя в аналогичном периоде 2025 года. Количество арендаторов, </w:t>
      </w:r>
      <w:r w:rsidRPr="00F04D47">
        <w:rPr>
          <w:rFonts w:cs="Times New Roman"/>
          <w:bCs/>
          <w:color w:val="000000" w:themeColor="text1"/>
        </w:rPr>
        <w:lastRenderedPageBreak/>
        <w:t xml:space="preserve">пользующихся такой льготой, составило 53 субъекта, что на 14,5% меньше по сравнению с прошлым годом (62 </w:t>
      </w:r>
      <w:proofErr w:type="spellStart"/>
      <w:r w:rsidRPr="00F04D47">
        <w:rPr>
          <w:rFonts w:cs="Times New Roman"/>
          <w:bCs/>
          <w:color w:val="000000" w:themeColor="text1"/>
        </w:rPr>
        <w:t>суб</w:t>
      </w:r>
      <w:proofErr w:type="spellEnd"/>
      <w:r w:rsidRPr="00F04D47">
        <w:rPr>
          <w:rFonts w:cs="Times New Roman"/>
          <w:bCs/>
          <w:color w:val="000000" w:themeColor="text1"/>
        </w:rPr>
        <w:t xml:space="preserve">.). </w:t>
      </w:r>
    </w:p>
    <w:p w:rsidR="00EC0F32" w:rsidRPr="00F04D47" w:rsidRDefault="00EC0F32" w:rsidP="00EC0F32">
      <w:pPr>
        <w:ind w:firstLine="567"/>
        <w:rPr>
          <w:rFonts w:cs="Times New Roman"/>
          <w:color w:val="000000" w:themeColor="text1"/>
        </w:rPr>
      </w:pP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1.3.</w:t>
      </w:r>
      <w:r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b/>
          <w:color w:val="000000" w:themeColor="text1"/>
        </w:rPr>
        <w:t>Использование муниципального нежилого фонда субъектами малого и среднего предпринимательства и физическими лицами, применяющими налог на профессиональный доход (самозанятыми).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По состоянию на 30.06.2026 субъектам малого и среднего предпринимательства (включая ИП и самозанятых) передано в аренду 6 142,76 кв.м., что на 4,2% больше данного показателя в отчетном периоде 2025 года (5 879,13 кв.м.). Общее количество субъектов МСП и самозанятых, арендующих объекты муниципального нежилого фонда, уменьшилось на 16,2% и составило 57 субъектов.</w:t>
      </w:r>
    </w:p>
    <w:p w:rsidR="00EC0F32" w:rsidRPr="00F04D47" w:rsidRDefault="00EC0F32" w:rsidP="00EC0F32">
      <w:pPr>
        <w:rPr>
          <w:rFonts w:cs="Times New Roman"/>
          <w:bCs/>
          <w:color w:val="000000" w:themeColor="text1"/>
        </w:rPr>
      </w:pPr>
      <w:r w:rsidRPr="00F04D47">
        <w:rPr>
          <w:rFonts w:cs="Times New Roman"/>
          <w:bCs/>
          <w:color w:val="000000" w:themeColor="text1"/>
        </w:rPr>
        <w:t xml:space="preserve">Количество субъектов МСП, которым предоставлена льгота по арендной плате, уменьшилось на 20,9% и составило 34 субъекта.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bCs/>
          <w:color w:val="000000" w:themeColor="text1"/>
        </w:rPr>
        <w:t xml:space="preserve">Сумма льготы таким субъектам за 1 полугодие 2026 года составила </w:t>
      </w:r>
      <w:r w:rsidR="00E00023">
        <w:rPr>
          <w:rFonts w:cs="Times New Roman"/>
          <w:color w:val="000000" w:themeColor="text1"/>
        </w:rPr>
        <w:t>711,564</w:t>
      </w:r>
      <w:r w:rsidRPr="00F04D47">
        <w:rPr>
          <w:rFonts w:cs="Times New Roman"/>
          <w:color w:val="000000" w:themeColor="text1"/>
        </w:rPr>
        <w:t xml:space="preserve">00 </w:t>
      </w:r>
      <w:r w:rsidR="00E00023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 xml:space="preserve">руб., что на 18,5% меньше суммы льгот, предоставленной в отчетном периоде 2025 года.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Из них:</w:t>
      </w:r>
    </w:p>
    <w:p w:rsidR="00EC0F32" w:rsidRPr="00F04D47" w:rsidRDefault="004743A2" w:rsidP="004743A2">
      <w:pPr>
        <w:tabs>
          <w:tab w:val="left" w:pos="993"/>
        </w:tabs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1) </w:t>
      </w:r>
      <w:r w:rsidR="00EC0F32" w:rsidRPr="00F04D47">
        <w:rPr>
          <w:rFonts w:cs="Times New Roman"/>
          <w:color w:val="000000" w:themeColor="text1"/>
        </w:rPr>
        <w:t xml:space="preserve">Средние, малые и </w:t>
      </w:r>
      <w:proofErr w:type="spellStart"/>
      <w:r w:rsidR="00EC0F32" w:rsidRPr="00F04D47">
        <w:rPr>
          <w:rFonts w:cs="Times New Roman"/>
          <w:color w:val="000000" w:themeColor="text1"/>
        </w:rPr>
        <w:t>микропредприятия</w:t>
      </w:r>
      <w:proofErr w:type="spellEnd"/>
      <w:r w:rsidR="00EC0F32" w:rsidRPr="00F04D47">
        <w:rPr>
          <w:rFonts w:cs="Times New Roman"/>
          <w:color w:val="000000" w:themeColor="text1"/>
        </w:rPr>
        <w:t xml:space="preserve"> – 16 субъектов (количество уменьшилось на 2 субъекта) арендуют помещения площадью 2 901,85 кв.</w:t>
      </w:r>
      <w:r w:rsidR="00E822A9" w:rsidRPr="00F04D47">
        <w:rPr>
          <w:rFonts w:cs="Times New Roman"/>
          <w:color w:val="000000" w:themeColor="text1"/>
        </w:rPr>
        <w:t xml:space="preserve"> </w:t>
      </w:r>
      <w:r w:rsidR="00EC0F32" w:rsidRPr="00F04D47">
        <w:rPr>
          <w:rFonts w:cs="Times New Roman"/>
          <w:color w:val="000000" w:themeColor="text1"/>
        </w:rPr>
        <w:t>м., что на 6,7% больше показателя 2025 года. Сумма предоставленной</w:t>
      </w:r>
      <w:r w:rsidR="00E00023">
        <w:rPr>
          <w:rFonts w:cs="Times New Roman"/>
          <w:color w:val="000000" w:themeColor="text1"/>
        </w:rPr>
        <w:t xml:space="preserve"> 9 субъектам льготы в 10% - 518,531</w:t>
      </w:r>
      <w:r w:rsidR="00EC0F32" w:rsidRPr="00F04D47">
        <w:rPr>
          <w:rFonts w:cs="Times New Roman"/>
          <w:color w:val="000000" w:themeColor="text1"/>
        </w:rPr>
        <w:t xml:space="preserve">58 </w:t>
      </w:r>
      <w:r w:rsidR="00E00023">
        <w:rPr>
          <w:rFonts w:cs="Times New Roman"/>
          <w:color w:val="000000" w:themeColor="text1"/>
        </w:rPr>
        <w:t xml:space="preserve">тыс. </w:t>
      </w:r>
      <w:r w:rsidR="00EC0F32" w:rsidRPr="00F04D47">
        <w:rPr>
          <w:rFonts w:cs="Times New Roman"/>
          <w:color w:val="000000" w:themeColor="text1"/>
        </w:rPr>
        <w:t xml:space="preserve">руб., что на 14,4% меньше суммы льгот, предоставленных в 2025 году 10 субъектам. </w:t>
      </w:r>
    </w:p>
    <w:p w:rsidR="00EC0F32" w:rsidRPr="00F04D47" w:rsidRDefault="004743A2" w:rsidP="004743A2">
      <w:pPr>
        <w:tabs>
          <w:tab w:val="left" w:pos="993"/>
        </w:tabs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2) </w:t>
      </w:r>
      <w:r w:rsidR="00EC0F32" w:rsidRPr="00F04D47">
        <w:rPr>
          <w:rFonts w:cs="Times New Roman"/>
          <w:color w:val="000000" w:themeColor="text1"/>
        </w:rPr>
        <w:t>Индивидуальные предприниматели – 29 субъектов (количество уменьшилось сравнению с 2025 годом на 21,6%) арендуют нежилые помещения общей площадью 2 826,51 кв.м., что на 5,5% больше показателя 2025 года. Уменьшение количества субъектов обусловлено преимущественным правом выкупа арендованного имущества на основании Федерального закона от 22.07.2008 № 159-ФЗ. Льгота предоставлена 16 субъектам (меньше на 10 субъектов по сравнению с 2025 годом). Сумма предо</w:t>
      </w:r>
      <w:r w:rsidR="00E00023">
        <w:rPr>
          <w:rFonts w:cs="Times New Roman"/>
          <w:color w:val="000000" w:themeColor="text1"/>
        </w:rPr>
        <w:t>ставленной льготы составила 157,032</w:t>
      </w:r>
      <w:r w:rsidR="00EC0F32" w:rsidRPr="00F04D47">
        <w:rPr>
          <w:rFonts w:cs="Times New Roman"/>
          <w:color w:val="000000" w:themeColor="text1"/>
        </w:rPr>
        <w:t xml:space="preserve">66 </w:t>
      </w:r>
      <w:r w:rsidR="00E00023">
        <w:rPr>
          <w:rFonts w:cs="Times New Roman"/>
          <w:color w:val="000000" w:themeColor="text1"/>
        </w:rPr>
        <w:t xml:space="preserve">тыс. </w:t>
      </w:r>
      <w:r w:rsidR="00EC0F32" w:rsidRPr="00F04D47">
        <w:rPr>
          <w:rFonts w:cs="Times New Roman"/>
          <w:color w:val="000000" w:themeColor="text1"/>
        </w:rPr>
        <w:t xml:space="preserve">руб., на 32,8% меньше 2025 года. </w:t>
      </w:r>
    </w:p>
    <w:p w:rsidR="00EC0F32" w:rsidRPr="00F04D47" w:rsidRDefault="004743A2" w:rsidP="004743A2">
      <w:pPr>
        <w:tabs>
          <w:tab w:val="left" w:pos="993"/>
        </w:tabs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3) </w:t>
      </w:r>
      <w:r w:rsidR="00EC0F32" w:rsidRPr="00F04D47">
        <w:rPr>
          <w:rFonts w:cs="Times New Roman"/>
          <w:color w:val="000000" w:themeColor="text1"/>
        </w:rPr>
        <w:t>Нежилые помещения общей площадью 414,40 кв.</w:t>
      </w:r>
      <w:r w:rsidR="00E822A9" w:rsidRPr="00F04D47">
        <w:rPr>
          <w:rFonts w:cs="Times New Roman"/>
          <w:color w:val="000000" w:themeColor="text1"/>
        </w:rPr>
        <w:t xml:space="preserve"> </w:t>
      </w:r>
      <w:r w:rsidR="00EC0F32" w:rsidRPr="00F04D47">
        <w:rPr>
          <w:rFonts w:cs="Times New Roman"/>
          <w:color w:val="000000" w:themeColor="text1"/>
        </w:rPr>
        <w:t>м. арендуют 12 самозанятых граждан. Количество таких субъектов увеличилось на 2 субъекта по сравнению с 2025 годом, что обусловлено переходом физических лиц, ранее зарегистрированных в качестве индивидуальных предпринимателей, на систему оплаты налога на профессиональный доход. Площадь, предоставленная данной категории субъектов, выросла на 10,6%. Общая сумма льгот, предоставленных в 1 полугодии 2026 года 9</w:t>
      </w:r>
      <w:r w:rsidR="00E822A9" w:rsidRPr="00F04D47">
        <w:rPr>
          <w:rFonts w:cs="Times New Roman"/>
          <w:color w:val="000000" w:themeColor="text1"/>
        </w:rPr>
        <w:t>-ти</w:t>
      </w:r>
      <w:r w:rsidR="00EC0F32" w:rsidRPr="00F04D47">
        <w:rPr>
          <w:rFonts w:cs="Times New Roman"/>
          <w:color w:val="000000" w:themeColor="text1"/>
        </w:rPr>
        <w:t xml:space="preserve"> </w:t>
      </w:r>
      <w:proofErr w:type="spellStart"/>
      <w:r w:rsidR="00EC0F32" w:rsidRPr="00F04D47">
        <w:rPr>
          <w:rFonts w:cs="Times New Roman"/>
          <w:color w:val="000000" w:themeColor="text1"/>
        </w:rPr>
        <w:t>самозанятым</w:t>
      </w:r>
      <w:proofErr w:type="spellEnd"/>
      <w:r w:rsidR="00EC0F32" w:rsidRPr="00F04D47">
        <w:rPr>
          <w:rFonts w:cs="Times New Roman"/>
          <w:color w:val="000000" w:themeColor="text1"/>
        </w:rPr>
        <w:t xml:space="preserve"> гражданам (в 2025 году – 7</w:t>
      </w:r>
      <w:r w:rsidR="00E822A9" w:rsidRPr="00F04D47">
        <w:rPr>
          <w:rFonts w:cs="Times New Roman"/>
          <w:color w:val="000000" w:themeColor="text1"/>
        </w:rPr>
        <w:t xml:space="preserve"> - ми</w:t>
      </w:r>
      <w:r w:rsidR="00E00023">
        <w:rPr>
          <w:rFonts w:cs="Times New Roman"/>
          <w:color w:val="000000" w:themeColor="text1"/>
        </w:rPr>
        <w:t>), составила 35,999</w:t>
      </w:r>
      <w:r w:rsidR="00EC0F32" w:rsidRPr="00F04D47">
        <w:rPr>
          <w:rFonts w:cs="Times New Roman"/>
          <w:color w:val="000000" w:themeColor="text1"/>
        </w:rPr>
        <w:t xml:space="preserve">76 </w:t>
      </w:r>
      <w:r w:rsidR="00E00023">
        <w:rPr>
          <w:rFonts w:cs="Times New Roman"/>
          <w:color w:val="000000" w:themeColor="text1"/>
        </w:rPr>
        <w:t xml:space="preserve">тыс. </w:t>
      </w:r>
      <w:r w:rsidR="00EC0F32" w:rsidRPr="00F04D47">
        <w:rPr>
          <w:rFonts w:cs="Times New Roman"/>
          <w:color w:val="000000" w:themeColor="text1"/>
        </w:rPr>
        <w:t xml:space="preserve">руб., что на 7,2% больше льготы, полученной в 1 полугодии 2025 года.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Продолжается оказание имущественной поддержки субъектам малого и среднего предпринимательства в порядке предоставления муниципальной преференции в виде передачи имущества в аренду без проведения торгов. За 1 полугодие 2026 года преференция предоставлена 16 субъектам (в 2025 году – 20, в 2024 году – 14, в 2023 году – 11, в 2022 году – 13, в 2021 году - 13, в 2020 году – 13, в 2019 году – 13, в 2018 году – 12, в 2017 году – 9).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На основании Федерального закона от 24.07.2007 № 209-ФЗ «О развитии малого и среднего предпринимательства в Российской Федерации», имущественная поддержка оказывается также посредством ведения перечня имущества, которое предоставляется исключительно субъектам малого и среднего предпринимательства. В соответствии с требованиями Федерального закона от 24.07.2007 № 209-ФЗ, перечень подлежит ежегодному дополнению на 10% до 1 ноября, в связи с чем КУМИ проводит соответствующие мероприятия. На конец 1 полугодия 2026 года в данном перечне числится 166 объектов (в 2025 - 150) общей площадью 47150,19 кв.</w:t>
      </w:r>
      <w:r w:rsidR="00E822A9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 xml:space="preserve">м. (в 2025 -  26 477,43 кв.м.). </w:t>
      </w:r>
    </w:p>
    <w:p w:rsidR="00EC0F32" w:rsidRPr="00F04D47" w:rsidRDefault="00EC0F32" w:rsidP="00EC0F32">
      <w:pPr>
        <w:rPr>
          <w:rFonts w:cs="Times New Roman"/>
          <w:bCs/>
          <w:color w:val="000000" w:themeColor="text1"/>
        </w:rPr>
      </w:pP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2. Управление муниципальными предприятиями и учреждениями.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По состоянию на 01.07.2026 в реестре муниципальной собственности числится 3 муниципальных унитарных предприятий (СМУП «ТСП», СМУП «ВОДОКАНАЛ», СМУП ЖКО «Комфорт»):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Муниципальные унитарные предприятия формируют показатели годовой, промежуточной бухгалтерской (финансовой) отчетности, руководствуясь Федеральным законом Российской </w:t>
      </w:r>
      <w:r w:rsidRPr="00F04D47">
        <w:rPr>
          <w:rFonts w:cs="Times New Roman"/>
          <w:color w:val="000000" w:themeColor="text1"/>
        </w:rPr>
        <w:lastRenderedPageBreak/>
        <w:t xml:space="preserve">Федерации от 06.12.2011 № 402-ФЗ «О бухгалтерском учете», Положением по ведению бухгалтерского учета и бухгалтерской отчетности в Российской Федерации. СМУП представляют в КУМИ в срок: </w:t>
      </w:r>
      <w:r w:rsidRPr="0092242D">
        <w:rPr>
          <w:rFonts w:cs="Times New Roman"/>
          <w:color w:val="000000" w:themeColor="text1"/>
        </w:rPr>
        <w:t xml:space="preserve">годовую </w:t>
      </w:r>
      <w:r w:rsidRPr="00F04D47">
        <w:rPr>
          <w:rFonts w:cs="Times New Roman"/>
          <w:color w:val="000000" w:themeColor="text1"/>
        </w:rPr>
        <w:t xml:space="preserve">не позднее 90 дней по окончании отчетного года, </w:t>
      </w:r>
      <w:r w:rsidRPr="0092242D">
        <w:rPr>
          <w:rFonts w:cs="Times New Roman"/>
          <w:color w:val="000000" w:themeColor="text1"/>
        </w:rPr>
        <w:t>промежуточную</w:t>
      </w:r>
      <w:r w:rsidRPr="00F04D47">
        <w:rPr>
          <w:rFonts w:cs="Times New Roman"/>
          <w:color w:val="000000" w:themeColor="text1"/>
        </w:rPr>
        <w:t xml:space="preserve"> не позднее 30 дней по окончании </w:t>
      </w:r>
      <w:r w:rsidRPr="00F04D47">
        <w:rPr>
          <w:rFonts w:cs="Times New Roman"/>
          <w:color w:val="000000" w:themeColor="text1"/>
          <w:lang w:val="en-US"/>
        </w:rPr>
        <w:t>I</w:t>
      </w:r>
      <w:r w:rsidRPr="00F04D47">
        <w:rPr>
          <w:rFonts w:cs="Times New Roman"/>
          <w:color w:val="000000" w:themeColor="text1"/>
        </w:rPr>
        <w:t xml:space="preserve">, </w:t>
      </w:r>
      <w:r w:rsidRPr="00F04D47">
        <w:rPr>
          <w:rFonts w:cs="Times New Roman"/>
          <w:color w:val="000000" w:themeColor="text1"/>
          <w:lang w:val="en-US"/>
        </w:rPr>
        <w:t>II</w:t>
      </w:r>
      <w:r w:rsidRPr="00F04D47">
        <w:rPr>
          <w:rFonts w:cs="Times New Roman"/>
          <w:color w:val="000000" w:themeColor="text1"/>
        </w:rPr>
        <w:t xml:space="preserve"> и </w:t>
      </w:r>
      <w:r w:rsidRPr="00F04D47">
        <w:rPr>
          <w:rFonts w:cs="Times New Roman"/>
          <w:color w:val="000000" w:themeColor="text1"/>
          <w:lang w:val="en-US"/>
        </w:rPr>
        <w:t>III</w:t>
      </w:r>
      <w:r w:rsidRPr="00F04D47">
        <w:rPr>
          <w:rFonts w:cs="Times New Roman"/>
          <w:color w:val="000000" w:themeColor="text1"/>
        </w:rPr>
        <w:t xml:space="preserve"> кварталов в связи с чем информация по итогам работы за 1 полугодие 2026 года на дату составления отчёта не поступала, результаты финансово-хозяйственной деятельности за 1 квартал 2026 года следующие: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92242D">
        <w:rPr>
          <w:rFonts w:cs="Times New Roman"/>
          <w:color w:val="000000" w:themeColor="text1"/>
        </w:rPr>
        <w:t>- два</w:t>
      </w:r>
      <w:r w:rsidRPr="00F04D47">
        <w:rPr>
          <w:rFonts w:cs="Times New Roman"/>
          <w:color w:val="000000" w:themeColor="text1"/>
        </w:rPr>
        <w:t xml:space="preserve"> предприятия с убытком (СМУП «ТСП», СМУП «ВОДОКАНАЛ»);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- </w:t>
      </w:r>
      <w:r w:rsidRPr="0092242D">
        <w:rPr>
          <w:rFonts w:cs="Times New Roman"/>
          <w:color w:val="000000" w:themeColor="text1"/>
        </w:rPr>
        <w:t xml:space="preserve">одно </w:t>
      </w:r>
      <w:r w:rsidRPr="00F04D47">
        <w:rPr>
          <w:rFonts w:cs="Times New Roman"/>
          <w:color w:val="000000" w:themeColor="text1"/>
        </w:rPr>
        <w:t xml:space="preserve">предприятие не ведёт хозяйственную деятельность (СМУП ЖКО «Комфорт»), находится в студии банкротства.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 соответствии с поквартальным распределением доходов бюджета Сосновоборского городского округа по статье «</w:t>
      </w:r>
      <w:r w:rsidRPr="00F04D47">
        <w:rPr>
          <w:rFonts w:cs="Times New Roman"/>
          <w:b/>
          <w:bCs/>
          <w:color w:val="000000" w:themeColor="text1"/>
        </w:rPr>
        <w:t>Доходы от перечисления части прибыли</w:t>
      </w:r>
      <w:r w:rsidRPr="00F04D47">
        <w:rPr>
          <w:rFonts w:cs="Times New Roman"/>
          <w:color w:val="000000" w:themeColor="text1"/>
        </w:rPr>
        <w:t xml:space="preserve">, остающейся после уплаты налогов и иных обязательных платежей муниципальных унитарных предприятий, созданных городскими округами (сумма платежа)», КБК 003 111 07 01 4 04 1000 120, план доходов в сумме 41,9 тыс. руб. </w:t>
      </w:r>
      <w:r w:rsidR="004743A2">
        <w:rPr>
          <w:rFonts w:cs="Times New Roman"/>
          <w:color w:val="000000" w:themeColor="text1"/>
        </w:rPr>
        <w:t>По состоянию на отчетный период, за 2026 г. поступило 120,156</w:t>
      </w:r>
      <w:r w:rsidRPr="00F04D47">
        <w:rPr>
          <w:rFonts w:cs="Times New Roman"/>
          <w:color w:val="000000" w:themeColor="text1"/>
        </w:rPr>
        <w:t xml:space="preserve"> тыс. руб. Выполнение – 100%.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Субсидия из местного бюджета на пополнение уставного фонда муниципального предприятия в течение 1 полугодия 2026 года не предоставлялась ввиду отсутствия соответствующих заявок.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 течение отчетного периода по муниципальным бюджетным и автономным учреждениям проводились следующие мероприятия: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- внесение изменений в Перечни особо ценного движимого имущества;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списание муниципального имущества, закрепленного за муниципальными предприятиями, учреждениями (МБУ - 9, МБОУ-3, МБДОУ – 6, МАУК-2). Основная причина списания – полный физический износ или моральный износ имущества, не подлежащего восстановлению. Всего списано имущества по первоначальной стоимости на сумму 5</w:t>
      </w:r>
      <w:r w:rsidR="000169E1">
        <w:rPr>
          <w:rFonts w:cs="Times New Roman"/>
          <w:color w:val="000000" w:themeColor="text1"/>
        </w:rPr>
        <w:t> </w:t>
      </w:r>
      <w:r w:rsidRPr="00F04D47">
        <w:rPr>
          <w:rFonts w:cs="Times New Roman"/>
          <w:color w:val="000000" w:themeColor="text1"/>
        </w:rPr>
        <w:t>93</w:t>
      </w:r>
      <w:r w:rsidR="000169E1">
        <w:rPr>
          <w:rFonts w:cs="Times New Roman"/>
          <w:color w:val="000000" w:themeColor="text1"/>
        </w:rPr>
        <w:t>4,551</w:t>
      </w:r>
      <w:r w:rsidRPr="00F04D47">
        <w:rPr>
          <w:rFonts w:cs="Times New Roman"/>
          <w:color w:val="000000" w:themeColor="text1"/>
        </w:rPr>
        <w:t xml:space="preserve">62 </w:t>
      </w:r>
      <w:r w:rsidR="000169E1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 xml:space="preserve">руб. </w:t>
      </w: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3. Перечисление прибыли хозяйственных товариществ и обществ.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Перечисление части прибыли производится 1 хозяйственным обществом, учредителем которого является Сосновоборский городской округ – ООО «Бухгалтерская учетная компания».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Согласно отчету о финансовых результатах ООО «БУК» за 2026 год, общество показало деятельность за отчетный период с прибылью (257,8 тыс. руб.). В соответствии с поквартальным распределением доходов бюджета Сосновоборского городского округа по статье «Доходы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 (сумма платежа)», КБК 003 111 01 04 004 1000 120, поступление </w:t>
      </w:r>
      <w:r w:rsidRPr="006567BE">
        <w:rPr>
          <w:rFonts w:cs="Times New Roman"/>
          <w:color w:val="000000" w:themeColor="text1"/>
        </w:rPr>
        <w:t>доходов в 1 полугодии 2026 года не планировалось.</w:t>
      </w:r>
      <w:r w:rsidRPr="00F04D47">
        <w:rPr>
          <w:rFonts w:cs="Times New Roman"/>
          <w:color w:val="000000" w:themeColor="text1"/>
        </w:rPr>
        <w:t xml:space="preserve"> Поступления будут запланированы во 2 полугодии 2026 года при уточнении бюджета.</w:t>
      </w: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4. Приватизация муниципального имущества</w:t>
      </w: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4.1. Приватизация объектов муниципального нежилого фонда: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В соответствии с поквартальным распределением доходов бюджета Сосновоборского городского округа по статье «Доходы от реализации иного имущества, находящегося в собственности городских округов, в части реализации основных средств по указанному имуществу», КБК </w:t>
      </w:r>
      <w:r w:rsidR="004743A2">
        <w:rPr>
          <w:rFonts w:cs="Times New Roman"/>
          <w:color w:val="000000" w:themeColor="text1"/>
        </w:rPr>
        <w:t>114</w:t>
      </w:r>
      <w:r w:rsidR="00C87359">
        <w:rPr>
          <w:rFonts w:cs="Times New Roman"/>
          <w:color w:val="000000" w:themeColor="text1"/>
        </w:rPr>
        <w:t xml:space="preserve"> 02 04 </w:t>
      </w:r>
      <w:r w:rsidRPr="00F04D47">
        <w:rPr>
          <w:rFonts w:cs="Times New Roman"/>
          <w:color w:val="000000" w:themeColor="text1"/>
        </w:rPr>
        <w:t>3 04</w:t>
      </w:r>
      <w:r w:rsidR="00C87359">
        <w:rPr>
          <w:rFonts w:cs="Times New Roman"/>
          <w:color w:val="000000" w:themeColor="text1"/>
        </w:rPr>
        <w:t>1 000</w:t>
      </w:r>
      <w:r w:rsidRPr="00F04D47">
        <w:rPr>
          <w:rFonts w:cs="Times New Roman"/>
          <w:color w:val="000000" w:themeColor="text1"/>
        </w:rPr>
        <w:t xml:space="preserve"> 410, на </w:t>
      </w:r>
      <w:r w:rsidRPr="00F04D47">
        <w:rPr>
          <w:rFonts w:cs="Times New Roman"/>
          <w:color w:val="000000" w:themeColor="text1"/>
          <w:lang w:val="en-US"/>
        </w:rPr>
        <w:t>I</w:t>
      </w:r>
      <w:r w:rsidRPr="00F04D47">
        <w:rPr>
          <w:rFonts w:cs="Times New Roman"/>
          <w:color w:val="000000" w:themeColor="text1"/>
        </w:rPr>
        <w:t xml:space="preserve"> полугодие 2026 года заплани</w:t>
      </w:r>
      <w:r w:rsidR="000169E1">
        <w:rPr>
          <w:rFonts w:cs="Times New Roman"/>
          <w:color w:val="000000" w:themeColor="text1"/>
        </w:rPr>
        <w:t>ровано поступление 9 159,534</w:t>
      </w:r>
      <w:r w:rsidRPr="00F04D47">
        <w:rPr>
          <w:rFonts w:cs="Times New Roman"/>
          <w:color w:val="000000" w:themeColor="text1"/>
        </w:rPr>
        <w:t xml:space="preserve">14 </w:t>
      </w:r>
      <w:r w:rsidR="000169E1">
        <w:rPr>
          <w:rFonts w:cs="Times New Roman"/>
          <w:color w:val="000000" w:themeColor="text1"/>
        </w:rPr>
        <w:t xml:space="preserve">тыс. руб. Поступило </w:t>
      </w:r>
      <w:r w:rsidR="00C87359">
        <w:rPr>
          <w:rFonts w:cs="Times New Roman"/>
          <w:color w:val="000000" w:themeColor="text1"/>
        </w:rPr>
        <w:t>11 199,73728</w:t>
      </w:r>
      <w:r w:rsidRPr="00F04D47">
        <w:rPr>
          <w:rFonts w:cs="Times New Roman"/>
          <w:color w:val="000000" w:themeColor="text1"/>
        </w:rPr>
        <w:t xml:space="preserve"> </w:t>
      </w:r>
      <w:r w:rsidR="000169E1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>руб., что по сравне</w:t>
      </w:r>
      <w:r w:rsidR="000169E1">
        <w:rPr>
          <w:rFonts w:cs="Times New Roman"/>
          <w:color w:val="000000" w:themeColor="text1"/>
        </w:rPr>
        <w:t>нию с I полугодием 2025 (2</w:t>
      </w:r>
      <w:r w:rsidR="00C87359">
        <w:rPr>
          <w:rFonts w:cs="Times New Roman"/>
          <w:color w:val="000000" w:themeColor="text1"/>
        </w:rPr>
        <w:t>6 111,29230</w:t>
      </w:r>
      <w:r w:rsidRPr="00F04D47">
        <w:rPr>
          <w:rFonts w:cs="Times New Roman"/>
          <w:color w:val="000000" w:themeColor="text1"/>
        </w:rPr>
        <w:t xml:space="preserve"> </w:t>
      </w:r>
      <w:r w:rsidR="000169E1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>руб.) меньше на 60,3%. Выполнение плана – 107,5 %.</w:t>
      </w:r>
    </w:p>
    <w:p w:rsidR="00EC0F32" w:rsidRPr="00F04D47" w:rsidRDefault="000169E1" w:rsidP="00EC0F32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Кроме того, поступило 1 351,056</w:t>
      </w:r>
      <w:r w:rsidR="00EC0F32" w:rsidRPr="00F04D47">
        <w:rPr>
          <w:rFonts w:cs="Times New Roman"/>
          <w:color w:val="000000" w:themeColor="text1"/>
        </w:rPr>
        <w:t xml:space="preserve">68 </w:t>
      </w:r>
      <w:r>
        <w:rPr>
          <w:rFonts w:cs="Times New Roman"/>
          <w:color w:val="000000" w:themeColor="text1"/>
        </w:rPr>
        <w:t xml:space="preserve">тыс. </w:t>
      </w:r>
      <w:r w:rsidR="00EC0F32" w:rsidRPr="00F04D47">
        <w:rPr>
          <w:rFonts w:cs="Times New Roman"/>
          <w:color w:val="000000" w:themeColor="text1"/>
        </w:rPr>
        <w:t>руб. в счет оплаты процентов за предоставление рассрочки по договорам продажи по преимущественному праву выкупа арендованного имущества субъектами МСП, что по сравн</w:t>
      </w:r>
      <w:r>
        <w:rPr>
          <w:rFonts w:cs="Times New Roman"/>
          <w:color w:val="000000" w:themeColor="text1"/>
        </w:rPr>
        <w:t>ению с I полугодием 2025 (1 322,710</w:t>
      </w:r>
      <w:r w:rsidR="00EC0F32" w:rsidRPr="00F04D47">
        <w:rPr>
          <w:rFonts w:cs="Times New Roman"/>
          <w:color w:val="000000" w:themeColor="text1"/>
        </w:rPr>
        <w:t xml:space="preserve">68 </w:t>
      </w:r>
      <w:r>
        <w:rPr>
          <w:rFonts w:cs="Times New Roman"/>
          <w:color w:val="000000" w:themeColor="text1"/>
        </w:rPr>
        <w:t xml:space="preserve">тыс. </w:t>
      </w:r>
      <w:r w:rsidR="00EC0F32" w:rsidRPr="00F04D47">
        <w:rPr>
          <w:rFonts w:cs="Times New Roman"/>
          <w:color w:val="000000" w:themeColor="text1"/>
        </w:rPr>
        <w:t>руб.) больше на 2,1 %.</w:t>
      </w:r>
    </w:p>
    <w:p w:rsidR="00EC0F32" w:rsidRPr="00F04D47" w:rsidRDefault="00EC0F32" w:rsidP="00EC0F32"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4D47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Pr="00F04D47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Pr="00F04D47">
        <w:rPr>
          <w:rFonts w:ascii="Times New Roman" w:hAnsi="Times New Roman"/>
          <w:color w:val="000000" w:themeColor="text1"/>
          <w:sz w:val="24"/>
          <w:szCs w:val="24"/>
        </w:rPr>
        <w:t xml:space="preserve"> полугодии 2026 года заключен 1 договор купли-продажи недвижимого имущества: </w:t>
      </w:r>
      <w:r w:rsidR="00A0596F">
        <w:rPr>
          <w:rFonts w:ascii="Times New Roman" w:hAnsi="Times New Roman"/>
          <w:color w:val="000000" w:themeColor="text1"/>
          <w:sz w:val="24"/>
          <w:szCs w:val="24"/>
        </w:rPr>
        <w:t>ул. Ленинградская д.62 пом. 7 -</w:t>
      </w:r>
      <w:r w:rsidRPr="00F04D47">
        <w:rPr>
          <w:rFonts w:ascii="Times New Roman" w:hAnsi="Times New Roman"/>
          <w:color w:val="000000" w:themeColor="text1"/>
          <w:sz w:val="24"/>
          <w:szCs w:val="24"/>
        </w:rPr>
        <w:t xml:space="preserve"> ИП Савченко Е.В.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lastRenderedPageBreak/>
        <w:t>На 1,4% по сравнению с прошлым периодом выросла площадь выкупленного по преимущественному праву арендованного имущества, которая составила 18 487,57 кв.м. (в 2025 – 18 229,67 кв.м.).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 I полугодии 2026 года аукционы по продаже нежилых помещений (зданий) не проводились.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</w:p>
    <w:p w:rsidR="00EC0F32" w:rsidRPr="00F04D47" w:rsidRDefault="00EC0F32" w:rsidP="00EC0F32">
      <w:pPr>
        <w:pStyle w:val="ae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04D47">
        <w:rPr>
          <w:rFonts w:ascii="Times New Roman" w:hAnsi="Times New Roman"/>
          <w:b/>
          <w:color w:val="000000" w:themeColor="text1"/>
          <w:sz w:val="24"/>
          <w:szCs w:val="24"/>
        </w:rPr>
        <w:t>4.2. Приватизация муниципального жилищного фонда: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За I полугодие 2026 года было принято 17 заявлений на приватизацию жилой площади, что по сравнению с отчетным периодом 2025 года (26 заявлений) меньше на 35%.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Заключено 23 договора о передаче жилых помещений в собственность граждан. В </w:t>
      </w:r>
      <w:proofErr w:type="spellStart"/>
      <w:r w:rsidRPr="00F04D47">
        <w:rPr>
          <w:rFonts w:cs="Times New Roman"/>
          <w:color w:val="000000" w:themeColor="text1"/>
        </w:rPr>
        <w:t>Росреестр</w:t>
      </w:r>
      <w:proofErr w:type="spellEnd"/>
      <w:r w:rsidRPr="00F04D47">
        <w:rPr>
          <w:rFonts w:cs="Times New Roman"/>
          <w:color w:val="000000" w:themeColor="text1"/>
        </w:rPr>
        <w:t xml:space="preserve"> по Ленинградской области передано 23 комплекта документов для государственной регистрации права собственности граждан.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С заявлением о </w:t>
      </w:r>
      <w:proofErr w:type="spellStart"/>
      <w:r w:rsidRPr="00F04D47">
        <w:rPr>
          <w:rFonts w:cs="Times New Roman"/>
          <w:color w:val="000000" w:themeColor="text1"/>
        </w:rPr>
        <w:t>деприватизации</w:t>
      </w:r>
      <w:proofErr w:type="spellEnd"/>
      <w:r w:rsidRPr="00F04D47">
        <w:rPr>
          <w:rFonts w:cs="Times New Roman"/>
          <w:color w:val="000000" w:themeColor="text1"/>
        </w:rPr>
        <w:t xml:space="preserve"> за I полугодие 2026 граждане не обращались.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Неприватизированными по состоянию на 01.07.2026 года остаются 912 жилых помещений.</w:t>
      </w: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  <w:highlight w:val="lightGray"/>
        </w:rPr>
      </w:pP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4.3. Доходы от продажи квартир, находящихся в собственности городских округов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 соответствии с поквартальным распределением доходов бюджета Сосновоборского городского округа по статье «Доходы от продажи квартир, находящихся в собственности городских округов», КБК 003 114 0</w:t>
      </w:r>
      <w:r w:rsidR="00FB4F95">
        <w:rPr>
          <w:rFonts w:cs="Times New Roman"/>
          <w:color w:val="000000" w:themeColor="text1"/>
        </w:rPr>
        <w:t>1 040 04 1</w:t>
      </w:r>
      <w:r w:rsidRPr="00F04D47">
        <w:rPr>
          <w:rFonts w:cs="Times New Roman"/>
          <w:color w:val="000000" w:themeColor="text1"/>
        </w:rPr>
        <w:t xml:space="preserve">000 410 (003 114 02 043 04 1000 410, 003 114 02 043 04 2000 410), на </w:t>
      </w:r>
      <w:r w:rsidRPr="00F04D47">
        <w:rPr>
          <w:rFonts w:cs="Times New Roman"/>
          <w:color w:val="000000" w:themeColor="text1"/>
          <w:lang w:val="en-US"/>
        </w:rPr>
        <w:t>I</w:t>
      </w:r>
      <w:r w:rsidRPr="00F04D47">
        <w:rPr>
          <w:rFonts w:cs="Times New Roman"/>
          <w:color w:val="000000" w:themeColor="text1"/>
        </w:rPr>
        <w:t xml:space="preserve"> полугодие 2026 года запланировано 69</w:t>
      </w:r>
      <w:r w:rsidR="000169E1">
        <w:rPr>
          <w:rFonts w:cs="Times New Roman"/>
          <w:color w:val="000000" w:themeColor="text1"/>
        </w:rPr>
        <w:t>4,569</w:t>
      </w:r>
      <w:r w:rsidRPr="00F04D47">
        <w:rPr>
          <w:rFonts w:cs="Times New Roman"/>
          <w:color w:val="000000" w:themeColor="text1"/>
        </w:rPr>
        <w:t xml:space="preserve">06 </w:t>
      </w:r>
      <w:r w:rsidR="000169E1">
        <w:rPr>
          <w:rFonts w:cs="Times New Roman"/>
          <w:color w:val="000000" w:themeColor="text1"/>
        </w:rPr>
        <w:t>тыс. руб. поступило 1 051,399</w:t>
      </w:r>
      <w:r w:rsidRPr="00F04D47">
        <w:rPr>
          <w:rFonts w:cs="Times New Roman"/>
          <w:color w:val="000000" w:themeColor="text1"/>
        </w:rPr>
        <w:t xml:space="preserve">06 </w:t>
      </w:r>
      <w:r w:rsidR="000169E1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>руб., что по сра</w:t>
      </w:r>
      <w:r w:rsidR="000169E1">
        <w:rPr>
          <w:rFonts w:cs="Times New Roman"/>
          <w:color w:val="000000" w:themeColor="text1"/>
        </w:rPr>
        <w:t>внению с I полугодием 2025 (963,539</w:t>
      </w:r>
      <w:r w:rsidRPr="00F04D47">
        <w:rPr>
          <w:rFonts w:cs="Times New Roman"/>
          <w:color w:val="000000" w:themeColor="text1"/>
        </w:rPr>
        <w:t xml:space="preserve">06 </w:t>
      </w:r>
      <w:r w:rsidR="000169E1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>руб.) больше на 9,14%. Выполнение плана – 151,3%.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Кроме того, поступило процентов </w:t>
      </w:r>
      <w:r w:rsidR="000169E1">
        <w:rPr>
          <w:rFonts w:cs="Times New Roman"/>
          <w:color w:val="000000" w:themeColor="text1"/>
        </w:rPr>
        <w:t>за предоставление рассрочки 116,719</w:t>
      </w:r>
      <w:r w:rsidRPr="00F04D47">
        <w:rPr>
          <w:rFonts w:cs="Times New Roman"/>
          <w:color w:val="000000" w:themeColor="text1"/>
        </w:rPr>
        <w:t xml:space="preserve">58 </w:t>
      </w:r>
      <w:r w:rsidR="000169E1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>руб., что на 15,1% больше поступлений в 1 п</w:t>
      </w:r>
      <w:r w:rsidR="000169E1">
        <w:rPr>
          <w:rFonts w:cs="Times New Roman"/>
          <w:color w:val="000000" w:themeColor="text1"/>
        </w:rPr>
        <w:t>олугодии 2025 года (101,396</w:t>
      </w:r>
      <w:r w:rsidRPr="00F04D47">
        <w:rPr>
          <w:rFonts w:cs="Times New Roman"/>
          <w:color w:val="000000" w:themeColor="text1"/>
        </w:rPr>
        <w:t xml:space="preserve">33 </w:t>
      </w:r>
      <w:r w:rsidR="000169E1">
        <w:rPr>
          <w:rFonts w:cs="Times New Roman"/>
          <w:color w:val="000000" w:themeColor="text1"/>
        </w:rPr>
        <w:t xml:space="preserve">тыс. </w:t>
      </w:r>
      <w:r w:rsidRPr="00F04D47">
        <w:rPr>
          <w:rFonts w:cs="Times New Roman"/>
          <w:color w:val="000000" w:themeColor="text1"/>
        </w:rPr>
        <w:t>руб.).</w:t>
      </w:r>
    </w:p>
    <w:p w:rsidR="00EC0F32" w:rsidRPr="00F04D47" w:rsidRDefault="00EC0F32" w:rsidP="00EC0F32">
      <w:pPr>
        <w:rPr>
          <w:rFonts w:cs="Times New Roman"/>
          <w:b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В </w:t>
      </w:r>
      <w:r w:rsidRPr="00F04D47">
        <w:rPr>
          <w:rFonts w:cs="Times New Roman"/>
          <w:color w:val="000000" w:themeColor="text1"/>
          <w:lang w:val="en-US"/>
        </w:rPr>
        <w:t>I</w:t>
      </w:r>
      <w:r w:rsidRPr="00F04D47">
        <w:rPr>
          <w:rFonts w:cs="Times New Roman"/>
          <w:color w:val="000000" w:themeColor="text1"/>
        </w:rPr>
        <w:t xml:space="preserve"> полугодии 2026 года заключен 1 договор купли-продажи жилых помещений с оплатой в рассрочку. </w:t>
      </w: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</w:p>
    <w:p w:rsidR="00EC0F32" w:rsidRPr="00F04D47" w:rsidRDefault="00EC0F32" w:rsidP="00EC0F32">
      <w:pPr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5. Инвентаризация и регистрация и имущества в муниципальную собственность.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Продолжается работа по инвентаризации и регистрации объектов муниципальной собственности.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В 1 полугодии 2026 зарегистрировано право муниципальной собственности на 78 объектов: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инженерные</w:t>
      </w:r>
      <w:r w:rsidR="00A0596F">
        <w:rPr>
          <w:rFonts w:cs="Times New Roman"/>
          <w:color w:val="000000" w:themeColor="text1"/>
        </w:rPr>
        <w:t xml:space="preserve"> сети - 19, из них:</w:t>
      </w:r>
      <w:r w:rsidRPr="00F04D47">
        <w:rPr>
          <w:rFonts w:cs="Times New Roman"/>
          <w:color w:val="000000" w:themeColor="text1"/>
        </w:rPr>
        <w:t xml:space="preserve">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сети электроснабжения - 6;</w:t>
      </w:r>
    </w:p>
    <w:p w:rsidR="00EC0F32" w:rsidRPr="00F04D47" w:rsidRDefault="00A0596F" w:rsidP="00EC0F32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- сети водоснабжения - 1;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сети вод</w:t>
      </w:r>
      <w:r w:rsidR="00A0596F">
        <w:rPr>
          <w:rFonts w:cs="Times New Roman"/>
          <w:color w:val="000000" w:themeColor="text1"/>
        </w:rPr>
        <w:t xml:space="preserve">оотведения (канализации) - 11;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- сети теплоснабжения - 1; 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здания, помещения, сооружения - 26:</w:t>
      </w:r>
    </w:p>
    <w:p w:rsidR="00EC0F32" w:rsidRPr="00F04D47" w:rsidRDefault="00A0596F" w:rsidP="00EC0F32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- жилые помещения - 13; </w:t>
      </w:r>
    </w:p>
    <w:p w:rsidR="00EC0F32" w:rsidRPr="00F04D47" w:rsidRDefault="00A0596F" w:rsidP="00EC0F32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- земельные участки - 20.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Поставлено на ГКУ 35 объектов.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В 1 полугодии 2026 года работа по инвентаризации и регистрации объектов, признанных бесхозяйными, не проводилась.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Вынесены Решения Сосновоборского городского суда на признание муниципальной собственностью 3 бесхозяйных объектов (1 сеть водоотведения, 1 здание и 1 земельный участок). После получения Решения Сосновоборского городского суда с отметками о вступлении в законную силу объекты будут зарегистрированы в муниципальную собственность.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По состоянию на 30.06.2025 на территории Сосновоборского городского округа числятся 3 бесхозяйных объекта: 1 автомобильный проезд; 2 сети водоснабжения.</w:t>
      </w:r>
    </w:p>
    <w:p w:rsidR="00EC0F32" w:rsidRPr="00F04D47" w:rsidRDefault="00EC0F32" w:rsidP="00EC0F32">
      <w:pPr>
        <w:pStyle w:val="aff5"/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>В 1 полугодии 2026 в муниципальную собственность принято движимое имущество – огороженная площадка с парковкой для спецтехники (территория кладбища Воронка-1) (</w:t>
      </w:r>
      <w:r w:rsidRPr="00F04D47">
        <w:rPr>
          <w:color w:val="000000" w:themeColor="text1"/>
          <w:lang w:eastAsia="ru-RU"/>
        </w:rPr>
        <w:t>передающая сторона</w:t>
      </w:r>
      <w:r w:rsidRPr="00F04D47">
        <w:rPr>
          <w:color w:val="000000" w:themeColor="text1"/>
          <w:spacing w:val="10"/>
          <w:lang w:eastAsia="ru-RU"/>
        </w:rPr>
        <w:t xml:space="preserve"> – </w:t>
      </w:r>
      <w:r w:rsidRPr="00F04D47">
        <w:rPr>
          <w:color w:val="000000" w:themeColor="text1"/>
        </w:rPr>
        <w:t>ООО «Сосновоборская ритуальная компания»).</w:t>
      </w:r>
    </w:p>
    <w:p w:rsidR="00EC0F32" w:rsidRPr="00F04D47" w:rsidRDefault="00EC0F32" w:rsidP="00EC0F32">
      <w:pPr>
        <w:tabs>
          <w:tab w:val="left" w:pos="0"/>
          <w:tab w:val="left" w:pos="993"/>
        </w:tabs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 2026 году продолжилась работа по приему-передаче имущества с одного уровня власти в другой:</w:t>
      </w:r>
    </w:p>
    <w:p w:rsidR="00EC0F32" w:rsidRPr="00F04D47" w:rsidRDefault="00A0596F" w:rsidP="00EC0F32">
      <w:pPr>
        <w:tabs>
          <w:tab w:val="left" w:pos="0"/>
          <w:tab w:val="left" w:pos="993"/>
        </w:tabs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lastRenderedPageBreak/>
        <w:t xml:space="preserve">1. </w:t>
      </w:r>
      <w:r w:rsidR="00EC0F32" w:rsidRPr="00F04D47">
        <w:rPr>
          <w:rFonts w:cs="Times New Roman"/>
          <w:color w:val="000000" w:themeColor="text1"/>
        </w:rPr>
        <w:t>из муниципальной собственности в федеральную:</w:t>
      </w:r>
    </w:p>
    <w:p w:rsidR="00EC0F32" w:rsidRPr="00F04D47" w:rsidRDefault="00EC0F32" w:rsidP="00EC0F32">
      <w:pPr>
        <w:pStyle w:val="aff5"/>
        <w:tabs>
          <w:tab w:val="left" w:pos="0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 xml:space="preserve"> – нежилого помещения площадью 1847,2 кв.м., расположенного в г. Сосновый Бор, Больничный городок, д. 3/13, пом. III (подвала), (кадастровый номер 47:15:0000000:19650);</w:t>
      </w:r>
    </w:p>
    <w:p w:rsidR="00EC0F32" w:rsidRPr="00F04D47" w:rsidRDefault="00EC0F32" w:rsidP="00EC0F32">
      <w:pPr>
        <w:pStyle w:val="aff5"/>
        <w:tabs>
          <w:tab w:val="left" w:pos="0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>– нежилого помещения площадью 4404,3 кв.м., расположенного в г. Сосновый Бор, Больничный городок, д. 3/13, пом. I (1-4 этаж), (кадастровый номер 47:15:0000000:23798);</w:t>
      </w:r>
    </w:p>
    <w:p w:rsidR="00EC0F32" w:rsidRPr="00F04D47" w:rsidRDefault="00EC0F32" w:rsidP="00EC0F32">
      <w:pPr>
        <w:pStyle w:val="aff5"/>
        <w:tabs>
          <w:tab w:val="left" w:pos="0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>– нежилого здания площадью 2 543,8 кв.м., расположенного по адресу: г. Сосновый Бор, ул. Пионерская, д. 6 (кадастровый номер 47:15:0000000:14860);</w:t>
      </w:r>
    </w:p>
    <w:p w:rsidR="00EC0F32" w:rsidRPr="00F04D47" w:rsidRDefault="00EC0F32" w:rsidP="00EC0F32">
      <w:pPr>
        <w:pStyle w:val="aff5"/>
        <w:tabs>
          <w:tab w:val="left" w:pos="0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 xml:space="preserve">– трёх нежилых помещений по адресу: Ленинградская область, г. Сосновый Бор, ул. Ленинградская, д. 1, </w:t>
      </w:r>
    </w:p>
    <w:p w:rsidR="00EC0F32" w:rsidRPr="00F04D47" w:rsidRDefault="00EC0F32" w:rsidP="00EC0F32">
      <w:pPr>
        <w:pStyle w:val="aff5"/>
        <w:tabs>
          <w:tab w:val="left" w:pos="0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>– движимого имущества (аппаратно-программного комплекса «Дорожный пристав»);</w:t>
      </w:r>
    </w:p>
    <w:p w:rsidR="00EC0F32" w:rsidRPr="00F04D47" w:rsidRDefault="00EC0F32" w:rsidP="00EC0F32">
      <w:pPr>
        <w:pStyle w:val="aff5"/>
        <w:tabs>
          <w:tab w:val="left" w:pos="0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 xml:space="preserve">– помещения площадью 338,6 кв.м., расположенного в г. Сосновый Бор, </w:t>
      </w:r>
      <w:proofErr w:type="spellStart"/>
      <w:r w:rsidRPr="00F04D47">
        <w:rPr>
          <w:color w:val="000000" w:themeColor="text1"/>
        </w:rPr>
        <w:t>ул.Молодежная</w:t>
      </w:r>
      <w:proofErr w:type="spellEnd"/>
      <w:r w:rsidRPr="00F04D47">
        <w:rPr>
          <w:color w:val="000000" w:themeColor="text1"/>
        </w:rPr>
        <w:t>, д. 26а (1-2 этаж), (кадастровый номер 47:15:0106009:2510).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6. Использование земельного фонда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Общее количество действующих договоров аренды земельных участков на 01.07.2026 – 531 (на 01.07.2025 – 506).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Общая площадь предоставленных в аренду земельных участков на 01.07.2026 – 284 га, что на 21,5% меньше данного показателя за 1 полугодие 2025 года (362 га), в том числе: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из земель, государственная собственность на которые не разграничена – 254 га;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из земель, находящихся в муниципальной собственности – 30 га.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За I полугодие 2026 году заключено 53 договора купли-продажи земельных участков (за I полугодие 2025 – 80) и 9 соглашений о перераспределении земельных участков (за I полугодие 2025 год – 6).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Поступило доходов от продажи земельных участков, государственная собственность на которые не разграничена, </w:t>
      </w:r>
      <w:r w:rsidR="00C87359">
        <w:rPr>
          <w:rFonts w:cs="Times New Roman"/>
          <w:color w:val="000000" w:themeColor="text1"/>
        </w:rPr>
        <w:t>53 226,15561 тыс.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руб., что на 571,17 % больше дохода от продажи земельных участков по сравнению с I полугодием 2025 года (</w:t>
      </w:r>
      <w:r w:rsidR="00C87359">
        <w:rPr>
          <w:rFonts w:cs="Times New Roman"/>
          <w:color w:val="000000" w:themeColor="text1"/>
        </w:rPr>
        <w:t>7 930,36945 тыс.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 xml:space="preserve">руб.).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Доход от арендной платы за I полугодие 2026 года составил – </w:t>
      </w:r>
      <w:r w:rsidR="00C87359">
        <w:rPr>
          <w:rFonts w:cs="Times New Roman"/>
          <w:color w:val="000000" w:themeColor="text1"/>
        </w:rPr>
        <w:t>51 323,7 тыс.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 xml:space="preserve">руб., что на </w:t>
      </w:r>
      <w:r w:rsidR="00C87359">
        <w:rPr>
          <w:rFonts w:cs="Times New Roman"/>
          <w:color w:val="000000" w:themeColor="text1"/>
        </w:rPr>
        <w:t>38 307,1 тыс. руб.</w:t>
      </w:r>
      <w:r w:rsidRPr="00F04D47">
        <w:rPr>
          <w:rFonts w:cs="Times New Roman"/>
          <w:color w:val="000000" w:themeColor="text1"/>
        </w:rPr>
        <w:t xml:space="preserve"> ниже по сравнению с соответствующим периодом прошлого года (за I полугодие 2025 – </w:t>
      </w:r>
      <w:r w:rsidR="00C87359">
        <w:rPr>
          <w:rFonts w:cs="Times New Roman"/>
          <w:color w:val="000000" w:themeColor="text1"/>
        </w:rPr>
        <w:t>89 630,8 тыс.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руб.).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Задолженность по арендной плате за землю в I полугодии 2026 года составила </w:t>
      </w:r>
      <w:r w:rsidR="00C87359">
        <w:rPr>
          <w:rFonts w:cs="Times New Roman"/>
          <w:color w:val="000000" w:themeColor="text1"/>
        </w:rPr>
        <w:t>11 263,0 тыс.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 xml:space="preserve">руб. (в том числе задолженность прошлых лет – </w:t>
      </w:r>
      <w:r w:rsidR="00C87359">
        <w:rPr>
          <w:rFonts w:cs="Times New Roman"/>
          <w:color w:val="000000" w:themeColor="text1"/>
        </w:rPr>
        <w:t>10 373,6 тыс.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 xml:space="preserve">руб.), что на 31,6 % меньше показателя за I полугодие 2025 года (долг </w:t>
      </w:r>
      <w:r w:rsidR="00C87359">
        <w:rPr>
          <w:rFonts w:cs="Times New Roman"/>
          <w:color w:val="000000" w:themeColor="text1"/>
        </w:rPr>
        <w:t>16 131,1 тыс.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 xml:space="preserve">руб., в том числе долги прошлых лет – </w:t>
      </w:r>
      <w:r w:rsidR="00C87359">
        <w:rPr>
          <w:rFonts w:cs="Times New Roman"/>
          <w:color w:val="000000" w:themeColor="text1"/>
        </w:rPr>
        <w:t>14 675,8 тыс.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руб.).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За период с 01.01.2026 по 30.06.2026 подготовлено и направлено в адрес арендаторов 44 претензии о погашении задолженнос</w:t>
      </w:r>
      <w:r w:rsidR="00C87359">
        <w:rPr>
          <w:rFonts w:cs="Times New Roman"/>
          <w:color w:val="000000" w:themeColor="text1"/>
        </w:rPr>
        <w:t>ти и начислении пени на сумму 1 </w:t>
      </w:r>
      <w:r w:rsidRPr="00F04D47">
        <w:rPr>
          <w:rFonts w:cs="Times New Roman"/>
          <w:color w:val="000000" w:themeColor="text1"/>
        </w:rPr>
        <w:t>9</w:t>
      </w:r>
      <w:r w:rsidR="00C87359">
        <w:rPr>
          <w:rFonts w:cs="Times New Roman"/>
          <w:color w:val="000000" w:themeColor="text1"/>
        </w:rPr>
        <w:t>00,000 тыс.</w:t>
      </w:r>
      <w:r w:rsidRPr="00F04D47">
        <w:rPr>
          <w:rFonts w:cs="Times New Roman"/>
          <w:color w:val="000000" w:themeColor="text1"/>
        </w:rPr>
        <w:t xml:space="preserve"> руб., из них о</w:t>
      </w:r>
      <w:r w:rsidR="00C87359">
        <w:rPr>
          <w:rFonts w:cs="Times New Roman"/>
          <w:color w:val="000000" w:themeColor="text1"/>
        </w:rPr>
        <w:t>плачено 31 претензия на сумму 1 </w:t>
      </w:r>
      <w:r w:rsidRPr="00F04D47">
        <w:rPr>
          <w:rFonts w:cs="Times New Roman"/>
          <w:color w:val="000000" w:themeColor="text1"/>
        </w:rPr>
        <w:t>07</w:t>
      </w:r>
      <w:r w:rsidR="00C87359">
        <w:rPr>
          <w:rFonts w:cs="Times New Roman"/>
          <w:color w:val="000000" w:themeColor="text1"/>
        </w:rPr>
        <w:t>0,000 тыс.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 xml:space="preserve">руб. В юридический отдел направлено 7 расчетов цены иска для подготовки исков в суд на сумму </w:t>
      </w:r>
      <w:r w:rsidR="00C87359">
        <w:rPr>
          <w:rFonts w:cs="Times New Roman"/>
          <w:color w:val="000000" w:themeColor="text1"/>
        </w:rPr>
        <w:t>3 200,000 тыс.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 xml:space="preserve">руб. </w:t>
      </w:r>
    </w:p>
    <w:p w:rsidR="00E262F9" w:rsidRPr="00F04D47" w:rsidRDefault="00E262F9" w:rsidP="00E262F9">
      <w:pPr>
        <w:pStyle w:val="2"/>
        <w:rPr>
          <w:color w:val="000000" w:themeColor="text1"/>
        </w:rPr>
      </w:pPr>
    </w:p>
    <w:bookmarkEnd w:id="66"/>
    <w:p w:rsidR="00E262F9" w:rsidRPr="00F04D47" w:rsidRDefault="00E262F9" w:rsidP="00E262F9">
      <w:pPr>
        <w:pStyle w:val="21"/>
        <w:rPr>
          <w:color w:val="000000" w:themeColor="text1"/>
        </w:rPr>
      </w:pPr>
    </w:p>
    <w:p w:rsidR="00E262F9" w:rsidRPr="00F04D47" w:rsidRDefault="000169E1" w:rsidP="00E262F9">
      <w:pPr>
        <w:pStyle w:val="2"/>
        <w:rPr>
          <w:color w:val="000000" w:themeColor="text1"/>
          <w:sz w:val="32"/>
          <w:szCs w:val="32"/>
        </w:rPr>
      </w:pPr>
      <w:bookmarkStart w:id="67" w:name="_Toc213413448"/>
      <w:bookmarkStart w:id="68" w:name="_Toc237005743"/>
      <w:r>
        <w:rPr>
          <w:color w:val="000000" w:themeColor="text1"/>
          <w:sz w:val="32"/>
          <w:szCs w:val="32"/>
        </w:rPr>
        <w:t>7</w:t>
      </w:r>
      <w:r w:rsidR="00E262F9" w:rsidRPr="00F04D47">
        <w:rPr>
          <w:color w:val="000000" w:themeColor="text1"/>
          <w:sz w:val="32"/>
          <w:szCs w:val="32"/>
        </w:rPr>
        <w:t>. Внешнее благоустройство и дорожное хозяйство</w:t>
      </w:r>
      <w:bookmarkEnd w:id="67"/>
      <w:bookmarkEnd w:id="68"/>
    </w:p>
    <w:p w:rsidR="00E262F9" w:rsidRPr="00F04D47" w:rsidRDefault="00E262F9" w:rsidP="00E262F9">
      <w:pPr>
        <w:rPr>
          <w:rFonts w:cs="Times New Roman"/>
          <w:color w:val="000000" w:themeColor="text1"/>
        </w:rPr>
      </w:pPr>
    </w:p>
    <w:p w:rsidR="00CD54EF" w:rsidRPr="00F04D47" w:rsidRDefault="00CD54EF" w:rsidP="000169E1">
      <w:pPr>
        <w:rPr>
          <w:color w:val="000000" w:themeColor="text1"/>
        </w:rPr>
      </w:pPr>
      <w:r w:rsidRPr="00F04D47">
        <w:rPr>
          <w:color w:val="000000" w:themeColor="text1"/>
        </w:rPr>
        <w:t>В течение первого полугодия 2026 года проводились мероприятия по содержанию объектов внешнего благоустройства Сосновоборского городского округа. Все мероприятия проводятся на основании муниципальных контрактов, заключенных по результатам рассмотрения заявок на участие в открытом аукционе, конкурсе, а также в соответствии с муниципальным заданием СМБУ «Спецавтотранс».</w:t>
      </w:r>
    </w:p>
    <w:p w:rsidR="00CD54EF" w:rsidRPr="00F04D47" w:rsidRDefault="00CD54EF" w:rsidP="000169E1">
      <w:pPr>
        <w:rPr>
          <w:color w:val="000000" w:themeColor="text1"/>
        </w:rPr>
      </w:pPr>
      <w:r w:rsidRPr="00F04D47">
        <w:rPr>
          <w:color w:val="000000" w:themeColor="text1"/>
        </w:rPr>
        <w:t>Так производились работы:</w:t>
      </w:r>
    </w:p>
    <w:p w:rsidR="00CD54EF" w:rsidRPr="000169E1" w:rsidRDefault="00CD54EF" w:rsidP="000169E1">
      <w:pPr>
        <w:pStyle w:val="aff5"/>
        <w:numPr>
          <w:ilvl w:val="0"/>
          <w:numId w:val="45"/>
        </w:numPr>
        <w:rPr>
          <w:color w:val="000000" w:themeColor="text1"/>
        </w:rPr>
      </w:pPr>
      <w:r w:rsidRPr="000169E1">
        <w:rPr>
          <w:color w:val="000000" w:themeColor="text1"/>
        </w:rPr>
        <w:t>по вывозу и размещению твердых бытовых отходов с контейнеров в количестве 26 штук, установленных на пляжах, кладбищах, мемориалах;</w:t>
      </w:r>
    </w:p>
    <w:p w:rsidR="00CD54EF" w:rsidRPr="000169E1" w:rsidRDefault="00CD54EF" w:rsidP="000169E1">
      <w:pPr>
        <w:pStyle w:val="aff5"/>
        <w:numPr>
          <w:ilvl w:val="0"/>
          <w:numId w:val="45"/>
        </w:numPr>
        <w:rPr>
          <w:color w:val="000000" w:themeColor="text1"/>
        </w:rPr>
      </w:pPr>
      <w:r w:rsidRPr="000169E1">
        <w:rPr>
          <w:color w:val="000000" w:themeColor="text1"/>
        </w:rPr>
        <w:t>по уборке города и вывозу снега с лотковой части дорог (с января по март вывезено 27 661 м</w:t>
      </w:r>
      <w:r w:rsidRPr="000169E1">
        <w:rPr>
          <w:color w:val="000000" w:themeColor="text1"/>
          <w:vertAlign w:val="superscript"/>
        </w:rPr>
        <w:t>3</w:t>
      </w:r>
      <w:r w:rsidRPr="000169E1">
        <w:rPr>
          <w:color w:val="000000" w:themeColor="text1"/>
        </w:rPr>
        <w:t xml:space="preserve"> снега);</w:t>
      </w:r>
    </w:p>
    <w:p w:rsidR="00CD54EF" w:rsidRPr="000169E1" w:rsidRDefault="00CD54EF" w:rsidP="000169E1">
      <w:pPr>
        <w:pStyle w:val="aff5"/>
        <w:numPr>
          <w:ilvl w:val="0"/>
          <w:numId w:val="45"/>
        </w:numPr>
        <w:rPr>
          <w:color w:val="000000" w:themeColor="text1"/>
        </w:rPr>
      </w:pPr>
      <w:r w:rsidRPr="000169E1">
        <w:rPr>
          <w:color w:val="000000" w:themeColor="text1"/>
        </w:rPr>
        <w:t>по ямочному ремонту улично-дорожной сети – 5 189 м</w:t>
      </w:r>
      <w:r w:rsidRPr="000169E1">
        <w:rPr>
          <w:rFonts w:ascii="Adobe Devanagari" w:hAnsi="Adobe Devanagari" w:cs="Adobe Devanagari"/>
          <w:color w:val="000000" w:themeColor="text1"/>
        </w:rPr>
        <w:t>²</w:t>
      </w:r>
      <w:r w:rsidRPr="000169E1">
        <w:rPr>
          <w:color w:val="000000" w:themeColor="text1"/>
        </w:rPr>
        <w:t>;</w:t>
      </w:r>
    </w:p>
    <w:p w:rsidR="00CD54EF" w:rsidRPr="000169E1" w:rsidRDefault="00CD54EF" w:rsidP="000169E1">
      <w:pPr>
        <w:pStyle w:val="aff5"/>
        <w:numPr>
          <w:ilvl w:val="0"/>
          <w:numId w:val="45"/>
        </w:numPr>
        <w:rPr>
          <w:color w:val="000000" w:themeColor="text1"/>
        </w:rPr>
      </w:pPr>
      <w:r w:rsidRPr="000169E1">
        <w:rPr>
          <w:color w:val="000000" w:themeColor="text1"/>
        </w:rPr>
        <w:t>по покосу придорожных и внутриквартальных газонов – 3 657 728 м</w:t>
      </w:r>
      <w:r w:rsidRPr="000169E1">
        <w:rPr>
          <w:rFonts w:ascii="Adobe Devanagari" w:hAnsi="Adobe Devanagari" w:cs="Adobe Devanagari"/>
          <w:color w:val="000000" w:themeColor="text1"/>
        </w:rPr>
        <w:t>²</w:t>
      </w:r>
      <w:r w:rsidRPr="000169E1">
        <w:rPr>
          <w:color w:val="000000" w:themeColor="text1"/>
        </w:rPr>
        <w:t>;</w:t>
      </w:r>
    </w:p>
    <w:p w:rsidR="00CD54EF" w:rsidRPr="000169E1" w:rsidRDefault="00CD54EF" w:rsidP="000169E1">
      <w:pPr>
        <w:pStyle w:val="aff5"/>
        <w:numPr>
          <w:ilvl w:val="0"/>
          <w:numId w:val="45"/>
        </w:numPr>
        <w:rPr>
          <w:color w:val="000000" w:themeColor="text1"/>
        </w:rPr>
      </w:pPr>
      <w:r w:rsidRPr="000169E1">
        <w:rPr>
          <w:color w:val="000000" w:themeColor="text1"/>
        </w:rPr>
        <w:lastRenderedPageBreak/>
        <w:t>по уборке несанкционированных свалок – 1 500 м</w:t>
      </w:r>
      <w:r w:rsidRPr="000169E1">
        <w:rPr>
          <w:rFonts w:ascii="Adobe Devanagari" w:hAnsi="Adobe Devanagari" w:cs="Adobe Devanagari"/>
          <w:color w:val="000000" w:themeColor="text1"/>
        </w:rPr>
        <w:t>³</w:t>
      </w:r>
      <w:r w:rsidRPr="000169E1">
        <w:rPr>
          <w:color w:val="000000" w:themeColor="text1"/>
        </w:rPr>
        <w:t>;</w:t>
      </w:r>
    </w:p>
    <w:p w:rsidR="00CD54EF" w:rsidRPr="000169E1" w:rsidRDefault="00CD54EF" w:rsidP="000169E1">
      <w:pPr>
        <w:pStyle w:val="aff5"/>
        <w:numPr>
          <w:ilvl w:val="0"/>
          <w:numId w:val="45"/>
        </w:numPr>
        <w:rPr>
          <w:color w:val="000000" w:themeColor="text1"/>
        </w:rPr>
      </w:pPr>
      <w:r w:rsidRPr="000169E1">
        <w:rPr>
          <w:color w:val="000000" w:themeColor="text1"/>
        </w:rPr>
        <w:t>по вывозу строительных отходов – 1 000 м</w:t>
      </w:r>
      <w:r w:rsidRPr="000169E1">
        <w:rPr>
          <w:color w:val="000000" w:themeColor="text1"/>
          <w:vertAlign w:val="superscript"/>
        </w:rPr>
        <w:t>3</w:t>
      </w:r>
    </w:p>
    <w:p w:rsidR="00CD54EF" w:rsidRPr="000169E1" w:rsidRDefault="00CD54EF" w:rsidP="000169E1">
      <w:pPr>
        <w:pStyle w:val="aff5"/>
        <w:numPr>
          <w:ilvl w:val="0"/>
          <w:numId w:val="45"/>
        </w:numPr>
        <w:rPr>
          <w:color w:val="000000" w:themeColor="text1"/>
        </w:rPr>
      </w:pPr>
      <w:r w:rsidRPr="000169E1">
        <w:rPr>
          <w:color w:val="000000" w:themeColor="text1"/>
        </w:rPr>
        <w:t xml:space="preserve">по </w:t>
      </w:r>
      <w:proofErr w:type="spellStart"/>
      <w:r w:rsidRPr="000169E1">
        <w:rPr>
          <w:color w:val="000000" w:themeColor="text1"/>
        </w:rPr>
        <w:t>акарицидной</w:t>
      </w:r>
      <w:proofErr w:type="spellEnd"/>
      <w:r w:rsidRPr="000169E1">
        <w:rPr>
          <w:color w:val="000000" w:themeColor="text1"/>
        </w:rPr>
        <w:t xml:space="preserve"> обработке детских оздоровительных лагерей и общественных территорий города на площади более 710 000 м</w:t>
      </w:r>
      <w:r w:rsidRPr="000169E1">
        <w:rPr>
          <w:color w:val="000000" w:themeColor="text1"/>
          <w:vertAlign w:val="superscript"/>
        </w:rPr>
        <w:t>2</w:t>
      </w:r>
      <w:r w:rsidRPr="000169E1">
        <w:rPr>
          <w:color w:val="000000" w:themeColor="text1"/>
        </w:rPr>
        <w:t>;</w:t>
      </w:r>
    </w:p>
    <w:p w:rsidR="00CD54EF" w:rsidRPr="000169E1" w:rsidRDefault="00CD54EF" w:rsidP="000169E1">
      <w:pPr>
        <w:pStyle w:val="aff5"/>
        <w:numPr>
          <w:ilvl w:val="0"/>
          <w:numId w:val="45"/>
        </w:numPr>
        <w:rPr>
          <w:color w:val="000000" w:themeColor="text1"/>
        </w:rPr>
      </w:pPr>
      <w:r w:rsidRPr="000169E1">
        <w:rPr>
          <w:color w:val="000000" w:themeColor="text1"/>
        </w:rPr>
        <w:t>по борьбе с борщевиком в объеме 2,9 Га;</w:t>
      </w:r>
    </w:p>
    <w:p w:rsidR="00CD54EF" w:rsidRPr="000169E1" w:rsidRDefault="00CD54EF" w:rsidP="000169E1">
      <w:pPr>
        <w:pStyle w:val="aff5"/>
        <w:numPr>
          <w:ilvl w:val="0"/>
          <w:numId w:val="45"/>
        </w:numPr>
        <w:rPr>
          <w:color w:val="000000" w:themeColor="text1"/>
        </w:rPr>
      </w:pPr>
      <w:r w:rsidRPr="000169E1">
        <w:rPr>
          <w:color w:val="000000" w:themeColor="text1"/>
        </w:rPr>
        <w:t>по содержанию и обслуживанию детских игровых площадок;</w:t>
      </w:r>
    </w:p>
    <w:p w:rsidR="00CD54EF" w:rsidRPr="000169E1" w:rsidRDefault="00CD54EF" w:rsidP="000169E1">
      <w:pPr>
        <w:pStyle w:val="aff5"/>
        <w:numPr>
          <w:ilvl w:val="0"/>
          <w:numId w:val="45"/>
        </w:numPr>
        <w:rPr>
          <w:color w:val="000000" w:themeColor="text1"/>
        </w:rPr>
      </w:pPr>
      <w:r w:rsidRPr="000169E1">
        <w:rPr>
          <w:color w:val="000000" w:themeColor="text1"/>
        </w:rPr>
        <w:t>по содержанию и уходу за цветниками (на клумбах и вазонах города высажены однолетние и многолетние растения на общей площади более 900 м</w:t>
      </w:r>
      <w:r w:rsidRPr="000169E1">
        <w:rPr>
          <w:color w:val="000000" w:themeColor="text1"/>
          <w:vertAlign w:val="superscript"/>
        </w:rPr>
        <w:t>2</w:t>
      </w:r>
      <w:r w:rsidRPr="000169E1">
        <w:rPr>
          <w:color w:val="000000" w:themeColor="text1"/>
        </w:rPr>
        <w:t>).</w:t>
      </w:r>
    </w:p>
    <w:p w:rsidR="00CD54EF" w:rsidRPr="00F04D47" w:rsidRDefault="00CD54EF" w:rsidP="000169E1">
      <w:pPr>
        <w:rPr>
          <w:color w:val="000000" w:themeColor="text1"/>
        </w:rPr>
      </w:pPr>
    </w:p>
    <w:p w:rsidR="00CD54EF" w:rsidRPr="00F04D47" w:rsidRDefault="00CD54EF" w:rsidP="000169E1">
      <w:pPr>
        <w:pStyle w:val="aff5"/>
        <w:ind w:left="0" w:firstLine="709"/>
        <w:contextualSpacing w:val="0"/>
        <w:jc w:val="both"/>
        <w:rPr>
          <w:color w:val="000000" w:themeColor="text1"/>
          <w:u w:val="single"/>
        </w:rPr>
      </w:pPr>
      <w:r w:rsidRPr="00F04D47">
        <w:rPr>
          <w:color w:val="000000" w:themeColor="text1"/>
          <w:u w:val="single"/>
        </w:rPr>
        <w:t>Были оказаны услуги:</w:t>
      </w:r>
    </w:p>
    <w:p w:rsidR="00CD54EF" w:rsidRPr="000169E1" w:rsidRDefault="00CD54EF" w:rsidP="000169E1">
      <w:pPr>
        <w:pStyle w:val="aff5"/>
        <w:numPr>
          <w:ilvl w:val="0"/>
          <w:numId w:val="46"/>
        </w:numPr>
        <w:rPr>
          <w:color w:val="000000" w:themeColor="text1"/>
        </w:rPr>
      </w:pPr>
      <w:r w:rsidRPr="000169E1">
        <w:rPr>
          <w:color w:val="000000" w:themeColor="text1"/>
        </w:rPr>
        <w:t>по эксплуатации объектов наружного освещения, общее количество светильников составляет 5 463 шт.;</w:t>
      </w:r>
    </w:p>
    <w:p w:rsidR="00CD54EF" w:rsidRPr="000169E1" w:rsidRDefault="00CD54EF" w:rsidP="000169E1">
      <w:pPr>
        <w:pStyle w:val="aff5"/>
        <w:numPr>
          <w:ilvl w:val="0"/>
          <w:numId w:val="46"/>
        </w:numPr>
        <w:rPr>
          <w:color w:val="000000" w:themeColor="text1"/>
        </w:rPr>
      </w:pPr>
      <w:r w:rsidRPr="000169E1">
        <w:rPr>
          <w:color w:val="000000" w:themeColor="text1"/>
        </w:rPr>
        <w:t xml:space="preserve">по содержанию и обслуживанию общественных туалетов, а также по обслуживанию мобильных туалетных кабин в количестве 3 штук, установленных на пляже в </w:t>
      </w:r>
      <w:proofErr w:type="spellStart"/>
      <w:r w:rsidRPr="000169E1">
        <w:rPr>
          <w:color w:val="000000" w:themeColor="text1"/>
        </w:rPr>
        <w:t>Липово</w:t>
      </w:r>
      <w:proofErr w:type="spellEnd"/>
      <w:r w:rsidRPr="000169E1">
        <w:rPr>
          <w:color w:val="000000" w:themeColor="text1"/>
        </w:rPr>
        <w:t>;</w:t>
      </w:r>
    </w:p>
    <w:p w:rsidR="00CD54EF" w:rsidRPr="000169E1" w:rsidRDefault="00CD54EF" w:rsidP="000169E1">
      <w:pPr>
        <w:pStyle w:val="aff5"/>
        <w:numPr>
          <w:ilvl w:val="0"/>
          <w:numId w:val="46"/>
        </w:numPr>
        <w:rPr>
          <w:color w:val="000000" w:themeColor="text1"/>
        </w:rPr>
      </w:pPr>
      <w:r w:rsidRPr="000169E1">
        <w:rPr>
          <w:color w:val="000000" w:themeColor="text1"/>
        </w:rPr>
        <w:t>по уходу за кустарниками и деревьями;</w:t>
      </w:r>
    </w:p>
    <w:p w:rsidR="00CD54EF" w:rsidRPr="000169E1" w:rsidRDefault="00CD54EF" w:rsidP="000169E1">
      <w:pPr>
        <w:pStyle w:val="aff5"/>
        <w:numPr>
          <w:ilvl w:val="0"/>
          <w:numId w:val="46"/>
        </w:numPr>
        <w:rPr>
          <w:color w:val="000000" w:themeColor="text1"/>
        </w:rPr>
      </w:pPr>
      <w:r w:rsidRPr="000169E1">
        <w:rPr>
          <w:color w:val="000000" w:themeColor="text1"/>
        </w:rPr>
        <w:t>по содержанию парка «Приморский», площадь которого составляет 1 572 563,32 м</w:t>
      </w:r>
      <w:r w:rsidRPr="000169E1">
        <w:rPr>
          <w:rFonts w:ascii="Adobe Devanagari" w:hAnsi="Adobe Devanagari" w:cs="Adobe Devanagari"/>
          <w:color w:val="000000" w:themeColor="text1"/>
        </w:rPr>
        <w:t>²</w:t>
      </w:r>
      <w:r w:rsidRPr="000169E1">
        <w:rPr>
          <w:color w:val="000000" w:themeColor="text1"/>
        </w:rPr>
        <w:t>;</w:t>
      </w:r>
    </w:p>
    <w:p w:rsidR="00CD54EF" w:rsidRPr="000169E1" w:rsidRDefault="00CD54EF" w:rsidP="000169E1">
      <w:pPr>
        <w:pStyle w:val="aff5"/>
        <w:numPr>
          <w:ilvl w:val="0"/>
          <w:numId w:val="46"/>
        </w:numPr>
        <w:rPr>
          <w:color w:val="000000" w:themeColor="text1"/>
        </w:rPr>
      </w:pPr>
      <w:r w:rsidRPr="000169E1">
        <w:rPr>
          <w:color w:val="000000" w:themeColor="text1"/>
        </w:rPr>
        <w:t>по охране общественных территорий (музыкальная площадка в парке «Приморский», входная группа пляжа)</w:t>
      </w:r>
    </w:p>
    <w:p w:rsidR="00CD54EF" w:rsidRPr="00F04D47" w:rsidRDefault="00CD54EF" w:rsidP="000169E1">
      <w:pPr>
        <w:rPr>
          <w:color w:val="000000" w:themeColor="text1"/>
        </w:rPr>
      </w:pPr>
      <w:r w:rsidRPr="00F04D47">
        <w:rPr>
          <w:color w:val="000000" w:themeColor="text1"/>
        </w:rPr>
        <w:t>На территории Сосновоборского городского округа проводится техническое обслуживание 12 светофорных постов, более 3 тысяч дорожных знаков.</w:t>
      </w:r>
    </w:p>
    <w:p w:rsidR="00CD54EF" w:rsidRPr="00F04D47" w:rsidRDefault="00CD54EF" w:rsidP="000169E1">
      <w:pPr>
        <w:rPr>
          <w:color w:val="000000" w:themeColor="text1"/>
        </w:rPr>
      </w:pPr>
      <w:r w:rsidRPr="00F04D47">
        <w:rPr>
          <w:color w:val="000000" w:themeColor="text1"/>
        </w:rPr>
        <w:t>За первое полугодие 2026 года были возмещены затраты на содержание системы дренажно-ливневой канализации и насосных станций по перекачке дренажных и ливневых вод.</w:t>
      </w:r>
    </w:p>
    <w:p w:rsidR="00CD54EF" w:rsidRPr="00F04D47" w:rsidRDefault="00CD54EF" w:rsidP="000169E1">
      <w:pPr>
        <w:rPr>
          <w:color w:val="000000" w:themeColor="text1"/>
        </w:rPr>
      </w:pPr>
      <w:r w:rsidRPr="00F04D47">
        <w:rPr>
          <w:color w:val="000000" w:themeColor="text1"/>
        </w:rPr>
        <w:t xml:space="preserve">Сумма ассигнований составляет 700 594,6 тыс. руб. Сумма освоенных средств за первое полугодие 2026 года составила 315 345 тыс. руб. (45 %), из них: </w:t>
      </w:r>
    </w:p>
    <w:p w:rsidR="00CD54EF" w:rsidRPr="000169E1" w:rsidRDefault="00CD54EF" w:rsidP="000169E1">
      <w:pPr>
        <w:pStyle w:val="aff5"/>
        <w:numPr>
          <w:ilvl w:val="0"/>
          <w:numId w:val="47"/>
        </w:numPr>
        <w:rPr>
          <w:color w:val="000000" w:themeColor="text1"/>
        </w:rPr>
      </w:pPr>
      <w:r w:rsidRPr="000169E1">
        <w:rPr>
          <w:color w:val="000000" w:themeColor="text1"/>
        </w:rPr>
        <w:t>содержание терр</w:t>
      </w:r>
      <w:r w:rsidR="000169E1" w:rsidRPr="000169E1">
        <w:rPr>
          <w:color w:val="000000" w:themeColor="text1"/>
        </w:rPr>
        <w:t>иторий общего пользования – 247,173</w:t>
      </w:r>
      <w:r w:rsidRPr="000169E1">
        <w:rPr>
          <w:color w:val="000000" w:themeColor="text1"/>
        </w:rPr>
        <w:t>5 тыс. руб.;</w:t>
      </w:r>
    </w:p>
    <w:p w:rsidR="00CD54EF" w:rsidRPr="000169E1" w:rsidRDefault="00CD54EF" w:rsidP="000169E1">
      <w:pPr>
        <w:pStyle w:val="aff5"/>
        <w:numPr>
          <w:ilvl w:val="0"/>
          <w:numId w:val="47"/>
        </w:numPr>
        <w:rPr>
          <w:color w:val="000000" w:themeColor="text1"/>
        </w:rPr>
      </w:pPr>
      <w:r w:rsidRPr="000169E1">
        <w:rPr>
          <w:color w:val="000000" w:themeColor="text1"/>
        </w:rPr>
        <w:t>содержание и ремонт объектов благоустройст</w:t>
      </w:r>
      <w:r w:rsidR="000169E1" w:rsidRPr="000169E1">
        <w:rPr>
          <w:color w:val="000000" w:themeColor="text1"/>
        </w:rPr>
        <w:t>ва – 15,611</w:t>
      </w:r>
      <w:r w:rsidRPr="000169E1">
        <w:rPr>
          <w:color w:val="000000" w:themeColor="text1"/>
        </w:rPr>
        <w:t>5 тыс. руб.;</w:t>
      </w:r>
    </w:p>
    <w:p w:rsidR="00CD54EF" w:rsidRPr="000169E1" w:rsidRDefault="00CD54EF" w:rsidP="000169E1">
      <w:pPr>
        <w:pStyle w:val="aff5"/>
        <w:numPr>
          <w:ilvl w:val="0"/>
          <w:numId w:val="47"/>
        </w:numPr>
        <w:rPr>
          <w:color w:val="000000" w:themeColor="text1"/>
        </w:rPr>
      </w:pPr>
      <w:r w:rsidRPr="000169E1">
        <w:rPr>
          <w:color w:val="000000" w:themeColor="text1"/>
        </w:rPr>
        <w:t>обращение с отходами – 21 684,0 тыс. руб.;</w:t>
      </w:r>
    </w:p>
    <w:p w:rsidR="00CD54EF" w:rsidRPr="000169E1" w:rsidRDefault="00CD54EF" w:rsidP="000169E1">
      <w:pPr>
        <w:pStyle w:val="aff5"/>
        <w:numPr>
          <w:ilvl w:val="0"/>
          <w:numId w:val="47"/>
        </w:numPr>
        <w:rPr>
          <w:color w:val="000000" w:themeColor="text1"/>
        </w:rPr>
      </w:pPr>
      <w:r w:rsidRPr="000169E1">
        <w:rPr>
          <w:color w:val="000000" w:themeColor="text1"/>
        </w:rPr>
        <w:t>содержание и ремонт системы дренажно-ливневой канализации – 8 000,6 тыс. руб.;</w:t>
      </w:r>
    </w:p>
    <w:p w:rsidR="00CD54EF" w:rsidRPr="000169E1" w:rsidRDefault="00CD54EF" w:rsidP="000169E1">
      <w:pPr>
        <w:pStyle w:val="aff5"/>
        <w:numPr>
          <w:ilvl w:val="0"/>
          <w:numId w:val="47"/>
        </w:numPr>
        <w:rPr>
          <w:color w:val="000000" w:themeColor="text1"/>
        </w:rPr>
      </w:pPr>
      <w:r w:rsidRPr="000169E1">
        <w:rPr>
          <w:color w:val="000000" w:themeColor="text1"/>
        </w:rPr>
        <w:t>содержание и уход за зелеными насаждениями – 22 875,4 тыс. руб.</w:t>
      </w:r>
    </w:p>
    <w:p w:rsidR="000169E1" w:rsidRDefault="000169E1" w:rsidP="000169E1">
      <w:pPr>
        <w:rPr>
          <w:color w:val="000000" w:themeColor="text1"/>
        </w:rPr>
      </w:pPr>
    </w:p>
    <w:p w:rsidR="000169E1" w:rsidRPr="000169E1" w:rsidRDefault="000169E1" w:rsidP="000169E1">
      <w:pPr>
        <w:jc w:val="center"/>
        <w:rPr>
          <w:b/>
          <w:color w:val="000000" w:themeColor="text1"/>
        </w:rPr>
      </w:pPr>
      <w:r w:rsidRPr="000169E1">
        <w:rPr>
          <w:b/>
          <w:color w:val="000000" w:themeColor="text1"/>
        </w:rPr>
        <w:t>Ход решения задач и проблем развития отрасли,</w:t>
      </w:r>
    </w:p>
    <w:p w:rsidR="000169E1" w:rsidRPr="000169E1" w:rsidRDefault="000169E1" w:rsidP="000169E1">
      <w:pPr>
        <w:jc w:val="center"/>
        <w:rPr>
          <w:b/>
          <w:color w:val="000000" w:themeColor="text1"/>
        </w:rPr>
      </w:pPr>
      <w:r w:rsidRPr="000169E1">
        <w:rPr>
          <w:b/>
          <w:color w:val="000000" w:themeColor="text1"/>
        </w:rPr>
        <w:t>отмеченных ранее в прогнозе на отчетный год</w:t>
      </w:r>
    </w:p>
    <w:p w:rsidR="00412806" w:rsidRPr="00F04D47" w:rsidRDefault="000169E1" w:rsidP="000169E1">
      <w:pPr>
        <w:jc w:val="right"/>
        <w:rPr>
          <w:color w:val="000000" w:themeColor="text1"/>
        </w:rPr>
      </w:pPr>
      <w:r>
        <w:rPr>
          <w:color w:val="000000" w:themeColor="text1"/>
        </w:rPr>
        <w:t>Таблица 7</w:t>
      </w:r>
    </w:p>
    <w:p w:rsidR="00412806" w:rsidRPr="00F04D47" w:rsidRDefault="00412806" w:rsidP="00757D9B">
      <w:pPr>
        <w:spacing w:line="252" w:lineRule="auto"/>
        <w:ind w:firstLine="0"/>
        <w:jc w:val="center"/>
        <w:rPr>
          <w:bCs/>
          <w:color w:val="000000" w:themeColor="text1"/>
          <w:u w:val="single"/>
        </w:rPr>
      </w:pPr>
    </w:p>
    <w:tbl>
      <w:tblPr>
        <w:tblW w:w="10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5"/>
        <w:gridCol w:w="3292"/>
        <w:gridCol w:w="4321"/>
      </w:tblGrid>
      <w:tr w:rsidR="00F04D47" w:rsidRPr="00F04D47" w:rsidTr="000169E1">
        <w:trPr>
          <w:trHeight w:val="362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06" w:rsidRPr="000169E1" w:rsidRDefault="00412806" w:rsidP="000169E1">
            <w:pPr>
              <w:keepNext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0169E1">
              <w:rPr>
                <w:b/>
                <w:bCs/>
                <w:color w:val="000000" w:themeColor="text1"/>
              </w:rPr>
              <w:t>Основные проблемы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06" w:rsidRPr="000169E1" w:rsidRDefault="00412806" w:rsidP="000169E1">
            <w:pPr>
              <w:keepNext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0169E1">
              <w:rPr>
                <w:b/>
                <w:bCs/>
                <w:color w:val="000000" w:themeColor="text1"/>
              </w:rPr>
              <w:t>Предполагаемые пути решения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E7" w:rsidRPr="000169E1" w:rsidRDefault="00412806" w:rsidP="000169E1">
            <w:pPr>
              <w:keepNext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0169E1">
              <w:rPr>
                <w:b/>
                <w:bCs/>
                <w:color w:val="000000" w:themeColor="text1"/>
              </w:rPr>
              <w:t>Ход решения проблем/ результаты работы</w:t>
            </w:r>
          </w:p>
          <w:p w:rsidR="00412806" w:rsidRPr="000169E1" w:rsidRDefault="00412806" w:rsidP="000169E1">
            <w:pPr>
              <w:keepNext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0169E1">
              <w:rPr>
                <w:b/>
                <w:bCs/>
                <w:color w:val="000000" w:themeColor="text1"/>
              </w:rPr>
              <w:t xml:space="preserve"> в 1 полугодии 2026 года</w:t>
            </w:r>
          </w:p>
        </w:tc>
      </w:tr>
      <w:tr w:rsidR="00412806" w:rsidRPr="00F04D47" w:rsidTr="000169E1">
        <w:trPr>
          <w:trHeight w:val="2200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06" w:rsidRPr="00F04D47" w:rsidRDefault="00412806" w:rsidP="000169E1">
            <w:pPr>
              <w:ind w:firstLine="0"/>
              <w:rPr>
                <w:bCs/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 xml:space="preserve">Физический и моральный износ объектов внешнего благоустройства (детских и спортивных площадок), в связи с этим, нецелесообразность выполнения ремонтов. 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06" w:rsidRPr="00F04D47" w:rsidRDefault="00412806" w:rsidP="000169E1">
            <w:pPr>
              <w:ind w:firstLine="0"/>
              <w:rPr>
                <w:bCs/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>Реконструкция и/или строительство новых объектов. Предусматривать в бюджете средства на приобретение новых малых форм, а также на выполнение работ по строительству новых современных детских игровых городков и спортивных площадок.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06" w:rsidRPr="00F04D47" w:rsidRDefault="00412806" w:rsidP="000169E1">
            <w:pPr>
              <w:ind w:firstLine="0"/>
              <w:rPr>
                <w:bCs/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 xml:space="preserve">Регулярный мониторинг физического состояния оборудования на детских и спортивных площадках, своевременное устранение поломок и неисправностей. </w:t>
            </w:r>
          </w:p>
          <w:p w:rsidR="00412806" w:rsidRPr="00F04D47" w:rsidRDefault="00412806" w:rsidP="000169E1">
            <w:pPr>
              <w:ind w:firstLine="0"/>
              <w:rPr>
                <w:bCs/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 xml:space="preserve">Во </w:t>
            </w:r>
            <w:r w:rsidRPr="00F04D47">
              <w:rPr>
                <w:bCs/>
                <w:color w:val="000000" w:themeColor="text1"/>
                <w:lang w:val="en-US"/>
              </w:rPr>
              <w:t>II</w:t>
            </w:r>
            <w:r w:rsidRPr="00F04D47">
              <w:rPr>
                <w:bCs/>
                <w:color w:val="000000" w:themeColor="text1"/>
              </w:rPr>
              <w:t xml:space="preserve"> полугодии 2026 г. планируется заключение нескольких контрактов на замену оборудования на детских площадках общей стоимостью более 12 млн. руб.</w:t>
            </w:r>
          </w:p>
        </w:tc>
      </w:tr>
    </w:tbl>
    <w:p w:rsidR="00E262F9" w:rsidRDefault="00E262F9" w:rsidP="00E262F9">
      <w:pPr>
        <w:rPr>
          <w:color w:val="000000" w:themeColor="text1"/>
        </w:rPr>
      </w:pPr>
    </w:p>
    <w:p w:rsidR="000169E1" w:rsidRPr="00F04D47" w:rsidRDefault="000169E1" w:rsidP="00E262F9">
      <w:pPr>
        <w:rPr>
          <w:color w:val="000000" w:themeColor="text1"/>
        </w:rPr>
      </w:pPr>
    </w:p>
    <w:p w:rsidR="009736FD" w:rsidRPr="00F04D47" w:rsidRDefault="000169E1" w:rsidP="009736FD">
      <w:pPr>
        <w:pStyle w:val="2"/>
        <w:rPr>
          <w:color w:val="000000" w:themeColor="text1"/>
          <w:sz w:val="32"/>
          <w:szCs w:val="32"/>
        </w:rPr>
      </w:pPr>
      <w:bookmarkStart w:id="69" w:name="_Toc213413450"/>
      <w:bookmarkStart w:id="70" w:name="_Toc435441516"/>
      <w:bookmarkStart w:id="71" w:name="_Toc64038206"/>
      <w:bookmarkStart w:id="72" w:name="_Toc65767838"/>
      <w:bookmarkStart w:id="73" w:name="_Toc127804097"/>
      <w:bookmarkStart w:id="74" w:name="_Toc237005744"/>
      <w:bookmarkEnd w:id="61"/>
      <w:bookmarkEnd w:id="62"/>
      <w:bookmarkEnd w:id="63"/>
      <w:r>
        <w:rPr>
          <w:color w:val="000000" w:themeColor="text1"/>
          <w:sz w:val="32"/>
          <w:szCs w:val="32"/>
        </w:rPr>
        <w:t>8</w:t>
      </w:r>
      <w:r w:rsidR="009736FD" w:rsidRPr="00F04D47">
        <w:rPr>
          <w:color w:val="000000" w:themeColor="text1"/>
          <w:sz w:val="32"/>
          <w:szCs w:val="32"/>
        </w:rPr>
        <w:t>. Природопользование и экологическая безопасность</w:t>
      </w:r>
      <w:bookmarkEnd w:id="69"/>
      <w:bookmarkEnd w:id="74"/>
    </w:p>
    <w:p w:rsidR="009736FD" w:rsidRPr="00F04D47" w:rsidRDefault="009736FD" w:rsidP="009736FD">
      <w:pPr>
        <w:jc w:val="left"/>
        <w:rPr>
          <w:rFonts w:cs="Times New Roman"/>
          <w:b/>
          <w:color w:val="000000" w:themeColor="text1"/>
        </w:rPr>
      </w:pPr>
    </w:p>
    <w:p w:rsidR="0058418C" w:rsidRPr="00F04D47" w:rsidRDefault="0058418C" w:rsidP="000169E1">
      <w:pPr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Уровень обеспеченности отрасли сетью учреждений, организаций:</w:t>
      </w:r>
    </w:p>
    <w:p w:rsidR="0058418C" w:rsidRPr="00F04D47" w:rsidRDefault="0058418C" w:rsidP="000169E1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</w:rPr>
        <w:t xml:space="preserve">На территории Сосновоборского городского округа осуществляют природоохранную деятельность </w:t>
      </w:r>
      <w:r w:rsidRPr="00F04D47">
        <w:rPr>
          <w:rFonts w:eastAsia="Times New Roman" w:cs="Times New Roman"/>
          <w:color w:val="000000" w:themeColor="text1"/>
          <w:lang w:eastAsia="ru-RU"/>
        </w:rPr>
        <w:t>следующие предприятия (организации):</w:t>
      </w:r>
    </w:p>
    <w:p w:rsidR="0058418C" w:rsidRPr="00F04D47" w:rsidRDefault="0058418C" w:rsidP="000169E1">
      <w:pPr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по утилизации и переработке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b/>
          <w:color w:val="000000" w:themeColor="text1"/>
          <w:lang w:eastAsia="ru-RU"/>
        </w:rPr>
        <w:t xml:space="preserve">бытовых отходов: </w:t>
      </w:r>
    </w:p>
    <w:p w:rsidR="0058418C" w:rsidRPr="00F04D47" w:rsidRDefault="0058418C" w:rsidP="000169E1">
      <w:pPr>
        <w:shd w:val="clear" w:color="auto" w:fill="FFFFFF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1. АО «УК по обращению с отходами в Ленинградской области» (утилизация и переработка твердых коммунальных отходов);</w:t>
      </w:r>
    </w:p>
    <w:p w:rsidR="0058418C" w:rsidRPr="00F04D47" w:rsidRDefault="0058418C" w:rsidP="000169E1">
      <w:pPr>
        <w:shd w:val="clear" w:color="auto" w:fill="FFFFFF"/>
        <w:contextualSpacing/>
        <w:rPr>
          <w:rFonts w:eastAsia="Times New Roman" w:cs="Times New Roman"/>
          <w:color w:val="000000" w:themeColor="text1"/>
          <w:shd w:val="clear" w:color="auto" w:fill="FFFFFF"/>
          <w:lang w:eastAsia="ru-RU"/>
        </w:rPr>
      </w:pPr>
      <w:r w:rsidRPr="00F04D47">
        <w:rPr>
          <w:rFonts w:eastAsia="Times New Roman" w:cs="Times New Roman"/>
          <w:bCs/>
          <w:color w:val="000000" w:themeColor="text1"/>
          <w:kern w:val="36"/>
          <w:lang w:eastAsia="ru-RU"/>
        </w:rPr>
        <w:t>2. Экологическое движение «</w:t>
      </w:r>
      <w:proofErr w:type="spellStart"/>
      <w:r w:rsidRPr="00F04D47">
        <w:rPr>
          <w:rFonts w:eastAsia="Times New Roman" w:cs="Times New Roman"/>
          <w:bCs/>
          <w:color w:val="000000" w:themeColor="text1"/>
          <w:kern w:val="36"/>
          <w:lang w:eastAsia="ru-RU"/>
        </w:rPr>
        <w:t>РазДельный</w:t>
      </w:r>
      <w:proofErr w:type="spellEnd"/>
      <w:r w:rsidRPr="00F04D47">
        <w:rPr>
          <w:rFonts w:eastAsia="Times New Roman" w:cs="Times New Roman"/>
          <w:bCs/>
          <w:color w:val="000000" w:themeColor="text1"/>
          <w:kern w:val="36"/>
          <w:lang w:eastAsia="ru-RU"/>
        </w:rPr>
        <w:t xml:space="preserve"> Сбор» (сбор </w:t>
      </w:r>
      <w:r w:rsidRPr="00F04D47">
        <w:rPr>
          <w:rFonts w:eastAsia="Times New Roman" w:cs="Times New Roman"/>
          <w:color w:val="000000" w:themeColor="text1"/>
          <w:lang w:eastAsia="ru-RU"/>
        </w:rPr>
        <w:t>пластика</w:t>
      </w:r>
      <w:r w:rsidRPr="00F04D47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, стекла, металла, бумаги).</w:t>
      </w:r>
    </w:p>
    <w:p w:rsidR="0058418C" w:rsidRPr="00F04D47" w:rsidRDefault="0058418C" w:rsidP="000169E1">
      <w:pPr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по утилизации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b/>
          <w:color w:val="000000" w:themeColor="text1"/>
          <w:lang w:eastAsia="ru-RU"/>
        </w:rPr>
        <w:t xml:space="preserve">и переработке промышленных отходов: </w:t>
      </w:r>
    </w:p>
    <w:p w:rsidR="0058418C" w:rsidRPr="00F04D47" w:rsidRDefault="0058418C" w:rsidP="000169E1">
      <w:pPr>
        <w:numPr>
          <w:ilvl w:val="0"/>
          <w:numId w:val="42"/>
        </w:numPr>
        <w:shd w:val="clear" w:color="auto" w:fill="FFFFFF"/>
        <w:ind w:left="0" w:firstLine="709"/>
        <w:contextualSpacing/>
        <w:rPr>
          <w:rFonts w:eastAsia="Times New Roman" w:cs="Times New Roman"/>
          <w:strike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 ФГУП ФЭО (утилизация и переработка радиоактивных отходов);</w:t>
      </w:r>
      <w:r w:rsidRPr="00F04D47">
        <w:rPr>
          <w:rFonts w:eastAsia="Times New Roman" w:cs="Times New Roman"/>
          <w:strike/>
          <w:color w:val="000000" w:themeColor="text1"/>
          <w:lang w:eastAsia="ru-RU"/>
        </w:rPr>
        <w:t xml:space="preserve"> </w:t>
      </w:r>
    </w:p>
    <w:p w:rsidR="0058418C" w:rsidRPr="00F04D47" w:rsidRDefault="0058418C" w:rsidP="000169E1">
      <w:pPr>
        <w:numPr>
          <w:ilvl w:val="0"/>
          <w:numId w:val="42"/>
        </w:numPr>
        <w:shd w:val="clear" w:color="auto" w:fill="FFFFFF"/>
        <w:ind w:left="0" w:firstLine="709"/>
        <w:contextualSpacing/>
        <w:rPr>
          <w:rFonts w:eastAsia="Times New Roman" w:cs="Times New Roman"/>
          <w:bCs/>
          <w:color w:val="000000" w:themeColor="text1"/>
          <w:kern w:val="36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 ООО «Водоканал» (утилизация</w:t>
      </w:r>
      <w:r w:rsidRPr="00F04D47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 и переработка сточных вод</w:t>
      </w:r>
      <w:r w:rsidRPr="00F04D47">
        <w:rPr>
          <w:rFonts w:eastAsia="Times New Roman" w:cs="Times New Roman"/>
          <w:color w:val="000000" w:themeColor="text1"/>
          <w:lang w:eastAsia="ru-RU"/>
        </w:rPr>
        <w:t>);</w:t>
      </w:r>
    </w:p>
    <w:p w:rsidR="0058418C" w:rsidRPr="00F04D47" w:rsidRDefault="006E0B41" w:rsidP="000169E1">
      <w:pPr>
        <w:numPr>
          <w:ilvl w:val="0"/>
          <w:numId w:val="42"/>
        </w:numPr>
        <w:shd w:val="clear" w:color="auto" w:fill="FFFFFF"/>
        <w:ind w:left="0" w:firstLine="709"/>
        <w:contextualSpacing/>
        <w:rPr>
          <w:rFonts w:eastAsia="Times New Roman" w:cs="Times New Roman"/>
          <w:bCs/>
          <w:color w:val="000000" w:themeColor="text1"/>
          <w:kern w:val="36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АО «</w:t>
      </w:r>
      <w:proofErr w:type="spellStart"/>
      <w:r>
        <w:rPr>
          <w:rFonts w:eastAsia="Times New Roman" w:cs="Times New Roman"/>
          <w:color w:val="000000" w:themeColor="text1"/>
          <w:lang w:eastAsia="ru-RU"/>
        </w:rPr>
        <w:t>Экомет</w:t>
      </w:r>
      <w:proofErr w:type="spellEnd"/>
      <w:r>
        <w:rPr>
          <w:rFonts w:eastAsia="Times New Roman" w:cs="Times New Roman"/>
          <w:color w:val="000000" w:themeColor="text1"/>
          <w:lang w:eastAsia="ru-RU"/>
        </w:rPr>
        <w:t>-С» (переработка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 и утилизации металлических отходов, загрязненных радиоактивными веществами);</w:t>
      </w:r>
    </w:p>
    <w:p w:rsidR="0058418C" w:rsidRPr="00F04D47" w:rsidRDefault="0058418C" w:rsidP="000169E1">
      <w:pPr>
        <w:numPr>
          <w:ilvl w:val="0"/>
          <w:numId w:val="42"/>
        </w:numPr>
        <w:shd w:val="clear" w:color="auto" w:fill="FFFFFF"/>
        <w:ind w:left="0" w:firstLine="709"/>
        <w:contextualSpacing/>
        <w:rPr>
          <w:rFonts w:eastAsia="Times New Roman" w:cs="Times New Roman"/>
          <w:bCs/>
          <w:color w:val="000000" w:themeColor="text1"/>
          <w:kern w:val="36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ООО «БАЗИС-МЕТ» (утилизация металлолома);</w:t>
      </w:r>
    </w:p>
    <w:p w:rsidR="0058418C" w:rsidRPr="00B40C94" w:rsidRDefault="0058418C" w:rsidP="000169E1">
      <w:pPr>
        <w:numPr>
          <w:ilvl w:val="0"/>
          <w:numId w:val="42"/>
        </w:numPr>
        <w:shd w:val="clear" w:color="auto" w:fill="FFFFFF"/>
        <w:ind w:left="0" w:firstLine="709"/>
        <w:contextualSpacing/>
        <w:rPr>
          <w:rFonts w:eastAsia="Times New Roman" w:cs="Times New Roman"/>
          <w:bCs/>
          <w:color w:val="000000" w:themeColor="text1"/>
          <w:kern w:val="36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ИП </w:t>
      </w:r>
      <w:proofErr w:type="spellStart"/>
      <w:r w:rsidRPr="00F04D47">
        <w:rPr>
          <w:rFonts w:eastAsia="Times New Roman" w:cs="Times New Roman"/>
          <w:color w:val="000000" w:themeColor="text1"/>
          <w:lang w:eastAsia="ru-RU"/>
        </w:rPr>
        <w:t>Оборовский</w:t>
      </w:r>
      <w:proofErr w:type="spellEnd"/>
      <w:r w:rsidRPr="00F04D47">
        <w:rPr>
          <w:rFonts w:eastAsia="Times New Roman" w:cs="Times New Roman"/>
          <w:color w:val="000000" w:themeColor="text1"/>
          <w:lang w:eastAsia="ru-RU"/>
        </w:rPr>
        <w:t xml:space="preserve"> А.И. (утилизация металлолома).</w:t>
      </w:r>
    </w:p>
    <w:p w:rsidR="00B40C94" w:rsidRPr="00F04D47" w:rsidRDefault="00B40C94" w:rsidP="000169E1">
      <w:pPr>
        <w:shd w:val="clear" w:color="auto" w:fill="FFFFFF"/>
        <w:contextualSpacing/>
        <w:rPr>
          <w:rFonts w:eastAsia="Times New Roman" w:cs="Times New Roman"/>
          <w:bCs/>
          <w:color w:val="000000" w:themeColor="text1"/>
          <w:kern w:val="36"/>
          <w:lang w:eastAsia="ru-RU"/>
        </w:rPr>
      </w:pPr>
    </w:p>
    <w:p w:rsidR="0058418C" w:rsidRPr="00F04D47" w:rsidRDefault="0058418C" w:rsidP="000169E1">
      <w:pPr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 xml:space="preserve">Функционирование отрасли (основные мероприятия и показатели, характеризующие состояние отрасли, результаты </w:t>
      </w:r>
      <w:r w:rsidR="00B40C94">
        <w:rPr>
          <w:rFonts w:eastAsia="Times New Roman" w:cs="Times New Roman"/>
          <w:b/>
          <w:color w:val="000000" w:themeColor="text1"/>
          <w:lang w:eastAsia="ru-RU"/>
        </w:rPr>
        <w:t>реализации мероприятий) з</w:t>
      </w:r>
      <w:r w:rsidR="00B40C94" w:rsidRPr="00B40C94">
        <w:rPr>
          <w:rFonts w:eastAsia="Times New Roman" w:cs="Times New Roman"/>
          <w:b/>
          <w:color w:val="000000" w:themeColor="text1"/>
          <w:lang w:eastAsia="ru-RU"/>
        </w:rPr>
        <w:t>а 1 полугодие 2026 года</w:t>
      </w:r>
      <w:r w:rsidR="00B40C94">
        <w:rPr>
          <w:rFonts w:eastAsia="Times New Roman" w:cs="Times New Roman"/>
          <w:b/>
          <w:color w:val="000000" w:themeColor="text1"/>
          <w:lang w:eastAsia="ru-RU"/>
        </w:rPr>
        <w:t>:</w:t>
      </w:r>
    </w:p>
    <w:p w:rsidR="0058418C" w:rsidRPr="00F04D47" w:rsidRDefault="00B40C94" w:rsidP="000169E1">
      <w:pPr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bCs/>
          <w:color w:val="000000" w:themeColor="text1"/>
          <w:lang w:eastAsia="ru-RU"/>
        </w:rPr>
        <w:t>1) и</w:t>
      </w:r>
      <w:r w:rsidR="0058418C" w:rsidRPr="00F04D47">
        <w:rPr>
          <w:rFonts w:eastAsia="Times New Roman" w:cs="Times New Roman"/>
          <w:bCs/>
          <w:color w:val="000000" w:themeColor="text1"/>
          <w:lang w:eastAsia="ru-RU"/>
        </w:rPr>
        <w:t xml:space="preserve">здано 73 постановлений администрации Сосновоборского городского округа, из них 12 постановлений администрации – с внесением восстановительной стоимости зеленых насаждений в местный бюджет. 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Восстановительная стоимость зеленых насаждений, рассчитанная </w:t>
      </w:r>
      <w:r w:rsidR="0058418C" w:rsidRPr="00F04D47">
        <w:rPr>
          <w:rFonts w:eastAsia="Times New Roman" w:cs="Times New Roman"/>
          <w:bCs/>
          <w:color w:val="000000" w:themeColor="text1"/>
          <w:lang w:eastAsia="ru-RU"/>
        </w:rPr>
        <w:t>в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 1 полуг</w:t>
      </w:r>
      <w:r w:rsidR="000169E1">
        <w:rPr>
          <w:rFonts w:eastAsia="Times New Roman" w:cs="Times New Roman"/>
          <w:color w:val="000000" w:themeColor="text1"/>
          <w:lang w:eastAsia="ru-RU"/>
        </w:rPr>
        <w:t>одии 2026 года, составила 1 289,993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447</w:t>
      </w:r>
      <w:r w:rsidR="000169E1">
        <w:rPr>
          <w:rFonts w:eastAsia="Times New Roman" w:cs="Times New Roman"/>
          <w:color w:val="000000" w:themeColor="text1"/>
          <w:lang w:eastAsia="ru-RU"/>
        </w:rPr>
        <w:t xml:space="preserve"> тыс. руб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. (сравнени</w:t>
      </w:r>
      <w:r w:rsidR="000169E1">
        <w:rPr>
          <w:rFonts w:eastAsia="Times New Roman" w:cs="Times New Roman"/>
          <w:color w:val="000000" w:themeColor="text1"/>
          <w:lang w:eastAsia="ru-RU"/>
        </w:rPr>
        <w:t>е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 с аналогичным периодом прошлого года не подлежит).</w:t>
      </w:r>
    </w:p>
    <w:p w:rsidR="0058418C" w:rsidRPr="00F04D47" w:rsidRDefault="00B40C94" w:rsidP="000169E1">
      <w:pPr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2) т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вердые коммунальные отходы с территории Сосновоборского городского округа вывозились на полигон, находящийся в ведении регионального оператора по обращению с твердыми коммунальными отходами организацией – АО «Управляющая компания по обращению с отходами в Ленинградской области».</w:t>
      </w:r>
    </w:p>
    <w:p w:rsidR="0058418C" w:rsidRPr="00F04D47" w:rsidRDefault="00B40C94" w:rsidP="000169E1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В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 рамках муниципальной программы Сосновоборского городского округа «Городское хозяйство на 2014-2030 годы», утвержденной постановлением администрации Сосновоборского городского округа от 14.05.2026 № 1468, реализовывались мероприятия по направлению «Организации мероприятий по охране окружающей среды», </w:t>
      </w:r>
      <w:r w:rsidR="00A0596F">
        <w:rPr>
          <w:rFonts w:eastAsia="Times New Roman" w:cs="Times New Roman"/>
          <w:color w:val="000000" w:themeColor="text1"/>
          <w:lang w:eastAsia="ru-RU"/>
        </w:rPr>
        <w:t xml:space="preserve">по 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заключен</w:t>
      </w:r>
      <w:r w:rsidR="00A0596F">
        <w:rPr>
          <w:rFonts w:eastAsia="Times New Roman" w:cs="Times New Roman"/>
          <w:color w:val="000000" w:themeColor="text1"/>
          <w:lang w:eastAsia="ru-RU"/>
        </w:rPr>
        <w:t>н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ы</w:t>
      </w:r>
      <w:r w:rsidR="00A0596F">
        <w:rPr>
          <w:rFonts w:eastAsia="Times New Roman" w:cs="Times New Roman"/>
          <w:color w:val="000000" w:themeColor="text1"/>
          <w:lang w:eastAsia="ru-RU"/>
        </w:rPr>
        <w:t>м муниципальным контрактам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:</w:t>
      </w:r>
    </w:p>
    <w:p w:rsidR="0058418C" w:rsidRPr="00F04D47" w:rsidRDefault="00B40C94" w:rsidP="000169E1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1. 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«Оказание услуг по охране и защите зон зеленых насаждений на территории муниципального образования Сосновоборский городской округ» (контракт №</w:t>
      </w:r>
      <w:r w:rsidR="0058418C" w:rsidRPr="00F04D47">
        <w:rPr>
          <w:rFonts w:eastAsia="Times New Roman" w:cs="Times New Roman"/>
          <w:color w:val="000000" w:themeColor="text1"/>
          <w:kern w:val="32"/>
          <w:lang w:eastAsia="ru-RU"/>
        </w:rPr>
        <w:t xml:space="preserve"> 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22</w:t>
      </w:r>
      <w:r w:rsidR="00432ACD">
        <w:rPr>
          <w:rFonts w:eastAsia="Times New Roman" w:cs="Times New Roman"/>
          <w:color w:val="000000" w:themeColor="text1"/>
          <w:lang w:eastAsia="ru-RU"/>
        </w:rPr>
        <w:t>5363 от 17.02.2026 на сумму 530,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000 </w:t>
      </w:r>
      <w:r w:rsidR="00432ACD">
        <w:rPr>
          <w:rFonts w:eastAsia="Times New Roman" w:cs="Times New Roman"/>
          <w:color w:val="000000" w:themeColor="text1"/>
          <w:lang w:eastAsia="ru-RU"/>
        </w:rPr>
        <w:t>тыс. руб.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), в рамках которого </w:t>
      </w:r>
      <w:r w:rsidR="00A0596F">
        <w:rPr>
          <w:rFonts w:eastAsia="Times New Roman" w:cs="Times New Roman"/>
          <w:color w:val="000000" w:themeColor="text1"/>
          <w:lang w:eastAsia="ru-RU"/>
        </w:rPr>
        <w:t>реализовывались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 мероприятия: снос сухостойных, ветровальных и аварийных зеленых насаждений, очистка зон зеленых насаждений от захламления, механическая расчистка береговой зоны водозаборных площадок, реконструкция и восстановление зелёных насаждений. Контракт исполнен.</w:t>
      </w:r>
    </w:p>
    <w:p w:rsidR="00A0596F" w:rsidRDefault="00B40C94" w:rsidP="000169E1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2. </w:t>
      </w:r>
      <w:r w:rsidR="0058418C" w:rsidRPr="00F04D47">
        <w:rPr>
          <w:rFonts w:eastAsia="Times New Roman" w:cs="Times New Roman"/>
          <w:color w:val="000000" w:themeColor="text1"/>
          <w:kern w:val="32"/>
          <w:lang w:eastAsia="ru-RU"/>
        </w:rPr>
        <w:t>«Оказание услуг по вывозу с территории муниципального образования Сосновоборский городской округ Ленинградской области и уничтожению биологических отходов» (контракт №</w:t>
      </w:r>
      <w:r w:rsidR="00432ACD">
        <w:rPr>
          <w:rFonts w:eastAsia="Times New Roman" w:cs="Times New Roman"/>
          <w:color w:val="000000" w:themeColor="text1"/>
          <w:kern w:val="32"/>
          <w:lang w:eastAsia="ru-RU"/>
        </w:rPr>
        <w:t xml:space="preserve"> 165 от 23.04.2026 на сумму 150,</w:t>
      </w:r>
      <w:r w:rsidR="0058418C" w:rsidRPr="00F04D47">
        <w:rPr>
          <w:rFonts w:eastAsia="Times New Roman" w:cs="Times New Roman"/>
          <w:color w:val="000000" w:themeColor="text1"/>
          <w:kern w:val="32"/>
          <w:lang w:eastAsia="ru-RU"/>
        </w:rPr>
        <w:t>000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="00432ACD">
        <w:rPr>
          <w:rFonts w:eastAsia="Times New Roman" w:cs="Times New Roman"/>
          <w:color w:val="000000" w:themeColor="text1"/>
          <w:lang w:eastAsia="ru-RU"/>
        </w:rPr>
        <w:t>тыс. руб.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), в рамках которого выполнены запланированные мероприятия: транспортировка биологических отходов с территории Сосновоборского городского округа и их уничтожение</w:t>
      </w:r>
      <w:proofErr w:type="gramStart"/>
      <w:r w:rsidR="0058418C" w:rsidRPr="00F04D47">
        <w:rPr>
          <w:rFonts w:eastAsia="Times New Roman" w:cs="Times New Roman"/>
          <w:color w:val="000000" w:themeColor="text1"/>
          <w:lang w:eastAsia="ru-RU"/>
        </w:rPr>
        <w:t>.</w:t>
      </w:r>
      <w:proofErr w:type="gramEnd"/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="00FB4F95">
        <w:rPr>
          <w:rFonts w:eastAsia="Times New Roman" w:cs="Times New Roman"/>
          <w:color w:val="000000" w:themeColor="text1"/>
          <w:lang w:eastAsia="ru-RU"/>
        </w:rPr>
        <w:t>И</w:t>
      </w:r>
      <w:r w:rsidR="00A0596F">
        <w:rPr>
          <w:rFonts w:eastAsia="Times New Roman" w:cs="Times New Roman"/>
          <w:color w:val="000000" w:themeColor="text1"/>
          <w:lang w:eastAsia="ru-RU"/>
        </w:rPr>
        <w:t>сполнен</w:t>
      </w:r>
      <w:r w:rsidR="00FB4F95">
        <w:rPr>
          <w:rFonts w:eastAsia="Times New Roman" w:cs="Times New Roman"/>
          <w:color w:val="000000" w:themeColor="text1"/>
          <w:lang w:eastAsia="ru-RU"/>
        </w:rPr>
        <w:t>о по контракту 13,912 тыс. руб</w:t>
      </w:r>
      <w:r w:rsidR="00A0596F">
        <w:rPr>
          <w:rFonts w:eastAsia="Times New Roman" w:cs="Times New Roman"/>
          <w:color w:val="000000" w:themeColor="text1"/>
          <w:lang w:eastAsia="ru-RU"/>
        </w:rPr>
        <w:t>.</w:t>
      </w:r>
    </w:p>
    <w:p w:rsidR="0058418C" w:rsidRDefault="00B40C94" w:rsidP="000169E1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3. 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«Оказание услуг по погрузке биологических отходов, находящихся на территории муниципального образования Сосновоборский городской округ Ленинградской области для их вывоза и уничтожения» (контракт № 2</w:t>
      </w:r>
      <w:r w:rsidR="00432ACD">
        <w:rPr>
          <w:rFonts w:eastAsia="Times New Roman" w:cs="Times New Roman"/>
          <w:color w:val="000000" w:themeColor="text1"/>
          <w:lang w:eastAsia="ru-RU"/>
        </w:rPr>
        <w:t>8 от 02.02.2026 на сумму на 145,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000 </w:t>
      </w:r>
      <w:r w:rsidR="00432ACD">
        <w:rPr>
          <w:rFonts w:eastAsia="Times New Roman" w:cs="Times New Roman"/>
          <w:color w:val="000000" w:themeColor="text1"/>
          <w:lang w:eastAsia="ru-RU"/>
        </w:rPr>
        <w:t>тыс. руб.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), в рамках которого выполнены запланированные мероприятия. </w:t>
      </w:r>
      <w:r w:rsidR="00FB4F95">
        <w:rPr>
          <w:rFonts w:eastAsia="Times New Roman" w:cs="Times New Roman"/>
          <w:color w:val="000000" w:themeColor="text1"/>
          <w:lang w:eastAsia="ru-RU"/>
        </w:rPr>
        <w:t>Контракт исполнен, но не оплачен</w:t>
      </w:r>
    </w:p>
    <w:p w:rsidR="0058418C" w:rsidRPr="00F04D47" w:rsidRDefault="0058418C" w:rsidP="000169E1">
      <w:pPr>
        <w:rPr>
          <w:rFonts w:eastAsia="Times New Roman" w:cs="Times New Roman"/>
          <w:bCs/>
          <w:color w:val="000000" w:themeColor="text1"/>
          <w:lang w:eastAsia="ru-RU"/>
        </w:rPr>
      </w:pPr>
      <w:r w:rsidRPr="00F04D47">
        <w:rPr>
          <w:rFonts w:eastAsia="Times New Roman" w:cs="Times New Roman"/>
          <w:bCs/>
          <w:color w:val="000000" w:themeColor="text1"/>
          <w:lang w:eastAsia="ru-RU"/>
        </w:rPr>
        <w:t xml:space="preserve">По заявлениям граждан и юридических лиц </w:t>
      </w:r>
      <w:r w:rsidRPr="00F04D47">
        <w:rPr>
          <w:rFonts w:eastAsia="Times New Roman" w:cs="Times New Roman"/>
          <w:color w:val="000000" w:themeColor="text1"/>
          <w:lang w:eastAsia="ru-RU"/>
        </w:rPr>
        <w:t>на территории муниципального образования Сосновоборский городской округ Ленинградской области</w:t>
      </w:r>
      <w:r w:rsidRPr="00F04D47">
        <w:rPr>
          <w:rFonts w:eastAsia="Times New Roman" w:cs="Times New Roman"/>
          <w:bCs/>
          <w:color w:val="000000" w:themeColor="text1"/>
          <w:lang w:eastAsia="ru-RU"/>
        </w:rPr>
        <w:t xml:space="preserve"> были предоставлены</w:t>
      </w:r>
      <w:r w:rsidR="00271023" w:rsidRPr="00F04D47">
        <w:rPr>
          <w:rFonts w:eastAsia="Times New Roman" w:cs="Times New Roman"/>
          <w:bCs/>
          <w:color w:val="000000" w:themeColor="text1"/>
          <w:lang w:eastAsia="ru-RU"/>
        </w:rPr>
        <w:t xml:space="preserve"> следующие</w:t>
      </w:r>
      <w:r w:rsidRPr="00F04D47">
        <w:rPr>
          <w:rFonts w:eastAsia="Times New Roman" w:cs="Times New Roman"/>
          <w:bCs/>
          <w:color w:val="000000" w:themeColor="text1"/>
          <w:lang w:eastAsia="ru-RU"/>
        </w:rPr>
        <w:t xml:space="preserve"> муниципальные услуги:</w:t>
      </w:r>
    </w:p>
    <w:p w:rsidR="0058418C" w:rsidRPr="00F04D47" w:rsidRDefault="0058418C" w:rsidP="000169E1">
      <w:pPr>
        <w:rPr>
          <w:rFonts w:eastAsia="Times New Roman" w:cs="Times New Roman"/>
          <w:bCs/>
          <w:color w:val="000000" w:themeColor="text1"/>
          <w:lang w:eastAsia="ru-RU"/>
        </w:rPr>
      </w:pPr>
      <w:r w:rsidRPr="00F04D47">
        <w:rPr>
          <w:rFonts w:eastAsia="Times New Roman" w:cs="Times New Roman"/>
          <w:bCs/>
          <w:color w:val="000000" w:themeColor="text1"/>
          <w:lang w:eastAsia="ru-RU"/>
        </w:rPr>
        <w:lastRenderedPageBreak/>
        <w:t xml:space="preserve">- </w:t>
      </w:r>
      <w:r w:rsidR="005640D6">
        <w:rPr>
          <w:rFonts w:eastAsia="Times New Roman" w:cs="Times New Roman"/>
          <w:bCs/>
          <w:color w:val="000000" w:themeColor="text1"/>
          <w:lang w:eastAsia="ru-RU"/>
        </w:rPr>
        <w:t>выдача</w:t>
      </w:r>
      <w:r w:rsidRPr="00F04D47">
        <w:rPr>
          <w:rFonts w:eastAsia="Times New Roman" w:cs="Times New Roman"/>
          <w:bCs/>
          <w:color w:val="000000" w:themeColor="text1"/>
          <w:lang w:eastAsia="ru-RU"/>
        </w:rPr>
        <w:t xml:space="preserve"> разрешений на снос и пересадку зеленых насаждений в соответствии с административным регламентом, утвержденным постановлением администрации Сосновоборского городс</w:t>
      </w:r>
      <w:r w:rsidR="005640D6">
        <w:rPr>
          <w:rFonts w:eastAsia="Times New Roman" w:cs="Times New Roman"/>
          <w:bCs/>
          <w:color w:val="000000" w:themeColor="text1"/>
          <w:lang w:eastAsia="ru-RU"/>
        </w:rPr>
        <w:t>кого округа от 28.01.2025 № 191 – 88 услуг.</w:t>
      </w:r>
    </w:p>
    <w:p w:rsidR="0058418C" w:rsidRPr="00F04D47" w:rsidRDefault="0058418C" w:rsidP="000169E1">
      <w:pPr>
        <w:rPr>
          <w:rFonts w:eastAsia="Times New Roman" w:cs="Times New Roman"/>
          <w:bCs/>
          <w:color w:val="000000" w:themeColor="text1"/>
          <w:lang w:eastAsia="ru-RU"/>
        </w:rPr>
      </w:pPr>
      <w:r w:rsidRPr="00F04D47">
        <w:rPr>
          <w:rFonts w:eastAsia="Times New Roman" w:cs="Times New Roman"/>
          <w:bCs/>
          <w:color w:val="000000" w:themeColor="text1"/>
          <w:lang w:eastAsia="ru-RU"/>
        </w:rPr>
        <w:t xml:space="preserve">- </w:t>
      </w:r>
      <w:r w:rsidR="005640D6">
        <w:rPr>
          <w:rFonts w:eastAsia="Times New Roman" w:cs="Times New Roman"/>
          <w:bCs/>
          <w:color w:val="000000" w:themeColor="text1"/>
          <w:lang w:eastAsia="ru-RU"/>
        </w:rPr>
        <w:t>согласование</w:t>
      </w:r>
      <w:r w:rsidRPr="00F04D47">
        <w:rPr>
          <w:rFonts w:eastAsia="Times New Roman" w:cs="Times New Roman"/>
          <w:bCs/>
          <w:color w:val="000000" w:themeColor="text1"/>
          <w:lang w:eastAsia="ru-RU"/>
        </w:rPr>
        <w:t xml:space="preserve"> создания места (площадки) накопления твёрдых коммунальных отходов в соответствии с административным регламентом, утвержденным постановлением администрации Сосновоборского городс</w:t>
      </w:r>
      <w:r w:rsidR="005640D6">
        <w:rPr>
          <w:rFonts w:eastAsia="Times New Roman" w:cs="Times New Roman"/>
          <w:bCs/>
          <w:color w:val="000000" w:themeColor="text1"/>
          <w:lang w:eastAsia="ru-RU"/>
        </w:rPr>
        <w:t>кого округа от 19.02.2026 № 483 – 4 услуги.</w:t>
      </w:r>
    </w:p>
    <w:p w:rsidR="009736FD" w:rsidRPr="00F04D47" w:rsidRDefault="009736FD" w:rsidP="009736FD">
      <w:pPr>
        <w:pStyle w:val="2"/>
        <w:rPr>
          <w:color w:val="000000" w:themeColor="text1"/>
        </w:rPr>
      </w:pPr>
    </w:p>
    <w:p w:rsidR="007D6771" w:rsidRPr="00F04D47" w:rsidRDefault="000169E1" w:rsidP="009736FD">
      <w:pPr>
        <w:pStyle w:val="2"/>
        <w:rPr>
          <w:color w:val="000000" w:themeColor="text1"/>
          <w:sz w:val="32"/>
          <w:szCs w:val="32"/>
        </w:rPr>
      </w:pPr>
      <w:bookmarkStart w:id="75" w:name="_Toc213413451"/>
      <w:bookmarkStart w:id="76" w:name="_Toc237005745"/>
      <w:r>
        <w:rPr>
          <w:color w:val="000000" w:themeColor="text1"/>
          <w:sz w:val="32"/>
          <w:szCs w:val="32"/>
        </w:rPr>
        <w:t>9</w:t>
      </w:r>
      <w:r w:rsidR="007D6771" w:rsidRPr="00F04D47">
        <w:rPr>
          <w:color w:val="000000" w:themeColor="text1"/>
          <w:sz w:val="32"/>
          <w:szCs w:val="32"/>
        </w:rPr>
        <w:t>. Правопорядок и безопасность</w:t>
      </w:r>
      <w:bookmarkEnd w:id="70"/>
      <w:bookmarkEnd w:id="71"/>
      <w:bookmarkEnd w:id="72"/>
      <w:bookmarkEnd w:id="73"/>
      <w:bookmarkEnd w:id="75"/>
      <w:bookmarkEnd w:id="76"/>
    </w:p>
    <w:p w:rsidR="007D6771" w:rsidRPr="00F04D47" w:rsidRDefault="007D6771" w:rsidP="007D6771">
      <w:pPr>
        <w:rPr>
          <w:rFonts w:cs="Times New Roman"/>
          <w:color w:val="000000" w:themeColor="text1"/>
        </w:rPr>
      </w:pPr>
    </w:p>
    <w:p w:rsidR="003040AB" w:rsidRPr="00F04D47" w:rsidRDefault="003040AB" w:rsidP="003040AB">
      <w:pPr>
        <w:rPr>
          <w:rFonts w:cs="Times New Roman"/>
          <w:color w:val="000000" w:themeColor="text1"/>
          <w:u w:val="single"/>
        </w:rPr>
      </w:pPr>
      <w:r w:rsidRPr="00F04D47">
        <w:rPr>
          <w:rFonts w:cs="Times New Roman"/>
          <w:color w:val="000000" w:themeColor="text1"/>
          <w:u w:val="single"/>
        </w:rPr>
        <w:t>Основные показатели.</w:t>
      </w:r>
    </w:p>
    <w:p w:rsidR="003040AB" w:rsidRPr="00F04D47" w:rsidRDefault="003040AB" w:rsidP="003040AB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По данным ОМВД России по г. Сосновый Бор за</w:t>
      </w:r>
      <w:r w:rsidR="00FB333B" w:rsidRPr="00F04D47">
        <w:rPr>
          <w:rFonts w:cs="Times New Roman"/>
          <w:color w:val="000000" w:themeColor="text1"/>
        </w:rPr>
        <w:t xml:space="preserve"> 6</w:t>
      </w:r>
      <w:r w:rsidR="00F57E62" w:rsidRPr="00F04D47">
        <w:rPr>
          <w:rFonts w:cs="Times New Roman"/>
          <w:color w:val="000000" w:themeColor="text1"/>
        </w:rPr>
        <w:t xml:space="preserve"> месяцев </w:t>
      </w:r>
      <w:r w:rsidRPr="00F04D47">
        <w:rPr>
          <w:rFonts w:cs="Times New Roman"/>
          <w:color w:val="000000" w:themeColor="text1"/>
        </w:rPr>
        <w:t>202</w:t>
      </w:r>
      <w:r w:rsidR="0058418C" w:rsidRPr="00F04D47">
        <w:rPr>
          <w:rFonts w:cs="Times New Roman"/>
          <w:color w:val="000000" w:themeColor="text1"/>
        </w:rPr>
        <w:t>6</w:t>
      </w:r>
      <w:r w:rsidRPr="00F04D47">
        <w:rPr>
          <w:rFonts w:cs="Times New Roman"/>
          <w:color w:val="000000" w:themeColor="text1"/>
        </w:rPr>
        <w:t xml:space="preserve"> год</w:t>
      </w:r>
      <w:r w:rsidR="00BF7287" w:rsidRPr="00F04D47">
        <w:rPr>
          <w:rFonts w:cs="Times New Roman"/>
          <w:color w:val="000000" w:themeColor="text1"/>
        </w:rPr>
        <w:t>а</w:t>
      </w:r>
      <w:r w:rsidRPr="00F04D47">
        <w:rPr>
          <w:rFonts w:cs="Times New Roman"/>
          <w:color w:val="000000" w:themeColor="text1"/>
        </w:rPr>
        <w:t>:</w:t>
      </w:r>
    </w:p>
    <w:p w:rsidR="003040AB" w:rsidRPr="00F04D47" w:rsidRDefault="00FB333B" w:rsidP="003040AB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зарегистрировано 282</w:t>
      </w:r>
      <w:r w:rsidR="00F57E62" w:rsidRPr="00F04D47">
        <w:rPr>
          <w:rFonts w:cs="Times New Roman"/>
          <w:color w:val="000000" w:themeColor="text1"/>
        </w:rPr>
        <w:t xml:space="preserve"> преступления</w:t>
      </w:r>
      <w:r w:rsidR="003040AB" w:rsidRPr="00F04D47">
        <w:rPr>
          <w:rFonts w:cs="Times New Roman"/>
          <w:color w:val="000000" w:themeColor="text1"/>
        </w:rPr>
        <w:t xml:space="preserve"> (за аналогичный период 202</w:t>
      </w:r>
      <w:r w:rsidR="0058418C" w:rsidRPr="00F04D47">
        <w:rPr>
          <w:rFonts w:cs="Times New Roman"/>
          <w:color w:val="000000" w:themeColor="text1"/>
        </w:rPr>
        <w:t>5</w:t>
      </w:r>
      <w:r w:rsidR="003040AB" w:rsidRPr="00F04D47">
        <w:rPr>
          <w:rFonts w:cs="Times New Roman"/>
          <w:color w:val="000000" w:themeColor="text1"/>
        </w:rPr>
        <w:t xml:space="preserve"> года – </w:t>
      </w:r>
      <w:r w:rsidRPr="00F04D47">
        <w:rPr>
          <w:rFonts w:cs="Times New Roman"/>
          <w:color w:val="000000" w:themeColor="text1"/>
        </w:rPr>
        <w:t>387</w:t>
      </w:r>
      <w:r w:rsidR="003040AB" w:rsidRPr="00F04D47">
        <w:rPr>
          <w:rFonts w:cs="Times New Roman"/>
          <w:color w:val="000000" w:themeColor="text1"/>
        </w:rPr>
        <w:t>)</w:t>
      </w:r>
      <w:r w:rsidRPr="00F04D47">
        <w:rPr>
          <w:rFonts w:cs="Times New Roman"/>
          <w:color w:val="000000" w:themeColor="text1"/>
        </w:rPr>
        <w:t>;</w:t>
      </w:r>
    </w:p>
    <w:p w:rsidR="001D5147" w:rsidRPr="00F04D47" w:rsidRDefault="001D5147" w:rsidP="003040AB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число зарегистрированных тяжких преступлений составило 120 (за аналогичный период 2025 года – 113),</w:t>
      </w:r>
    </w:p>
    <w:p w:rsidR="00FB333B" w:rsidRPr="00F04D47" w:rsidRDefault="00FB333B" w:rsidP="00FB333B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зарегистрировано преступлений экономической направленности 17 (за аналогичный период 2025 года – 5);</w:t>
      </w:r>
    </w:p>
    <w:p w:rsidR="00FB333B" w:rsidRPr="00F04D47" w:rsidRDefault="00FB333B" w:rsidP="00FB333B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произошло 388 дорожно-транспортных происшествий (в аналогичном периоде 2025 года – 350);</w:t>
      </w:r>
    </w:p>
    <w:p w:rsidR="001D5147" w:rsidRPr="00F04D47" w:rsidRDefault="001D5147" w:rsidP="00FB333B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в ДТП ранено 29 человек (за аналогичный период 2025 года – 27 человек);</w:t>
      </w:r>
    </w:p>
    <w:p w:rsidR="00FB333B" w:rsidRPr="00F04D47" w:rsidRDefault="00FB333B" w:rsidP="00FB333B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погиб в ДТП 1 человек (за аналогичный период 2025 года – 0 человек).</w:t>
      </w:r>
    </w:p>
    <w:p w:rsidR="002A000B" w:rsidRPr="00F04D47" w:rsidRDefault="002A000B" w:rsidP="003040AB">
      <w:pPr>
        <w:rPr>
          <w:rFonts w:cs="Times New Roman"/>
          <w:color w:val="000000" w:themeColor="text1"/>
        </w:rPr>
      </w:pPr>
    </w:p>
    <w:bookmarkEnd w:id="17"/>
    <w:bookmarkEnd w:id="18"/>
    <w:bookmarkEnd w:id="19"/>
    <w:p w:rsidR="002A000B" w:rsidRPr="00F04D47" w:rsidRDefault="002A000B" w:rsidP="003040AB">
      <w:pPr>
        <w:rPr>
          <w:rFonts w:cs="Times New Roman"/>
          <w:color w:val="000000" w:themeColor="text1"/>
        </w:rPr>
      </w:pPr>
    </w:p>
    <w:sectPr w:rsidR="002A000B" w:rsidRPr="00F04D47" w:rsidSect="00EB1291">
      <w:footerReference w:type="even" r:id="rId12"/>
      <w:footerReference w:type="default" r:id="rId13"/>
      <w:pgSz w:w="11906" w:h="16838" w:code="9"/>
      <w:pgMar w:top="1021" w:right="567" w:bottom="284" w:left="1361" w:header="720" w:footer="45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3A2" w:rsidRDefault="004743A2" w:rsidP="007F18C8">
      <w:r>
        <w:separator/>
      </w:r>
    </w:p>
  </w:endnote>
  <w:endnote w:type="continuationSeparator" w:id="0">
    <w:p w:rsidR="004743A2" w:rsidRDefault="004743A2" w:rsidP="007F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3A2" w:rsidRDefault="004743A2" w:rsidP="007F18C8">
    <w:pPr>
      <w:pStyle w:val="ac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42</w:t>
    </w:r>
    <w:r>
      <w:rPr>
        <w:rStyle w:val="ab"/>
      </w:rPr>
      <w:fldChar w:fldCharType="end"/>
    </w:r>
  </w:p>
  <w:p w:rsidR="004743A2" w:rsidRDefault="004743A2" w:rsidP="007F18C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3A2" w:rsidRDefault="004743A2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238F">
      <w:rPr>
        <w:noProof/>
      </w:rPr>
      <w:t>20</w:t>
    </w:r>
    <w:r>
      <w:rPr>
        <w:noProof/>
      </w:rPr>
      <w:fldChar w:fldCharType="end"/>
    </w:r>
  </w:p>
  <w:p w:rsidR="004743A2" w:rsidRDefault="004743A2" w:rsidP="007F18C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3A2" w:rsidRDefault="004743A2" w:rsidP="007F18C8">
      <w:r>
        <w:separator/>
      </w:r>
    </w:p>
  </w:footnote>
  <w:footnote w:type="continuationSeparator" w:id="0">
    <w:p w:rsidR="004743A2" w:rsidRDefault="004743A2" w:rsidP="007F1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04C"/>
    <w:multiLevelType w:val="hybridMultilevel"/>
    <w:tmpl w:val="65E46374"/>
    <w:lvl w:ilvl="0" w:tplc="12CC8A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501AB1"/>
    <w:multiLevelType w:val="hybridMultilevel"/>
    <w:tmpl w:val="34F04856"/>
    <w:lvl w:ilvl="0" w:tplc="2AAC7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3427A"/>
    <w:multiLevelType w:val="hybridMultilevel"/>
    <w:tmpl w:val="0966E426"/>
    <w:lvl w:ilvl="0" w:tplc="0122E5B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665637"/>
    <w:multiLevelType w:val="hybridMultilevel"/>
    <w:tmpl w:val="587A9F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8560D93"/>
    <w:multiLevelType w:val="hybridMultilevel"/>
    <w:tmpl w:val="68E485F8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 w15:restartNumberingAfterBreak="0">
    <w:nsid w:val="0AB878D9"/>
    <w:multiLevelType w:val="multilevel"/>
    <w:tmpl w:val="C8FE46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6" w15:restartNumberingAfterBreak="0">
    <w:nsid w:val="103859E1"/>
    <w:multiLevelType w:val="hybridMultilevel"/>
    <w:tmpl w:val="4C9203AC"/>
    <w:lvl w:ilvl="0" w:tplc="360A64E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745B3C"/>
    <w:multiLevelType w:val="hybridMultilevel"/>
    <w:tmpl w:val="9B44F5D4"/>
    <w:lvl w:ilvl="0" w:tplc="2AAC7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01F9B"/>
    <w:multiLevelType w:val="hybridMultilevel"/>
    <w:tmpl w:val="800A948E"/>
    <w:lvl w:ilvl="0" w:tplc="42CE36D8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 w15:restartNumberingAfterBreak="0">
    <w:nsid w:val="149E25DD"/>
    <w:multiLevelType w:val="hybridMultilevel"/>
    <w:tmpl w:val="1EBC76F6"/>
    <w:lvl w:ilvl="0" w:tplc="474EFE22">
      <w:start w:val="1"/>
      <w:numFmt w:val="upperRoman"/>
      <w:lvlText w:val="%1."/>
      <w:lvlJc w:val="left"/>
      <w:pPr>
        <w:ind w:left="1004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5910A96"/>
    <w:multiLevelType w:val="hybridMultilevel"/>
    <w:tmpl w:val="6DA015BC"/>
    <w:lvl w:ilvl="0" w:tplc="45FEA82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F67FA2"/>
    <w:multiLevelType w:val="hybridMultilevel"/>
    <w:tmpl w:val="9F588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73B6E"/>
    <w:multiLevelType w:val="hybridMultilevel"/>
    <w:tmpl w:val="C75493DC"/>
    <w:lvl w:ilvl="0" w:tplc="5034726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20A03"/>
    <w:multiLevelType w:val="hybridMultilevel"/>
    <w:tmpl w:val="A7365A34"/>
    <w:lvl w:ilvl="0" w:tplc="7146E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0B9011E"/>
    <w:multiLevelType w:val="hybridMultilevel"/>
    <w:tmpl w:val="31227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027CE"/>
    <w:multiLevelType w:val="hybridMultilevel"/>
    <w:tmpl w:val="9B6C22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35236C8"/>
    <w:multiLevelType w:val="hybridMultilevel"/>
    <w:tmpl w:val="D4A08E20"/>
    <w:lvl w:ilvl="0" w:tplc="2AAC7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11D7A"/>
    <w:multiLevelType w:val="hybridMultilevel"/>
    <w:tmpl w:val="D39E0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C712D0B"/>
    <w:multiLevelType w:val="hybridMultilevel"/>
    <w:tmpl w:val="91D662AE"/>
    <w:lvl w:ilvl="0" w:tplc="5034726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F72F69"/>
    <w:multiLevelType w:val="hybridMultilevel"/>
    <w:tmpl w:val="2376D3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6A7E74"/>
    <w:multiLevelType w:val="hybridMultilevel"/>
    <w:tmpl w:val="93940AAC"/>
    <w:lvl w:ilvl="0" w:tplc="D6AE806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2E053A23"/>
    <w:multiLevelType w:val="hybridMultilevel"/>
    <w:tmpl w:val="FFBEAD9E"/>
    <w:lvl w:ilvl="0" w:tplc="AFF017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0490B48"/>
    <w:multiLevelType w:val="hybridMultilevel"/>
    <w:tmpl w:val="AE56A320"/>
    <w:lvl w:ilvl="0" w:tplc="0C129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4015711"/>
    <w:multiLevelType w:val="hybridMultilevel"/>
    <w:tmpl w:val="BA4C6A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47D6677"/>
    <w:multiLevelType w:val="hybridMultilevel"/>
    <w:tmpl w:val="53008FDA"/>
    <w:lvl w:ilvl="0" w:tplc="48101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8501557"/>
    <w:multiLevelType w:val="hybridMultilevel"/>
    <w:tmpl w:val="D458AC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8AC618F"/>
    <w:multiLevelType w:val="hybridMultilevel"/>
    <w:tmpl w:val="D3EEF6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D3C7080"/>
    <w:multiLevelType w:val="hybridMultilevel"/>
    <w:tmpl w:val="48321BC2"/>
    <w:lvl w:ilvl="0" w:tplc="BA1667E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D9454F"/>
    <w:multiLevelType w:val="hybridMultilevel"/>
    <w:tmpl w:val="5B7ADD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3D036D7"/>
    <w:multiLevelType w:val="hybridMultilevel"/>
    <w:tmpl w:val="655A8E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3C0254"/>
    <w:multiLevelType w:val="hybridMultilevel"/>
    <w:tmpl w:val="23421AA4"/>
    <w:lvl w:ilvl="0" w:tplc="2AAC7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8B5244"/>
    <w:multiLevelType w:val="hybridMultilevel"/>
    <w:tmpl w:val="8EA6E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054E22"/>
    <w:multiLevelType w:val="hybridMultilevel"/>
    <w:tmpl w:val="5A642C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D167AC4"/>
    <w:multiLevelType w:val="hybridMultilevel"/>
    <w:tmpl w:val="02C45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3E7613"/>
    <w:multiLevelType w:val="hybridMultilevel"/>
    <w:tmpl w:val="2744B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20314AD"/>
    <w:multiLevelType w:val="hybridMultilevel"/>
    <w:tmpl w:val="EF3C7B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4F043F"/>
    <w:multiLevelType w:val="hybridMultilevel"/>
    <w:tmpl w:val="3E5C9B14"/>
    <w:lvl w:ilvl="0" w:tplc="2AAC7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D056C7"/>
    <w:multiLevelType w:val="hybridMultilevel"/>
    <w:tmpl w:val="C532A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22543"/>
    <w:multiLevelType w:val="hybridMultilevel"/>
    <w:tmpl w:val="87203D5E"/>
    <w:lvl w:ilvl="0" w:tplc="2AAC7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EB1675"/>
    <w:multiLevelType w:val="hybridMultilevel"/>
    <w:tmpl w:val="755A9E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22447CF"/>
    <w:multiLevelType w:val="hybridMultilevel"/>
    <w:tmpl w:val="479CB1E8"/>
    <w:lvl w:ilvl="0" w:tplc="50347266">
      <w:start w:val="1"/>
      <w:numFmt w:val="bullet"/>
      <w:lvlText w:val="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0A21DD"/>
    <w:multiLevelType w:val="hybridMultilevel"/>
    <w:tmpl w:val="71FC3A2A"/>
    <w:lvl w:ilvl="0" w:tplc="B97C3CEA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032C5"/>
    <w:multiLevelType w:val="hybridMultilevel"/>
    <w:tmpl w:val="CF600F48"/>
    <w:lvl w:ilvl="0" w:tplc="A62A49D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3A37C8"/>
    <w:multiLevelType w:val="hybridMultilevel"/>
    <w:tmpl w:val="31D29C8A"/>
    <w:lvl w:ilvl="0" w:tplc="9E025242">
      <w:start w:val="5"/>
      <w:numFmt w:val="decimal"/>
      <w:suff w:val="space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 w15:restartNumberingAfterBreak="0">
    <w:nsid w:val="73794868"/>
    <w:multiLevelType w:val="hybridMultilevel"/>
    <w:tmpl w:val="0D20CAD6"/>
    <w:lvl w:ilvl="0" w:tplc="13CE46E0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A3F1A48"/>
    <w:multiLevelType w:val="hybridMultilevel"/>
    <w:tmpl w:val="DE96B4D6"/>
    <w:lvl w:ilvl="0" w:tplc="5034726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BB5441"/>
    <w:multiLevelType w:val="hybridMultilevel"/>
    <w:tmpl w:val="C44878C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7"/>
  </w:num>
  <w:num w:numId="3">
    <w:abstractNumId w:val="46"/>
  </w:num>
  <w:num w:numId="4">
    <w:abstractNumId w:val="0"/>
  </w:num>
  <w:num w:numId="5">
    <w:abstractNumId w:val="10"/>
  </w:num>
  <w:num w:numId="6">
    <w:abstractNumId w:val="2"/>
  </w:num>
  <w:num w:numId="7">
    <w:abstractNumId w:val="28"/>
  </w:num>
  <w:num w:numId="8">
    <w:abstractNumId w:val="35"/>
  </w:num>
  <w:num w:numId="9">
    <w:abstractNumId w:val="8"/>
  </w:num>
  <w:num w:numId="10">
    <w:abstractNumId w:val="6"/>
  </w:num>
  <w:num w:numId="11">
    <w:abstractNumId w:val="24"/>
  </w:num>
  <w:num w:numId="12">
    <w:abstractNumId w:val="33"/>
  </w:num>
  <w:num w:numId="13">
    <w:abstractNumId w:val="11"/>
  </w:num>
  <w:num w:numId="14">
    <w:abstractNumId w:val="4"/>
  </w:num>
  <w:num w:numId="15">
    <w:abstractNumId w:val="26"/>
  </w:num>
  <w:num w:numId="16">
    <w:abstractNumId w:val="17"/>
  </w:num>
  <w:num w:numId="17">
    <w:abstractNumId w:val="5"/>
  </w:num>
  <w:num w:numId="18">
    <w:abstractNumId w:val="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8"/>
  </w:num>
  <w:num w:numId="22">
    <w:abstractNumId w:val="45"/>
  </w:num>
  <w:num w:numId="23">
    <w:abstractNumId w:val="16"/>
  </w:num>
  <w:num w:numId="24">
    <w:abstractNumId w:val="7"/>
  </w:num>
  <w:num w:numId="25">
    <w:abstractNumId w:val="40"/>
  </w:num>
  <w:num w:numId="26">
    <w:abstractNumId w:val="38"/>
  </w:num>
  <w:num w:numId="27">
    <w:abstractNumId w:val="36"/>
  </w:num>
  <w:num w:numId="28">
    <w:abstractNumId w:val="30"/>
  </w:num>
  <w:num w:numId="29">
    <w:abstractNumId w:val="22"/>
  </w:num>
  <w:num w:numId="30">
    <w:abstractNumId w:val="31"/>
  </w:num>
  <w:num w:numId="31">
    <w:abstractNumId w:val="20"/>
  </w:num>
  <w:num w:numId="32">
    <w:abstractNumId w:val="34"/>
  </w:num>
  <w:num w:numId="33">
    <w:abstractNumId w:val="41"/>
  </w:num>
  <w:num w:numId="34">
    <w:abstractNumId w:val="29"/>
  </w:num>
  <w:num w:numId="35">
    <w:abstractNumId w:val="12"/>
  </w:num>
  <w:num w:numId="36">
    <w:abstractNumId w:val="19"/>
  </w:num>
  <w:num w:numId="37">
    <w:abstractNumId w:val="3"/>
  </w:num>
  <w:num w:numId="38">
    <w:abstractNumId w:val="23"/>
  </w:num>
  <w:num w:numId="39">
    <w:abstractNumId w:val="13"/>
  </w:num>
  <w:num w:numId="40">
    <w:abstractNumId w:val="14"/>
  </w:num>
  <w:num w:numId="41">
    <w:abstractNumId w:val="15"/>
  </w:num>
  <w:num w:numId="42">
    <w:abstractNumId w:val="44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32"/>
  </w:num>
  <w:num w:numId="46">
    <w:abstractNumId w:val="25"/>
  </w:num>
  <w:num w:numId="47">
    <w:abstractNumId w:val="3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 w:grammar="clean"/>
  <w:defaultTabStop w:val="709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5" style="mso-position-horizontal-relative:margin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3cdeb3a-a107-4abb-916c-674f47efd1a5"/>
  </w:docVars>
  <w:rsids>
    <w:rsidRoot w:val="00F81744"/>
    <w:rsid w:val="000000FA"/>
    <w:rsid w:val="00000204"/>
    <w:rsid w:val="00000237"/>
    <w:rsid w:val="000007B2"/>
    <w:rsid w:val="000007CD"/>
    <w:rsid w:val="0000091D"/>
    <w:rsid w:val="00000C41"/>
    <w:rsid w:val="00000C45"/>
    <w:rsid w:val="00000D30"/>
    <w:rsid w:val="00000E9A"/>
    <w:rsid w:val="00000F03"/>
    <w:rsid w:val="00001051"/>
    <w:rsid w:val="00001893"/>
    <w:rsid w:val="000018B3"/>
    <w:rsid w:val="0000199E"/>
    <w:rsid w:val="00001C3A"/>
    <w:rsid w:val="00001CE7"/>
    <w:rsid w:val="00001D01"/>
    <w:rsid w:val="00001EDA"/>
    <w:rsid w:val="00001F8D"/>
    <w:rsid w:val="0000221C"/>
    <w:rsid w:val="000022CB"/>
    <w:rsid w:val="00002360"/>
    <w:rsid w:val="0000250C"/>
    <w:rsid w:val="000027B3"/>
    <w:rsid w:val="0000282D"/>
    <w:rsid w:val="00002C95"/>
    <w:rsid w:val="00002CB6"/>
    <w:rsid w:val="00002D18"/>
    <w:rsid w:val="00002FBF"/>
    <w:rsid w:val="00003266"/>
    <w:rsid w:val="000033AD"/>
    <w:rsid w:val="000034DF"/>
    <w:rsid w:val="00003740"/>
    <w:rsid w:val="0000393D"/>
    <w:rsid w:val="000039C8"/>
    <w:rsid w:val="00003BF9"/>
    <w:rsid w:val="00003C59"/>
    <w:rsid w:val="00003CE4"/>
    <w:rsid w:val="00003D98"/>
    <w:rsid w:val="00003DCD"/>
    <w:rsid w:val="0000409C"/>
    <w:rsid w:val="0000413D"/>
    <w:rsid w:val="00004281"/>
    <w:rsid w:val="000046FF"/>
    <w:rsid w:val="000048AF"/>
    <w:rsid w:val="00004977"/>
    <w:rsid w:val="00004A50"/>
    <w:rsid w:val="00004A7A"/>
    <w:rsid w:val="00004C82"/>
    <w:rsid w:val="00004D38"/>
    <w:rsid w:val="00004EE4"/>
    <w:rsid w:val="00005153"/>
    <w:rsid w:val="000051B8"/>
    <w:rsid w:val="000052C2"/>
    <w:rsid w:val="0000546E"/>
    <w:rsid w:val="0000547F"/>
    <w:rsid w:val="00005A9A"/>
    <w:rsid w:val="00005AA7"/>
    <w:rsid w:val="00005C25"/>
    <w:rsid w:val="00005C73"/>
    <w:rsid w:val="00005D61"/>
    <w:rsid w:val="00005F9F"/>
    <w:rsid w:val="00005FCA"/>
    <w:rsid w:val="0000600D"/>
    <w:rsid w:val="00006109"/>
    <w:rsid w:val="000061A8"/>
    <w:rsid w:val="0000628D"/>
    <w:rsid w:val="000062F3"/>
    <w:rsid w:val="00006320"/>
    <w:rsid w:val="000065BA"/>
    <w:rsid w:val="000066C7"/>
    <w:rsid w:val="0000678A"/>
    <w:rsid w:val="000068CC"/>
    <w:rsid w:val="00006942"/>
    <w:rsid w:val="00006A53"/>
    <w:rsid w:val="00006A90"/>
    <w:rsid w:val="00006BC3"/>
    <w:rsid w:val="00006CBF"/>
    <w:rsid w:val="00006E89"/>
    <w:rsid w:val="00006EB3"/>
    <w:rsid w:val="000070C3"/>
    <w:rsid w:val="000071B9"/>
    <w:rsid w:val="000073DF"/>
    <w:rsid w:val="00007654"/>
    <w:rsid w:val="00007833"/>
    <w:rsid w:val="00007A1E"/>
    <w:rsid w:val="00007B18"/>
    <w:rsid w:val="00007D04"/>
    <w:rsid w:val="00007E39"/>
    <w:rsid w:val="00010082"/>
    <w:rsid w:val="00010146"/>
    <w:rsid w:val="000101F2"/>
    <w:rsid w:val="00010234"/>
    <w:rsid w:val="000103DD"/>
    <w:rsid w:val="0001040E"/>
    <w:rsid w:val="0001055C"/>
    <w:rsid w:val="000106C8"/>
    <w:rsid w:val="00010856"/>
    <w:rsid w:val="00010CFA"/>
    <w:rsid w:val="00010EA2"/>
    <w:rsid w:val="00011028"/>
    <w:rsid w:val="00011273"/>
    <w:rsid w:val="000112AA"/>
    <w:rsid w:val="00011528"/>
    <w:rsid w:val="0001152A"/>
    <w:rsid w:val="00011677"/>
    <w:rsid w:val="00011950"/>
    <w:rsid w:val="0001197F"/>
    <w:rsid w:val="000119DB"/>
    <w:rsid w:val="00011D08"/>
    <w:rsid w:val="00011DF4"/>
    <w:rsid w:val="00011F3C"/>
    <w:rsid w:val="00011F59"/>
    <w:rsid w:val="00011F5B"/>
    <w:rsid w:val="0001217D"/>
    <w:rsid w:val="00012228"/>
    <w:rsid w:val="0001265F"/>
    <w:rsid w:val="0001291F"/>
    <w:rsid w:val="000129BC"/>
    <w:rsid w:val="00012A38"/>
    <w:rsid w:val="00012B11"/>
    <w:rsid w:val="00012BDE"/>
    <w:rsid w:val="00012BF3"/>
    <w:rsid w:val="00012C8D"/>
    <w:rsid w:val="00012CA7"/>
    <w:rsid w:val="00012D8D"/>
    <w:rsid w:val="00012F47"/>
    <w:rsid w:val="000131A0"/>
    <w:rsid w:val="000131A3"/>
    <w:rsid w:val="000132C4"/>
    <w:rsid w:val="000132ED"/>
    <w:rsid w:val="00013314"/>
    <w:rsid w:val="00013417"/>
    <w:rsid w:val="0001391E"/>
    <w:rsid w:val="00013950"/>
    <w:rsid w:val="00013957"/>
    <w:rsid w:val="00013960"/>
    <w:rsid w:val="00013B88"/>
    <w:rsid w:val="00013EF7"/>
    <w:rsid w:val="000140C5"/>
    <w:rsid w:val="000141CE"/>
    <w:rsid w:val="00014237"/>
    <w:rsid w:val="00014240"/>
    <w:rsid w:val="000145DB"/>
    <w:rsid w:val="000145E8"/>
    <w:rsid w:val="00015172"/>
    <w:rsid w:val="00015232"/>
    <w:rsid w:val="0001530B"/>
    <w:rsid w:val="00015340"/>
    <w:rsid w:val="000153C0"/>
    <w:rsid w:val="000154FC"/>
    <w:rsid w:val="00015A78"/>
    <w:rsid w:val="00015CE5"/>
    <w:rsid w:val="00015E59"/>
    <w:rsid w:val="00015F02"/>
    <w:rsid w:val="00015F1B"/>
    <w:rsid w:val="00015FE7"/>
    <w:rsid w:val="0001609B"/>
    <w:rsid w:val="00016175"/>
    <w:rsid w:val="0001623C"/>
    <w:rsid w:val="0001626A"/>
    <w:rsid w:val="000162F1"/>
    <w:rsid w:val="0001667D"/>
    <w:rsid w:val="0001696C"/>
    <w:rsid w:val="000169E1"/>
    <w:rsid w:val="00016CC2"/>
    <w:rsid w:val="00016DC9"/>
    <w:rsid w:val="00016DE1"/>
    <w:rsid w:val="00016E3B"/>
    <w:rsid w:val="00017049"/>
    <w:rsid w:val="00017187"/>
    <w:rsid w:val="00017279"/>
    <w:rsid w:val="00017435"/>
    <w:rsid w:val="00017491"/>
    <w:rsid w:val="00017728"/>
    <w:rsid w:val="000177E0"/>
    <w:rsid w:val="0001781D"/>
    <w:rsid w:val="00017A2A"/>
    <w:rsid w:val="00017A62"/>
    <w:rsid w:val="00017AF1"/>
    <w:rsid w:val="00017B7A"/>
    <w:rsid w:val="00017E3B"/>
    <w:rsid w:val="00017E94"/>
    <w:rsid w:val="00017EEA"/>
    <w:rsid w:val="0002017E"/>
    <w:rsid w:val="000201FD"/>
    <w:rsid w:val="00020218"/>
    <w:rsid w:val="00020222"/>
    <w:rsid w:val="0002033A"/>
    <w:rsid w:val="000203B8"/>
    <w:rsid w:val="000203F1"/>
    <w:rsid w:val="00020672"/>
    <w:rsid w:val="00020868"/>
    <w:rsid w:val="0002094E"/>
    <w:rsid w:val="00020AC3"/>
    <w:rsid w:val="00020AFD"/>
    <w:rsid w:val="00020B62"/>
    <w:rsid w:val="00020B6C"/>
    <w:rsid w:val="00020BC7"/>
    <w:rsid w:val="00020C05"/>
    <w:rsid w:val="00020E6D"/>
    <w:rsid w:val="0002109D"/>
    <w:rsid w:val="000210B2"/>
    <w:rsid w:val="000210ED"/>
    <w:rsid w:val="0002110C"/>
    <w:rsid w:val="000211EF"/>
    <w:rsid w:val="0002120E"/>
    <w:rsid w:val="000213F3"/>
    <w:rsid w:val="00021523"/>
    <w:rsid w:val="00021567"/>
    <w:rsid w:val="000216C2"/>
    <w:rsid w:val="0002171C"/>
    <w:rsid w:val="000219B5"/>
    <w:rsid w:val="00021C74"/>
    <w:rsid w:val="00021CAF"/>
    <w:rsid w:val="00021DD8"/>
    <w:rsid w:val="00021EB8"/>
    <w:rsid w:val="000223E0"/>
    <w:rsid w:val="00022489"/>
    <w:rsid w:val="0002262E"/>
    <w:rsid w:val="000227E0"/>
    <w:rsid w:val="000228FB"/>
    <w:rsid w:val="000229A7"/>
    <w:rsid w:val="00022A60"/>
    <w:rsid w:val="00022B17"/>
    <w:rsid w:val="00022EDD"/>
    <w:rsid w:val="00022FFE"/>
    <w:rsid w:val="00023055"/>
    <w:rsid w:val="00023194"/>
    <w:rsid w:val="0002329A"/>
    <w:rsid w:val="000233C1"/>
    <w:rsid w:val="00023618"/>
    <w:rsid w:val="000236CB"/>
    <w:rsid w:val="000236ED"/>
    <w:rsid w:val="000237F6"/>
    <w:rsid w:val="000238F8"/>
    <w:rsid w:val="00023A2A"/>
    <w:rsid w:val="00023CCE"/>
    <w:rsid w:val="00023D37"/>
    <w:rsid w:val="00023E2B"/>
    <w:rsid w:val="000240D8"/>
    <w:rsid w:val="0002416F"/>
    <w:rsid w:val="0002450A"/>
    <w:rsid w:val="0002475C"/>
    <w:rsid w:val="00024910"/>
    <w:rsid w:val="000253B2"/>
    <w:rsid w:val="00025506"/>
    <w:rsid w:val="000256CD"/>
    <w:rsid w:val="000258CB"/>
    <w:rsid w:val="000259DE"/>
    <w:rsid w:val="00025E74"/>
    <w:rsid w:val="00025F52"/>
    <w:rsid w:val="00025F73"/>
    <w:rsid w:val="000267F7"/>
    <w:rsid w:val="00026936"/>
    <w:rsid w:val="00026946"/>
    <w:rsid w:val="00026A62"/>
    <w:rsid w:val="00026B8A"/>
    <w:rsid w:val="00026C88"/>
    <w:rsid w:val="00026D18"/>
    <w:rsid w:val="000270F4"/>
    <w:rsid w:val="0002710B"/>
    <w:rsid w:val="000273B2"/>
    <w:rsid w:val="00027433"/>
    <w:rsid w:val="000274C5"/>
    <w:rsid w:val="00027826"/>
    <w:rsid w:val="000278B1"/>
    <w:rsid w:val="0002793A"/>
    <w:rsid w:val="00027943"/>
    <w:rsid w:val="00027AE4"/>
    <w:rsid w:val="00027B77"/>
    <w:rsid w:val="00027DB2"/>
    <w:rsid w:val="00027E6D"/>
    <w:rsid w:val="00027FF5"/>
    <w:rsid w:val="0003026B"/>
    <w:rsid w:val="000302F2"/>
    <w:rsid w:val="000306C0"/>
    <w:rsid w:val="00030789"/>
    <w:rsid w:val="00030A32"/>
    <w:rsid w:val="00030A73"/>
    <w:rsid w:val="00030BEB"/>
    <w:rsid w:val="00030C52"/>
    <w:rsid w:val="00030FA0"/>
    <w:rsid w:val="0003108D"/>
    <w:rsid w:val="000311F8"/>
    <w:rsid w:val="00031328"/>
    <w:rsid w:val="00031361"/>
    <w:rsid w:val="000315D1"/>
    <w:rsid w:val="00031BE4"/>
    <w:rsid w:val="00031C03"/>
    <w:rsid w:val="00031E53"/>
    <w:rsid w:val="00032069"/>
    <w:rsid w:val="000323FB"/>
    <w:rsid w:val="0003248A"/>
    <w:rsid w:val="0003267E"/>
    <w:rsid w:val="000326EB"/>
    <w:rsid w:val="00032765"/>
    <w:rsid w:val="00032975"/>
    <w:rsid w:val="000329AA"/>
    <w:rsid w:val="00032A67"/>
    <w:rsid w:val="00032D86"/>
    <w:rsid w:val="00032DAA"/>
    <w:rsid w:val="00032E3C"/>
    <w:rsid w:val="000333D6"/>
    <w:rsid w:val="00033401"/>
    <w:rsid w:val="0003342D"/>
    <w:rsid w:val="00033440"/>
    <w:rsid w:val="0003347C"/>
    <w:rsid w:val="000334BC"/>
    <w:rsid w:val="000335AF"/>
    <w:rsid w:val="00033A88"/>
    <w:rsid w:val="00033AB9"/>
    <w:rsid w:val="00033B3E"/>
    <w:rsid w:val="00033BE3"/>
    <w:rsid w:val="00033F9D"/>
    <w:rsid w:val="0003404A"/>
    <w:rsid w:val="00034910"/>
    <w:rsid w:val="00034DF8"/>
    <w:rsid w:val="00034E4B"/>
    <w:rsid w:val="00034F1E"/>
    <w:rsid w:val="000357DF"/>
    <w:rsid w:val="000358D1"/>
    <w:rsid w:val="00035950"/>
    <w:rsid w:val="00035A16"/>
    <w:rsid w:val="00035CAD"/>
    <w:rsid w:val="00035CCD"/>
    <w:rsid w:val="00035E12"/>
    <w:rsid w:val="00035EAC"/>
    <w:rsid w:val="00035EB2"/>
    <w:rsid w:val="00035FF4"/>
    <w:rsid w:val="000361B1"/>
    <w:rsid w:val="000363E9"/>
    <w:rsid w:val="0003652A"/>
    <w:rsid w:val="00036714"/>
    <w:rsid w:val="00036807"/>
    <w:rsid w:val="00036823"/>
    <w:rsid w:val="000368FE"/>
    <w:rsid w:val="00036AC4"/>
    <w:rsid w:val="00036CFA"/>
    <w:rsid w:val="00036D01"/>
    <w:rsid w:val="00036EBE"/>
    <w:rsid w:val="0003781D"/>
    <w:rsid w:val="00037912"/>
    <w:rsid w:val="0004044B"/>
    <w:rsid w:val="000404B2"/>
    <w:rsid w:val="0004058E"/>
    <w:rsid w:val="000406CC"/>
    <w:rsid w:val="0004072F"/>
    <w:rsid w:val="000407D8"/>
    <w:rsid w:val="000409E7"/>
    <w:rsid w:val="00040AC6"/>
    <w:rsid w:val="00040D0A"/>
    <w:rsid w:val="0004167B"/>
    <w:rsid w:val="00041883"/>
    <w:rsid w:val="00041B04"/>
    <w:rsid w:val="00041B65"/>
    <w:rsid w:val="00041C67"/>
    <w:rsid w:val="00041CA6"/>
    <w:rsid w:val="00041F4E"/>
    <w:rsid w:val="00041F53"/>
    <w:rsid w:val="000420F0"/>
    <w:rsid w:val="000422A8"/>
    <w:rsid w:val="000424F7"/>
    <w:rsid w:val="00042524"/>
    <w:rsid w:val="000427F6"/>
    <w:rsid w:val="00042A73"/>
    <w:rsid w:val="00042B53"/>
    <w:rsid w:val="00042B8E"/>
    <w:rsid w:val="00042BFF"/>
    <w:rsid w:val="00042C36"/>
    <w:rsid w:val="00042CFD"/>
    <w:rsid w:val="00042DF8"/>
    <w:rsid w:val="00042FFE"/>
    <w:rsid w:val="00043100"/>
    <w:rsid w:val="0004319F"/>
    <w:rsid w:val="00043441"/>
    <w:rsid w:val="0004353A"/>
    <w:rsid w:val="0004356D"/>
    <w:rsid w:val="00043718"/>
    <w:rsid w:val="00043719"/>
    <w:rsid w:val="000437E6"/>
    <w:rsid w:val="000438EF"/>
    <w:rsid w:val="000439D5"/>
    <w:rsid w:val="00043A7C"/>
    <w:rsid w:val="00043AD9"/>
    <w:rsid w:val="00043F2E"/>
    <w:rsid w:val="00043FF1"/>
    <w:rsid w:val="00043FFB"/>
    <w:rsid w:val="0004414C"/>
    <w:rsid w:val="00044209"/>
    <w:rsid w:val="000442E4"/>
    <w:rsid w:val="0004432F"/>
    <w:rsid w:val="000443F3"/>
    <w:rsid w:val="000444D0"/>
    <w:rsid w:val="00044593"/>
    <w:rsid w:val="0004467B"/>
    <w:rsid w:val="00044742"/>
    <w:rsid w:val="000447AA"/>
    <w:rsid w:val="00044819"/>
    <w:rsid w:val="00044C74"/>
    <w:rsid w:val="00044E5B"/>
    <w:rsid w:val="00044F5F"/>
    <w:rsid w:val="000450BA"/>
    <w:rsid w:val="0004514C"/>
    <w:rsid w:val="000457BF"/>
    <w:rsid w:val="00045ADE"/>
    <w:rsid w:val="00045D57"/>
    <w:rsid w:val="00045EFE"/>
    <w:rsid w:val="00045FC1"/>
    <w:rsid w:val="000460DC"/>
    <w:rsid w:val="0004612F"/>
    <w:rsid w:val="00046289"/>
    <w:rsid w:val="000462FC"/>
    <w:rsid w:val="0004634F"/>
    <w:rsid w:val="0004657A"/>
    <w:rsid w:val="000466CB"/>
    <w:rsid w:val="000468DC"/>
    <w:rsid w:val="00046A13"/>
    <w:rsid w:val="00046A7A"/>
    <w:rsid w:val="00046A9D"/>
    <w:rsid w:val="00046B3D"/>
    <w:rsid w:val="00046CC8"/>
    <w:rsid w:val="00046F5D"/>
    <w:rsid w:val="000470DE"/>
    <w:rsid w:val="0004755D"/>
    <w:rsid w:val="00047564"/>
    <w:rsid w:val="000476A6"/>
    <w:rsid w:val="000476A8"/>
    <w:rsid w:val="00047818"/>
    <w:rsid w:val="000478AB"/>
    <w:rsid w:val="000478CC"/>
    <w:rsid w:val="00047913"/>
    <w:rsid w:val="0004799F"/>
    <w:rsid w:val="000479F1"/>
    <w:rsid w:val="000479F5"/>
    <w:rsid w:val="00047ECD"/>
    <w:rsid w:val="00050110"/>
    <w:rsid w:val="000501FE"/>
    <w:rsid w:val="00050415"/>
    <w:rsid w:val="0005043F"/>
    <w:rsid w:val="00050738"/>
    <w:rsid w:val="000509A7"/>
    <w:rsid w:val="00050DDA"/>
    <w:rsid w:val="00051062"/>
    <w:rsid w:val="000510CE"/>
    <w:rsid w:val="00051756"/>
    <w:rsid w:val="00051840"/>
    <w:rsid w:val="00051A98"/>
    <w:rsid w:val="00051AD0"/>
    <w:rsid w:val="00051D22"/>
    <w:rsid w:val="00051F3D"/>
    <w:rsid w:val="00052055"/>
    <w:rsid w:val="0005210F"/>
    <w:rsid w:val="000522DC"/>
    <w:rsid w:val="0005256D"/>
    <w:rsid w:val="0005266E"/>
    <w:rsid w:val="000526DF"/>
    <w:rsid w:val="0005272A"/>
    <w:rsid w:val="0005289F"/>
    <w:rsid w:val="000529F0"/>
    <w:rsid w:val="000529F9"/>
    <w:rsid w:val="00052B34"/>
    <w:rsid w:val="00052B58"/>
    <w:rsid w:val="00052BDB"/>
    <w:rsid w:val="00052CBB"/>
    <w:rsid w:val="00052E4A"/>
    <w:rsid w:val="00052F1C"/>
    <w:rsid w:val="00053002"/>
    <w:rsid w:val="0005349E"/>
    <w:rsid w:val="000534F1"/>
    <w:rsid w:val="00053511"/>
    <w:rsid w:val="0005360A"/>
    <w:rsid w:val="0005371A"/>
    <w:rsid w:val="0005399D"/>
    <w:rsid w:val="00053A03"/>
    <w:rsid w:val="00053A0E"/>
    <w:rsid w:val="00053BC2"/>
    <w:rsid w:val="00053DD9"/>
    <w:rsid w:val="0005411B"/>
    <w:rsid w:val="000543CE"/>
    <w:rsid w:val="00054488"/>
    <w:rsid w:val="000547D0"/>
    <w:rsid w:val="00054941"/>
    <w:rsid w:val="00054E20"/>
    <w:rsid w:val="00054E84"/>
    <w:rsid w:val="00055023"/>
    <w:rsid w:val="0005516F"/>
    <w:rsid w:val="00055374"/>
    <w:rsid w:val="000554AD"/>
    <w:rsid w:val="000555B0"/>
    <w:rsid w:val="00055751"/>
    <w:rsid w:val="00055762"/>
    <w:rsid w:val="00055850"/>
    <w:rsid w:val="00055877"/>
    <w:rsid w:val="0005594C"/>
    <w:rsid w:val="00055A76"/>
    <w:rsid w:val="00055B4C"/>
    <w:rsid w:val="00055E71"/>
    <w:rsid w:val="00055EEA"/>
    <w:rsid w:val="00055F5B"/>
    <w:rsid w:val="00055F79"/>
    <w:rsid w:val="00056628"/>
    <w:rsid w:val="0005680F"/>
    <w:rsid w:val="0005685B"/>
    <w:rsid w:val="00056994"/>
    <w:rsid w:val="00056F44"/>
    <w:rsid w:val="000570F4"/>
    <w:rsid w:val="00057739"/>
    <w:rsid w:val="000577FC"/>
    <w:rsid w:val="00057855"/>
    <w:rsid w:val="00057ECB"/>
    <w:rsid w:val="0006007C"/>
    <w:rsid w:val="000600FE"/>
    <w:rsid w:val="0006013D"/>
    <w:rsid w:val="000601BE"/>
    <w:rsid w:val="00060283"/>
    <w:rsid w:val="00060456"/>
    <w:rsid w:val="00060676"/>
    <w:rsid w:val="0006079D"/>
    <w:rsid w:val="000608B2"/>
    <w:rsid w:val="000608C8"/>
    <w:rsid w:val="00060978"/>
    <w:rsid w:val="00060E87"/>
    <w:rsid w:val="0006108F"/>
    <w:rsid w:val="000611F2"/>
    <w:rsid w:val="00061356"/>
    <w:rsid w:val="00061675"/>
    <w:rsid w:val="00061687"/>
    <w:rsid w:val="00061741"/>
    <w:rsid w:val="00061967"/>
    <w:rsid w:val="000619F6"/>
    <w:rsid w:val="00061AC3"/>
    <w:rsid w:val="00061BC0"/>
    <w:rsid w:val="00061D88"/>
    <w:rsid w:val="00061E56"/>
    <w:rsid w:val="00061FD2"/>
    <w:rsid w:val="00062041"/>
    <w:rsid w:val="000621C7"/>
    <w:rsid w:val="00062757"/>
    <w:rsid w:val="00062813"/>
    <w:rsid w:val="0006284B"/>
    <w:rsid w:val="0006289D"/>
    <w:rsid w:val="00062A12"/>
    <w:rsid w:val="00062B52"/>
    <w:rsid w:val="00062F70"/>
    <w:rsid w:val="00063068"/>
    <w:rsid w:val="0006357E"/>
    <w:rsid w:val="000635BC"/>
    <w:rsid w:val="0006394C"/>
    <w:rsid w:val="000639B7"/>
    <w:rsid w:val="00063AF5"/>
    <w:rsid w:val="00063CF3"/>
    <w:rsid w:val="00063D45"/>
    <w:rsid w:val="00063D92"/>
    <w:rsid w:val="00063DBE"/>
    <w:rsid w:val="00063F2F"/>
    <w:rsid w:val="00063F5C"/>
    <w:rsid w:val="000641BA"/>
    <w:rsid w:val="00064272"/>
    <w:rsid w:val="000643AC"/>
    <w:rsid w:val="00064A00"/>
    <w:rsid w:val="00064A41"/>
    <w:rsid w:val="00064A71"/>
    <w:rsid w:val="00064C09"/>
    <w:rsid w:val="00064CB2"/>
    <w:rsid w:val="00064DE1"/>
    <w:rsid w:val="00064DF4"/>
    <w:rsid w:val="00064E85"/>
    <w:rsid w:val="00064E9D"/>
    <w:rsid w:val="00064F5C"/>
    <w:rsid w:val="00065568"/>
    <w:rsid w:val="00065B48"/>
    <w:rsid w:val="00065B85"/>
    <w:rsid w:val="00065F54"/>
    <w:rsid w:val="00065F5C"/>
    <w:rsid w:val="000660C2"/>
    <w:rsid w:val="000660F1"/>
    <w:rsid w:val="00066117"/>
    <w:rsid w:val="00066273"/>
    <w:rsid w:val="0006659C"/>
    <w:rsid w:val="0006667A"/>
    <w:rsid w:val="000666FD"/>
    <w:rsid w:val="00066816"/>
    <w:rsid w:val="00066895"/>
    <w:rsid w:val="00066DC3"/>
    <w:rsid w:val="00066EBE"/>
    <w:rsid w:val="00067221"/>
    <w:rsid w:val="000675D6"/>
    <w:rsid w:val="000677D5"/>
    <w:rsid w:val="00067A22"/>
    <w:rsid w:val="00067BAF"/>
    <w:rsid w:val="000700A1"/>
    <w:rsid w:val="00070196"/>
    <w:rsid w:val="0007021A"/>
    <w:rsid w:val="000703A5"/>
    <w:rsid w:val="0007042D"/>
    <w:rsid w:val="0007056F"/>
    <w:rsid w:val="00070606"/>
    <w:rsid w:val="0007060D"/>
    <w:rsid w:val="0007067A"/>
    <w:rsid w:val="00070885"/>
    <w:rsid w:val="00070A20"/>
    <w:rsid w:val="00070A77"/>
    <w:rsid w:val="00070B89"/>
    <w:rsid w:val="00070B9A"/>
    <w:rsid w:val="00070D4F"/>
    <w:rsid w:val="00070F1B"/>
    <w:rsid w:val="00071050"/>
    <w:rsid w:val="00071095"/>
    <w:rsid w:val="000710D7"/>
    <w:rsid w:val="0007120A"/>
    <w:rsid w:val="00071228"/>
    <w:rsid w:val="0007125E"/>
    <w:rsid w:val="00071475"/>
    <w:rsid w:val="000714E7"/>
    <w:rsid w:val="00071511"/>
    <w:rsid w:val="00071B7D"/>
    <w:rsid w:val="00071C2B"/>
    <w:rsid w:val="00071E77"/>
    <w:rsid w:val="0007237F"/>
    <w:rsid w:val="00072652"/>
    <w:rsid w:val="0007269D"/>
    <w:rsid w:val="00072C52"/>
    <w:rsid w:val="00072C78"/>
    <w:rsid w:val="00072E4E"/>
    <w:rsid w:val="00072FF5"/>
    <w:rsid w:val="0007302B"/>
    <w:rsid w:val="0007325C"/>
    <w:rsid w:val="00073627"/>
    <w:rsid w:val="000737E4"/>
    <w:rsid w:val="00073872"/>
    <w:rsid w:val="000739B7"/>
    <w:rsid w:val="00073A6E"/>
    <w:rsid w:val="00073B8A"/>
    <w:rsid w:val="00073BC5"/>
    <w:rsid w:val="00073BEB"/>
    <w:rsid w:val="00073E7D"/>
    <w:rsid w:val="000740AD"/>
    <w:rsid w:val="0007419C"/>
    <w:rsid w:val="0007436D"/>
    <w:rsid w:val="0007438A"/>
    <w:rsid w:val="0007452A"/>
    <w:rsid w:val="0007467D"/>
    <w:rsid w:val="000747B1"/>
    <w:rsid w:val="00074AA7"/>
    <w:rsid w:val="000751EB"/>
    <w:rsid w:val="0007522B"/>
    <w:rsid w:val="000752F7"/>
    <w:rsid w:val="00075379"/>
    <w:rsid w:val="0007565F"/>
    <w:rsid w:val="000758AE"/>
    <w:rsid w:val="00075967"/>
    <w:rsid w:val="00075AAC"/>
    <w:rsid w:val="00075B75"/>
    <w:rsid w:val="00075B8C"/>
    <w:rsid w:val="00075B90"/>
    <w:rsid w:val="00075B9C"/>
    <w:rsid w:val="00075C26"/>
    <w:rsid w:val="00075DE1"/>
    <w:rsid w:val="00075E7A"/>
    <w:rsid w:val="00075EDB"/>
    <w:rsid w:val="00075EE3"/>
    <w:rsid w:val="00075F1D"/>
    <w:rsid w:val="00075F59"/>
    <w:rsid w:val="0007605C"/>
    <w:rsid w:val="00076161"/>
    <w:rsid w:val="000761A7"/>
    <w:rsid w:val="000761E4"/>
    <w:rsid w:val="000764A3"/>
    <w:rsid w:val="000766A8"/>
    <w:rsid w:val="00076733"/>
    <w:rsid w:val="00076742"/>
    <w:rsid w:val="00076891"/>
    <w:rsid w:val="00076904"/>
    <w:rsid w:val="0007693E"/>
    <w:rsid w:val="00076B77"/>
    <w:rsid w:val="00076C7C"/>
    <w:rsid w:val="000771AF"/>
    <w:rsid w:val="00077222"/>
    <w:rsid w:val="000772F4"/>
    <w:rsid w:val="00077488"/>
    <w:rsid w:val="00077501"/>
    <w:rsid w:val="0007778D"/>
    <w:rsid w:val="00077931"/>
    <w:rsid w:val="0007799E"/>
    <w:rsid w:val="00077BB5"/>
    <w:rsid w:val="00077D12"/>
    <w:rsid w:val="00077D7A"/>
    <w:rsid w:val="000800DD"/>
    <w:rsid w:val="0008022C"/>
    <w:rsid w:val="00080298"/>
    <w:rsid w:val="00080616"/>
    <w:rsid w:val="000808DA"/>
    <w:rsid w:val="00080DA3"/>
    <w:rsid w:val="00080F24"/>
    <w:rsid w:val="00080F7B"/>
    <w:rsid w:val="00081050"/>
    <w:rsid w:val="00081165"/>
    <w:rsid w:val="00081212"/>
    <w:rsid w:val="00081233"/>
    <w:rsid w:val="00081398"/>
    <w:rsid w:val="00081452"/>
    <w:rsid w:val="00081504"/>
    <w:rsid w:val="00081750"/>
    <w:rsid w:val="00081794"/>
    <w:rsid w:val="00081833"/>
    <w:rsid w:val="0008196B"/>
    <w:rsid w:val="00081B66"/>
    <w:rsid w:val="00081C8D"/>
    <w:rsid w:val="00081D84"/>
    <w:rsid w:val="00081F62"/>
    <w:rsid w:val="000820AD"/>
    <w:rsid w:val="000820E7"/>
    <w:rsid w:val="0008244C"/>
    <w:rsid w:val="000824FD"/>
    <w:rsid w:val="0008260C"/>
    <w:rsid w:val="000827DF"/>
    <w:rsid w:val="00082A9F"/>
    <w:rsid w:val="00082BF2"/>
    <w:rsid w:val="00082C76"/>
    <w:rsid w:val="00082DE7"/>
    <w:rsid w:val="00082FF0"/>
    <w:rsid w:val="000830E1"/>
    <w:rsid w:val="0008314A"/>
    <w:rsid w:val="0008320F"/>
    <w:rsid w:val="0008325D"/>
    <w:rsid w:val="000832AB"/>
    <w:rsid w:val="000833AC"/>
    <w:rsid w:val="0008354F"/>
    <w:rsid w:val="00083D24"/>
    <w:rsid w:val="00083D39"/>
    <w:rsid w:val="00083E3F"/>
    <w:rsid w:val="00083E5D"/>
    <w:rsid w:val="00083E92"/>
    <w:rsid w:val="00083EBC"/>
    <w:rsid w:val="00083EE9"/>
    <w:rsid w:val="0008403F"/>
    <w:rsid w:val="000841E0"/>
    <w:rsid w:val="0008438C"/>
    <w:rsid w:val="000845FC"/>
    <w:rsid w:val="00084820"/>
    <w:rsid w:val="000849DB"/>
    <w:rsid w:val="00084B88"/>
    <w:rsid w:val="00084F43"/>
    <w:rsid w:val="00084FE7"/>
    <w:rsid w:val="00085003"/>
    <w:rsid w:val="000850DF"/>
    <w:rsid w:val="0008515B"/>
    <w:rsid w:val="000853C4"/>
    <w:rsid w:val="000853D7"/>
    <w:rsid w:val="00085797"/>
    <w:rsid w:val="00085C7C"/>
    <w:rsid w:val="00085DC8"/>
    <w:rsid w:val="00086002"/>
    <w:rsid w:val="00086093"/>
    <w:rsid w:val="00086131"/>
    <w:rsid w:val="0008633D"/>
    <w:rsid w:val="00086354"/>
    <w:rsid w:val="000863D3"/>
    <w:rsid w:val="000864FD"/>
    <w:rsid w:val="000868AC"/>
    <w:rsid w:val="000868E0"/>
    <w:rsid w:val="00086975"/>
    <w:rsid w:val="00086983"/>
    <w:rsid w:val="00086A32"/>
    <w:rsid w:val="00086AFE"/>
    <w:rsid w:val="00086C7F"/>
    <w:rsid w:val="00086C92"/>
    <w:rsid w:val="00086EB6"/>
    <w:rsid w:val="00086F4E"/>
    <w:rsid w:val="00086F99"/>
    <w:rsid w:val="00087224"/>
    <w:rsid w:val="000872CE"/>
    <w:rsid w:val="00087461"/>
    <w:rsid w:val="0008750F"/>
    <w:rsid w:val="000875DC"/>
    <w:rsid w:val="0008766D"/>
    <w:rsid w:val="00087B71"/>
    <w:rsid w:val="00087C08"/>
    <w:rsid w:val="00087CC4"/>
    <w:rsid w:val="00087E2A"/>
    <w:rsid w:val="00087EBC"/>
    <w:rsid w:val="00087FEE"/>
    <w:rsid w:val="000900F7"/>
    <w:rsid w:val="0009021C"/>
    <w:rsid w:val="00090476"/>
    <w:rsid w:val="00090481"/>
    <w:rsid w:val="00090808"/>
    <w:rsid w:val="00090AA8"/>
    <w:rsid w:val="00090BCA"/>
    <w:rsid w:val="00090CD6"/>
    <w:rsid w:val="00090F68"/>
    <w:rsid w:val="00090FE7"/>
    <w:rsid w:val="00091074"/>
    <w:rsid w:val="000911AE"/>
    <w:rsid w:val="00091778"/>
    <w:rsid w:val="000918DC"/>
    <w:rsid w:val="0009191B"/>
    <w:rsid w:val="0009194D"/>
    <w:rsid w:val="00091955"/>
    <w:rsid w:val="00091965"/>
    <w:rsid w:val="00091AE8"/>
    <w:rsid w:val="00091B4B"/>
    <w:rsid w:val="00091BD2"/>
    <w:rsid w:val="00091DFD"/>
    <w:rsid w:val="00091F89"/>
    <w:rsid w:val="00092166"/>
    <w:rsid w:val="000921F8"/>
    <w:rsid w:val="00092225"/>
    <w:rsid w:val="00092451"/>
    <w:rsid w:val="0009257A"/>
    <w:rsid w:val="00092C2A"/>
    <w:rsid w:val="00092CC5"/>
    <w:rsid w:val="00092D82"/>
    <w:rsid w:val="00092DA6"/>
    <w:rsid w:val="00092E3E"/>
    <w:rsid w:val="00092E84"/>
    <w:rsid w:val="00092EC0"/>
    <w:rsid w:val="00092FBD"/>
    <w:rsid w:val="00092FE2"/>
    <w:rsid w:val="0009305A"/>
    <w:rsid w:val="00093097"/>
    <w:rsid w:val="00093113"/>
    <w:rsid w:val="00093285"/>
    <w:rsid w:val="0009328A"/>
    <w:rsid w:val="000933A7"/>
    <w:rsid w:val="00093A81"/>
    <w:rsid w:val="00093BE5"/>
    <w:rsid w:val="00093CDF"/>
    <w:rsid w:val="00093D43"/>
    <w:rsid w:val="00093E92"/>
    <w:rsid w:val="00093F53"/>
    <w:rsid w:val="00093F59"/>
    <w:rsid w:val="000940C3"/>
    <w:rsid w:val="0009420B"/>
    <w:rsid w:val="00094524"/>
    <w:rsid w:val="00094873"/>
    <w:rsid w:val="00094A59"/>
    <w:rsid w:val="00094C7A"/>
    <w:rsid w:val="00094DB9"/>
    <w:rsid w:val="00094EE2"/>
    <w:rsid w:val="00095087"/>
    <w:rsid w:val="000951AF"/>
    <w:rsid w:val="00095341"/>
    <w:rsid w:val="00095676"/>
    <w:rsid w:val="00095906"/>
    <w:rsid w:val="00095909"/>
    <w:rsid w:val="00095A2A"/>
    <w:rsid w:val="00095A67"/>
    <w:rsid w:val="00095DAE"/>
    <w:rsid w:val="00095E24"/>
    <w:rsid w:val="00095E35"/>
    <w:rsid w:val="0009611E"/>
    <w:rsid w:val="000963EB"/>
    <w:rsid w:val="00096616"/>
    <w:rsid w:val="0009677F"/>
    <w:rsid w:val="00096902"/>
    <w:rsid w:val="00096AA8"/>
    <w:rsid w:val="00096AEB"/>
    <w:rsid w:val="00096BCB"/>
    <w:rsid w:val="00096C53"/>
    <w:rsid w:val="00096DDA"/>
    <w:rsid w:val="00096EA4"/>
    <w:rsid w:val="00096EE2"/>
    <w:rsid w:val="00097085"/>
    <w:rsid w:val="000971AA"/>
    <w:rsid w:val="000972B8"/>
    <w:rsid w:val="0009740F"/>
    <w:rsid w:val="0009780E"/>
    <w:rsid w:val="000978E0"/>
    <w:rsid w:val="000979D6"/>
    <w:rsid w:val="000979D7"/>
    <w:rsid w:val="00097A10"/>
    <w:rsid w:val="00097A9E"/>
    <w:rsid w:val="00097B49"/>
    <w:rsid w:val="00097BB1"/>
    <w:rsid w:val="00097D87"/>
    <w:rsid w:val="00097E69"/>
    <w:rsid w:val="000A007B"/>
    <w:rsid w:val="000A0099"/>
    <w:rsid w:val="000A01EA"/>
    <w:rsid w:val="000A04E8"/>
    <w:rsid w:val="000A078D"/>
    <w:rsid w:val="000A07E2"/>
    <w:rsid w:val="000A08C2"/>
    <w:rsid w:val="000A08F1"/>
    <w:rsid w:val="000A097A"/>
    <w:rsid w:val="000A0A21"/>
    <w:rsid w:val="000A0ACA"/>
    <w:rsid w:val="000A0B33"/>
    <w:rsid w:val="000A0C53"/>
    <w:rsid w:val="000A0CC2"/>
    <w:rsid w:val="000A0CC7"/>
    <w:rsid w:val="000A0D5D"/>
    <w:rsid w:val="000A0E51"/>
    <w:rsid w:val="000A1001"/>
    <w:rsid w:val="000A1003"/>
    <w:rsid w:val="000A1515"/>
    <w:rsid w:val="000A1566"/>
    <w:rsid w:val="000A1658"/>
    <w:rsid w:val="000A16AA"/>
    <w:rsid w:val="000A16E8"/>
    <w:rsid w:val="000A180D"/>
    <w:rsid w:val="000A18F0"/>
    <w:rsid w:val="000A1A4C"/>
    <w:rsid w:val="000A1CA3"/>
    <w:rsid w:val="000A1E06"/>
    <w:rsid w:val="000A1F0A"/>
    <w:rsid w:val="000A2015"/>
    <w:rsid w:val="000A2141"/>
    <w:rsid w:val="000A26DD"/>
    <w:rsid w:val="000A2759"/>
    <w:rsid w:val="000A276A"/>
    <w:rsid w:val="000A2880"/>
    <w:rsid w:val="000A290E"/>
    <w:rsid w:val="000A2C36"/>
    <w:rsid w:val="000A2D59"/>
    <w:rsid w:val="000A2DDB"/>
    <w:rsid w:val="000A2FAE"/>
    <w:rsid w:val="000A342B"/>
    <w:rsid w:val="000A35F5"/>
    <w:rsid w:val="000A3B4C"/>
    <w:rsid w:val="000A3BCA"/>
    <w:rsid w:val="000A3BF9"/>
    <w:rsid w:val="000A3C19"/>
    <w:rsid w:val="000A3C75"/>
    <w:rsid w:val="000A3E1F"/>
    <w:rsid w:val="000A404B"/>
    <w:rsid w:val="000A41BC"/>
    <w:rsid w:val="000A42F7"/>
    <w:rsid w:val="000A4554"/>
    <w:rsid w:val="000A46D1"/>
    <w:rsid w:val="000A47A5"/>
    <w:rsid w:val="000A4834"/>
    <w:rsid w:val="000A4876"/>
    <w:rsid w:val="000A4A6C"/>
    <w:rsid w:val="000A4AE4"/>
    <w:rsid w:val="000A4BF5"/>
    <w:rsid w:val="000A4C94"/>
    <w:rsid w:val="000A4DC4"/>
    <w:rsid w:val="000A50C1"/>
    <w:rsid w:val="000A51A0"/>
    <w:rsid w:val="000A51E3"/>
    <w:rsid w:val="000A5500"/>
    <w:rsid w:val="000A5607"/>
    <w:rsid w:val="000A5621"/>
    <w:rsid w:val="000A56CE"/>
    <w:rsid w:val="000A5853"/>
    <w:rsid w:val="000A5B32"/>
    <w:rsid w:val="000A5C88"/>
    <w:rsid w:val="000A5EF8"/>
    <w:rsid w:val="000A5FA1"/>
    <w:rsid w:val="000A5FF7"/>
    <w:rsid w:val="000A60A5"/>
    <w:rsid w:val="000A62D6"/>
    <w:rsid w:val="000A63CB"/>
    <w:rsid w:val="000A655E"/>
    <w:rsid w:val="000A68DC"/>
    <w:rsid w:val="000A6BF0"/>
    <w:rsid w:val="000A6D0D"/>
    <w:rsid w:val="000A70DF"/>
    <w:rsid w:val="000A727A"/>
    <w:rsid w:val="000A734F"/>
    <w:rsid w:val="000A74CA"/>
    <w:rsid w:val="000A76B6"/>
    <w:rsid w:val="000A7A85"/>
    <w:rsid w:val="000A7AF2"/>
    <w:rsid w:val="000A7D27"/>
    <w:rsid w:val="000A7DB1"/>
    <w:rsid w:val="000A7E51"/>
    <w:rsid w:val="000A7E69"/>
    <w:rsid w:val="000A7F70"/>
    <w:rsid w:val="000A7F8C"/>
    <w:rsid w:val="000B011E"/>
    <w:rsid w:val="000B041A"/>
    <w:rsid w:val="000B0758"/>
    <w:rsid w:val="000B0969"/>
    <w:rsid w:val="000B097A"/>
    <w:rsid w:val="000B0A65"/>
    <w:rsid w:val="000B0B10"/>
    <w:rsid w:val="000B0C02"/>
    <w:rsid w:val="000B0CF7"/>
    <w:rsid w:val="000B1093"/>
    <w:rsid w:val="000B159A"/>
    <w:rsid w:val="000B180C"/>
    <w:rsid w:val="000B184C"/>
    <w:rsid w:val="000B1AB5"/>
    <w:rsid w:val="000B1C57"/>
    <w:rsid w:val="000B1DAA"/>
    <w:rsid w:val="000B23E2"/>
    <w:rsid w:val="000B23FE"/>
    <w:rsid w:val="000B25FF"/>
    <w:rsid w:val="000B2790"/>
    <w:rsid w:val="000B27A6"/>
    <w:rsid w:val="000B27FA"/>
    <w:rsid w:val="000B289F"/>
    <w:rsid w:val="000B28E2"/>
    <w:rsid w:val="000B29C2"/>
    <w:rsid w:val="000B2C2E"/>
    <w:rsid w:val="000B2DB3"/>
    <w:rsid w:val="000B3110"/>
    <w:rsid w:val="000B3555"/>
    <w:rsid w:val="000B3572"/>
    <w:rsid w:val="000B3851"/>
    <w:rsid w:val="000B3879"/>
    <w:rsid w:val="000B38BA"/>
    <w:rsid w:val="000B38DD"/>
    <w:rsid w:val="000B398B"/>
    <w:rsid w:val="000B39BE"/>
    <w:rsid w:val="000B3B04"/>
    <w:rsid w:val="000B3CCF"/>
    <w:rsid w:val="000B3F6F"/>
    <w:rsid w:val="000B43DA"/>
    <w:rsid w:val="000B450B"/>
    <w:rsid w:val="000B4568"/>
    <w:rsid w:val="000B4594"/>
    <w:rsid w:val="000B45C7"/>
    <w:rsid w:val="000B4636"/>
    <w:rsid w:val="000B47D2"/>
    <w:rsid w:val="000B4825"/>
    <w:rsid w:val="000B48A4"/>
    <w:rsid w:val="000B4C7E"/>
    <w:rsid w:val="000B5022"/>
    <w:rsid w:val="000B532C"/>
    <w:rsid w:val="000B534B"/>
    <w:rsid w:val="000B54F0"/>
    <w:rsid w:val="000B555E"/>
    <w:rsid w:val="000B56AA"/>
    <w:rsid w:val="000B5966"/>
    <w:rsid w:val="000B5ABC"/>
    <w:rsid w:val="000B5ADD"/>
    <w:rsid w:val="000B5C81"/>
    <w:rsid w:val="000B5D7D"/>
    <w:rsid w:val="000B5DD1"/>
    <w:rsid w:val="000B5E72"/>
    <w:rsid w:val="000B62D3"/>
    <w:rsid w:val="000B6756"/>
    <w:rsid w:val="000B679F"/>
    <w:rsid w:val="000B67CC"/>
    <w:rsid w:val="000B692D"/>
    <w:rsid w:val="000B6C6A"/>
    <w:rsid w:val="000B6CE1"/>
    <w:rsid w:val="000B6DBB"/>
    <w:rsid w:val="000B6E17"/>
    <w:rsid w:val="000B6E53"/>
    <w:rsid w:val="000B6EF0"/>
    <w:rsid w:val="000B7094"/>
    <w:rsid w:val="000B7161"/>
    <w:rsid w:val="000B71E6"/>
    <w:rsid w:val="000B71EA"/>
    <w:rsid w:val="000B723F"/>
    <w:rsid w:val="000B72DC"/>
    <w:rsid w:val="000B7413"/>
    <w:rsid w:val="000B74D6"/>
    <w:rsid w:val="000B75A5"/>
    <w:rsid w:val="000B7A83"/>
    <w:rsid w:val="000B7CD9"/>
    <w:rsid w:val="000B7E9B"/>
    <w:rsid w:val="000B7F6C"/>
    <w:rsid w:val="000C0045"/>
    <w:rsid w:val="000C00D7"/>
    <w:rsid w:val="000C025C"/>
    <w:rsid w:val="000C059E"/>
    <w:rsid w:val="000C0730"/>
    <w:rsid w:val="000C07AC"/>
    <w:rsid w:val="000C082F"/>
    <w:rsid w:val="000C08F2"/>
    <w:rsid w:val="000C0A28"/>
    <w:rsid w:val="000C0D06"/>
    <w:rsid w:val="000C0F49"/>
    <w:rsid w:val="000C0F9B"/>
    <w:rsid w:val="000C13F1"/>
    <w:rsid w:val="000C1755"/>
    <w:rsid w:val="000C1B05"/>
    <w:rsid w:val="000C1CCE"/>
    <w:rsid w:val="000C1E1D"/>
    <w:rsid w:val="000C1F07"/>
    <w:rsid w:val="000C1FA1"/>
    <w:rsid w:val="000C219E"/>
    <w:rsid w:val="000C2465"/>
    <w:rsid w:val="000C24B2"/>
    <w:rsid w:val="000C24FA"/>
    <w:rsid w:val="000C27AF"/>
    <w:rsid w:val="000C27B4"/>
    <w:rsid w:val="000C2904"/>
    <w:rsid w:val="000C29A6"/>
    <w:rsid w:val="000C2E1E"/>
    <w:rsid w:val="000C2E3A"/>
    <w:rsid w:val="000C2FA8"/>
    <w:rsid w:val="000C31BA"/>
    <w:rsid w:val="000C3376"/>
    <w:rsid w:val="000C3507"/>
    <w:rsid w:val="000C37C3"/>
    <w:rsid w:val="000C3A2F"/>
    <w:rsid w:val="000C3BCC"/>
    <w:rsid w:val="000C3D6E"/>
    <w:rsid w:val="000C3D89"/>
    <w:rsid w:val="000C3DA8"/>
    <w:rsid w:val="000C40D8"/>
    <w:rsid w:val="000C428D"/>
    <w:rsid w:val="000C42EF"/>
    <w:rsid w:val="000C43FE"/>
    <w:rsid w:val="000C4756"/>
    <w:rsid w:val="000C4C9F"/>
    <w:rsid w:val="000C4DAB"/>
    <w:rsid w:val="000C4E0D"/>
    <w:rsid w:val="000C4EB9"/>
    <w:rsid w:val="000C5463"/>
    <w:rsid w:val="000C58BF"/>
    <w:rsid w:val="000C5BCF"/>
    <w:rsid w:val="000C5CBB"/>
    <w:rsid w:val="000C5D68"/>
    <w:rsid w:val="000C600B"/>
    <w:rsid w:val="000C60DC"/>
    <w:rsid w:val="000C60F1"/>
    <w:rsid w:val="000C612B"/>
    <w:rsid w:val="000C61EC"/>
    <w:rsid w:val="000C63A5"/>
    <w:rsid w:val="000C6496"/>
    <w:rsid w:val="000C67EB"/>
    <w:rsid w:val="000C6860"/>
    <w:rsid w:val="000C68BD"/>
    <w:rsid w:val="000C6ACB"/>
    <w:rsid w:val="000C6CD7"/>
    <w:rsid w:val="000C6F0E"/>
    <w:rsid w:val="000C6F63"/>
    <w:rsid w:val="000C70FF"/>
    <w:rsid w:val="000C7145"/>
    <w:rsid w:val="000C76BF"/>
    <w:rsid w:val="000C7793"/>
    <w:rsid w:val="000C77C4"/>
    <w:rsid w:val="000C78FA"/>
    <w:rsid w:val="000C7A2A"/>
    <w:rsid w:val="000C7B45"/>
    <w:rsid w:val="000C7BC4"/>
    <w:rsid w:val="000C7C87"/>
    <w:rsid w:val="000C7F1D"/>
    <w:rsid w:val="000C7FEF"/>
    <w:rsid w:val="000D000B"/>
    <w:rsid w:val="000D004A"/>
    <w:rsid w:val="000D02E9"/>
    <w:rsid w:val="000D0A59"/>
    <w:rsid w:val="000D0BC1"/>
    <w:rsid w:val="000D0C35"/>
    <w:rsid w:val="000D0CAC"/>
    <w:rsid w:val="000D1104"/>
    <w:rsid w:val="000D1170"/>
    <w:rsid w:val="000D1258"/>
    <w:rsid w:val="000D1532"/>
    <w:rsid w:val="000D1535"/>
    <w:rsid w:val="000D1550"/>
    <w:rsid w:val="000D19F9"/>
    <w:rsid w:val="000D1AD1"/>
    <w:rsid w:val="000D1D61"/>
    <w:rsid w:val="000D1E39"/>
    <w:rsid w:val="000D1F0F"/>
    <w:rsid w:val="000D2106"/>
    <w:rsid w:val="000D213E"/>
    <w:rsid w:val="000D2203"/>
    <w:rsid w:val="000D22A9"/>
    <w:rsid w:val="000D2469"/>
    <w:rsid w:val="000D274B"/>
    <w:rsid w:val="000D286F"/>
    <w:rsid w:val="000D2892"/>
    <w:rsid w:val="000D2A43"/>
    <w:rsid w:val="000D2B09"/>
    <w:rsid w:val="000D2BC4"/>
    <w:rsid w:val="000D2C20"/>
    <w:rsid w:val="000D2CF4"/>
    <w:rsid w:val="000D2D95"/>
    <w:rsid w:val="000D2ED1"/>
    <w:rsid w:val="000D312D"/>
    <w:rsid w:val="000D32B0"/>
    <w:rsid w:val="000D3342"/>
    <w:rsid w:val="000D342F"/>
    <w:rsid w:val="000D3537"/>
    <w:rsid w:val="000D3540"/>
    <w:rsid w:val="000D3755"/>
    <w:rsid w:val="000D3B29"/>
    <w:rsid w:val="000D3BC8"/>
    <w:rsid w:val="000D3CCD"/>
    <w:rsid w:val="000D3D29"/>
    <w:rsid w:val="000D3E0D"/>
    <w:rsid w:val="000D3F25"/>
    <w:rsid w:val="000D3F56"/>
    <w:rsid w:val="000D41B7"/>
    <w:rsid w:val="000D4266"/>
    <w:rsid w:val="000D4A77"/>
    <w:rsid w:val="000D4E0C"/>
    <w:rsid w:val="000D4E16"/>
    <w:rsid w:val="000D4F47"/>
    <w:rsid w:val="000D4FA3"/>
    <w:rsid w:val="000D51B9"/>
    <w:rsid w:val="000D5225"/>
    <w:rsid w:val="000D52CC"/>
    <w:rsid w:val="000D5680"/>
    <w:rsid w:val="000D56A1"/>
    <w:rsid w:val="000D578B"/>
    <w:rsid w:val="000D5920"/>
    <w:rsid w:val="000D5A02"/>
    <w:rsid w:val="000D5A40"/>
    <w:rsid w:val="000D5AF4"/>
    <w:rsid w:val="000D5B2B"/>
    <w:rsid w:val="000D5C48"/>
    <w:rsid w:val="000D6048"/>
    <w:rsid w:val="000D611E"/>
    <w:rsid w:val="000D61A5"/>
    <w:rsid w:val="000D61CF"/>
    <w:rsid w:val="000D62DA"/>
    <w:rsid w:val="000D633B"/>
    <w:rsid w:val="000D645C"/>
    <w:rsid w:val="000D655E"/>
    <w:rsid w:val="000D66ED"/>
    <w:rsid w:val="000D66F0"/>
    <w:rsid w:val="000D68F0"/>
    <w:rsid w:val="000D6958"/>
    <w:rsid w:val="000D6AE9"/>
    <w:rsid w:val="000D6AEE"/>
    <w:rsid w:val="000D6B8A"/>
    <w:rsid w:val="000D6C7C"/>
    <w:rsid w:val="000D6F1C"/>
    <w:rsid w:val="000D70B8"/>
    <w:rsid w:val="000D747A"/>
    <w:rsid w:val="000D74B4"/>
    <w:rsid w:val="000D77FD"/>
    <w:rsid w:val="000D7933"/>
    <w:rsid w:val="000D7940"/>
    <w:rsid w:val="000D7C21"/>
    <w:rsid w:val="000D7DA8"/>
    <w:rsid w:val="000E023A"/>
    <w:rsid w:val="000E048E"/>
    <w:rsid w:val="000E061A"/>
    <w:rsid w:val="000E072E"/>
    <w:rsid w:val="000E074D"/>
    <w:rsid w:val="000E080D"/>
    <w:rsid w:val="000E0B01"/>
    <w:rsid w:val="000E0BB5"/>
    <w:rsid w:val="000E0E64"/>
    <w:rsid w:val="000E0FD7"/>
    <w:rsid w:val="000E1020"/>
    <w:rsid w:val="000E10D9"/>
    <w:rsid w:val="000E14D4"/>
    <w:rsid w:val="000E14E0"/>
    <w:rsid w:val="000E174E"/>
    <w:rsid w:val="000E1792"/>
    <w:rsid w:val="000E17C6"/>
    <w:rsid w:val="000E18D9"/>
    <w:rsid w:val="000E19C2"/>
    <w:rsid w:val="000E1B17"/>
    <w:rsid w:val="000E1D18"/>
    <w:rsid w:val="000E1D56"/>
    <w:rsid w:val="000E2400"/>
    <w:rsid w:val="000E270E"/>
    <w:rsid w:val="000E276B"/>
    <w:rsid w:val="000E285A"/>
    <w:rsid w:val="000E2903"/>
    <w:rsid w:val="000E2A68"/>
    <w:rsid w:val="000E2C12"/>
    <w:rsid w:val="000E2E09"/>
    <w:rsid w:val="000E3218"/>
    <w:rsid w:val="000E332F"/>
    <w:rsid w:val="000E3494"/>
    <w:rsid w:val="000E34D2"/>
    <w:rsid w:val="000E350D"/>
    <w:rsid w:val="000E3559"/>
    <w:rsid w:val="000E379B"/>
    <w:rsid w:val="000E39A7"/>
    <w:rsid w:val="000E3FAD"/>
    <w:rsid w:val="000E3FB8"/>
    <w:rsid w:val="000E408E"/>
    <w:rsid w:val="000E4090"/>
    <w:rsid w:val="000E41B0"/>
    <w:rsid w:val="000E41C1"/>
    <w:rsid w:val="000E434F"/>
    <w:rsid w:val="000E4684"/>
    <w:rsid w:val="000E471A"/>
    <w:rsid w:val="000E492A"/>
    <w:rsid w:val="000E4D3F"/>
    <w:rsid w:val="000E4F25"/>
    <w:rsid w:val="000E4F9D"/>
    <w:rsid w:val="000E5158"/>
    <w:rsid w:val="000E51F6"/>
    <w:rsid w:val="000E5459"/>
    <w:rsid w:val="000E545A"/>
    <w:rsid w:val="000E5542"/>
    <w:rsid w:val="000E556A"/>
    <w:rsid w:val="000E578B"/>
    <w:rsid w:val="000E5894"/>
    <w:rsid w:val="000E58E4"/>
    <w:rsid w:val="000E59EA"/>
    <w:rsid w:val="000E5A03"/>
    <w:rsid w:val="000E5AB7"/>
    <w:rsid w:val="000E5CD7"/>
    <w:rsid w:val="000E5D51"/>
    <w:rsid w:val="000E5F43"/>
    <w:rsid w:val="000E6153"/>
    <w:rsid w:val="000E6669"/>
    <w:rsid w:val="000E67DC"/>
    <w:rsid w:val="000E680C"/>
    <w:rsid w:val="000E6843"/>
    <w:rsid w:val="000E69B1"/>
    <w:rsid w:val="000E69C0"/>
    <w:rsid w:val="000E69E0"/>
    <w:rsid w:val="000E6B13"/>
    <w:rsid w:val="000E6D42"/>
    <w:rsid w:val="000E6D7C"/>
    <w:rsid w:val="000E6E8D"/>
    <w:rsid w:val="000E71C9"/>
    <w:rsid w:val="000E7801"/>
    <w:rsid w:val="000E793E"/>
    <w:rsid w:val="000E794E"/>
    <w:rsid w:val="000E7975"/>
    <w:rsid w:val="000E79AA"/>
    <w:rsid w:val="000E7C4F"/>
    <w:rsid w:val="000E7D2C"/>
    <w:rsid w:val="000F0323"/>
    <w:rsid w:val="000F04DD"/>
    <w:rsid w:val="000F04F6"/>
    <w:rsid w:val="000F0590"/>
    <w:rsid w:val="000F05C2"/>
    <w:rsid w:val="000F06A7"/>
    <w:rsid w:val="000F08D4"/>
    <w:rsid w:val="000F0A3B"/>
    <w:rsid w:val="000F0B07"/>
    <w:rsid w:val="000F0B1C"/>
    <w:rsid w:val="000F0DFA"/>
    <w:rsid w:val="000F0E78"/>
    <w:rsid w:val="000F11E6"/>
    <w:rsid w:val="000F1419"/>
    <w:rsid w:val="000F14F4"/>
    <w:rsid w:val="000F1510"/>
    <w:rsid w:val="000F158F"/>
    <w:rsid w:val="000F1792"/>
    <w:rsid w:val="000F1843"/>
    <w:rsid w:val="000F18F8"/>
    <w:rsid w:val="000F1969"/>
    <w:rsid w:val="000F1EAE"/>
    <w:rsid w:val="000F1F99"/>
    <w:rsid w:val="000F2001"/>
    <w:rsid w:val="000F22A8"/>
    <w:rsid w:val="000F23B1"/>
    <w:rsid w:val="000F23D5"/>
    <w:rsid w:val="000F23E4"/>
    <w:rsid w:val="000F250A"/>
    <w:rsid w:val="000F257A"/>
    <w:rsid w:val="000F2BA1"/>
    <w:rsid w:val="000F2C2B"/>
    <w:rsid w:val="000F2C75"/>
    <w:rsid w:val="000F2CB6"/>
    <w:rsid w:val="000F2D46"/>
    <w:rsid w:val="000F2D66"/>
    <w:rsid w:val="000F30A5"/>
    <w:rsid w:val="000F343B"/>
    <w:rsid w:val="000F35A5"/>
    <w:rsid w:val="000F3693"/>
    <w:rsid w:val="000F383F"/>
    <w:rsid w:val="000F3887"/>
    <w:rsid w:val="000F3899"/>
    <w:rsid w:val="000F3C58"/>
    <w:rsid w:val="000F3CE8"/>
    <w:rsid w:val="000F3D2D"/>
    <w:rsid w:val="000F3F03"/>
    <w:rsid w:val="000F3F81"/>
    <w:rsid w:val="000F3FBB"/>
    <w:rsid w:val="000F41F7"/>
    <w:rsid w:val="000F4201"/>
    <w:rsid w:val="000F42A1"/>
    <w:rsid w:val="000F42D7"/>
    <w:rsid w:val="000F437F"/>
    <w:rsid w:val="000F446D"/>
    <w:rsid w:val="000F44EF"/>
    <w:rsid w:val="000F4711"/>
    <w:rsid w:val="000F4956"/>
    <w:rsid w:val="000F4968"/>
    <w:rsid w:val="000F4C3D"/>
    <w:rsid w:val="000F4CCD"/>
    <w:rsid w:val="000F4CE1"/>
    <w:rsid w:val="000F4D65"/>
    <w:rsid w:val="000F4F60"/>
    <w:rsid w:val="000F51A9"/>
    <w:rsid w:val="000F52E0"/>
    <w:rsid w:val="000F53D3"/>
    <w:rsid w:val="000F5643"/>
    <w:rsid w:val="000F568C"/>
    <w:rsid w:val="000F58FF"/>
    <w:rsid w:val="000F5A14"/>
    <w:rsid w:val="000F5B29"/>
    <w:rsid w:val="000F6049"/>
    <w:rsid w:val="000F6195"/>
    <w:rsid w:val="000F6525"/>
    <w:rsid w:val="000F66DF"/>
    <w:rsid w:val="000F684D"/>
    <w:rsid w:val="000F694A"/>
    <w:rsid w:val="000F6975"/>
    <w:rsid w:val="000F6CF7"/>
    <w:rsid w:val="000F6E40"/>
    <w:rsid w:val="000F7052"/>
    <w:rsid w:val="000F72CF"/>
    <w:rsid w:val="000F730E"/>
    <w:rsid w:val="000F73BF"/>
    <w:rsid w:val="000F7430"/>
    <w:rsid w:val="000F76CE"/>
    <w:rsid w:val="000F76F0"/>
    <w:rsid w:val="000F7A0B"/>
    <w:rsid w:val="000F7AF1"/>
    <w:rsid w:val="000F7C9A"/>
    <w:rsid w:val="0010000A"/>
    <w:rsid w:val="00100093"/>
    <w:rsid w:val="00100249"/>
    <w:rsid w:val="0010026A"/>
    <w:rsid w:val="0010027C"/>
    <w:rsid w:val="001004F1"/>
    <w:rsid w:val="001005A0"/>
    <w:rsid w:val="001006A5"/>
    <w:rsid w:val="001006AE"/>
    <w:rsid w:val="00100797"/>
    <w:rsid w:val="00100E1D"/>
    <w:rsid w:val="00100F75"/>
    <w:rsid w:val="00101141"/>
    <w:rsid w:val="0010130A"/>
    <w:rsid w:val="0010168B"/>
    <w:rsid w:val="001016D5"/>
    <w:rsid w:val="0010178E"/>
    <w:rsid w:val="001017D2"/>
    <w:rsid w:val="00101865"/>
    <w:rsid w:val="00101932"/>
    <w:rsid w:val="00101970"/>
    <w:rsid w:val="001019A2"/>
    <w:rsid w:val="001019CF"/>
    <w:rsid w:val="001019F7"/>
    <w:rsid w:val="00101A75"/>
    <w:rsid w:val="00101B13"/>
    <w:rsid w:val="00101B7F"/>
    <w:rsid w:val="00101C98"/>
    <w:rsid w:val="00101CAD"/>
    <w:rsid w:val="00101DA1"/>
    <w:rsid w:val="00102007"/>
    <w:rsid w:val="00102162"/>
    <w:rsid w:val="001021B5"/>
    <w:rsid w:val="001025AD"/>
    <w:rsid w:val="001025D7"/>
    <w:rsid w:val="00102763"/>
    <w:rsid w:val="00102831"/>
    <w:rsid w:val="001028FB"/>
    <w:rsid w:val="00102A4B"/>
    <w:rsid w:val="00102D03"/>
    <w:rsid w:val="00102D21"/>
    <w:rsid w:val="00102EDB"/>
    <w:rsid w:val="00102FE9"/>
    <w:rsid w:val="001030B9"/>
    <w:rsid w:val="00103533"/>
    <w:rsid w:val="00103606"/>
    <w:rsid w:val="0010375A"/>
    <w:rsid w:val="0010387F"/>
    <w:rsid w:val="00103932"/>
    <w:rsid w:val="00103935"/>
    <w:rsid w:val="00103990"/>
    <w:rsid w:val="00103A3A"/>
    <w:rsid w:val="00103B79"/>
    <w:rsid w:val="00103C44"/>
    <w:rsid w:val="00103D23"/>
    <w:rsid w:val="00103E6C"/>
    <w:rsid w:val="00103EFE"/>
    <w:rsid w:val="001042AA"/>
    <w:rsid w:val="001042F2"/>
    <w:rsid w:val="00104417"/>
    <w:rsid w:val="0010453E"/>
    <w:rsid w:val="0010471A"/>
    <w:rsid w:val="0010474D"/>
    <w:rsid w:val="0010482F"/>
    <w:rsid w:val="00104841"/>
    <w:rsid w:val="00104B5A"/>
    <w:rsid w:val="00104CBD"/>
    <w:rsid w:val="00104DB9"/>
    <w:rsid w:val="00104FB7"/>
    <w:rsid w:val="001052B1"/>
    <w:rsid w:val="00105410"/>
    <w:rsid w:val="001054E2"/>
    <w:rsid w:val="00105608"/>
    <w:rsid w:val="001056C1"/>
    <w:rsid w:val="00105D04"/>
    <w:rsid w:val="00105D5B"/>
    <w:rsid w:val="00106025"/>
    <w:rsid w:val="001060BB"/>
    <w:rsid w:val="00106188"/>
    <w:rsid w:val="00106280"/>
    <w:rsid w:val="00106303"/>
    <w:rsid w:val="001063DA"/>
    <w:rsid w:val="00106764"/>
    <w:rsid w:val="00106816"/>
    <w:rsid w:val="00106821"/>
    <w:rsid w:val="00106958"/>
    <w:rsid w:val="00106A6F"/>
    <w:rsid w:val="00106E4C"/>
    <w:rsid w:val="00106FA2"/>
    <w:rsid w:val="00106FE1"/>
    <w:rsid w:val="00106FF3"/>
    <w:rsid w:val="00107017"/>
    <w:rsid w:val="001073DA"/>
    <w:rsid w:val="001073F6"/>
    <w:rsid w:val="0010748C"/>
    <w:rsid w:val="001075E2"/>
    <w:rsid w:val="00107656"/>
    <w:rsid w:val="0010765A"/>
    <w:rsid w:val="001076F8"/>
    <w:rsid w:val="00107923"/>
    <w:rsid w:val="00107945"/>
    <w:rsid w:val="00107B6E"/>
    <w:rsid w:val="00107BCC"/>
    <w:rsid w:val="00107C4D"/>
    <w:rsid w:val="00107EA2"/>
    <w:rsid w:val="00107FCF"/>
    <w:rsid w:val="0011014A"/>
    <w:rsid w:val="0011051F"/>
    <w:rsid w:val="00110607"/>
    <w:rsid w:val="00110823"/>
    <w:rsid w:val="00110BE4"/>
    <w:rsid w:val="00110D26"/>
    <w:rsid w:val="00110DCC"/>
    <w:rsid w:val="00110E48"/>
    <w:rsid w:val="00110E62"/>
    <w:rsid w:val="00110EE8"/>
    <w:rsid w:val="00110F02"/>
    <w:rsid w:val="001110FA"/>
    <w:rsid w:val="00111423"/>
    <w:rsid w:val="0011150A"/>
    <w:rsid w:val="001116A6"/>
    <w:rsid w:val="001118CD"/>
    <w:rsid w:val="001118D9"/>
    <w:rsid w:val="00111AF0"/>
    <w:rsid w:val="00111B92"/>
    <w:rsid w:val="0011221C"/>
    <w:rsid w:val="001123A4"/>
    <w:rsid w:val="00112454"/>
    <w:rsid w:val="001126BF"/>
    <w:rsid w:val="001126C9"/>
    <w:rsid w:val="001127E4"/>
    <w:rsid w:val="00112846"/>
    <w:rsid w:val="00112935"/>
    <w:rsid w:val="00112AE9"/>
    <w:rsid w:val="00112D14"/>
    <w:rsid w:val="001131FD"/>
    <w:rsid w:val="00113647"/>
    <w:rsid w:val="00113649"/>
    <w:rsid w:val="001138F1"/>
    <w:rsid w:val="00113CFE"/>
    <w:rsid w:val="00113D73"/>
    <w:rsid w:val="00113E8C"/>
    <w:rsid w:val="0011402B"/>
    <w:rsid w:val="0011418C"/>
    <w:rsid w:val="0011419A"/>
    <w:rsid w:val="00114301"/>
    <w:rsid w:val="001144EA"/>
    <w:rsid w:val="00114801"/>
    <w:rsid w:val="0011495B"/>
    <w:rsid w:val="00114A28"/>
    <w:rsid w:val="00114CF4"/>
    <w:rsid w:val="00114FBE"/>
    <w:rsid w:val="00115292"/>
    <w:rsid w:val="001152B0"/>
    <w:rsid w:val="0011558B"/>
    <w:rsid w:val="001155D2"/>
    <w:rsid w:val="001157E8"/>
    <w:rsid w:val="00115B97"/>
    <w:rsid w:val="00115F39"/>
    <w:rsid w:val="00116049"/>
    <w:rsid w:val="0011644F"/>
    <w:rsid w:val="00116461"/>
    <w:rsid w:val="0011653A"/>
    <w:rsid w:val="0011673C"/>
    <w:rsid w:val="001168CC"/>
    <w:rsid w:val="00116A34"/>
    <w:rsid w:val="00116AF2"/>
    <w:rsid w:val="00116C87"/>
    <w:rsid w:val="00116EB9"/>
    <w:rsid w:val="00117096"/>
    <w:rsid w:val="0011718E"/>
    <w:rsid w:val="00117499"/>
    <w:rsid w:val="00117918"/>
    <w:rsid w:val="00117CA3"/>
    <w:rsid w:val="00117D11"/>
    <w:rsid w:val="00117DAC"/>
    <w:rsid w:val="00117EEE"/>
    <w:rsid w:val="00117F5D"/>
    <w:rsid w:val="00117F82"/>
    <w:rsid w:val="00120020"/>
    <w:rsid w:val="00120040"/>
    <w:rsid w:val="00120719"/>
    <w:rsid w:val="001208DA"/>
    <w:rsid w:val="00120A8B"/>
    <w:rsid w:val="00120CD8"/>
    <w:rsid w:val="00120CE9"/>
    <w:rsid w:val="00120F23"/>
    <w:rsid w:val="00121155"/>
    <w:rsid w:val="0012136C"/>
    <w:rsid w:val="001213CA"/>
    <w:rsid w:val="00121492"/>
    <w:rsid w:val="001217BF"/>
    <w:rsid w:val="00121931"/>
    <w:rsid w:val="00121997"/>
    <w:rsid w:val="00121AA0"/>
    <w:rsid w:val="00121BA2"/>
    <w:rsid w:val="00121C2B"/>
    <w:rsid w:val="00122156"/>
    <w:rsid w:val="0012270C"/>
    <w:rsid w:val="00122799"/>
    <w:rsid w:val="001229F6"/>
    <w:rsid w:val="00122CA5"/>
    <w:rsid w:val="00122DD7"/>
    <w:rsid w:val="00122DF0"/>
    <w:rsid w:val="00122E17"/>
    <w:rsid w:val="00122E53"/>
    <w:rsid w:val="001230EF"/>
    <w:rsid w:val="00123184"/>
    <w:rsid w:val="001231DD"/>
    <w:rsid w:val="0012325B"/>
    <w:rsid w:val="0012339F"/>
    <w:rsid w:val="001233BC"/>
    <w:rsid w:val="001234A4"/>
    <w:rsid w:val="00123581"/>
    <w:rsid w:val="001237F6"/>
    <w:rsid w:val="00123823"/>
    <w:rsid w:val="00123840"/>
    <w:rsid w:val="001239D6"/>
    <w:rsid w:val="001239FC"/>
    <w:rsid w:val="00123B19"/>
    <w:rsid w:val="00123C6D"/>
    <w:rsid w:val="00123C9D"/>
    <w:rsid w:val="00123D33"/>
    <w:rsid w:val="00123E5E"/>
    <w:rsid w:val="00123E7C"/>
    <w:rsid w:val="00124125"/>
    <w:rsid w:val="00124189"/>
    <w:rsid w:val="001241DA"/>
    <w:rsid w:val="001243AD"/>
    <w:rsid w:val="001244F0"/>
    <w:rsid w:val="001245B5"/>
    <w:rsid w:val="00124735"/>
    <w:rsid w:val="00124884"/>
    <w:rsid w:val="0012493C"/>
    <w:rsid w:val="001249CA"/>
    <w:rsid w:val="00124B7C"/>
    <w:rsid w:val="00124B9F"/>
    <w:rsid w:val="00124BCE"/>
    <w:rsid w:val="00124BD0"/>
    <w:rsid w:val="00124F4C"/>
    <w:rsid w:val="00125076"/>
    <w:rsid w:val="00125349"/>
    <w:rsid w:val="00125586"/>
    <w:rsid w:val="001256D6"/>
    <w:rsid w:val="00125752"/>
    <w:rsid w:val="001258CF"/>
    <w:rsid w:val="00125AA4"/>
    <w:rsid w:val="00125D2B"/>
    <w:rsid w:val="00125E46"/>
    <w:rsid w:val="00126113"/>
    <w:rsid w:val="001261CF"/>
    <w:rsid w:val="00126320"/>
    <w:rsid w:val="00126713"/>
    <w:rsid w:val="00126A11"/>
    <w:rsid w:val="00126B0D"/>
    <w:rsid w:val="00126BB6"/>
    <w:rsid w:val="00126DA7"/>
    <w:rsid w:val="00126DE8"/>
    <w:rsid w:val="00127072"/>
    <w:rsid w:val="001271CD"/>
    <w:rsid w:val="00127658"/>
    <w:rsid w:val="00127875"/>
    <w:rsid w:val="001278E3"/>
    <w:rsid w:val="0012794F"/>
    <w:rsid w:val="00127B69"/>
    <w:rsid w:val="00127B9C"/>
    <w:rsid w:val="00127C16"/>
    <w:rsid w:val="00127C53"/>
    <w:rsid w:val="00127FA2"/>
    <w:rsid w:val="00130016"/>
    <w:rsid w:val="0013016E"/>
    <w:rsid w:val="0013026E"/>
    <w:rsid w:val="00130317"/>
    <w:rsid w:val="0013056A"/>
    <w:rsid w:val="0013064B"/>
    <w:rsid w:val="0013093B"/>
    <w:rsid w:val="00130967"/>
    <w:rsid w:val="001309A5"/>
    <w:rsid w:val="00130A91"/>
    <w:rsid w:val="00130B0F"/>
    <w:rsid w:val="00130B45"/>
    <w:rsid w:val="00130CA8"/>
    <w:rsid w:val="00130EDA"/>
    <w:rsid w:val="00130F38"/>
    <w:rsid w:val="0013100E"/>
    <w:rsid w:val="001312D5"/>
    <w:rsid w:val="001312DA"/>
    <w:rsid w:val="001314A7"/>
    <w:rsid w:val="00131506"/>
    <w:rsid w:val="001318D3"/>
    <w:rsid w:val="00131AB2"/>
    <w:rsid w:val="00131BC3"/>
    <w:rsid w:val="00131C83"/>
    <w:rsid w:val="00131E92"/>
    <w:rsid w:val="00131F67"/>
    <w:rsid w:val="00131F97"/>
    <w:rsid w:val="001322DB"/>
    <w:rsid w:val="0013238D"/>
    <w:rsid w:val="001323B1"/>
    <w:rsid w:val="00132653"/>
    <w:rsid w:val="0013268E"/>
    <w:rsid w:val="001326E5"/>
    <w:rsid w:val="001327BC"/>
    <w:rsid w:val="001329E1"/>
    <w:rsid w:val="00132B05"/>
    <w:rsid w:val="00132B77"/>
    <w:rsid w:val="00132DEB"/>
    <w:rsid w:val="00132F66"/>
    <w:rsid w:val="0013318A"/>
    <w:rsid w:val="0013321E"/>
    <w:rsid w:val="001332E1"/>
    <w:rsid w:val="001333AB"/>
    <w:rsid w:val="0013347D"/>
    <w:rsid w:val="00133713"/>
    <w:rsid w:val="00133723"/>
    <w:rsid w:val="00133841"/>
    <w:rsid w:val="0013393D"/>
    <w:rsid w:val="00133A8F"/>
    <w:rsid w:val="00133BC4"/>
    <w:rsid w:val="00134270"/>
    <w:rsid w:val="0013429E"/>
    <w:rsid w:val="001342C6"/>
    <w:rsid w:val="001342E6"/>
    <w:rsid w:val="0013455A"/>
    <w:rsid w:val="00134610"/>
    <w:rsid w:val="00134911"/>
    <w:rsid w:val="00134C54"/>
    <w:rsid w:val="00134D0F"/>
    <w:rsid w:val="00134F75"/>
    <w:rsid w:val="00134F9A"/>
    <w:rsid w:val="00135122"/>
    <w:rsid w:val="001352B4"/>
    <w:rsid w:val="00135308"/>
    <w:rsid w:val="00135320"/>
    <w:rsid w:val="00135356"/>
    <w:rsid w:val="0013545A"/>
    <w:rsid w:val="00135501"/>
    <w:rsid w:val="0013556A"/>
    <w:rsid w:val="00135582"/>
    <w:rsid w:val="0013561E"/>
    <w:rsid w:val="001357A8"/>
    <w:rsid w:val="00135814"/>
    <w:rsid w:val="00135917"/>
    <w:rsid w:val="00135943"/>
    <w:rsid w:val="001359BB"/>
    <w:rsid w:val="00135A28"/>
    <w:rsid w:val="00135B16"/>
    <w:rsid w:val="00135E86"/>
    <w:rsid w:val="00135ECA"/>
    <w:rsid w:val="0013603C"/>
    <w:rsid w:val="0013624A"/>
    <w:rsid w:val="00136493"/>
    <w:rsid w:val="00136517"/>
    <w:rsid w:val="001369F9"/>
    <w:rsid w:val="00136C18"/>
    <w:rsid w:val="00136C75"/>
    <w:rsid w:val="00136EF9"/>
    <w:rsid w:val="00136F87"/>
    <w:rsid w:val="00136F8E"/>
    <w:rsid w:val="00136FE5"/>
    <w:rsid w:val="00137140"/>
    <w:rsid w:val="0013717B"/>
    <w:rsid w:val="001372F2"/>
    <w:rsid w:val="00137382"/>
    <w:rsid w:val="0013739D"/>
    <w:rsid w:val="001373B5"/>
    <w:rsid w:val="00137451"/>
    <w:rsid w:val="001375F4"/>
    <w:rsid w:val="0013768A"/>
    <w:rsid w:val="001376A2"/>
    <w:rsid w:val="00137774"/>
    <w:rsid w:val="001377B7"/>
    <w:rsid w:val="001377D7"/>
    <w:rsid w:val="00137957"/>
    <w:rsid w:val="00137AED"/>
    <w:rsid w:val="00137C8A"/>
    <w:rsid w:val="00137D23"/>
    <w:rsid w:val="00137DC0"/>
    <w:rsid w:val="00137DDB"/>
    <w:rsid w:val="00137E75"/>
    <w:rsid w:val="00137EA0"/>
    <w:rsid w:val="00137F01"/>
    <w:rsid w:val="00137FAC"/>
    <w:rsid w:val="00140071"/>
    <w:rsid w:val="001400D2"/>
    <w:rsid w:val="001401B8"/>
    <w:rsid w:val="00140429"/>
    <w:rsid w:val="001404DA"/>
    <w:rsid w:val="0014071D"/>
    <w:rsid w:val="0014071E"/>
    <w:rsid w:val="00140BB4"/>
    <w:rsid w:val="00140D26"/>
    <w:rsid w:val="00140DA4"/>
    <w:rsid w:val="00140FC7"/>
    <w:rsid w:val="00140FF4"/>
    <w:rsid w:val="00141149"/>
    <w:rsid w:val="00141298"/>
    <w:rsid w:val="001416F2"/>
    <w:rsid w:val="001417C0"/>
    <w:rsid w:val="00141829"/>
    <w:rsid w:val="00141896"/>
    <w:rsid w:val="00141C41"/>
    <w:rsid w:val="0014218E"/>
    <w:rsid w:val="001422B2"/>
    <w:rsid w:val="001422D4"/>
    <w:rsid w:val="001423B3"/>
    <w:rsid w:val="0014242C"/>
    <w:rsid w:val="001425E1"/>
    <w:rsid w:val="00142728"/>
    <w:rsid w:val="0014284C"/>
    <w:rsid w:val="0014285D"/>
    <w:rsid w:val="00142B64"/>
    <w:rsid w:val="00142BAA"/>
    <w:rsid w:val="00142C67"/>
    <w:rsid w:val="00142CC0"/>
    <w:rsid w:val="00142D6E"/>
    <w:rsid w:val="00142F56"/>
    <w:rsid w:val="00142FC0"/>
    <w:rsid w:val="0014310F"/>
    <w:rsid w:val="001432FA"/>
    <w:rsid w:val="0014358E"/>
    <w:rsid w:val="00143BCD"/>
    <w:rsid w:val="00143ECA"/>
    <w:rsid w:val="0014405C"/>
    <w:rsid w:val="00144078"/>
    <w:rsid w:val="001441DD"/>
    <w:rsid w:val="00144258"/>
    <w:rsid w:val="00144277"/>
    <w:rsid w:val="001444E7"/>
    <w:rsid w:val="00144556"/>
    <w:rsid w:val="00144673"/>
    <w:rsid w:val="00144772"/>
    <w:rsid w:val="00144AE7"/>
    <w:rsid w:val="00144CD8"/>
    <w:rsid w:val="00145026"/>
    <w:rsid w:val="00145382"/>
    <w:rsid w:val="00145550"/>
    <w:rsid w:val="0014555B"/>
    <w:rsid w:val="0014555F"/>
    <w:rsid w:val="001455D8"/>
    <w:rsid w:val="001458EC"/>
    <w:rsid w:val="0014590F"/>
    <w:rsid w:val="00145F01"/>
    <w:rsid w:val="00146187"/>
    <w:rsid w:val="001462FE"/>
    <w:rsid w:val="00146412"/>
    <w:rsid w:val="00146436"/>
    <w:rsid w:val="001466B0"/>
    <w:rsid w:val="00146711"/>
    <w:rsid w:val="00146716"/>
    <w:rsid w:val="00146723"/>
    <w:rsid w:val="00146728"/>
    <w:rsid w:val="00146845"/>
    <w:rsid w:val="001469D4"/>
    <w:rsid w:val="00146A1E"/>
    <w:rsid w:val="00146AC8"/>
    <w:rsid w:val="00146BA0"/>
    <w:rsid w:val="00146BFC"/>
    <w:rsid w:val="00147163"/>
    <w:rsid w:val="00147183"/>
    <w:rsid w:val="0014731B"/>
    <w:rsid w:val="0014739A"/>
    <w:rsid w:val="0014754A"/>
    <w:rsid w:val="001475F8"/>
    <w:rsid w:val="00147869"/>
    <w:rsid w:val="00147B2B"/>
    <w:rsid w:val="00147B36"/>
    <w:rsid w:val="00147D6C"/>
    <w:rsid w:val="0015024B"/>
    <w:rsid w:val="00150282"/>
    <w:rsid w:val="001505E2"/>
    <w:rsid w:val="00150625"/>
    <w:rsid w:val="0015062E"/>
    <w:rsid w:val="0015063B"/>
    <w:rsid w:val="0015092B"/>
    <w:rsid w:val="00150B77"/>
    <w:rsid w:val="00150FD0"/>
    <w:rsid w:val="001510F6"/>
    <w:rsid w:val="001512A0"/>
    <w:rsid w:val="001513A0"/>
    <w:rsid w:val="0015156C"/>
    <w:rsid w:val="001515E5"/>
    <w:rsid w:val="001516E0"/>
    <w:rsid w:val="001517CA"/>
    <w:rsid w:val="001521A4"/>
    <w:rsid w:val="001521B1"/>
    <w:rsid w:val="0015224F"/>
    <w:rsid w:val="001523DB"/>
    <w:rsid w:val="001523DF"/>
    <w:rsid w:val="001523F3"/>
    <w:rsid w:val="001524CC"/>
    <w:rsid w:val="00152502"/>
    <w:rsid w:val="00152513"/>
    <w:rsid w:val="0015256A"/>
    <w:rsid w:val="0015275E"/>
    <w:rsid w:val="001527C4"/>
    <w:rsid w:val="001527EB"/>
    <w:rsid w:val="00152A1C"/>
    <w:rsid w:val="00152A94"/>
    <w:rsid w:val="00152B4B"/>
    <w:rsid w:val="00152DD6"/>
    <w:rsid w:val="00153207"/>
    <w:rsid w:val="0015321B"/>
    <w:rsid w:val="00153379"/>
    <w:rsid w:val="0015364D"/>
    <w:rsid w:val="001536FF"/>
    <w:rsid w:val="00153745"/>
    <w:rsid w:val="00153924"/>
    <w:rsid w:val="00153975"/>
    <w:rsid w:val="00153B39"/>
    <w:rsid w:val="00153C82"/>
    <w:rsid w:val="001540C3"/>
    <w:rsid w:val="00154153"/>
    <w:rsid w:val="001542D6"/>
    <w:rsid w:val="00154411"/>
    <w:rsid w:val="0015452C"/>
    <w:rsid w:val="001545A0"/>
    <w:rsid w:val="00154965"/>
    <w:rsid w:val="00154B16"/>
    <w:rsid w:val="00154C93"/>
    <w:rsid w:val="00154D05"/>
    <w:rsid w:val="001552EE"/>
    <w:rsid w:val="00155620"/>
    <w:rsid w:val="0015588B"/>
    <w:rsid w:val="001559C3"/>
    <w:rsid w:val="001559DB"/>
    <w:rsid w:val="00155ACE"/>
    <w:rsid w:val="00155C3C"/>
    <w:rsid w:val="00155D62"/>
    <w:rsid w:val="00155F4E"/>
    <w:rsid w:val="0015610B"/>
    <w:rsid w:val="00156256"/>
    <w:rsid w:val="0015646C"/>
    <w:rsid w:val="001564E3"/>
    <w:rsid w:val="001565BB"/>
    <w:rsid w:val="00156665"/>
    <w:rsid w:val="0015669C"/>
    <w:rsid w:val="001567D1"/>
    <w:rsid w:val="00156A54"/>
    <w:rsid w:val="00156E7C"/>
    <w:rsid w:val="0015703F"/>
    <w:rsid w:val="00157166"/>
    <w:rsid w:val="0015727F"/>
    <w:rsid w:val="0015738C"/>
    <w:rsid w:val="001574CE"/>
    <w:rsid w:val="00157637"/>
    <w:rsid w:val="001577DB"/>
    <w:rsid w:val="001577FB"/>
    <w:rsid w:val="00157850"/>
    <w:rsid w:val="00160267"/>
    <w:rsid w:val="00160419"/>
    <w:rsid w:val="001605EE"/>
    <w:rsid w:val="00160797"/>
    <w:rsid w:val="001607F7"/>
    <w:rsid w:val="001608E9"/>
    <w:rsid w:val="00160B1B"/>
    <w:rsid w:val="00160DF6"/>
    <w:rsid w:val="00160F10"/>
    <w:rsid w:val="00161001"/>
    <w:rsid w:val="001610F8"/>
    <w:rsid w:val="00161288"/>
    <w:rsid w:val="001614DD"/>
    <w:rsid w:val="001614F7"/>
    <w:rsid w:val="00161501"/>
    <w:rsid w:val="001617AF"/>
    <w:rsid w:val="001618A5"/>
    <w:rsid w:val="0016190B"/>
    <w:rsid w:val="00161AC8"/>
    <w:rsid w:val="00161C21"/>
    <w:rsid w:val="00161DF5"/>
    <w:rsid w:val="001620CB"/>
    <w:rsid w:val="00162293"/>
    <w:rsid w:val="00162445"/>
    <w:rsid w:val="0016248D"/>
    <w:rsid w:val="00162668"/>
    <w:rsid w:val="0016269D"/>
    <w:rsid w:val="001628DB"/>
    <w:rsid w:val="0016299C"/>
    <w:rsid w:val="00162B6B"/>
    <w:rsid w:val="00162CAD"/>
    <w:rsid w:val="00162F04"/>
    <w:rsid w:val="00163108"/>
    <w:rsid w:val="0016324D"/>
    <w:rsid w:val="00163462"/>
    <w:rsid w:val="0016363A"/>
    <w:rsid w:val="0016385C"/>
    <w:rsid w:val="00163882"/>
    <w:rsid w:val="001638E2"/>
    <w:rsid w:val="00163A23"/>
    <w:rsid w:val="00163A51"/>
    <w:rsid w:val="00163B65"/>
    <w:rsid w:val="00163C4B"/>
    <w:rsid w:val="00163D1D"/>
    <w:rsid w:val="00163DDC"/>
    <w:rsid w:val="00164115"/>
    <w:rsid w:val="001642E9"/>
    <w:rsid w:val="00164587"/>
    <w:rsid w:val="00164717"/>
    <w:rsid w:val="001647F5"/>
    <w:rsid w:val="0016492B"/>
    <w:rsid w:val="00164BC8"/>
    <w:rsid w:val="00164CFD"/>
    <w:rsid w:val="00164D73"/>
    <w:rsid w:val="00164D8F"/>
    <w:rsid w:val="00164E44"/>
    <w:rsid w:val="00165085"/>
    <w:rsid w:val="00165101"/>
    <w:rsid w:val="0016526E"/>
    <w:rsid w:val="001653A2"/>
    <w:rsid w:val="001654DF"/>
    <w:rsid w:val="00165524"/>
    <w:rsid w:val="001655AD"/>
    <w:rsid w:val="00165613"/>
    <w:rsid w:val="0016562D"/>
    <w:rsid w:val="0016577A"/>
    <w:rsid w:val="0016583E"/>
    <w:rsid w:val="00165899"/>
    <w:rsid w:val="00165B1D"/>
    <w:rsid w:val="00165C18"/>
    <w:rsid w:val="00165C7C"/>
    <w:rsid w:val="00165EAF"/>
    <w:rsid w:val="001661B6"/>
    <w:rsid w:val="001665BD"/>
    <w:rsid w:val="00166643"/>
    <w:rsid w:val="0016664E"/>
    <w:rsid w:val="00166663"/>
    <w:rsid w:val="00166823"/>
    <w:rsid w:val="001669BB"/>
    <w:rsid w:val="00166B11"/>
    <w:rsid w:val="00166BF1"/>
    <w:rsid w:val="00166C7C"/>
    <w:rsid w:val="00166D1A"/>
    <w:rsid w:val="00166DCD"/>
    <w:rsid w:val="0016702E"/>
    <w:rsid w:val="00167064"/>
    <w:rsid w:val="001673AF"/>
    <w:rsid w:val="001673F5"/>
    <w:rsid w:val="00167524"/>
    <w:rsid w:val="001676E7"/>
    <w:rsid w:val="0016774E"/>
    <w:rsid w:val="0016783C"/>
    <w:rsid w:val="00167964"/>
    <w:rsid w:val="00167A87"/>
    <w:rsid w:val="00167E1D"/>
    <w:rsid w:val="00167EF5"/>
    <w:rsid w:val="00167F5D"/>
    <w:rsid w:val="00167FAB"/>
    <w:rsid w:val="0017007D"/>
    <w:rsid w:val="00170239"/>
    <w:rsid w:val="001702F1"/>
    <w:rsid w:val="00170300"/>
    <w:rsid w:val="0017036E"/>
    <w:rsid w:val="00170402"/>
    <w:rsid w:val="00170495"/>
    <w:rsid w:val="00170920"/>
    <w:rsid w:val="00170A6B"/>
    <w:rsid w:val="00170B65"/>
    <w:rsid w:val="00170C85"/>
    <w:rsid w:val="001710E4"/>
    <w:rsid w:val="00171272"/>
    <w:rsid w:val="00171919"/>
    <w:rsid w:val="00171C04"/>
    <w:rsid w:val="00171C1A"/>
    <w:rsid w:val="00171C61"/>
    <w:rsid w:val="00171DA3"/>
    <w:rsid w:val="00171E06"/>
    <w:rsid w:val="0017224A"/>
    <w:rsid w:val="001722EA"/>
    <w:rsid w:val="0017239A"/>
    <w:rsid w:val="001725DF"/>
    <w:rsid w:val="00172B9F"/>
    <w:rsid w:val="00172D2F"/>
    <w:rsid w:val="00172E74"/>
    <w:rsid w:val="00173013"/>
    <w:rsid w:val="001730AE"/>
    <w:rsid w:val="00173249"/>
    <w:rsid w:val="001734F1"/>
    <w:rsid w:val="00173517"/>
    <w:rsid w:val="0017371D"/>
    <w:rsid w:val="0017372C"/>
    <w:rsid w:val="00173753"/>
    <w:rsid w:val="00173766"/>
    <w:rsid w:val="00173A4E"/>
    <w:rsid w:val="00173C2B"/>
    <w:rsid w:val="00173D1A"/>
    <w:rsid w:val="00173DCB"/>
    <w:rsid w:val="00173E28"/>
    <w:rsid w:val="00173E83"/>
    <w:rsid w:val="0017418E"/>
    <w:rsid w:val="001741BB"/>
    <w:rsid w:val="001741FA"/>
    <w:rsid w:val="00174344"/>
    <w:rsid w:val="0017437F"/>
    <w:rsid w:val="001747D3"/>
    <w:rsid w:val="00174954"/>
    <w:rsid w:val="00174A3E"/>
    <w:rsid w:val="00174A71"/>
    <w:rsid w:val="00174C89"/>
    <w:rsid w:val="00174D74"/>
    <w:rsid w:val="00174DF6"/>
    <w:rsid w:val="00175091"/>
    <w:rsid w:val="00175658"/>
    <w:rsid w:val="00175768"/>
    <w:rsid w:val="0017576E"/>
    <w:rsid w:val="0017584D"/>
    <w:rsid w:val="00175AB9"/>
    <w:rsid w:val="00175AC9"/>
    <w:rsid w:val="00175B05"/>
    <w:rsid w:val="00175B57"/>
    <w:rsid w:val="00175F32"/>
    <w:rsid w:val="0017615E"/>
    <w:rsid w:val="00176441"/>
    <w:rsid w:val="001766A5"/>
    <w:rsid w:val="0017677F"/>
    <w:rsid w:val="00176853"/>
    <w:rsid w:val="0017686F"/>
    <w:rsid w:val="001768B5"/>
    <w:rsid w:val="00176A30"/>
    <w:rsid w:val="00176FAB"/>
    <w:rsid w:val="001770DB"/>
    <w:rsid w:val="0017717D"/>
    <w:rsid w:val="001773B0"/>
    <w:rsid w:val="001775A8"/>
    <w:rsid w:val="001775C6"/>
    <w:rsid w:val="0017772B"/>
    <w:rsid w:val="00177838"/>
    <w:rsid w:val="00177937"/>
    <w:rsid w:val="0017796A"/>
    <w:rsid w:val="00177A95"/>
    <w:rsid w:val="00177AE8"/>
    <w:rsid w:val="00177BCF"/>
    <w:rsid w:val="00177C3F"/>
    <w:rsid w:val="00177F05"/>
    <w:rsid w:val="00177F2E"/>
    <w:rsid w:val="00180236"/>
    <w:rsid w:val="00180411"/>
    <w:rsid w:val="00180484"/>
    <w:rsid w:val="001806DC"/>
    <w:rsid w:val="0018087A"/>
    <w:rsid w:val="0018088B"/>
    <w:rsid w:val="001808CA"/>
    <w:rsid w:val="00180A85"/>
    <w:rsid w:val="00180ADC"/>
    <w:rsid w:val="00180AF0"/>
    <w:rsid w:val="00180D77"/>
    <w:rsid w:val="00180F29"/>
    <w:rsid w:val="0018118A"/>
    <w:rsid w:val="00181471"/>
    <w:rsid w:val="0018150F"/>
    <w:rsid w:val="0018158B"/>
    <w:rsid w:val="001816DE"/>
    <w:rsid w:val="00181962"/>
    <w:rsid w:val="001819A2"/>
    <w:rsid w:val="00181A0E"/>
    <w:rsid w:val="00181F6C"/>
    <w:rsid w:val="0018206B"/>
    <w:rsid w:val="0018226F"/>
    <w:rsid w:val="00182488"/>
    <w:rsid w:val="001826CF"/>
    <w:rsid w:val="001827CC"/>
    <w:rsid w:val="00182964"/>
    <w:rsid w:val="00182B79"/>
    <w:rsid w:val="00182D60"/>
    <w:rsid w:val="00182E39"/>
    <w:rsid w:val="001830AA"/>
    <w:rsid w:val="0018390B"/>
    <w:rsid w:val="00183ADC"/>
    <w:rsid w:val="00183C93"/>
    <w:rsid w:val="00183CF9"/>
    <w:rsid w:val="00183D10"/>
    <w:rsid w:val="00183D7C"/>
    <w:rsid w:val="00183E90"/>
    <w:rsid w:val="00183EA1"/>
    <w:rsid w:val="001841EC"/>
    <w:rsid w:val="0018432C"/>
    <w:rsid w:val="00184686"/>
    <w:rsid w:val="00184D82"/>
    <w:rsid w:val="00184EA1"/>
    <w:rsid w:val="00184EE6"/>
    <w:rsid w:val="00184F6E"/>
    <w:rsid w:val="0018505B"/>
    <w:rsid w:val="001850E4"/>
    <w:rsid w:val="00185169"/>
    <w:rsid w:val="0018528A"/>
    <w:rsid w:val="00185340"/>
    <w:rsid w:val="00185511"/>
    <w:rsid w:val="00185593"/>
    <w:rsid w:val="001855D7"/>
    <w:rsid w:val="00185906"/>
    <w:rsid w:val="00185B51"/>
    <w:rsid w:val="00185F18"/>
    <w:rsid w:val="0018615F"/>
    <w:rsid w:val="00186422"/>
    <w:rsid w:val="0018645B"/>
    <w:rsid w:val="001864C0"/>
    <w:rsid w:val="001864E0"/>
    <w:rsid w:val="001865AC"/>
    <w:rsid w:val="0018690A"/>
    <w:rsid w:val="00186962"/>
    <w:rsid w:val="0018698C"/>
    <w:rsid w:val="00186A18"/>
    <w:rsid w:val="00186B30"/>
    <w:rsid w:val="00186BB5"/>
    <w:rsid w:val="00186D05"/>
    <w:rsid w:val="00186D3C"/>
    <w:rsid w:val="00186E9A"/>
    <w:rsid w:val="00186EC9"/>
    <w:rsid w:val="00187045"/>
    <w:rsid w:val="0018724C"/>
    <w:rsid w:val="001873D8"/>
    <w:rsid w:val="00187518"/>
    <w:rsid w:val="001875AD"/>
    <w:rsid w:val="001875F2"/>
    <w:rsid w:val="00187607"/>
    <w:rsid w:val="00187613"/>
    <w:rsid w:val="0018790C"/>
    <w:rsid w:val="00187A87"/>
    <w:rsid w:val="00187D31"/>
    <w:rsid w:val="00187E43"/>
    <w:rsid w:val="00187F5E"/>
    <w:rsid w:val="00187FE3"/>
    <w:rsid w:val="001900FD"/>
    <w:rsid w:val="0019017E"/>
    <w:rsid w:val="00190416"/>
    <w:rsid w:val="001904FE"/>
    <w:rsid w:val="00190599"/>
    <w:rsid w:val="001908C1"/>
    <w:rsid w:val="0019091E"/>
    <w:rsid w:val="00190936"/>
    <w:rsid w:val="0019098E"/>
    <w:rsid w:val="001909B6"/>
    <w:rsid w:val="00190B7C"/>
    <w:rsid w:val="00190CB5"/>
    <w:rsid w:val="00190D3D"/>
    <w:rsid w:val="0019124B"/>
    <w:rsid w:val="001912DF"/>
    <w:rsid w:val="0019137E"/>
    <w:rsid w:val="00191826"/>
    <w:rsid w:val="0019186A"/>
    <w:rsid w:val="001918F1"/>
    <w:rsid w:val="00191B2F"/>
    <w:rsid w:val="00191BEB"/>
    <w:rsid w:val="00191C4E"/>
    <w:rsid w:val="00191D55"/>
    <w:rsid w:val="00191EC6"/>
    <w:rsid w:val="001920B6"/>
    <w:rsid w:val="00192128"/>
    <w:rsid w:val="001925F1"/>
    <w:rsid w:val="00192831"/>
    <w:rsid w:val="00192C98"/>
    <w:rsid w:val="00192D86"/>
    <w:rsid w:val="00192F3A"/>
    <w:rsid w:val="001931A2"/>
    <w:rsid w:val="00193344"/>
    <w:rsid w:val="001934F9"/>
    <w:rsid w:val="001935A2"/>
    <w:rsid w:val="001937D7"/>
    <w:rsid w:val="001938EE"/>
    <w:rsid w:val="001939D2"/>
    <w:rsid w:val="00193AD8"/>
    <w:rsid w:val="00193AFB"/>
    <w:rsid w:val="00193B17"/>
    <w:rsid w:val="00193E13"/>
    <w:rsid w:val="00193E6D"/>
    <w:rsid w:val="00193E95"/>
    <w:rsid w:val="00193EEA"/>
    <w:rsid w:val="00193F95"/>
    <w:rsid w:val="00193FDE"/>
    <w:rsid w:val="001940F5"/>
    <w:rsid w:val="00194335"/>
    <w:rsid w:val="00194764"/>
    <w:rsid w:val="00194775"/>
    <w:rsid w:val="00194838"/>
    <w:rsid w:val="00194CCC"/>
    <w:rsid w:val="00194F48"/>
    <w:rsid w:val="00195033"/>
    <w:rsid w:val="0019504E"/>
    <w:rsid w:val="00195212"/>
    <w:rsid w:val="00195285"/>
    <w:rsid w:val="00195582"/>
    <w:rsid w:val="001956A0"/>
    <w:rsid w:val="001956D6"/>
    <w:rsid w:val="0019592D"/>
    <w:rsid w:val="00195975"/>
    <w:rsid w:val="00195BE2"/>
    <w:rsid w:val="00195CF7"/>
    <w:rsid w:val="00195DE0"/>
    <w:rsid w:val="00196038"/>
    <w:rsid w:val="0019629F"/>
    <w:rsid w:val="001962F9"/>
    <w:rsid w:val="00196599"/>
    <w:rsid w:val="00196618"/>
    <w:rsid w:val="001969A4"/>
    <w:rsid w:val="00196A2B"/>
    <w:rsid w:val="00196CF1"/>
    <w:rsid w:val="00196EA1"/>
    <w:rsid w:val="00196FE8"/>
    <w:rsid w:val="00197134"/>
    <w:rsid w:val="0019719F"/>
    <w:rsid w:val="0019755F"/>
    <w:rsid w:val="00197617"/>
    <w:rsid w:val="00197668"/>
    <w:rsid w:val="001976DD"/>
    <w:rsid w:val="001976FE"/>
    <w:rsid w:val="001978AD"/>
    <w:rsid w:val="001979B7"/>
    <w:rsid w:val="00197AAD"/>
    <w:rsid w:val="00197CFA"/>
    <w:rsid w:val="00197D3C"/>
    <w:rsid w:val="00197D58"/>
    <w:rsid w:val="00197DC0"/>
    <w:rsid w:val="00197FFE"/>
    <w:rsid w:val="001A06E4"/>
    <w:rsid w:val="001A0862"/>
    <w:rsid w:val="001A09D8"/>
    <w:rsid w:val="001A0A6D"/>
    <w:rsid w:val="001A0CBB"/>
    <w:rsid w:val="001A0F80"/>
    <w:rsid w:val="001A1006"/>
    <w:rsid w:val="001A1074"/>
    <w:rsid w:val="001A1195"/>
    <w:rsid w:val="001A125C"/>
    <w:rsid w:val="001A1787"/>
    <w:rsid w:val="001A196E"/>
    <w:rsid w:val="001A1A21"/>
    <w:rsid w:val="001A1A46"/>
    <w:rsid w:val="001A1C6A"/>
    <w:rsid w:val="001A1F28"/>
    <w:rsid w:val="001A20B1"/>
    <w:rsid w:val="001A242E"/>
    <w:rsid w:val="001A249A"/>
    <w:rsid w:val="001A24F2"/>
    <w:rsid w:val="001A2617"/>
    <w:rsid w:val="001A28F5"/>
    <w:rsid w:val="001A2987"/>
    <w:rsid w:val="001A29E4"/>
    <w:rsid w:val="001A2A08"/>
    <w:rsid w:val="001A2BAA"/>
    <w:rsid w:val="001A2BB9"/>
    <w:rsid w:val="001A2C64"/>
    <w:rsid w:val="001A2E9C"/>
    <w:rsid w:val="001A30F1"/>
    <w:rsid w:val="001A3235"/>
    <w:rsid w:val="001A32E9"/>
    <w:rsid w:val="001A36AC"/>
    <w:rsid w:val="001A3994"/>
    <w:rsid w:val="001A3B5A"/>
    <w:rsid w:val="001A3E2A"/>
    <w:rsid w:val="001A404D"/>
    <w:rsid w:val="001A4114"/>
    <w:rsid w:val="001A4158"/>
    <w:rsid w:val="001A4334"/>
    <w:rsid w:val="001A4361"/>
    <w:rsid w:val="001A43AE"/>
    <w:rsid w:val="001A4650"/>
    <w:rsid w:val="001A4657"/>
    <w:rsid w:val="001A4717"/>
    <w:rsid w:val="001A49BC"/>
    <w:rsid w:val="001A4AAC"/>
    <w:rsid w:val="001A4AD6"/>
    <w:rsid w:val="001A4E1B"/>
    <w:rsid w:val="001A517F"/>
    <w:rsid w:val="001A52A0"/>
    <w:rsid w:val="001A56D4"/>
    <w:rsid w:val="001A5776"/>
    <w:rsid w:val="001A58E0"/>
    <w:rsid w:val="001A5939"/>
    <w:rsid w:val="001A5A1E"/>
    <w:rsid w:val="001A5AB1"/>
    <w:rsid w:val="001A5C77"/>
    <w:rsid w:val="001A5CBD"/>
    <w:rsid w:val="001A5DE2"/>
    <w:rsid w:val="001A5E14"/>
    <w:rsid w:val="001A5EC5"/>
    <w:rsid w:val="001A5F66"/>
    <w:rsid w:val="001A62FB"/>
    <w:rsid w:val="001A63E6"/>
    <w:rsid w:val="001A642D"/>
    <w:rsid w:val="001A647A"/>
    <w:rsid w:val="001A65C1"/>
    <w:rsid w:val="001A65C5"/>
    <w:rsid w:val="001A65F5"/>
    <w:rsid w:val="001A67E5"/>
    <w:rsid w:val="001A6994"/>
    <w:rsid w:val="001A69F5"/>
    <w:rsid w:val="001A6BF9"/>
    <w:rsid w:val="001A6E65"/>
    <w:rsid w:val="001A6E81"/>
    <w:rsid w:val="001A6ECF"/>
    <w:rsid w:val="001A7098"/>
    <w:rsid w:val="001A7101"/>
    <w:rsid w:val="001A7216"/>
    <w:rsid w:val="001A725F"/>
    <w:rsid w:val="001A72CF"/>
    <w:rsid w:val="001A7375"/>
    <w:rsid w:val="001A7475"/>
    <w:rsid w:val="001A753E"/>
    <w:rsid w:val="001A764D"/>
    <w:rsid w:val="001A7A8C"/>
    <w:rsid w:val="001A7D7E"/>
    <w:rsid w:val="001A7FE8"/>
    <w:rsid w:val="001B0236"/>
    <w:rsid w:val="001B0250"/>
    <w:rsid w:val="001B03B2"/>
    <w:rsid w:val="001B062F"/>
    <w:rsid w:val="001B068D"/>
    <w:rsid w:val="001B07AA"/>
    <w:rsid w:val="001B07B5"/>
    <w:rsid w:val="001B07F9"/>
    <w:rsid w:val="001B0870"/>
    <w:rsid w:val="001B08C6"/>
    <w:rsid w:val="001B0B19"/>
    <w:rsid w:val="001B0B39"/>
    <w:rsid w:val="001B0E4A"/>
    <w:rsid w:val="001B0E6B"/>
    <w:rsid w:val="001B1019"/>
    <w:rsid w:val="001B113B"/>
    <w:rsid w:val="001B11A5"/>
    <w:rsid w:val="001B11D3"/>
    <w:rsid w:val="001B129D"/>
    <w:rsid w:val="001B12F9"/>
    <w:rsid w:val="001B1380"/>
    <w:rsid w:val="001B13F9"/>
    <w:rsid w:val="001B16E1"/>
    <w:rsid w:val="001B2694"/>
    <w:rsid w:val="001B283F"/>
    <w:rsid w:val="001B289D"/>
    <w:rsid w:val="001B293D"/>
    <w:rsid w:val="001B2C9D"/>
    <w:rsid w:val="001B30B3"/>
    <w:rsid w:val="001B3119"/>
    <w:rsid w:val="001B3231"/>
    <w:rsid w:val="001B3574"/>
    <w:rsid w:val="001B3669"/>
    <w:rsid w:val="001B36DF"/>
    <w:rsid w:val="001B371D"/>
    <w:rsid w:val="001B3734"/>
    <w:rsid w:val="001B3802"/>
    <w:rsid w:val="001B3C7A"/>
    <w:rsid w:val="001B3E88"/>
    <w:rsid w:val="001B42FF"/>
    <w:rsid w:val="001B460E"/>
    <w:rsid w:val="001B4801"/>
    <w:rsid w:val="001B4AD8"/>
    <w:rsid w:val="001B4B11"/>
    <w:rsid w:val="001B4B8F"/>
    <w:rsid w:val="001B4D57"/>
    <w:rsid w:val="001B4D5A"/>
    <w:rsid w:val="001B4F51"/>
    <w:rsid w:val="001B4FD0"/>
    <w:rsid w:val="001B5017"/>
    <w:rsid w:val="001B503E"/>
    <w:rsid w:val="001B519B"/>
    <w:rsid w:val="001B53A9"/>
    <w:rsid w:val="001B53D6"/>
    <w:rsid w:val="001B54D0"/>
    <w:rsid w:val="001B56B8"/>
    <w:rsid w:val="001B56E4"/>
    <w:rsid w:val="001B582E"/>
    <w:rsid w:val="001B5988"/>
    <w:rsid w:val="001B5A61"/>
    <w:rsid w:val="001B5A7B"/>
    <w:rsid w:val="001B5B3F"/>
    <w:rsid w:val="001B5CEF"/>
    <w:rsid w:val="001B5E42"/>
    <w:rsid w:val="001B5F07"/>
    <w:rsid w:val="001B5F51"/>
    <w:rsid w:val="001B6024"/>
    <w:rsid w:val="001B612D"/>
    <w:rsid w:val="001B66A0"/>
    <w:rsid w:val="001B6CD7"/>
    <w:rsid w:val="001B6D90"/>
    <w:rsid w:val="001B6E7D"/>
    <w:rsid w:val="001B6FAD"/>
    <w:rsid w:val="001B71B8"/>
    <w:rsid w:val="001B7286"/>
    <w:rsid w:val="001B73A3"/>
    <w:rsid w:val="001B742F"/>
    <w:rsid w:val="001B7547"/>
    <w:rsid w:val="001B760E"/>
    <w:rsid w:val="001B7707"/>
    <w:rsid w:val="001B7724"/>
    <w:rsid w:val="001B7943"/>
    <w:rsid w:val="001B7A1A"/>
    <w:rsid w:val="001B7A76"/>
    <w:rsid w:val="001B7B2B"/>
    <w:rsid w:val="001B7E04"/>
    <w:rsid w:val="001C0001"/>
    <w:rsid w:val="001C009F"/>
    <w:rsid w:val="001C0120"/>
    <w:rsid w:val="001C012A"/>
    <w:rsid w:val="001C019F"/>
    <w:rsid w:val="001C0358"/>
    <w:rsid w:val="001C0C06"/>
    <w:rsid w:val="001C0DEE"/>
    <w:rsid w:val="001C0E1D"/>
    <w:rsid w:val="001C0F05"/>
    <w:rsid w:val="001C0FB8"/>
    <w:rsid w:val="001C1079"/>
    <w:rsid w:val="001C144B"/>
    <w:rsid w:val="001C1471"/>
    <w:rsid w:val="001C1802"/>
    <w:rsid w:val="001C1A0C"/>
    <w:rsid w:val="001C1D0C"/>
    <w:rsid w:val="001C2001"/>
    <w:rsid w:val="001C216F"/>
    <w:rsid w:val="001C2311"/>
    <w:rsid w:val="001C23B6"/>
    <w:rsid w:val="001C249B"/>
    <w:rsid w:val="001C27C6"/>
    <w:rsid w:val="001C2868"/>
    <w:rsid w:val="001C2905"/>
    <w:rsid w:val="001C2937"/>
    <w:rsid w:val="001C29AB"/>
    <w:rsid w:val="001C2A25"/>
    <w:rsid w:val="001C2A90"/>
    <w:rsid w:val="001C2EAF"/>
    <w:rsid w:val="001C2EE6"/>
    <w:rsid w:val="001C3121"/>
    <w:rsid w:val="001C323F"/>
    <w:rsid w:val="001C38E3"/>
    <w:rsid w:val="001C3908"/>
    <w:rsid w:val="001C3962"/>
    <w:rsid w:val="001C3A79"/>
    <w:rsid w:val="001C3BE9"/>
    <w:rsid w:val="001C3C0F"/>
    <w:rsid w:val="001C3D44"/>
    <w:rsid w:val="001C3D5C"/>
    <w:rsid w:val="001C41A0"/>
    <w:rsid w:val="001C4274"/>
    <w:rsid w:val="001C44F9"/>
    <w:rsid w:val="001C4782"/>
    <w:rsid w:val="001C47D6"/>
    <w:rsid w:val="001C4902"/>
    <w:rsid w:val="001C4958"/>
    <w:rsid w:val="001C4A03"/>
    <w:rsid w:val="001C4AE4"/>
    <w:rsid w:val="001C4B49"/>
    <w:rsid w:val="001C4B53"/>
    <w:rsid w:val="001C4B78"/>
    <w:rsid w:val="001C4E83"/>
    <w:rsid w:val="001C5151"/>
    <w:rsid w:val="001C52C2"/>
    <w:rsid w:val="001C53F2"/>
    <w:rsid w:val="001C56F6"/>
    <w:rsid w:val="001C57EE"/>
    <w:rsid w:val="001C59E0"/>
    <w:rsid w:val="001C5E49"/>
    <w:rsid w:val="001C5EA5"/>
    <w:rsid w:val="001C5F23"/>
    <w:rsid w:val="001C6087"/>
    <w:rsid w:val="001C618C"/>
    <w:rsid w:val="001C62E9"/>
    <w:rsid w:val="001C6380"/>
    <w:rsid w:val="001C65BF"/>
    <w:rsid w:val="001C6622"/>
    <w:rsid w:val="001C68F1"/>
    <w:rsid w:val="001C6B1F"/>
    <w:rsid w:val="001C6B93"/>
    <w:rsid w:val="001C6BE0"/>
    <w:rsid w:val="001C6C2F"/>
    <w:rsid w:val="001C6C72"/>
    <w:rsid w:val="001C6D13"/>
    <w:rsid w:val="001C6D43"/>
    <w:rsid w:val="001C6D9F"/>
    <w:rsid w:val="001C6FB6"/>
    <w:rsid w:val="001C7141"/>
    <w:rsid w:val="001C7335"/>
    <w:rsid w:val="001C7609"/>
    <w:rsid w:val="001C77CB"/>
    <w:rsid w:val="001C7916"/>
    <w:rsid w:val="001C792A"/>
    <w:rsid w:val="001C7B44"/>
    <w:rsid w:val="001C7C09"/>
    <w:rsid w:val="001C7D34"/>
    <w:rsid w:val="001C7D96"/>
    <w:rsid w:val="001C7DF7"/>
    <w:rsid w:val="001D00E2"/>
    <w:rsid w:val="001D0384"/>
    <w:rsid w:val="001D04E6"/>
    <w:rsid w:val="001D06B7"/>
    <w:rsid w:val="001D0775"/>
    <w:rsid w:val="001D08D0"/>
    <w:rsid w:val="001D0929"/>
    <w:rsid w:val="001D0BD3"/>
    <w:rsid w:val="001D0ED2"/>
    <w:rsid w:val="001D0EE0"/>
    <w:rsid w:val="001D0F64"/>
    <w:rsid w:val="001D1002"/>
    <w:rsid w:val="001D102A"/>
    <w:rsid w:val="001D12E4"/>
    <w:rsid w:val="001D13A5"/>
    <w:rsid w:val="001D13E5"/>
    <w:rsid w:val="001D147C"/>
    <w:rsid w:val="001D14B0"/>
    <w:rsid w:val="001D164E"/>
    <w:rsid w:val="001D18F3"/>
    <w:rsid w:val="001D1AD3"/>
    <w:rsid w:val="001D1ADA"/>
    <w:rsid w:val="001D1DB4"/>
    <w:rsid w:val="001D1DF5"/>
    <w:rsid w:val="001D228C"/>
    <w:rsid w:val="001D2355"/>
    <w:rsid w:val="001D2398"/>
    <w:rsid w:val="001D241E"/>
    <w:rsid w:val="001D247F"/>
    <w:rsid w:val="001D2483"/>
    <w:rsid w:val="001D2488"/>
    <w:rsid w:val="001D2593"/>
    <w:rsid w:val="001D2661"/>
    <w:rsid w:val="001D27D4"/>
    <w:rsid w:val="001D282F"/>
    <w:rsid w:val="001D2963"/>
    <w:rsid w:val="001D2CC5"/>
    <w:rsid w:val="001D2EBD"/>
    <w:rsid w:val="001D30EE"/>
    <w:rsid w:val="001D3101"/>
    <w:rsid w:val="001D31A3"/>
    <w:rsid w:val="001D31E0"/>
    <w:rsid w:val="001D31F3"/>
    <w:rsid w:val="001D325F"/>
    <w:rsid w:val="001D329A"/>
    <w:rsid w:val="001D32FC"/>
    <w:rsid w:val="001D34DB"/>
    <w:rsid w:val="001D35AF"/>
    <w:rsid w:val="001D38E2"/>
    <w:rsid w:val="001D39E2"/>
    <w:rsid w:val="001D3BE7"/>
    <w:rsid w:val="001D3E4B"/>
    <w:rsid w:val="001D40F7"/>
    <w:rsid w:val="001D4133"/>
    <w:rsid w:val="001D42D1"/>
    <w:rsid w:val="001D452C"/>
    <w:rsid w:val="001D47FF"/>
    <w:rsid w:val="001D4B04"/>
    <w:rsid w:val="001D4FB4"/>
    <w:rsid w:val="001D4FD1"/>
    <w:rsid w:val="001D50C3"/>
    <w:rsid w:val="001D5147"/>
    <w:rsid w:val="001D5337"/>
    <w:rsid w:val="001D5341"/>
    <w:rsid w:val="001D53CE"/>
    <w:rsid w:val="001D5435"/>
    <w:rsid w:val="001D5A8E"/>
    <w:rsid w:val="001D5A95"/>
    <w:rsid w:val="001D5D35"/>
    <w:rsid w:val="001D5D55"/>
    <w:rsid w:val="001D5D7E"/>
    <w:rsid w:val="001D5DA7"/>
    <w:rsid w:val="001D5DA9"/>
    <w:rsid w:val="001D5DB3"/>
    <w:rsid w:val="001D5E10"/>
    <w:rsid w:val="001D6156"/>
    <w:rsid w:val="001D6173"/>
    <w:rsid w:val="001D61C0"/>
    <w:rsid w:val="001D6893"/>
    <w:rsid w:val="001D69EA"/>
    <w:rsid w:val="001D6B0F"/>
    <w:rsid w:val="001D6B4D"/>
    <w:rsid w:val="001D6C26"/>
    <w:rsid w:val="001D6CB6"/>
    <w:rsid w:val="001D6CD9"/>
    <w:rsid w:val="001D6EB9"/>
    <w:rsid w:val="001D7146"/>
    <w:rsid w:val="001D74BA"/>
    <w:rsid w:val="001D7645"/>
    <w:rsid w:val="001D773C"/>
    <w:rsid w:val="001D7766"/>
    <w:rsid w:val="001D78A5"/>
    <w:rsid w:val="001D7919"/>
    <w:rsid w:val="001D7A93"/>
    <w:rsid w:val="001D7BBE"/>
    <w:rsid w:val="001D7D9C"/>
    <w:rsid w:val="001D7F5E"/>
    <w:rsid w:val="001E0099"/>
    <w:rsid w:val="001E013E"/>
    <w:rsid w:val="001E050B"/>
    <w:rsid w:val="001E0601"/>
    <w:rsid w:val="001E071B"/>
    <w:rsid w:val="001E074C"/>
    <w:rsid w:val="001E0816"/>
    <w:rsid w:val="001E09F1"/>
    <w:rsid w:val="001E0A58"/>
    <w:rsid w:val="001E0AB7"/>
    <w:rsid w:val="001E0ADA"/>
    <w:rsid w:val="001E0E3F"/>
    <w:rsid w:val="001E1150"/>
    <w:rsid w:val="001E11DD"/>
    <w:rsid w:val="001E1539"/>
    <w:rsid w:val="001E187E"/>
    <w:rsid w:val="001E18D4"/>
    <w:rsid w:val="001E1A3B"/>
    <w:rsid w:val="001E1CE2"/>
    <w:rsid w:val="001E1E20"/>
    <w:rsid w:val="001E1E99"/>
    <w:rsid w:val="001E2755"/>
    <w:rsid w:val="001E286E"/>
    <w:rsid w:val="001E2872"/>
    <w:rsid w:val="001E28CD"/>
    <w:rsid w:val="001E2904"/>
    <w:rsid w:val="001E2BD5"/>
    <w:rsid w:val="001E2CFD"/>
    <w:rsid w:val="001E31FA"/>
    <w:rsid w:val="001E373E"/>
    <w:rsid w:val="001E3A48"/>
    <w:rsid w:val="001E3A65"/>
    <w:rsid w:val="001E3CFA"/>
    <w:rsid w:val="001E3D74"/>
    <w:rsid w:val="001E3F7A"/>
    <w:rsid w:val="001E4009"/>
    <w:rsid w:val="001E4023"/>
    <w:rsid w:val="001E4354"/>
    <w:rsid w:val="001E4490"/>
    <w:rsid w:val="001E45EC"/>
    <w:rsid w:val="001E48F8"/>
    <w:rsid w:val="001E503B"/>
    <w:rsid w:val="001E517C"/>
    <w:rsid w:val="001E5523"/>
    <w:rsid w:val="001E575B"/>
    <w:rsid w:val="001E586E"/>
    <w:rsid w:val="001E58A0"/>
    <w:rsid w:val="001E5C45"/>
    <w:rsid w:val="001E5C75"/>
    <w:rsid w:val="001E5DEB"/>
    <w:rsid w:val="001E5E41"/>
    <w:rsid w:val="001E5F10"/>
    <w:rsid w:val="001E5FBF"/>
    <w:rsid w:val="001E61A3"/>
    <w:rsid w:val="001E6489"/>
    <w:rsid w:val="001E6777"/>
    <w:rsid w:val="001E68CE"/>
    <w:rsid w:val="001E6B4E"/>
    <w:rsid w:val="001E6D38"/>
    <w:rsid w:val="001E6D3C"/>
    <w:rsid w:val="001E6EF9"/>
    <w:rsid w:val="001E71F6"/>
    <w:rsid w:val="001E737A"/>
    <w:rsid w:val="001E7569"/>
    <w:rsid w:val="001E7669"/>
    <w:rsid w:val="001E787C"/>
    <w:rsid w:val="001E7965"/>
    <w:rsid w:val="001E7981"/>
    <w:rsid w:val="001E7BD9"/>
    <w:rsid w:val="001E7C80"/>
    <w:rsid w:val="001E7D36"/>
    <w:rsid w:val="001F00F2"/>
    <w:rsid w:val="001F0193"/>
    <w:rsid w:val="001F0268"/>
    <w:rsid w:val="001F03AE"/>
    <w:rsid w:val="001F0436"/>
    <w:rsid w:val="001F058E"/>
    <w:rsid w:val="001F090D"/>
    <w:rsid w:val="001F09C4"/>
    <w:rsid w:val="001F09FE"/>
    <w:rsid w:val="001F0DF7"/>
    <w:rsid w:val="001F0E56"/>
    <w:rsid w:val="001F1792"/>
    <w:rsid w:val="001F1857"/>
    <w:rsid w:val="001F1E9E"/>
    <w:rsid w:val="001F27F3"/>
    <w:rsid w:val="001F2A5B"/>
    <w:rsid w:val="001F2E8B"/>
    <w:rsid w:val="001F2FEE"/>
    <w:rsid w:val="001F32D9"/>
    <w:rsid w:val="001F34FD"/>
    <w:rsid w:val="001F3798"/>
    <w:rsid w:val="001F3A9D"/>
    <w:rsid w:val="001F3B36"/>
    <w:rsid w:val="001F3B85"/>
    <w:rsid w:val="001F3BBB"/>
    <w:rsid w:val="001F3CE1"/>
    <w:rsid w:val="001F3CE3"/>
    <w:rsid w:val="001F3D32"/>
    <w:rsid w:val="001F3D5F"/>
    <w:rsid w:val="001F3DA8"/>
    <w:rsid w:val="001F419D"/>
    <w:rsid w:val="001F423E"/>
    <w:rsid w:val="001F42D1"/>
    <w:rsid w:val="001F4407"/>
    <w:rsid w:val="001F44A0"/>
    <w:rsid w:val="001F46F8"/>
    <w:rsid w:val="001F4740"/>
    <w:rsid w:val="001F4A5A"/>
    <w:rsid w:val="001F4BD6"/>
    <w:rsid w:val="001F4E18"/>
    <w:rsid w:val="001F4FC2"/>
    <w:rsid w:val="001F50CA"/>
    <w:rsid w:val="001F5394"/>
    <w:rsid w:val="001F5467"/>
    <w:rsid w:val="001F5487"/>
    <w:rsid w:val="001F560A"/>
    <w:rsid w:val="001F56B4"/>
    <w:rsid w:val="001F5796"/>
    <w:rsid w:val="001F584B"/>
    <w:rsid w:val="001F5A3B"/>
    <w:rsid w:val="001F5ADA"/>
    <w:rsid w:val="001F5D49"/>
    <w:rsid w:val="001F5F55"/>
    <w:rsid w:val="001F5F8F"/>
    <w:rsid w:val="001F5FD7"/>
    <w:rsid w:val="001F6154"/>
    <w:rsid w:val="001F6164"/>
    <w:rsid w:val="001F6250"/>
    <w:rsid w:val="001F64BB"/>
    <w:rsid w:val="001F65DC"/>
    <w:rsid w:val="001F67DF"/>
    <w:rsid w:val="001F6B2D"/>
    <w:rsid w:val="001F6D08"/>
    <w:rsid w:val="001F6ED1"/>
    <w:rsid w:val="001F6F2E"/>
    <w:rsid w:val="001F7070"/>
    <w:rsid w:val="001F70E0"/>
    <w:rsid w:val="001F743E"/>
    <w:rsid w:val="001F7451"/>
    <w:rsid w:val="001F74E5"/>
    <w:rsid w:val="001F76BC"/>
    <w:rsid w:val="001F7711"/>
    <w:rsid w:val="001F7712"/>
    <w:rsid w:val="001F7884"/>
    <w:rsid w:val="001F7945"/>
    <w:rsid w:val="001F79CC"/>
    <w:rsid w:val="001F7DA2"/>
    <w:rsid w:val="00200037"/>
    <w:rsid w:val="002001D0"/>
    <w:rsid w:val="00200301"/>
    <w:rsid w:val="0020030C"/>
    <w:rsid w:val="0020066C"/>
    <w:rsid w:val="002006A5"/>
    <w:rsid w:val="00200802"/>
    <w:rsid w:val="00200857"/>
    <w:rsid w:val="00200943"/>
    <w:rsid w:val="00200BD7"/>
    <w:rsid w:val="00200C16"/>
    <w:rsid w:val="00200DE8"/>
    <w:rsid w:val="00200F0E"/>
    <w:rsid w:val="00200F9F"/>
    <w:rsid w:val="00201209"/>
    <w:rsid w:val="00201403"/>
    <w:rsid w:val="00201451"/>
    <w:rsid w:val="002014B3"/>
    <w:rsid w:val="002015AA"/>
    <w:rsid w:val="002015D7"/>
    <w:rsid w:val="002017A2"/>
    <w:rsid w:val="00201877"/>
    <w:rsid w:val="00201959"/>
    <w:rsid w:val="00201A4A"/>
    <w:rsid w:val="00201D76"/>
    <w:rsid w:val="00201D77"/>
    <w:rsid w:val="00201E12"/>
    <w:rsid w:val="002020BB"/>
    <w:rsid w:val="002020D8"/>
    <w:rsid w:val="002021F4"/>
    <w:rsid w:val="00202362"/>
    <w:rsid w:val="0020239B"/>
    <w:rsid w:val="002024DF"/>
    <w:rsid w:val="00202591"/>
    <w:rsid w:val="0020260A"/>
    <w:rsid w:val="00202651"/>
    <w:rsid w:val="00202D55"/>
    <w:rsid w:val="00202E7E"/>
    <w:rsid w:val="0020306D"/>
    <w:rsid w:val="00203078"/>
    <w:rsid w:val="002030BE"/>
    <w:rsid w:val="0020315A"/>
    <w:rsid w:val="00203183"/>
    <w:rsid w:val="0020328F"/>
    <w:rsid w:val="002032B4"/>
    <w:rsid w:val="002032E9"/>
    <w:rsid w:val="00203604"/>
    <w:rsid w:val="002036F9"/>
    <w:rsid w:val="00203C0A"/>
    <w:rsid w:val="00203CC5"/>
    <w:rsid w:val="00203D6E"/>
    <w:rsid w:val="00203DFF"/>
    <w:rsid w:val="00203EC2"/>
    <w:rsid w:val="00203F13"/>
    <w:rsid w:val="00203F46"/>
    <w:rsid w:val="00204129"/>
    <w:rsid w:val="00204216"/>
    <w:rsid w:val="002042BD"/>
    <w:rsid w:val="002044C3"/>
    <w:rsid w:val="002047A1"/>
    <w:rsid w:val="002047D1"/>
    <w:rsid w:val="002048AD"/>
    <w:rsid w:val="002048FE"/>
    <w:rsid w:val="00204AE1"/>
    <w:rsid w:val="00204D65"/>
    <w:rsid w:val="00204DAB"/>
    <w:rsid w:val="00204DCF"/>
    <w:rsid w:val="00204F68"/>
    <w:rsid w:val="00204F82"/>
    <w:rsid w:val="00205201"/>
    <w:rsid w:val="0020521C"/>
    <w:rsid w:val="0020529F"/>
    <w:rsid w:val="0020530B"/>
    <w:rsid w:val="002055AE"/>
    <w:rsid w:val="00205767"/>
    <w:rsid w:val="002057E6"/>
    <w:rsid w:val="0020594A"/>
    <w:rsid w:val="00205B54"/>
    <w:rsid w:val="00205E14"/>
    <w:rsid w:val="00205F98"/>
    <w:rsid w:val="00206120"/>
    <w:rsid w:val="0020645D"/>
    <w:rsid w:val="00206949"/>
    <w:rsid w:val="00206987"/>
    <w:rsid w:val="002069BB"/>
    <w:rsid w:val="00206C23"/>
    <w:rsid w:val="00206C2A"/>
    <w:rsid w:val="00206F12"/>
    <w:rsid w:val="00206F34"/>
    <w:rsid w:val="00206FB2"/>
    <w:rsid w:val="002071FF"/>
    <w:rsid w:val="0020734A"/>
    <w:rsid w:val="0020753D"/>
    <w:rsid w:val="002075DD"/>
    <w:rsid w:val="00207797"/>
    <w:rsid w:val="002077BB"/>
    <w:rsid w:val="0020780F"/>
    <w:rsid w:val="00207C81"/>
    <w:rsid w:val="00207CC8"/>
    <w:rsid w:val="00207E7A"/>
    <w:rsid w:val="00207FB2"/>
    <w:rsid w:val="0021012A"/>
    <w:rsid w:val="00210206"/>
    <w:rsid w:val="00210247"/>
    <w:rsid w:val="00210389"/>
    <w:rsid w:val="0021038A"/>
    <w:rsid w:val="00210622"/>
    <w:rsid w:val="0021082C"/>
    <w:rsid w:val="00210BB6"/>
    <w:rsid w:val="00210CCE"/>
    <w:rsid w:val="00210CD9"/>
    <w:rsid w:val="00210F1E"/>
    <w:rsid w:val="0021105F"/>
    <w:rsid w:val="00211145"/>
    <w:rsid w:val="0021147D"/>
    <w:rsid w:val="00211490"/>
    <w:rsid w:val="002115B6"/>
    <w:rsid w:val="0021193A"/>
    <w:rsid w:val="0021197D"/>
    <w:rsid w:val="00211ABF"/>
    <w:rsid w:val="00211D76"/>
    <w:rsid w:val="00211EC8"/>
    <w:rsid w:val="00211FF0"/>
    <w:rsid w:val="0021202B"/>
    <w:rsid w:val="002125A9"/>
    <w:rsid w:val="002125C9"/>
    <w:rsid w:val="002127BF"/>
    <w:rsid w:val="00212CB6"/>
    <w:rsid w:val="00212DAC"/>
    <w:rsid w:val="002133C5"/>
    <w:rsid w:val="002134CD"/>
    <w:rsid w:val="00213538"/>
    <w:rsid w:val="00213562"/>
    <w:rsid w:val="002136DF"/>
    <w:rsid w:val="002137CE"/>
    <w:rsid w:val="00213806"/>
    <w:rsid w:val="0021389B"/>
    <w:rsid w:val="002138B9"/>
    <w:rsid w:val="0021396A"/>
    <w:rsid w:val="00213E4E"/>
    <w:rsid w:val="00213E8B"/>
    <w:rsid w:val="002142AF"/>
    <w:rsid w:val="002142FA"/>
    <w:rsid w:val="0021458A"/>
    <w:rsid w:val="0021463B"/>
    <w:rsid w:val="00214641"/>
    <w:rsid w:val="00214685"/>
    <w:rsid w:val="00214852"/>
    <w:rsid w:val="0021490F"/>
    <w:rsid w:val="00214B7E"/>
    <w:rsid w:val="00214D0F"/>
    <w:rsid w:val="00214FA0"/>
    <w:rsid w:val="00215111"/>
    <w:rsid w:val="002156D9"/>
    <w:rsid w:val="00215899"/>
    <w:rsid w:val="00215A06"/>
    <w:rsid w:val="00215A36"/>
    <w:rsid w:val="00215A5F"/>
    <w:rsid w:val="00215BAA"/>
    <w:rsid w:val="00215BD1"/>
    <w:rsid w:val="00215E30"/>
    <w:rsid w:val="00215FD5"/>
    <w:rsid w:val="0021644F"/>
    <w:rsid w:val="00216626"/>
    <w:rsid w:val="00216646"/>
    <w:rsid w:val="00216820"/>
    <w:rsid w:val="002168DD"/>
    <w:rsid w:val="002169AC"/>
    <w:rsid w:val="002169F8"/>
    <w:rsid w:val="00216C1B"/>
    <w:rsid w:val="00216D61"/>
    <w:rsid w:val="00216DE6"/>
    <w:rsid w:val="00216E6D"/>
    <w:rsid w:val="00216EFA"/>
    <w:rsid w:val="00217071"/>
    <w:rsid w:val="002171A8"/>
    <w:rsid w:val="00217243"/>
    <w:rsid w:val="0021752C"/>
    <w:rsid w:val="0021781B"/>
    <w:rsid w:val="00217B2B"/>
    <w:rsid w:val="00217C7E"/>
    <w:rsid w:val="00217EBB"/>
    <w:rsid w:val="0022001D"/>
    <w:rsid w:val="00220283"/>
    <w:rsid w:val="00220423"/>
    <w:rsid w:val="0022045E"/>
    <w:rsid w:val="00220511"/>
    <w:rsid w:val="00220753"/>
    <w:rsid w:val="0022085A"/>
    <w:rsid w:val="0022085F"/>
    <w:rsid w:val="00220872"/>
    <w:rsid w:val="002209D6"/>
    <w:rsid w:val="00220B03"/>
    <w:rsid w:val="00220B6E"/>
    <w:rsid w:val="00220CF6"/>
    <w:rsid w:val="00220DB1"/>
    <w:rsid w:val="00220DB7"/>
    <w:rsid w:val="00220F7C"/>
    <w:rsid w:val="00221045"/>
    <w:rsid w:val="002210AB"/>
    <w:rsid w:val="00221105"/>
    <w:rsid w:val="002212B2"/>
    <w:rsid w:val="0022130C"/>
    <w:rsid w:val="002213D8"/>
    <w:rsid w:val="00221406"/>
    <w:rsid w:val="00221489"/>
    <w:rsid w:val="0022181E"/>
    <w:rsid w:val="002219EB"/>
    <w:rsid w:val="00221BFE"/>
    <w:rsid w:val="00221FC2"/>
    <w:rsid w:val="0022234A"/>
    <w:rsid w:val="00222436"/>
    <w:rsid w:val="0022249D"/>
    <w:rsid w:val="002224F6"/>
    <w:rsid w:val="0022259D"/>
    <w:rsid w:val="00222635"/>
    <w:rsid w:val="002228A2"/>
    <w:rsid w:val="00222AE9"/>
    <w:rsid w:val="00222B50"/>
    <w:rsid w:val="00222BBC"/>
    <w:rsid w:val="00222FBB"/>
    <w:rsid w:val="00223333"/>
    <w:rsid w:val="00223557"/>
    <w:rsid w:val="0022361E"/>
    <w:rsid w:val="00223701"/>
    <w:rsid w:val="0022378B"/>
    <w:rsid w:val="00223E7F"/>
    <w:rsid w:val="00223E82"/>
    <w:rsid w:val="00223EF6"/>
    <w:rsid w:val="002241B4"/>
    <w:rsid w:val="002241C4"/>
    <w:rsid w:val="0022451B"/>
    <w:rsid w:val="00224545"/>
    <w:rsid w:val="00224733"/>
    <w:rsid w:val="00224B75"/>
    <w:rsid w:val="00224E39"/>
    <w:rsid w:val="002250E8"/>
    <w:rsid w:val="002254BE"/>
    <w:rsid w:val="00225514"/>
    <w:rsid w:val="00225820"/>
    <w:rsid w:val="002259B0"/>
    <w:rsid w:val="00225A1C"/>
    <w:rsid w:val="00225AE3"/>
    <w:rsid w:val="00225C92"/>
    <w:rsid w:val="00225E1D"/>
    <w:rsid w:val="00225E66"/>
    <w:rsid w:val="002263DE"/>
    <w:rsid w:val="00226962"/>
    <w:rsid w:val="00226B11"/>
    <w:rsid w:val="00226D46"/>
    <w:rsid w:val="00226D6D"/>
    <w:rsid w:val="00226E62"/>
    <w:rsid w:val="00226EAB"/>
    <w:rsid w:val="00226F3B"/>
    <w:rsid w:val="0022701A"/>
    <w:rsid w:val="00227253"/>
    <w:rsid w:val="002276AB"/>
    <w:rsid w:val="00227718"/>
    <w:rsid w:val="0022796E"/>
    <w:rsid w:val="00227D83"/>
    <w:rsid w:val="00230213"/>
    <w:rsid w:val="002303FF"/>
    <w:rsid w:val="0023082A"/>
    <w:rsid w:val="0023089E"/>
    <w:rsid w:val="002309BC"/>
    <w:rsid w:val="00230AFF"/>
    <w:rsid w:val="00230D95"/>
    <w:rsid w:val="00230E20"/>
    <w:rsid w:val="00230F29"/>
    <w:rsid w:val="00230F3B"/>
    <w:rsid w:val="0023108F"/>
    <w:rsid w:val="00231699"/>
    <w:rsid w:val="002317F3"/>
    <w:rsid w:val="002318FA"/>
    <w:rsid w:val="0023194D"/>
    <w:rsid w:val="002319E2"/>
    <w:rsid w:val="002319E3"/>
    <w:rsid w:val="00231B80"/>
    <w:rsid w:val="00231D6D"/>
    <w:rsid w:val="0023200D"/>
    <w:rsid w:val="00232144"/>
    <w:rsid w:val="002329DA"/>
    <w:rsid w:val="00232B88"/>
    <w:rsid w:val="00232BE3"/>
    <w:rsid w:val="00232DE9"/>
    <w:rsid w:val="00232E60"/>
    <w:rsid w:val="00233036"/>
    <w:rsid w:val="002331CC"/>
    <w:rsid w:val="00233471"/>
    <w:rsid w:val="00233514"/>
    <w:rsid w:val="002336C2"/>
    <w:rsid w:val="0023370A"/>
    <w:rsid w:val="00233842"/>
    <w:rsid w:val="00233A01"/>
    <w:rsid w:val="00233A0C"/>
    <w:rsid w:val="00233AD2"/>
    <w:rsid w:val="00233C0C"/>
    <w:rsid w:val="00233DFF"/>
    <w:rsid w:val="00233E62"/>
    <w:rsid w:val="00233F95"/>
    <w:rsid w:val="002341AC"/>
    <w:rsid w:val="002341B1"/>
    <w:rsid w:val="0023439E"/>
    <w:rsid w:val="002344A8"/>
    <w:rsid w:val="002345D8"/>
    <w:rsid w:val="00234636"/>
    <w:rsid w:val="0023467D"/>
    <w:rsid w:val="002349F7"/>
    <w:rsid w:val="00234A7F"/>
    <w:rsid w:val="00234AA0"/>
    <w:rsid w:val="00234D0F"/>
    <w:rsid w:val="00234E22"/>
    <w:rsid w:val="00234E99"/>
    <w:rsid w:val="00234FEA"/>
    <w:rsid w:val="0023545D"/>
    <w:rsid w:val="00235549"/>
    <w:rsid w:val="00235575"/>
    <w:rsid w:val="00235790"/>
    <w:rsid w:val="00235859"/>
    <w:rsid w:val="00235871"/>
    <w:rsid w:val="002359E1"/>
    <w:rsid w:val="002359F6"/>
    <w:rsid w:val="00235A20"/>
    <w:rsid w:val="00235B88"/>
    <w:rsid w:val="00235BEA"/>
    <w:rsid w:val="00235DAA"/>
    <w:rsid w:val="00235F31"/>
    <w:rsid w:val="0023666D"/>
    <w:rsid w:val="002366E4"/>
    <w:rsid w:val="00236850"/>
    <w:rsid w:val="00236A5B"/>
    <w:rsid w:val="00236A89"/>
    <w:rsid w:val="00236B70"/>
    <w:rsid w:val="00236C1A"/>
    <w:rsid w:val="00236CCD"/>
    <w:rsid w:val="00236E1F"/>
    <w:rsid w:val="002371F0"/>
    <w:rsid w:val="002371FD"/>
    <w:rsid w:val="00237229"/>
    <w:rsid w:val="00237376"/>
    <w:rsid w:val="002379E3"/>
    <w:rsid w:val="00237A5A"/>
    <w:rsid w:val="002404B1"/>
    <w:rsid w:val="002404E2"/>
    <w:rsid w:val="00240571"/>
    <w:rsid w:val="00240572"/>
    <w:rsid w:val="002405CD"/>
    <w:rsid w:val="00240B3D"/>
    <w:rsid w:val="00240ECA"/>
    <w:rsid w:val="00240F92"/>
    <w:rsid w:val="0024101E"/>
    <w:rsid w:val="002413DD"/>
    <w:rsid w:val="0024140C"/>
    <w:rsid w:val="00241535"/>
    <w:rsid w:val="0024156F"/>
    <w:rsid w:val="002416DC"/>
    <w:rsid w:val="00241758"/>
    <w:rsid w:val="002419AE"/>
    <w:rsid w:val="00241A89"/>
    <w:rsid w:val="00241AE4"/>
    <w:rsid w:val="00241C7D"/>
    <w:rsid w:val="00241CDD"/>
    <w:rsid w:val="00241FBB"/>
    <w:rsid w:val="00242067"/>
    <w:rsid w:val="00242170"/>
    <w:rsid w:val="00242184"/>
    <w:rsid w:val="002424F8"/>
    <w:rsid w:val="00242902"/>
    <w:rsid w:val="002429EC"/>
    <w:rsid w:val="00242A5C"/>
    <w:rsid w:val="00242B16"/>
    <w:rsid w:val="00242B62"/>
    <w:rsid w:val="00242BC8"/>
    <w:rsid w:val="00242D0E"/>
    <w:rsid w:val="0024308F"/>
    <w:rsid w:val="00243859"/>
    <w:rsid w:val="002438E5"/>
    <w:rsid w:val="002439DC"/>
    <w:rsid w:val="00243CBA"/>
    <w:rsid w:val="00243D0E"/>
    <w:rsid w:val="00243E3F"/>
    <w:rsid w:val="002440D3"/>
    <w:rsid w:val="00244233"/>
    <w:rsid w:val="002446AF"/>
    <w:rsid w:val="00244AA7"/>
    <w:rsid w:val="00244B58"/>
    <w:rsid w:val="00244D70"/>
    <w:rsid w:val="00244F30"/>
    <w:rsid w:val="00244FF6"/>
    <w:rsid w:val="00245199"/>
    <w:rsid w:val="002458CB"/>
    <w:rsid w:val="00245995"/>
    <w:rsid w:val="002459BE"/>
    <w:rsid w:val="00245A05"/>
    <w:rsid w:val="00245A7D"/>
    <w:rsid w:val="00245B55"/>
    <w:rsid w:val="00245B6A"/>
    <w:rsid w:val="00245C55"/>
    <w:rsid w:val="00245D71"/>
    <w:rsid w:val="00245E10"/>
    <w:rsid w:val="00245E13"/>
    <w:rsid w:val="00245FF9"/>
    <w:rsid w:val="0024606A"/>
    <w:rsid w:val="0024607D"/>
    <w:rsid w:val="00246138"/>
    <w:rsid w:val="0024614A"/>
    <w:rsid w:val="00246288"/>
    <w:rsid w:val="00246375"/>
    <w:rsid w:val="00246402"/>
    <w:rsid w:val="00246626"/>
    <w:rsid w:val="002467A9"/>
    <w:rsid w:val="00246A50"/>
    <w:rsid w:val="00247132"/>
    <w:rsid w:val="002474AE"/>
    <w:rsid w:val="00247593"/>
    <w:rsid w:val="00247605"/>
    <w:rsid w:val="00247767"/>
    <w:rsid w:val="00247870"/>
    <w:rsid w:val="002479AC"/>
    <w:rsid w:val="00247B5F"/>
    <w:rsid w:val="00247B6E"/>
    <w:rsid w:val="00247BD8"/>
    <w:rsid w:val="00247D28"/>
    <w:rsid w:val="00247DB7"/>
    <w:rsid w:val="00247DE8"/>
    <w:rsid w:val="00247F60"/>
    <w:rsid w:val="00250020"/>
    <w:rsid w:val="0025004F"/>
    <w:rsid w:val="00250156"/>
    <w:rsid w:val="002507B4"/>
    <w:rsid w:val="002507CA"/>
    <w:rsid w:val="0025087C"/>
    <w:rsid w:val="002508A8"/>
    <w:rsid w:val="00250EB9"/>
    <w:rsid w:val="002512BF"/>
    <w:rsid w:val="00251450"/>
    <w:rsid w:val="002514BC"/>
    <w:rsid w:val="002514FA"/>
    <w:rsid w:val="0025169F"/>
    <w:rsid w:val="00251710"/>
    <w:rsid w:val="00251821"/>
    <w:rsid w:val="0025199B"/>
    <w:rsid w:val="002519B1"/>
    <w:rsid w:val="00251B72"/>
    <w:rsid w:val="00251BDA"/>
    <w:rsid w:val="00251C89"/>
    <w:rsid w:val="00251E17"/>
    <w:rsid w:val="00251E27"/>
    <w:rsid w:val="00251EB6"/>
    <w:rsid w:val="00251F79"/>
    <w:rsid w:val="0025209B"/>
    <w:rsid w:val="002520E1"/>
    <w:rsid w:val="002521DE"/>
    <w:rsid w:val="0025237E"/>
    <w:rsid w:val="00252397"/>
    <w:rsid w:val="002524D3"/>
    <w:rsid w:val="00252528"/>
    <w:rsid w:val="002526EA"/>
    <w:rsid w:val="00252730"/>
    <w:rsid w:val="00252BF2"/>
    <w:rsid w:val="0025304C"/>
    <w:rsid w:val="002530B4"/>
    <w:rsid w:val="00253263"/>
    <w:rsid w:val="00253495"/>
    <w:rsid w:val="00253553"/>
    <w:rsid w:val="002536AB"/>
    <w:rsid w:val="00253859"/>
    <w:rsid w:val="002538F6"/>
    <w:rsid w:val="00253AA6"/>
    <w:rsid w:val="00253C0A"/>
    <w:rsid w:val="00253D73"/>
    <w:rsid w:val="00253DB1"/>
    <w:rsid w:val="00253E26"/>
    <w:rsid w:val="002541EA"/>
    <w:rsid w:val="00254249"/>
    <w:rsid w:val="002542CB"/>
    <w:rsid w:val="00254401"/>
    <w:rsid w:val="00254608"/>
    <w:rsid w:val="0025475A"/>
    <w:rsid w:val="00254948"/>
    <w:rsid w:val="00254B05"/>
    <w:rsid w:val="00254DD9"/>
    <w:rsid w:val="00254E04"/>
    <w:rsid w:val="00254E1A"/>
    <w:rsid w:val="00254EB9"/>
    <w:rsid w:val="0025529C"/>
    <w:rsid w:val="002553CD"/>
    <w:rsid w:val="0025549C"/>
    <w:rsid w:val="0025557B"/>
    <w:rsid w:val="002556A1"/>
    <w:rsid w:val="002558AE"/>
    <w:rsid w:val="00255907"/>
    <w:rsid w:val="00255B3E"/>
    <w:rsid w:val="00255CBA"/>
    <w:rsid w:val="00255E11"/>
    <w:rsid w:val="00255EC3"/>
    <w:rsid w:val="00255EE0"/>
    <w:rsid w:val="0025620A"/>
    <w:rsid w:val="00256223"/>
    <w:rsid w:val="00256465"/>
    <w:rsid w:val="0025649E"/>
    <w:rsid w:val="002564BC"/>
    <w:rsid w:val="002567EC"/>
    <w:rsid w:val="002569BC"/>
    <w:rsid w:val="00256A25"/>
    <w:rsid w:val="00256CF7"/>
    <w:rsid w:val="0025705F"/>
    <w:rsid w:val="002570FD"/>
    <w:rsid w:val="0025714B"/>
    <w:rsid w:val="002575DA"/>
    <w:rsid w:val="002575DC"/>
    <w:rsid w:val="002576DE"/>
    <w:rsid w:val="00257760"/>
    <w:rsid w:val="002578ED"/>
    <w:rsid w:val="0025793B"/>
    <w:rsid w:val="002579F5"/>
    <w:rsid w:val="00257A6F"/>
    <w:rsid w:val="00257B2B"/>
    <w:rsid w:val="00257CCE"/>
    <w:rsid w:val="00257E32"/>
    <w:rsid w:val="00260153"/>
    <w:rsid w:val="002601FA"/>
    <w:rsid w:val="00260450"/>
    <w:rsid w:val="002605B0"/>
    <w:rsid w:val="002605E4"/>
    <w:rsid w:val="002609B5"/>
    <w:rsid w:val="002609EB"/>
    <w:rsid w:val="00260DC6"/>
    <w:rsid w:val="00261160"/>
    <w:rsid w:val="00261186"/>
    <w:rsid w:val="00261242"/>
    <w:rsid w:val="00261354"/>
    <w:rsid w:val="00261614"/>
    <w:rsid w:val="00261962"/>
    <w:rsid w:val="00261B09"/>
    <w:rsid w:val="00261B39"/>
    <w:rsid w:val="00261C76"/>
    <w:rsid w:val="00261E2A"/>
    <w:rsid w:val="00261EA5"/>
    <w:rsid w:val="00261F6C"/>
    <w:rsid w:val="00262265"/>
    <w:rsid w:val="0026238E"/>
    <w:rsid w:val="00262466"/>
    <w:rsid w:val="00262604"/>
    <w:rsid w:val="002627AA"/>
    <w:rsid w:val="002627B8"/>
    <w:rsid w:val="00262807"/>
    <w:rsid w:val="00262866"/>
    <w:rsid w:val="00262893"/>
    <w:rsid w:val="002628DC"/>
    <w:rsid w:val="00262A4C"/>
    <w:rsid w:val="00262AF9"/>
    <w:rsid w:val="00262D60"/>
    <w:rsid w:val="00262DD9"/>
    <w:rsid w:val="00262E3F"/>
    <w:rsid w:val="00262F35"/>
    <w:rsid w:val="00263083"/>
    <w:rsid w:val="002634B5"/>
    <w:rsid w:val="0026354D"/>
    <w:rsid w:val="002637A0"/>
    <w:rsid w:val="002639E3"/>
    <w:rsid w:val="00263BF9"/>
    <w:rsid w:val="00263C88"/>
    <w:rsid w:val="00263C92"/>
    <w:rsid w:val="00263ED8"/>
    <w:rsid w:val="00263F79"/>
    <w:rsid w:val="00264068"/>
    <w:rsid w:val="0026411F"/>
    <w:rsid w:val="002642AA"/>
    <w:rsid w:val="002642B6"/>
    <w:rsid w:val="00264426"/>
    <w:rsid w:val="0026443A"/>
    <w:rsid w:val="0026445E"/>
    <w:rsid w:val="002645CC"/>
    <w:rsid w:val="0026490E"/>
    <w:rsid w:val="00264A87"/>
    <w:rsid w:val="00264B3C"/>
    <w:rsid w:val="00264B54"/>
    <w:rsid w:val="00264C48"/>
    <w:rsid w:val="00264D9B"/>
    <w:rsid w:val="00264E1B"/>
    <w:rsid w:val="00264E2C"/>
    <w:rsid w:val="00264E7C"/>
    <w:rsid w:val="00264EE6"/>
    <w:rsid w:val="00264EFB"/>
    <w:rsid w:val="00264F73"/>
    <w:rsid w:val="002652AC"/>
    <w:rsid w:val="0026582C"/>
    <w:rsid w:val="00265917"/>
    <w:rsid w:val="00265991"/>
    <w:rsid w:val="00265AB4"/>
    <w:rsid w:val="00265C51"/>
    <w:rsid w:val="00265D3D"/>
    <w:rsid w:val="00265FEF"/>
    <w:rsid w:val="00266044"/>
    <w:rsid w:val="00266362"/>
    <w:rsid w:val="002665FF"/>
    <w:rsid w:val="0026672C"/>
    <w:rsid w:val="002667A4"/>
    <w:rsid w:val="00266B88"/>
    <w:rsid w:val="00266C1C"/>
    <w:rsid w:val="00266D09"/>
    <w:rsid w:val="00266DDC"/>
    <w:rsid w:val="00266EEF"/>
    <w:rsid w:val="0026701C"/>
    <w:rsid w:val="002670C9"/>
    <w:rsid w:val="002673F1"/>
    <w:rsid w:val="00267549"/>
    <w:rsid w:val="0026756E"/>
    <w:rsid w:val="002678FE"/>
    <w:rsid w:val="00267984"/>
    <w:rsid w:val="002679DA"/>
    <w:rsid w:val="00267A46"/>
    <w:rsid w:val="00267BCF"/>
    <w:rsid w:val="00267D62"/>
    <w:rsid w:val="00270239"/>
    <w:rsid w:val="0027052F"/>
    <w:rsid w:val="00270691"/>
    <w:rsid w:val="00270891"/>
    <w:rsid w:val="002708DA"/>
    <w:rsid w:val="00270A44"/>
    <w:rsid w:val="00270B1D"/>
    <w:rsid w:val="00270E3F"/>
    <w:rsid w:val="00270F79"/>
    <w:rsid w:val="00270FD4"/>
    <w:rsid w:val="00271023"/>
    <w:rsid w:val="0027127F"/>
    <w:rsid w:val="002712C0"/>
    <w:rsid w:val="002712C6"/>
    <w:rsid w:val="002714AD"/>
    <w:rsid w:val="00271755"/>
    <w:rsid w:val="0027197E"/>
    <w:rsid w:val="00271AD9"/>
    <w:rsid w:val="00271ED5"/>
    <w:rsid w:val="0027205A"/>
    <w:rsid w:val="00272137"/>
    <w:rsid w:val="002721F0"/>
    <w:rsid w:val="00272216"/>
    <w:rsid w:val="00272238"/>
    <w:rsid w:val="0027224B"/>
    <w:rsid w:val="002723DE"/>
    <w:rsid w:val="0027254E"/>
    <w:rsid w:val="0027268F"/>
    <w:rsid w:val="0027270E"/>
    <w:rsid w:val="00272865"/>
    <w:rsid w:val="002729BE"/>
    <w:rsid w:val="00272A43"/>
    <w:rsid w:val="00272AEE"/>
    <w:rsid w:val="00272CFD"/>
    <w:rsid w:val="00272D88"/>
    <w:rsid w:val="00272F1E"/>
    <w:rsid w:val="00272F7F"/>
    <w:rsid w:val="00273115"/>
    <w:rsid w:val="00273121"/>
    <w:rsid w:val="002731F0"/>
    <w:rsid w:val="002733FE"/>
    <w:rsid w:val="002734E5"/>
    <w:rsid w:val="002735C8"/>
    <w:rsid w:val="002737BE"/>
    <w:rsid w:val="0027392F"/>
    <w:rsid w:val="00273A45"/>
    <w:rsid w:val="00273AAC"/>
    <w:rsid w:val="00273D11"/>
    <w:rsid w:val="00273D29"/>
    <w:rsid w:val="00273DB7"/>
    <w:rsid w:val="00274166"/>
    <w:rsid w:val="00274233"/>
    <w:rsid w:val="0027433E"/>
    <w:rsid w:val="0027442B"/>
    <w:rsid w:val="00274431"/>
    <w:rsid w:val="00274615"/>
    <w:rsid w:val="00274778"/>
    <w:rsid w:val="002747D9"/>
    <w:rsid w:val="00274974"/>
    <w:rsid w:val="0027498D"/>
    <w:rsid w:val="00274B14"/>
    <w:rsid w:val="00274BF7"/>
    <w:rsid w:val="00274D5A"/>
    <w:rsid w:val="00274D7F"/>
    <w:rsid w:val="00274DDC"/>
    <w:rsid w:val="00274E56"/>
    <w:rsid w:val="00274E6B"/>
    <w:rsid w:val="00274F91"/>
    <w:rsid w:val="00275091"/>
    <w:rsid w:val="002752CD"/>
    <w:rsid w:val="002753A9"/>
    <w:rsid w:val="002754D8"/>
    <w:rsid w:val="002754ED"/>
    <w:rsid w:val="002758F7"/>
    <w:rsid w:val="00275A45"/>
    <w:rsid w:val="00275C0F"/>
    <w:rsid w:val="00275C51"/>
    <w:rsid w:val="00275D3D"/>
    <w:rsid w:val="00275DBA"/>
    <w:rsid w:val="00275F72"/>
    <w:rsid w:val="00276075"/>
    <w:rsid w:val="00276259"/>
    <w:rsid w:val="00276437"/>
    <w:rsid w:val="0027656D"/>
    <w:rsid w:val="002766FF"/>
    <w:rsid w:val="00276873"/>
    <w:rsid w:val="002769AD"/>
    <w:rsid w:val="00276A75"/>
    <w:rsid w:val="00276AF4"/>
    <w:rsid w:val="00276B91"/>
    <w:rsid w:val="00276BCF"/>
    <w:rsid w:val="00276D93"/>
    <w:rsid w:val="00276DEA"/>
    <w:rsid w:val="00276F89"/>
    <w:rsid w:val="0027752B"/>
    <w:rsid w:val="002775B9"/>
    <w:rsid w:val="00277783"/>
    <w:rsid w:val="002777F9"/>
    <w:rsid w:val="00277846"/>
    <w:rsid w:val="00277870"/>
    <w:rsid w:val="002779E2"/>
    <w:rsid w:val="00277BD9"/>
    <w:rsid w:val="00277D8B"/>
    <w:rsid w:val="00277E4D"/>
    <w:rsid w:val="00277E5C"/>
    <w:rsid w:val="00277FB2"/>
    <w:rsid w:val="0028001D"/>
    <w:rsid w:val="00280417"/>
    <w:rsid w:val="00280433"/>
    <w:rsid w:val="00280B3C"/>
    <w:rsid w:val="00280CF9"/>
    <w:rsid w:val="00280E6B"/>
    <w:rsid w:val="00280F13"/>
    <w:rsid w:val="00280F38"/>
    <w:rsid w:val="0028124B"/>
    <w:rsid w:val="0028134F"/>
    <w:rsid w:val="002813C6"/>
    <w:rsid w:val="00281473"/>
    <w:rsid w:val="002815B7"/>
    <w:rsid w:val="002815F7"/>
    <w:rsid w:val="00281730"/>
    <w:rsid w:val="002819F0"/>
    <w:rsid w:val="00281E1D"/>
    <w:rsid w:val="00282155"/>
    <w:rsid w:val="002825DF"/>
    <w:rsid w:val="0028284E"/>
    <w:rsid w:val="0028284F"/>
    <w:rsid w:val="00282C5D"/>
    <w:rsid w:val="00282D0B"/>
    <w:rsid w:val="002830D7"/>
    <w:rsid w:val="00283322"/>
    <w:rsid w:val="00283438"/>
    <w:rsid w:val="00283459"/>
    <w:rsid w:val="0028346D"/>
    <w:rsid w:val="00283640"/>
    <w:rsid w:val="00283B3A"/>
    <w:rsid w:val="00283D2D"/>
    <w:rsid w:val="00283FCE"/>
    <w:rsid w:val="00284493"/>
    <w:rsid w:val="0028459D"/>
    <w:rsid w:val="00284888"/>
    <w:rsid w:val="00284928"/>
    <w:rsid w:val="00284B6A"/>
    <w:rsid w:val="00284C8D"/>
    <w:rsid w:val="002852B9"/>
    <w:rsid w:val="00285551"/>
    <w:rsid w:val="0028564C"/>
    <w:rsid w:val="002857D6"/>
    <w:rsid w:val="0028587F"/>
    <w:rsid w:val="00285CD2"/>
    <w:rsid w:val="00285E46"/>
    <w:rsid w:val="0028629E"/>
    <w:rsid w:val="002863D9"/>
    <w:rsid w:val="00286744"/>
    <w:rsid w:val="002868B7"/>
    <w:rsid w:val="002868DD"/>
    <w:rsid w:val="00286944"/>
    <w:rsid w:val="00286994"/>
    <w:rsid w:val="00286B68"/>
    <w:rsid w:val="00286C4A"/>
    <w:rsid w:val="00286D8B"/>
    <w:rsid w:val="00286EB2"/>
    <w:rsid w:val="00286F48"/>
    <w:rsid w:val="002872EF"/>
    <w:rsid w:val="002874F9"/>
    <w:rsid w:val="002877A2"/>
    <w:rsid w:val="002879BB"/>
    <w:rsid w:val="00287E3B"/>
    <w:rsid w:val="00287EBB"/>
    <w:rsid w:val="00287ED1"/>
    <w:rsid w:val="00287ED5"/>
    <w:rsid w:val="00287F29"/>
    <w:rsid w:val="00287F7D"/>
    <w:rsid w:val="00287FC6"/>
    <w:rsid w:val="0029011A"/>
    <w:rsid w:val="00290224"/>
    <w:rsid w:val="002902AE"/>
    <w:rsid w:val="0029070D"/>
    <w:rsid w:val="00290757"/>
    <w:rsid w:val="0029091F"/>
    <w:rsid w:val="00290A43"/>
    <w:rsid w:val="00290A79"/>
    <w:rsid w:val="00290BFC"/>
    <w:rsid w:val="00290D87"/>
    <w:rsid w:val="00290D96"/>
    <w:rsid w:val="00290DF9"/>
    <w:rsid w:val="00290E5D"/>
    <w:rsid w:val="00290E73"/>
    <w:rsid w:val="00291026"/>
    <w:rsid w:val="002912E1"/>
    <w:rsid w:val="0029136E"/>
    <w:rsid w:val="0029142A"/>
    <w:rsid w:val="00291799"/>
    <w:rsid w:val="0029185C"/>
    <w:rsid w:val="00291950"/>
    <w:rsid w:val="00291B53"/>
    <w:rsid w:val="002920E4"/>
    <w:rsid w:val="0029222A"/>
    <w:rsid w:val="00292304"/>
    <w:rsid w:val="00292575"/>
    <w:rsid w:val="002925FE"/>
    <w:rsid w:val="0029280C"/>
    <w:rsid w:val="0029281B"/>
    <w:rsid w:val="00292982"/>
    <w:rsid w:val="00292CA6"/>
    <w:rsid w:val="00292D63"/>
    <w:rsid w:val="002930BE"/>
    <w:rsid w:val="0029328B"/>
    <w:rsid w:val="00293293"/>
    <w:rsid w:val="00293404"/>
    <w:rsid w:val="00293460"/>
    <w:rsid w:val="002935C5"/>
    <w:rsid w:val="002936B0"/>
    <w:rsid w:val="00293858"/>
    <w:rsid w:val="0029387D"/>
    <w:rsid w:val="00293A08"/>
    <w:rsid w:val="00293A1B"/>
    <w:rsid w:val="00293A8C"/>
    <w:rsid w:val="00293B39"/>
    <w:rsid w:val="00293EFB"/>
    <w:rsid w:val="002940A3"/>
    <w:rsid w:val="0029417B"/>
    <w:rsid w:val="00294265"/>
    <w:rsid w:val="00294444"/>
    <w:rsid w:val="00294685"/>
    <w:rsid w:val="00294704"/>
    <w:rsid w:val="00294956"/>
    <w:rsid w:val="00294A1A"/>
    <w:rsid w:val="00294B77"/>
    <w:rsid w:val="00294DF7"/>
    <w:rsid w:val="0029506A"/>
    <w:rsid w:val="00295392"/>
    <w:rsid w:val="00295726"/>
    <w:rsid w:val="00295764"/>
    <w:rsid w:val="00295BDF"/>
    <w:rsid w:val="00295E10"/>
    <w:rsid w:val="0029605A"/>
    <w:rsid w:val="002960F9"/>
    <w:rsid w:val="0029621D"/>
    <w:rsid w:val="002962D0"/>
    <w:rsid w:val="0029657B"/>
    <w:rsid w:val="0029668F"/>
    <w:rsid w:val="00296800"/>
    <w:rsid w:val="0029681D"/>
    <w:rsid w:val="00296BC6"/>
    <w:rsid w:val="00296EFF"/>
    <w:rsid w:val="0029705A"/>
    <w:rsid w:val="00297213"/>
    <w:rsid w:val="0029731E"/>
    <w:rsid w:val="002973D9"/>
    <w:rsid w:val="002975C8"/>
    <w:rsid w:val="002975D0"/>
    <w:rsid w:val="002978B8"/>
    <w:rsid w:val="002979C3"/>
    <w:rsid w:val="00297A78"/>
    <w:rsid w:val="00297B4A"/>
    <w:rsid w:val="00297C15"/>
    <w:rsid w:val="002A000B"/>
    <w:rsid w:val="002A0053"/>
    <w:rsid w:val="002A00FB"/>
    <w:rsid w:val="002A04C9"/>
    <w:rsid w:val="002A0584"/>
    <w:rsid w:val="002A0698"/>
    <w:rsid w:val="002A07F0"/>
    <w:rsid w:val="002A0F42"/>
    <w:rsid w:val="002A0FCA"/>
    <w:rsid w:val="002A115C"/>
    <w:rsid w:val="002A1544"/>
    <w:rsid w:val="002A156F"/>
    <w:rsid w:val="002A1634"/>
    <w:rsid w:val="002A1687"/>
    <w:rsid w:val="002A1731"/>
    <w:rsid w:val="002A18FF"/>
    <w:rsid w:val="002A19C6"/>
    <w:rsid w:val="002A1B5C"/>
    <w:rsid w:val="002A1BD0"/>
    <w:rsid w:val="002A1CC0"/>
    <w:rsid w:val="002A1CE2"/>
    <w:rsid w:val="002A26AC"/>
    <w:rsid w:val="002A26C0"/>
    <w:rsid w:val="002A291A"/>
    <w:rsid w:val="002A2970"/>
    <w:rsid w:val="002A2CA1"/>
    <w:rsid w:val="002A2CBD"/>
    <w:rsid w:val="002A2CD0"/>
    <w:rsid w:val="002A2EA4"/>
    <w:rsid w:val="002A35C9"/>
    <w:rsid w:val="002A3737"/>
    <w:rsid w:val="002A38C9"/>
    <w:rsid w:val="002A3CCE"/>
    <w:rsid w:val="002A3E2C"/>
    <w:rsid w:val="002A3E6A"/>
    <w:rsid w:val="002A42AC"/>
    <w:rsid w:val="002A433D"/>
    <w:rsid w:val="002A43F6"/>
    <w:rsid w:val="002A4403"/>
    <w:rsid w:val="002A4562"/>
    <w:rsid w:val="002A4569"/>
    <w:rsid w:val="002A45C2"/>
    <w:rsid w:val="002A492E"/>
    <w:rsid w:val="002A4C82"/>
    <w:rsid w:val="002A4E83"/>
    <w:rsid w:val="002A4F29"/>
    <w:rsid w:val="002A4F51"/>
    <w:rsid w:val="002A57B8"/>
    <w:rsid w:val="002A57DD"/>
    <w:rsid w:val="002A5852"/>
    <w:rsid w:val="002A5883"/>
    <w:rsid w:val="002A5898"/>
    <w:rsid w:val="002A596A"/>
    <w:rsid w:val="002A5BF9"/>
    <w:rsid w:val="002A5C1B"/>
    <w:rsid w:val="002A5E60"/>
    <w:rsid w:val="002A610C"/>
    <w:rsid w:val="002A6304"/>
    <w:rsid w:val="002A673E"/>
    <w:rsid w:val="002A6772"/>
    <w:rsid w:val="002A67D4"/>
    <w:rsid w:val="002A69E2"/>
    <w:rsid w:val="002A6A41"/>
    <w:rsid w:val="002A6AF7"/>
    <w:rsid w:val="002A6D7E"/>
    <w:rsid w:val="002A6E19"/>
    <w:rsid w:val="002A6E7D"/>
    <w:rsid w:val="002A6F90"/>
    <w:rsid w:val="002A7076"/>
    <w:rsid w:val="002A7608"/>
    <w:rsid w:val="002A765C"/>
    <w:rsid w:val="002A7739"/>
    <w:rsid w:val="002A77C2"/>
    <w:rsid w:val="002A77E1"/>
    <w:rsid w:val="002A7829"/>
    <w:rsid w:val="002A7846"/>
    <w:rsid w:val="002A78EE"/>
    <w:rsid w:val="002A7943"/>
    <w:rsid w:val="002A7A16"/>
    <w:rsid w:val="002A7A8A"/>
    <w:rsid w:val="002A7C0E"/>
    <w:rsid w:val="002A7CDA"/>
    <w:rsid w:val="002A7CEE"/>
    <w:rsid w:val="002A7D56"/>
    <w:rsid w:val="002A7E08"/>
    <w:rsid w:val="002B00D9"/>
    <w:rsid w:val="002B0377"/>
    <w:rsid w:val="002B0440"/>
    <w:rsid w:val="002B07B6"/>
    <w:rsid w:val="002B07D1"/>
    <w:rsid w:val="002B0B48"/>
    <w:rsid w:val="002B0BD3"/>
    <w:rsid w:val="002B0C05"/>
    <w:rsid w:val="002B0C36"/>
    <w:rsid w:val="002B0D59"/>
    <w:rsid w:val="002B0EB4"/>
    <w:rsid w:val="002B0FCA"/>
    <w:rsid w:val="002B1047"/>
    <w:rsid w:val="002B1073"/>
    <w:rsid w:val="002B114D"/>
    <w:rsid w:val="002B12CB"/>
    <w:rsid w:val="002B12E7"/>
    <w:rsid w:val="002B1385"/>
    <w:rsid w:val="002B1440"/>
    <w:rsid w:val="002B1498"/>
    <w:rsid w:val="002B1530"/>
    <w:rsid w:val="002B1AA1"/>
    <w:rsid w:val="002B1DB3"/>
    <w:rsid w:val="002B1E6B"/>
    <w:rsid w:val="002B20FA"/>
    <w:rsid w:val="002B2190"/>
    <w:rsid w:val="002B21F7"/>
    <w:rsid w:val="002B22A3"/>
    <w:rsid w:val="002B249C"/>
    <w:rsid w:val="002B251D"/>
    <w:rsid w:val="002B27D0"/>
    <w:rsid w:val="002B283C"/>
    <w:rsid w:val="002B2B37"/>
    <w:rsid w:val="002B2C31"/>
    <w:rsid w:val="002B2C65"/>
    <w:rsid w:val="002B2D0B"/>
    <w:rsid w:val="002B2D6D"/>
    <w:rsid w:val="002B2D6F"/>
    <w:rsid w:val="002B3164"/>
    <w:rsid w:val="002B3180"/>
    <w:rsid w:val="002B33F1"/>
    <w:rsid w:val="002B3647"/>
    <w:rsid w:val="002B3712"/>
    <w:rsid w:val="002B387C"/>
    <w:rsid w:val="002B38FF"/>
    <w:rsid w:val="002B3949"/>
    <w:rsid w:val="002B3A48"/>
    <w:rsid w:val="002B3A6B"/>
    <w:rsid w:val="002B3B44"/>
    <w:rsid w:val="002B3BE0"/>
    <w:rsid w:val="002B40AF"/>
    <w:rsid w:val="002B40FC"/>
    <w:rsid w:val="002B42FC"/>
    <w:rsid w:val="002B43C3"/>
    <w:rsid w:val="002B4438"/>
    <w:rsid w:val="002B4471"/>
    <w:rsid w:val="002B4565"/>
    <w:rsid w:val="002B4A19"/>
    <w:rsid w:val="002B4B06"/>
    <w:rsid w:val="002B4B6F"/>
    <w:rsid w:val="002B4BC9"/>
    <w:rsid w:val="002B4C1D"/>
    <w:rsid w:val="002B4DED"/>
    <w:rsid w:val="002B4EDE"/>
    <w:rsid w:val="002B51C8"/>
    <w:rsid w:val="002B5578"/>
    <w:rsid w:val="002B5658"/>
    <w:rsid w:val="002B56B3"/>
    <w:rsid w:val="002B56C7"/>
    <w:rsid w:val="002B5768"/>
    <w:rsid w:val="002B5863"/>
    <w:rsid w:val="002B5910"/>
    <w:rsid w:val="002B5ADB"/>
    <w:rsid w:val="002B5B02"/>
    <w:rsid w:val="002B5C03"/>
    <w:rsid w:val="002B5C71"/>
    <w:rsid w:val="002B5C86"/>
    <w:rsid w:val="002B5CA5"/>
    <w:rsid w:val="002B60FC"/>
    <w:rsid w:val="002B6131"/>
    <w:rsid w:val="002B635F"/>
    <w:rsid w:val="002B637E"/>
    <w:rsid w:val="002B64B4"/>
    <w:rsid w:val="002B65A3"/>
    <w:rsid w:val="002B65B1"/>
    <w:rsid w:val="002B65EA"/>
    <w:rsid w:val="002B6712"/>
    <w:rsid w:val="002B6825"/>
    <w:rsid w:val="002B6A25"/>
    <w:rsid w:val="002B6BD2"/>
    <w:rsid w:val="002B6CD7"/>
    <w:rsid w:val="002B6DA9"/>
    <w:rsid w:val="002B6E14"/>
    <w:rsid w:val="002B710B"/>
    <w:rsid w:val="002B7440"/>
    <w:rsid w:val="002B76BA"/>
    <w:rsid w:val="002B7977"/>
    <w:rsid w:val="002B7C32"/>
    <w:rsid w:val="002B7E06"/>
    <w:rsid w:val="002B7E61"/>
    <w:rsid w:val="002B7EE6"/>
    <w:rsid w:val="002B7FCE"/>
    <w:rsid w:val="002C01F7"/>
    <w:rsid w:val="002C0288"/>
    <w:rsid w:val="002C057E"/>
    <w:rsid w:val="002C070E"/>
    <w:rsid w:val="002C0776"/>
    <w:rsid w:val="002C0816"/>
    <w:rsid w:val="002C0840"/>
    <w:rsid w:val="002C097A"/>
    <w:rsid w:val="002C0C3D"/>
    <w:rsid w:val="002C0F41"/>
    <w:rsid w:val="002C10BB"/>
    <w:rsid w:val="002C1428"/>
    <w:rsid w:val="002C14DF"/>
    <w:rsid w:val="002C16C9"/>
    <w:rsid w:val="002C1758"/>
    <w:rsid w:val="002C19AC"/>
    <w:rsid w:val="002C2011"/>
    <w:rsid w:val="002C2149"/>
    <w:rsid w:val="002C23F5"/>
    <w:rsid w:val="002C283E"/>
    <w:rsid w:val="002C2A1B"/>
    <w:rsid w:val="002C2A99"/>
    <w:rsid w:val="002C2B4F"/>
    <w:rsid w:val="002C2FBE"/>
    <w:rsid w:val="002C306F"/>
    <w:rsid w:val="002C3095"/>
    <w:rsid w:val="002C30E8"/>
    <w:rsid w:val="002C31E0"/>
    <w:rsid w:val="002C337C"/>
    <w:rsid w:val="002C36B3"/>
    <w:rsid w:val="002C37AE"/>
    <w:rsid w:val="002C3A82"/>
    <w:rsid w:val="002C3AA4"/>
    <w:rsid w:val="002C3B53"/>
    <w:rsid w:val="002C3BAA"/>
    <w:rsid w:val="002C3BED"/>
    <w:rsid w:val="002C3E65"/>
    <w:rsid w:val="002C3F6F"/>
    <w:rsid w:val="002C40CA"/>
    <w:rsid w:val="002C40E1"/>
    <w:rsid w:val="002C41B1"/>
    <w:rsid w:val="002C425E"/>
    <w:rsid w:val="002C43E0"/>
    <w:rsid w:val="002C4459"/>
    <w:rsid w:val="002C44CE"/>
    <w:rsid w:val="002C46B8"/>
    <w:rsid w:val="002C46E1"/>
    <w:rsid w:val="002C474A"/>
    <w:rsid w:val="002C4925"/>
    <w:rsid w:val="002C4A3E"/>
    <w:rsid w:val="002C4B51"/>
    <w:rsid w:val="002C4BF3"/>
    <w:rsid w:val="002C4D5D"/>
    <w:rsid w:val="002C4FC1"/>
    <w:rsid w:val="002C52AB"/>
    <w:rsid w:val="002C52ED"/>
    <w:rsid w:val="002C5370"/>
    <w:rsid w:val="002C543C"/>
    <w:rsid w:val="002C5552"/>
    <w:rsid w:val="002C5587"/>
    <w:rsid w:val="002C58C2"/>
    <w:rsid w:val="002C5A34"/>
    <w:rsid w:val="002C5BF8"/>
    <w:rsid w:val="002C5C20"/>
    <w:rsid w:val="002C5CCB"/>
    <w:rsid w:val="002C5E36"/>
    <w:rsid w:val="002C5E9A"/>
    <w:rsid w:val="002C5F1E"/>
    <w:rsid w:val="002C5F3C"/>
    <w:rsid w:val="002C5FE3"/>
    <w:rsid w:val="002C63C3"/>
    <w:rsid w:val="002C63E5"/>
    <w:rsid w:val="002C6590"/>
    <w:rsid w:val="002C66EF"/>
    <w:rsid w:val="002C6740"/>
    <w:rsid w:val="002C6773"/>
    <w:rsid w:val="002C6A1C"/>
    <w:rsid w:val="002C6C9A"/>
    <w:rsid w:val="002C6E8F"/>
    <w:rsid w:val="002C6FC7"/>
    <w:rsid w:val="002C73DD"/>
    <w:rsid w:val="002C775F"/>
    <w:rsid w:val="002C77FF"/>
    <w:rsid w:val="002C7907"/>
    <w:rsid w:val="002C794F"/>
    <w:rsid w:val="002C7960"/>
    <w:rsid w:val="002C7A67"/>
    <w:rsid w:val="002C7F40"/>
    <w:rsid w:val="002D004C"/>
    <w:rsid w:val="002D02BF"/>
    <w:rsid w:val="002D0405"/>
    <w:rsid w:val="002D06FB"/>
    <w:rsid w:val="002D0827"/>
    <w:rsid w:val="002D0A47"/>
    <w:rsid w:val="002D0B98"/>
    <w:rsid w:val="002D0C2F"/>
    <w:rsid w:val="002D0C92"/>
    <w:rsid w:val="002D0DFC"/>
    <w:rsid w:val="002D0EE4"/>
    <w:rsid w:val="002D10CC"/>
    <w:rsid w:val="002D10CE"/>
    <w:rsid w:val="002D10F8"/>
    <w:rsid w:val="002D11B1"/>
    <w:rsid w:val="002D14B4"/>
    <w:rsid w:val="002D16E7"/>
    <w:rsid w:val="002D17B8"/>
    <w:rsid w:val="002D17C1"/>
    <w:rsid w:val="002D1955"/>
    <w:rsid w:val="002D1A24"/>
    <w:rsid w:val="002D1BEC"/>
    <w:rsid w:val="002D1D96"/>
    <w:rsid w:val="002D1F78"/>
    <w:rsid w:val="002D1FF2"/>
    <w:rsid w:val="002D226C"/>
    <w:rsid w:val="002D228F"/>
    <w:rsid w:val="002D259F"/>
    <w:rsid w:val="002D273A"/>
    <w:rsid w:val="002D27FF"/>
    <w:rsid w:val="002D2864"/>
    <w:rsid w:val="002D2882"/>
    <w:rsid w:val="002D2916"/>
    <w:rsid w:val="002D29B8"/>
    <w:rsid w:val="002D29BD"/>
    <w:rsid w:val="002D2A78"/>
    <w:rsid w:val="002D2B2C"/>
    <w:rsid w:val="002D2D98"/>
    <w:rsid w:val="002D2F56"/>
    <w:rsid w:val="002D2F7C"/>
    <w:rsid w:val="002D2FE4"/>
    <w:rsid w:val="002D3015"/>
    <w:rsid w:val="002D34D7"/>
    <w:rsid w:val="002D3676"/>
    <w:rsid w:val="002D36A1"/>
    <w:rsid w:val="002D36C0"/>
    <w:rsid w:val="002D3731"/>
    <w:rsid w:val="002D37B9"/>
    <w:rsid w:val="002D3809"/>
    <w:rsid w:val="002D3984"/>
    <w:rsid w:val="002D3AC1"/>
    <w:rsid w:val="002D3C62"/>
    <w:rsid w:val="002D3EC8"/>
    <w:rsid w:val="002D40DF"/>
    <w:rsid w:val="002D4106"/>
    <w:rsid w:val="002D42C7"/>
    <w:rsid w:val="002D48DD"/>
    <w:rsid w:val="002D4A11"/>
    <w:rsid w:val="002D4B9A"/>
    <w:rsid w:val="002D4D08"/>
    <w:rsid w:val="002D4E60"/>
    <w:rsid w:val="002D4E75"/>
    <w:rsid w:val="002D4E76"/>
    <w:rsid w:val="002D4E9F"/>
    <w:rsid w:val="002D4FCA"/>
    <w:rsid w:val="002D5020"/>
    <w:rsid w:val="002D5315"/>
    <w:rsid w:val="002D5382"/>
    <w:rsid w:val="002D5451"/>
    <w:rsid w:val="002D58B2"/>
    <w:rsid w:val="002D5984"/>
    <w:rsid w:val="002D59F3"/>
    <w:rsid w:val="002D5A5B"/>
    <w:rsid w:val="002D5DDC"/>
    <w:rsid w:val="002D60E8"/>
    <w:rsid w:val="002D6201"/>
    <w:rsid w:val="002D62C4"/>
    <w:rsid w:val="002D64C0"/>
    <w:rsid w:val="002D64DB"/>
    <w:rsid w:val="002D65B9"/>
    <w:rsid w:val="002D65E1"/>
    <w:rsid w:val="002D65E7"/>
    <w:rsid w:val="002D661A"/>
    <w:rsid w:val="002D66E4"/>
    <w:rsid w:val="002D685B"/>
    <w:rsid w:val="002D6B4F"/>
    <w:rsid w:val="002D6D81"/>
    <w:rsid w:val="002D6DC5"/>
    <w:rsid w:val="002D7122"/>
    <w:rsid w:val="002D7255"/>
    <w:rsid w:val="002D769D"/>
    <w:rsid w:val="002D7784"/>
    <w:rsid w:val="002D77BC"/>
    <w:rsid w:val="002D7A97"/>
    <w:rsid w:val="002D7BB6"/>
    <w:rsid w:val="002D7D74"/>
    <w:rsid w:val="002D7F70"/>
    <w:rsid w:val="002D7FA5"/>
    <w:rsid w:val="002E0082"/>
    <w:rsid w:val="002E010C"/>
    <w:rsid w:val="002E0117"/>
    <w:rsid w:val="002E0186"/>
    <w:rsid w:val="002E0252"/>
    <w:rsid w:val="002E03B0"/>
    <w:rsid w:val="002E0694"/>
    <w:rsid w:val="002E07C3"/>
    <w:rsid w:val="002E08FD"/>
    <w:rsid w:val="002E09E3"/>
    <w:rsid w:val="002E0A6B"/>
    <w:rsid w:val="002E0D7F"/>
    <w:rsid w:val="002E0E93"/>
    <w:rsid w:val="002E14FB"/>
    <w:rsid w:val="002E1793"/>
    <w:rsid w:val="002E18E7"/>
    <w:rsid w:val="002E197A"/>
    <w:rsid w:val="002E1C56"/>
    <w:rsid w:val="002E1D02"/>
    <w:rsid w:val="002E1DB8"/>
    <w:rsid w:val="002E1EB5"/>
    <w:rsid w:val="002E1F85"/>
    <w:rsid w:val="002E208C"/>
    <w:rsid w:val="002E253B"/>
    <w:rsid w:val="002E2585"/>
    <w:rsid w:val="002E2990"/>
    <w:rsid w:val="002E2B05"/>
    <w:rsid w:val="002E2B3F"/>
    <w:rsid w:val="002E2B9C"/>
    <w:rsid w:val="002E3147"/>
    <w:rsid w:val="002E3316"/>
    <w:rsid w:val="002E350F"/>
    <w:rsid w:val="002E36E4"/>
    <w:rsid w:val="002E3799"/>
    <w:rsid w:val="002E389A"/>
    <w:rsid w:val="002E3935"/>
    <w:rsid w:val="002E3975"/>
    <w:rsid w:val="002E39B4"/>
    <w:rsid w:val="002E3A6A"/>
    <w:rsid w:val="002E3BA5"/>
    <w:rsid w:val="002E3F1B"/>
    <w:rsid w:val="002E3FBA"/>
    <w:rsid w:val="002E4187"/>
    <w:rsid w:val="002E462E"/>
    <w:rsid w:val="002E474D"/>
    <w:rsid w:val="002E47A8"/>
    <w:rsid w:val="002E4903"/>
    <w:rsid w:val="002E4955"/>
    <w:rsid w:val="002E49B2"/>
    <w:rsid w:val="002E4A1B"/>
    <w:rsid w:val="002E4AB0"/>
    <w:rsid w:val="002E4B1E"/>
    <w:rsid w:val="002E4B84"/>
    <w:rsid w:val="002E4BF6"/>
    <w:rsid w:val="002E4CFA"/>
    <w:rsid w:val="002E4D7D"/>
    <w:rsid w:val="002E4E67"/>
    <w:rsid w:val="002E5135"/>
    <w:rsid w:val="002E53F5"/>
    <w:rsid w:val="002E5584"/>
    <w:rsid w:val="002E55E9"/>
    <w:rsid w:val="002E5636"/>
    <w:rsid w:val="002E569D"/>
    <w:rsid w:val="002E5772"/>
    <w:rsid w:val="002E59BB"/>
    <w:rsid w:val="002E5B11"/>
    <w:rsid w:val="002E5C64"/>
    <w:rsid w:val="002E5D5A"/>
    <w:rsid w:val="002E5F59"/>
    <w:rsid w:val="002E6273"/>
    <w:rsid w:val="002E66F8"/>
    <w:rsid w:val="002E6877"/>
    <w:rsid w:val="002E713F"/>
    <w:rsid w:val="002E71A6"/>
    <w:rsid w:val="002E71AD"/>
    <w:rsid w:val="002E7286"/>
    <w:rsid w:val="002E7444"/>
    <w:rsid w:val="002E74C3"/>
    <w:rsid w:val="002E74DB"/>
    <w:rsid w:val="002E7831"/>
    <w:rsid w:val="002E7C55"/>
    <w:rsid w:val="002E7C7B"/>
    <w:rsid w:val="002E7EDA"/>
    <w:rsid w:val="002E7F38"/>
    <w:rsid w:val="002F007A"/>
    <w:rsid w:val="002F007E"/>
    <w:rsid w:val="002F054D"/>
    <w:rsid w:val="002F0673"/>
    <w:rsid w:val="002F07B0"/>
    <w:rsid w:val="002F0BF7"/>
    <w:rsid w:val="002F1065"/>
    <w:rsid w:val="002F10FE"/>
    <w:rsid w:val="002F1185"/>
    <w:rsid w:val="002F1186"/>
    <w:rsid w:val="002F123A"/>
    <w:rsid w:val="002F1345"/>
    <w:rsid w:val="002F134D"/>
    <w:rsid w:val="002F1509"/>
    <w:rsid w:val="002F1C31"/>
    <w:rsid w:val="002F1C7A"/>
    <w:rsid w:val="002F1DAE"/>
    <w:rsid w:val="002F1E41"/>
    <w:rsid w:val="002F20C5"/>
    <w:rsid w:val="002F2176"/>
    <w:rsid w:val="002F22EB"/>
    <w:rsid w:val="002F22F0"/>
    <w:rsid w:val="002F230E"/>
    <w:rsid w:val="002F2433"/>
    <w:rsid w:val="002F2458"/>
    <w:rsid w:val="002F25D0"/>
    <w:rsid w:val="002F28DC"/>
    <w:rsid w:val="002F2C5E"/>
    <w:rsid w:val="002F2D0A"/>
    <w:rsid w:val="002F2D77"/>
    <w:rsid w:val="002F2DA6"/>
    <w:rsid w:val="002F2E02"/>
    <w:rsid w:val="002F2F1D"/>
    <w:rsid w:val="002F2FA3"/>
    <w:rsid w:val="002F31BF"/>
    <w:rsid w:val="002F3423"/>
    <w:rsid w:val="002F34CF"/>
    <w:rsid w:val="002F3618"/>
    <w:rsid w:val="002F37B1"/>
    <w:rsid w:val="002F38EA"/>
    <w:rsid w:val="002F39B7"/>
    <w:rsid w:val="002F39D1"/>
    <w:rsid w:val="002F3C09"/>
    <w:rsid w:val="002F3D9C"/>
    <w:rsid w:val="002F3F4F"/>
    <w:rsid w:val="002F411A"/>
    <w:rsid w:val="002F41B3"/>
    <w:rsid w:val="002F4325"/>
    <w:rsid w:val="002F4399"/>
    <w:rsid w:val="002F48C9"/>
    <w:rsid w:val="002F48F0"/>
    <w:rsid w:val="002F4928"/>
    <w:rsid w:val="002F49A4"/>
    <w:rsid w:val="002F49CA"/>
    <w:rsid w:val="002F4C3C"/>
    <w:rsid w:val="002F4CD8"/>
    <w:rsid w:val="002F4EA6"/>
    <w:rsid w:val="002F5100"/>
    <w:rsid w:val="002F5138"/>
    <w:rsid w:val="002F5377"/>
    <w:rsid w:val="002F54B3"/>
    <w:rsid w:val="002F576B"/>
    <w:rsid w:val="002F5883"/>
    <w:rsid w:val="002F5BD7"/>
    <w:rsid w:val="002F5BF0"/>
    <w:rsid w:val="002F5C60"/>
    <w:rsid w:val="002F5E0F"/>
    <w:rsid w:val="002F5EB5"/>
    <w:rsid w:val="002F5EE8"/>
    <w:rsid w:val="002F6321"/>
    <w:rsid w:val="002F666B"/>
    <w:rsid w:val="002F670F"/>
    <w:rsid w:val="002F677F"/>
    <w:rsid w:val="002F682A"/>
    <w:rsid w:val="002F6980"/>
    <w:rsid w:val="002F6BBB"/>
    <w:rsid w:val="002F6CA7"/>
    <w:rsid w:val="002F6D60"/>
    <w:rsid w:val="002F6D92"/>
    <w:rsid w:val="002F701D"/>
    <w:rsid w:val="002F713B"/>
    <w:rsid w:val="002F727F"/>
    <w:rsid w:val="002F7355"/>
    <w:rsid w:val="002F78CA"/>
    <w:rsid w:val="002F7CB5"/>
    <w:rsid w:val="002F7D16"/>
    <w:rsid w:val="002F7E27"/>
    <w:rsid w:val="002F7E7A"/>
    <w:rsid w:val="002F7F3A"/>
    <w:rsid w:val="002F7F66"/>
    <w:rsid w:val="0030047D"/>
    <w:rsid w:val="003006D4"/>
    <w:rsid w:val="0030071A"/>
    <w:rsid w:val="003007D0"/>
    <w:rsid w:val="0030083E"/>
    <w:rsid w:val="003008EA"/>
    <w:rsid w:val="00300AE1"/>
    <w:rsid w:val="00300D11"/>
    <w:rsid w:val="00301011"/>
    <w:rsid w:val="0030113A"/>
    <w:rsid w:val="0030121C"/>
    <w:rsid w:val="00301592"/>
    <w:rsid w:val="0030182D"/>
    <w:rsid w:val="00301959"/>
    <w:rsid w:val="00301C83"/>
    <w:rsid w:val="00301CD7"/>
    <w:rsid w:val="00301DB0"/>
    <w:rsid w:val="00301FDB"/>
    <w:rsid w:val="00301FDE"/>
    <w:rsid w:val="00302058"/>
    <w:rsid w:val="00302159"/>
    <w:rsid w:val="003022FC"/>
    <w:rsid w:val="003026B7"/>
    <w:rsid w:val="00302847"/>
    <w:rsid w:val="0030285B"/>
    <w:rsid w:val="00302A0E"/>
    <w:rsid w:val="00302BCA"/>
    <w:rsid w:val="00302C56"/>
    <w:rsid w:val="00302CB2"/>
    <w:rsid w:val="00302CB4"/>
    <w:rsid w:val="003030C5"/>
    <w:rsid w:val="003030FD"/>
    <w:rsid w:val="003031D9"/>
    <w:rsid w:val="0030325F"/>
    <w:rsid w:val="00303356"/>
    <w:rsid w:val="003033AF"/>
    <w:rsid w:val="0030367D"/>
    <w:rsid w:val="00303680"/>
    <w:rsid w:val="003036B0"/>
    <w:rsid w:val="003036E3"/>
    <w:rsid w:val="00303714"/>
    <w:rsid w:val="0030375A"/>
    <w:rsid w:val="0030390E"/>
    <w:rsid w:val="0030392A"/>
    <w:rsid w:val="00303A30"/>
    <w:rsid w:val="00303B62"/>
    <w:rsid w:val="00303BD9"/>
    <w:rsid w:val="00303F07"/>
    <w:rsid w:val="00303F1D"/>
    <w:rsid w:val="0030409E"/>
    <w:rsid w:val="003040AB"/>
    <w:rsid w:val="003040D3"/>
    <w:rsid w:val="003041F3"/>
    <w:rsid w:val="0030439B"/>
    <w:rsid w:val="003045D6"/>
    <w:rsid w:val="003048AB"/>
    <w:rsid w:val="003049C7"/>
    <w:rsid w:val="00304A31"/>
    <w:rsid w:val="00304D70"/>
    <w:rsid w:val="00305007"/>
    <w:rsid w:val="00305204"/>
    <w:rsid w:val="0030523E"/>
    <w:rsid w:val="00305493"/>
    <w:rsid w:val="003054B6"/>
    <w:rsid w:val="003056BB"/>
    <w:rsid w:val="003056D9"/>
    <w:rsid w:val="00305932"/>
    <w:rsid w:val="00305959"/>
    <w:rsid w:val="00305D5C"/>
    <w:rsid w:val="00305F0D"/>
    <w:rsid w:val="00305FEB"/>
    <w:rsid w:val="00306021"/>
    <w:rsid w:val="003061C1"/>
    <w:rsid w:val="00306323"/>
    <w:rsid w:val="003063AB"/>
    <w:rsid w:val="003068D5"/>
    <w:rsid w:val="003069BC"/>
    <w:rsid w:val="00306ACA"/>
    <w:rsid w:val="00306CEB"/>
    <w:rsid w:val="00307011"/>
    <w:rsid w:val="003073AD"/>
    <w:rsid w:val="00307453"/>
    <w:rsid w:val="00307465"/>
    <w:rsid w:val="00307669"/>
    <w:rsid w:val="003077B7"/>
    <w:rsid w:val="00307948"/>
    <w:rsid w:val="00307A79"/>
    <w:rsid w:val="00307ACC"/>
    <w:rsid w:val="00307C18"/>
    <w:rsid w:val="00307C96"/>
    <w:rsid w:val="00307D0B"/>
    <w:rsid w:val="00307D76"/>
    <w:rsid w:val="0031029A"/>
    <w:rsid w:val="003103C7"/>
    <w:rsid w:val="00310449"/>
    <w:rsid w:val="003105CB"/>
    <w:rsid w:val="0031062C"/>
    <w:rsid w:val="00310880"/>
    <w:rsid w:val="003108B0"/>
    <w:rsid w:val="00310917"/>
    <w:rsid w:val="0031093A"/>
    <w:rsid w:val="00310DC8"/>
    <w:rsid w:val="00310FFF"/>
    <w:rsid w:val="00311246"/>
    <w:rsid w:val="003113A3"/>
    <w:rsid w:val="0031160F"/>
    <w:rsid w:val="003116B5"/>
    <w:rsid w:val="003117C3"/>
    <w:rsid w:val="0031189F"/>
    <w:rsid w:val="00311D5B"/>
    <w:rsid w:val="00311ED7"/>
    <w:rsid w:val="00311F89"/>
    <w:rsid w:val="00312024"/>
    <w:rsid w:val="00312066"/>
    <w:rsid w:val="003120CA"/>
    <w:rsid w:val="00312108"/>
    <w:rsid w:val="0031225D"/>
    <w:rsid w:val="0031230F"/>
    <w:rsid w:val="00312376"/>
    <w:rsid w:val="00312515"/>
    <w:rsid w:val="0031254B"/>
    <w:rsid w:val="003126A6"/>
    <w:rsid w:val="00312CCD"/>
    <w:rsid w:val="00312E8C"/>
    <w:rsid w:val="00313039"/>
    <w:rsid w:val="0031335C"/>
    <w:rsid w:val="00313422"/>
    <w:rsid w:val="00313685"/>
    <w:rsid w:val="00313907"/>
    <w:rsid w:val="00313A00"/>
    <w:rsid w:val="00313C8A"/>
    <w:rsid w:val="00313CB8"/>
    <w:rsid w:val="00313E0E"/>
    <w:rsid w:val="00313F36"/>
    <w:rsid w:val="00313F73"/>
    <w:rsid w:val="00313F82"/>
    <w:rsid w:val="00313FD0"/>
    <w:rsid w:val="00314079"/>
    <w:rsid w:val="003140B9"/>
    <w:rsid w:val="003140F5"/>
    <w:rsid w:val="003140F8"/>
    <w:rsid w:val="0031414F"/>
    <w:rsid w:val="00314164"/>
    <w:rsid w:val="00314220"/>
    <w:rsid w:val="003143AC"/>
    <w:rsid w:val="00314570"/>
    <w:rsid w:val="00314663"/>
    <w:rsid w:val="0031481C"/>
    <w:rsid w:val="003148DD"/>
    <w:rsid w:val="00314E7B"/>
    <w:rsid w:val="00314ECF"/>
    <w:rsid w:val="003151B2"/>
    <w:rsid w:val="003151E0"/>
    <w:rsid w:val="00315304"/>
    <w:rsid w:val="00315403"/>
    <w:rsid w:val="003154F0"/>
    <w:rsid w:val="00315797"/>
    <w:rsid w:val="003157B9"/>
    <w:rsid w:val="003157D0"/>
    <w:rsid w:val="00315812"/>
    <w:rsid w:val="00315872"/>
    <w:rsid w:val="003158C2"/>
    <w:rsid w:val="00315AE8"/>
    <w:rsid w:val="00315B27"/>
    <w:rsid w:val="00315E4C"/>
    <w:rsid w:val="00315EED"/>
    <w:rsid w:val="00315F7B"/>
    <w:rsid w:val="0031624F"/>
    <w:rsid w:val="003163CF"/>
    <w:rsid w:val="00316486"/>
    <w:rsid w:val="003165E9"/>
    <w:rsid w:val="003166DD"/>
    <w:rsid w:val="00316C03"/>
    <w:rsid w:val="00316ED6"/>
    <w:rsid w:val="00316F70"/>
    <w:rsid w:val="00316FE1"/>
    <w:rsid w:val="00316FFC"/>
    <w:rsid w:val="0031720C"/>
    <w:rsid w:val="0031722C"/>
    <w:rsid w:val="00317357"/>
    <w:rsid w:val="003176E7"/>
    <w:rsid w:val="003176F3"/>
    <w:rsid w:val="00317D7A"/>
    <w:rsid w:val="00317DEC"/>
    <w:rsid w:val="00317E68"/>
    <w:rsid w:val="003202F4"/>
    <w:rsid w:val="00320425"/>
    <w:rsid w:val="00320583"/>
    <w:rsid w:val="003205CC"/>
    <w:rsid w:val="00320628"/>
    <w:rsid w:val="003206EC"/>
    <w:rsid w:val="003207F9"/>
    <w:rsid w:val="0032080F"/>
    <w:rsid w:val="0032095B"/>
    <w:rsid w:val="00320A0E"/>
    <w:rsid w:val="00320A6A"/>
    <w:rsid w:val="00320D53"/>
    <w:rsid w:val="00320D88"/>
    <w:rsid w:val="00320D8A"/>
    <w:rsid w:val="00320DAE"/>
    <w:rsid w:val="0032110C"/>
    <w:rsid w:val="00321161"/>
    <w:rsid w:val="003212D7"/>
    <w:rsid w:val="00321410"/>
    <w:rsid w:val="0032147C"/>
    <w:rsid w:val="0032151F"/>
    <w:rsid w:val="00321656"/>
    <w:rsid w:val="0032168E"/>
    <w:rsid w:val="0032171C"/>
    <w:rsid w:val="00321AB2"/>
    <w:rsid w:val="00321B22"/>
    <w:rsid w:val="00321BA1"/>
    <w:rsid w:val="00321C3C"/>
    <w:rsid w:val="00321D83"/>
    <w:rsid w:val="00321E0B"/>
    <w:rsid w:val="00321E5F"/>
    <w:rsid w:val="00321EC7"/>
    <w:rsid w:val="00322114"/>
    <w:rsid w:val="003221F5"/>
    <w:rsid w:val="0032222B"/>
    <w:rsid w:val="003222D7"/>
    <w:rsid w:val="003222E9"/>
    <w:rsid w:val="00322409"/>
    <w:rsid w:val="003224A8"/>
    <w:rsid w:val="00322695"/>
    <w:rsid w:val="003228CC"/>
    <w:rsid w:val="003228D8"/>
    <w:rsid w:val="00322C45"/>
    <w:rsid w:val="00322C67"/>
    <w:rsid w:val="0032301E"/>
    <w:rsid w:val="00323132"/>
    <w:rsid w:val="00323328"/>
    <w:rsid w:val="0032355E"/>
    <w:rsid w:val="00323764"/>
    <w:rsid w:val="00323907"/>
    <w:rsid w:val="00323992"/>
    <w:rsid w:val="003239AF"/>
    <w:rsid w:val="003239EA"/>
    <w:rsid w:val="00324245"/>
    <w:rsid w:val="0032433E"/>
    <w:rsid w:val="00324691"/>
    <w:rsid w:val="00324730"/>
    <w:rsid w:val="00324AAC"/>
    <w:rsid w:val="00324B63"/>
    <w:rsid w:val="00324C76"/>
    <w:rsid w:val="00324F9C"/>
    <w:rsid w:val="00325004"/>
    <w:rsid w:val="003250A7"/>
    <w:rsid w:val="003250F0"/>
    <w:rsid w:val="00325116"/>
    <w:rsid w:val="00325140"/>
    <w:rsid w:val="003253A7"/>
    <w:rsid w:val="003253ED"/>
    <w:rsid w:val="0032540A"/>
    <w:rsid w:val="00325498"/>
    <w:rsid w:val="003254A8"/>
    <w:rsid w:val="003254FD"/>
    <w:rsid w:val="003255BB"/>
    <w:rsid w:val="003257DB"/>
    <w:rsid w:val="0032594F"/>
    <w:rsid w:val="003259A6"/>
    <w:rsid w:val="00325A95"/>
    <w:rsid w:val="00325CCC"/>
    <w:rsid w:val="00325D1F"/>
    <w:rsid w:val="00325D35"/>
    <w:rsid w:val="00325DE5"/>
    <w:rsid w:val="00325E58"/>
    <w:rsid w:val="00325F5F"/>
    <w:rsid w:val="003260AE"/>
    <w:rsid w:val="00326119"/>
    <w:rsid w:val="003262F2"/>
    <w:rsid w:val="003262FB"/>
    <w:rsid w:val="003264E9"/>
    <w:rsid w:val="00326757"/>
    <w:rsid w:val="0032678B"/>
    <w:rsid w:val="0032688C"/>
    <w:rsid w:val="00326CC4"/>
    <w:rsid w:val="003272BD"/>
    <w:rsid w:val="0032786E"/>
    <w:rsid w:val="00327BB4"/>
    <w:rsid w:val="00327D77"/>
    <w:rsid w:val="00327F27"/>
    <w:rsid w:val="00327F2C"/>
    <w:rsid w:val="00330309"/>
    <w:rsid w:val="0033038E"/>
    <w:rsid w:val="003305E4"/>
    <w:rsid w:val="003307D4"/>
    <w:rsid w:val="003307ED"/>
    <w:rsid w:val="003308F9"/>
    <w:rsid w:val="00330AB1"/>
    <w:rsid w:val="00330BAB"/>
    <w:rsid w:val="00330D6B"/>
    <w:rsid w:val="00330EC7"/>
    <w:rsid w:val="00330ED1"/>
    <w:rsid w:val="00330F31"/>
    <w:rsid w:val="003311C0"/>
    <w:rsid w:val="003311F9"/>
    <w:rsid w:val="0033149C"/>
    <w:rsid w:val="0033181E"/>
    <w:rsid w:val="003318A8"/>
    <w:rsid w:val="0033195B"/>
    <w:rsid w:val="003319B7"/>
    <w:rsid w:val="00331A1E"/>
    <w:rsid w:val="00331A23"/>
    <w:rsid w:val="00331AEE"/>
    <w:rsid w:val="00331B0C"/>
    <w:rsid w:val="00331B9F"/>
    <w:rsid w:val="00331C19"/>
    <w:rsid w:val="00331C57"/>
    <w:rsid w:val="00331D7C"/>
    <w:rsid w:val="00332197"/>
    <w:rsid w:val="003327B6"/>
    <w:rsid w:val="00332BA5"/>
    <w:rsid w:val="00332D90"/>
    <w:rsid w:val="00332DAB"/>
    <w:rsid w:val="00332DD6"/>
    <w:rsid w:val="00332E3A"/>
    <w:rsid w:val="00332ED2"/>
    <w:rsid w:val="00332F80"/>
    <w:rsid w:val="00332FCF"/>
    <w:rsid w:val="00333063"/>
    <w:rsid w:val="00333154"/>
    <w:rsid w:val="0033315E"/>
    <w:rsid w:val="00333345"/>
    <w:rsid w:val="003335B9"/>
    <w:rsid w:val="003336BC"/>
    <w:rsid w:val="003336EA"/>
    <w:rsid w:val="003337B6"/>
    <w:rsid w:val="00333A0A"/>
    <w:rsid w:val="00333B5F"/>
    <w:rsid w:val="00333C18"/>
    <w:rsid w:val="00333C40"/>
    <w:rsid w:val="00333F4E"/>
    <w:rsid w:val="003341CD"/>
    <w:rsid w:val="003341CE"/>
    <w:rsid w:val="003342BB"/>
    <w:rsid w:val="00334603"/>
    <w:rsid w:val="0033474F"/>
    <w:rsid w:val="003348BA"/>
    <w:rsid w:val="00334A82"/>
    <w:rsid w:val="00334B72"/>
    <w:rsid w:val="00334BC2"/>
    <w:rsid w:val="00334BD3"/>
    <w:rsid w:val="00335714"/>
    <w:rsid w:val="003358C4"/>
    <w:rsid w:val="003358F8"/>
    <w:rsid w:val="0033594B"/>
    <w:rsid w:val="00335AC6"/>
    <w:rsid w:val="00335CAB"/>
    <w:rsid w:val="00335D21"/>
    <w:rsid w:val="00335EC2"/>
    <w:rsid w:val="00335ED5"/>
    <w:rsid w:val="00335F05"/>
    <w:rsid w:val="00335F23"/>
    <w:rsid w:val="003360A1"/>
    <w:rsid w:val="003364CF"/>
    <w:rsid w:val="003364D3"/>
    <w:rsid w:val="003366D2"/>
    <w:rsid w:val="003369B2"/>
    <w:rsid w:val="00336B90"/>
    <w:rsid w:val="00336CA4"/>
    <w:rsid w:val="00336D30"/>
    <w:rsid w:val="00336FD7"/>
    <w:rsid w:val="003378B9"/>
    <w:rsid w:val="003378F1"/>
    <w:rsid w:val="003379B3"/>
    <w:rsid w:val="00337AF5"/>
    <w:rsid w:val="00337B8D"/>
    <w:rsid w:val="00337BA6"/>
    <w:rsid w:val="00337C22"/>
    <w:rsid w:val="00337C85"/>
    <w:rsid w:val="00337D8A"/>
    <w:rsid w:val="00337DCD"/>
    <w:rsid w:val="00337E42"/>
    <w:rsid w:val="00337EBE"/>
    <w:rsid w:val="0034036C"/>
    <w:rsid w:val="00340434"/>
    <w:rsid w:val="00340A9D"/>
    <w:rsid w:val="00340B84"/>
    <w:rsid w:val="00340BA6"/>
    <w:rsid w:val="00340DBE"/>
    <w:rsid w:val="00341002"/>
    <w:rsid w:val="003411EB"/>
    <w:rsid w:val="00341331"/>
    <w:rsid w:val="00341416"/>
    <w:rsid w:val="003414D7"/>
    <w:rsid w:val="00341662"/>
    <w:rsid w:val="00341696"/>
    <w:rsid w:val="0034181B"/>
    <w:rsid w:val="0034181F"/>
    <w:rsid w:val="00341831"/>
    <w:rsid w:val="003418A1"/>
    <w:rsid w:val="00341952"/>
    <w:rsid w:val="00341969"/>
    <w:rsid w:val="00341B7F"/>
    <w:rsid w:val="00341BAF"/>
    <w:rsid w:val="00341D27"/>
    <w:rsid w:val="00341F65"/>
    <w:rsid w:val="00342076"/>
    <w:rsid w:val="003423BE"/>
    <w:rsid w:val="00342549"/>
    <w:rsid w:val="003425C0"/>
    <w:rsid w:val="00342CD8"/>
    <w:rsid w:val="00342FB1"/>
    <w:rsid w:val="00343144"/>
    <w:rsid w:val="0034315A"/>
    <w:rsid w:val="003434C7"/>
    <w:rsid w:val="003435B4"/>
    <w:rsid w:val="00343642"/>
    <w:rsid w:val="00343876"/>
    <w:rsid w:val="003439A1"/>
    <w:rsid w:val="003439A6"/>
    <w:rsid w:val="00343ACB"/>
    <w:rsid w:val="00343B0F"/>
    <w:rsid w:val="00343C08"/>
    <w:rsid w:val="00343C5A"/>
    <w:rsid w:val="00343D84"/>
    <w:rsid w:val="00343DDF"/>
    <w:rsid w:val="0034416E"/>
    <w:rsid w:val="0034420F"/>
    <w:rsid w:val="003442A9"/>
    <w:rsid w:val="00344438"/>
    <w:rsid w:val="00344473"/>
    <w:rsid w:val="003444D1"/>
    <w:rsid w:val="0034458B"/>
    <w:rsid w:val="003447AA"/>
    <w:rsid w:val="00344889"/>
    <w:rsid w:val="00344A26"/>
    <w:rsid w:val="00344A99"/>
    <w:rsid w:val="00344E0E"/>
    <w:rsid w:val="00344EF7"/>
    <w:rsid w:val="0034505E"/>
    <w:rsid w:val="0034507D"/>
    <w:rsid w:val="00345080"/>
    <w:rsid w:val="003451B0"/>
    <w:rsid w:val="003452B0"/>
    <w:rsid w:val="003452F0"/>
    <w:rsid w:val="0034531F"/>
    <w:rsid w:val="003454DE"/>
    <w:rsid w:val="00345606"/>
    <w:rsid w:val="00345B39"/>
    <w:rsid w:val="00345D06"/>
    <w:rsid w:val="00345F4E"/>
    <w:rsid w:val="003462C7"/>
    <w:rsid w:val="00346411"/>
    <w:rsid w:val="003465D8"/>
    <w:rsid w:val="00346A0F"/>
    <w:rsid w:val="00346FBD"/>
    <w:rsid w:val="0034707B"/>
    <w:rsid w:val="003473F3"/>
    <w:rsid w:val="00347825"/>
    <w:rsid w:val="00347829"/>
    <w:rsid w:val="00347882"/>
    <w:rsid w:val="003478C7"/>
    <w:rsid w:val="003479E8"/>
    <w:rsid w:val="00347AEF"/>
    <w:rsid w:val="00347B2E"/>
    <w:rsid w:val="00347B90"/>
    <w:rsid w:val="00347BFD"/>
    <w:rsid w:val="00347DE1"/>
    <w:rsid w:val="00347E56"/>
    <w:rsid w:val="00347F50"/>
    <w:rsid w:val="003503D2"/>
    <w:rsid w:val="00350489"/>
    <w:rsid w:val="00350661"/>
    <w:rsid w:val="0035067C"/>
    <w:rsid w:val="003507AE"/>
    <w:rsid w:val="003509D2"/>
    <w:rsid w:val="00350CD1"/>
    <w:rsid w:val="00350D6C"/>
    <w:rsid w:val="00350E33"/>
    <w:rsid w:val="00350EFB"/>
    <w:rsid w:val="003511E8"/>
    <w:rsid w:val="0035128F"/>
    <w:rsid w:val="003512FD"/>
    <w:rsid w:val="00351463"/>
    <w:rsid w:val="00351814"/>
    <w:rsid w:val="00351971"/>
    <w:rsid w:val="00351AB2"/>
    <w:rsid w:val="00351C25"/>
    <w:rsid w:val="00351E31"/>
    <w:rsid w:val="00351FB8"/>
    <w:rsid w:val="0035210E"/>
    <w:rsid w:val="003522C3"/>
    <w:rsid w:val="0035237D"/>
    <w:rsid w:val="003523C4"/>
    <w:rsid w:val="003524FF"/>
    <w:rsid w:val="00352602"/>
    <w:rsid w:val="00352880"/>
    <w:rsid w:val="00352AB3"/>
    <w:rsid w:val="00352D0B"/>
    <w:rsid w:val="00352D76"/>
    <w:rsid w:val="00352D96"/>
    <w:rsid w:val="00352E6F"/>
    <w:rsid w:val="00352E88"/>
    <w:rsid w:val="00352F82"/>
    <w:rsid w:val="00353057"/>
    <w:rsid w:val="00353125"/>
    <w:rsid w:val="00353293"/>
    <w:rsid w:val="003535DF"/>
    <w:rsid w:val="0035365B"/>
    <w:rsid w:val="003536E5"/>
    <w:rsid w:val="00353A1D"/>
    <w:rsid w:val="00353BB5"/>
    <w:rsid w:val="00353BDB"/>
    <w:rsid w:val="0035418A"/>
    <w:rsid w:val="00354226"/>
    <w:rsid w:val="00354369"/>
    <w:rsid w:val="003545D4"/>
    <w:rsid w:val="00354647"/>
    <w:rsid w:val="00354651"/>
    <w:rsid w:val="0035477B"/>
    <w:rsid w:val="00354960"/>
    <w:rsid w:val="00354C2E"/>
    <w:rsid w:val="00354C5A"/>
    <w:rsid w:val="00354E6F"/>
    <w:rsid w:val="00354E7F"/>
    <w:rsid w:val="00354FED"/>
    <w:rsid w:val="003550BE"/>
    <w:rsid w:val="00355148"/>
    <w:rsid w:val="00355520"/>
    <w:rsid w:val="003555BD"/>
    <w:rsid w:val="0035563D"/>
    <w:rsid w:val="00355AEB"/>
    <w:rsid w:val="00355B09"/>
    <w:rsid w:val="00355DF6"/>
    <w:rsid w:val="00355E66"/>
    <w:rsid w:val="00355F23"/>
    <w:rsid w:val="00355F3F"/>
    <w:rsid w:val="003561DB"/>
    <w:rsid w:val="0035646A"/>
    <w:rsid w:val="003565F8"/>
    <w:rsid w:val="00356647"/>
    <w:rsid w:val="00356761"/>
    <w:rsid w:val="00356A19"/>
    <w:rsid w:val="00356B28"/>
    <w:rsid w:val="00356BAE"/>
    <w:rsid w:val="00356C01"/>
    <w:rsid w:val="00356DD2"/>
    <w:rsid w:val="00356F1F"/>
    <w:rsid w:val="00357044"/>
    <w:rsid w:val="003570BE"/>
    <w:rsid w:val="003572B6"/>
    <w:rsid w:val="003576B8"/>
    <w:rsid w:val="00357792"/>
    <w:rsid w:val="00357870"/>
    <w:rsid w:val="00357A8C"/>
    <w:rsid w:val="00357D92"/>
    <w:rsid w:val="00357F07"/>
    <w:rsid w:val="00357FF0"/>
    <w:rsid w:val="0036016D"/>
    <w:rsid w:val="003605B6"/>
    <w:rsid w:val="003606E6"/>
    <w:rsid w:val="003608EA"/>
    <w:rsid w:val="00360915"/>
    <w:rsid w:val="00360A32"/>
    <w:rsid w:val="00360AB4"/>
    <w:rsid w:val="00360BED"/>
    <w:rsid w:val="00360D88"/>
    <w:rsid w:val="00360FBD"/>
    <w:rsid w:val="00360FD2"/>
    <w:rsid w:val="003610B9"/>
    <w:rsid w:val="003611AB"/>
    <w:rsid w:val="00361411"/>
    <w:rsid w:val="0036176B"/>
    <w:rsid w:val="00361790"/>
    <w:rsid w:val="003617DE"/>
    <w:rsid w:val="003618BD"/>
    <w:rsid w:val="0036194D"/>
    <w:rsid w:val="00361CB7"/>
    <w:rsid w:val="00361CBA"/>
    <w:rsid w:val="00361D40"/>
    <w:rsid w:val="00361DDF"/>
    <w:rsid w:val="00361E1E"/>
    <w:rsid w:val="00361E78"/>
    <w:rsid w:val="00362394"/>
    <w:rsid w:val="003623A2"/>
    <w:rsid w:val="003625EF"/>
    <w:rsid w:val="00362C34"/>
    <w:rsid w:val="00362C57"/>
    <w:rsid w:val="00362DB2"/>
    <w:rsid w:val="00363043"/>
    <w:rsid w:val="00363181"/>
    <w:rsid w:val="003632D0"/>
    <w:rsid w:val="003634D2"/>
    <w:rsid w:val="003635B5"/>
    <w:rsid w:val="0036361B"/>
    <w:rsid w:val="003636E9"/>
    <w:rsid w:val="003637BE"/>
    <w:rsid w:val="003638B3"/>
    <w:rsid w:val="00363A9D"/>
    <w:rsid w:val="00363C53"/>
    <w:rsid w:val="00363DD4"/>
    <w:rsid w:val="00363EC4"/>
    <w:rsid w:val="00364216"/>
    <w:rsid w:val="0036427B"/>
    <w:rsid w:val="0036436F"/>
    <w:rsid w:val="0036439E"/>
    <w:rsid w:val="003643FF"/>
    <w:rsid w:val="00364494"/>
    <w:rsid w:val="003644D7"/>
    <w:rsid w:val="003646B4"/>
    <w:rsid w:val="0036482F"/>
    <w:rsid w:val="00364A9B"/>
    <w:rsid w:val="00364EBA"/>
    <w:rsid w:val="003650BE"/>
    <w:rsid w:val="00365238"/>
    <w:rsid w:val="00365579"/>
    <w:rsid w:val="00365747"/>
    <w:rsid w:val="003659D5"/>
    <w:rsid w:val="00365A9E"/>
    <w:rsid w:val="00365AE1"/>
    <w:rsid w:val="00365DA2"/>
    <w:rsid w:val="00365F09"/>
    <w:rsid w:val="00365F64"/>
    <w:rsid w:val="003661A3"/>
    <w:rsid w:val="00366343"/>
    <w:rsid w:val="003663A4"/>
    <w:rsid w:val="0036647E"/>
    <w:rsid w:val="00366563"/>
    <w:rsid w:val="00366695"/>
    <w:rsid w:val="00366724"/>
    <w:rsid w:val="0036688F"/>
    <w:rsid w:val="00366910"/>
    <w:rsid w:val="003669BB"/>
    <w:rsid w:val="00366A65"/>
    <w:rsid w:val="00366B48"/>
    <w:rsid w:val="00366B58"/>
    <w:rsid w:val="00366C22"/>
    <w:rsid w:val="00367029"/>
    <w:rsid w:val="00367096"/>
    <w:rsid w:val="0036721B"/>
    <w:rsid w:val="0036739C"/>
    <w:rsid w:val="003673F9"/>
    <w:rsid w:val="00367588"/>
    <w:rsid w:val="00367A64"/>
    <w:rsid w:val="00367EB1"/>
    <w:rsid w:val="00367EE6"/>
    <w:rsid w:val="00367EF6"/>
    <w:rsid w:val="0037004B"/>
    <w:rsid w:val="003700B5"/>
    <w:rsid w:val="003702DC"/>
    <w:rsid w:val="0037062E"/>
    <w:rsid w:val="00370674"/>
    <w:rsid w:val="0037074B"/>
    <w:rsid w:val="003707F2"/>
    <w:rsid w:val="0037080D"/>
    <w:rsid w:val="00370A67"/>
    <w:rsid w:val="00370DA7"/>
    <w:rsid w:val="00370E71"/>
    <w:rsid w:val="003710BC"/>
    <w:rsid w:val="003710CD"/>
    <w:rsid w:val="003710DA"/>
    <w:rsid w:val="00371317"/>
    <w:rsid w:val="003713E4"/>
    <w:rsid w:val="00371591"/>
    <w:rsid w:val="0037170F"/>
    <w:rsid w:val="00371797"/>
    <w:rsid w:val="00371939"/>
    <w:rsid w:val="00371D0B"/>
    <w:rsid w:val="00371F7E"/>
    <w:rsid w:val="00371FFA"/>
    <w:rsid w:val="00372334"/>
    <w:rsid w:val="003723AF"/>
    <w:rsid w:val="00372788"/>
    <w:rsid w:val="0037280F"/>
    <w:rsid w:val="00372A48"/>
    <w:rsid w:val="00372C36"/>
    <w:rsid w:val="00372CEC"/>
    <w:rsid w:val="00372DD4"/>
    <w:rsid w:val="00372E02"/>
    <w:rsid w:val="00372E29"/>
    <w:rsid w:val="003731CC"/>
    <w:rsid w:val="00373206"/>
    <w:rsid w:val="003733B7"/>
    <w:rsid w:val="00373669"/>
    <w:rsid w:val="003736B1"/>
    <w:rsid w:val="0037370B"/>
    <w:rsid w:val="0037374A"/>
    <w:rsid w:val="00373A43"/>
    <w:rsid w:val="00373EA5"/>
    <w:rsid w:val="0037401A"/>
    <w:rsid w:val="003741DF"/>
    <w:rsid w:val="00374362"/>
    <w:rsid w:val="0037461A"/>
    <w:rsid w:val="0037475D"/>
    <w:rsid w:val="003747DF"/>
    <w:rsid w:val="00374A4C"/>
    <w:rsid w:val="00374B13"/>
    <w:rsid w:val="00374D10"/>
    <w:rsid w:val="00374F66"/>
    <w:rsid w:val="00375018"/>
    <w:rsid w:val="00375157"/>
    <w:rsid w:val="003752D1"/>
    <w:rsid w:val="003753A9"/>
    <w:rsid w:val="003753C3"/>
    <w:rsid w:val="0037554C"/>
    <w:rsid w:val="0037598E"/>
    <w:rsid w:val="00375B9E"/>
    <w:rsid w:val="00375CE4"/>
    <w:rsid w:val="00375DC1"/>
    <w:rsid w:val="00375E3F"/>
    <w:rsid w:val="00375E6B"/>
    <w:rsid w:val="00375EFE"/>
    <w:rsid w:val="00375F3F"/>
    <w:rsid w:val="00376037"/>
    <w:rsid w:val="00376164"/>
    <w:rsid w:val="00376265"/>
    <w:rsid w:val="0037640E"/>
    <w:rsid w:val="0037659E"/>
    <w:rsid w:val="0037686C"/>
    <w:rsid w:val="0037690A"/>
    <w:rsid w:val="00376B3C"/>
    <w:rsid w:val="00376EFD"/>
    <w:rsid w:val="003770D3"/>
    <w:rsid w:val="00377243"/>
    <w:rsid w:val="003772CC"/>
    <w:rsid w:val="00377481"/>
    <w:rsid w:val="0037754C"/>
    <w:rsid w:val="003777E0"/>
    <w:rsid w:val="00377935"/>
    <w:rsid w:val="0037796D"/>
    <w:rsid w:val="00377A24"/>
    <w:rsid w:val="00377A2D"/>
    <w:rsid w:val="00377AB1"/>
    <w:rsid w:val="00377C5C"/>
    <w:rsid w:val="00377C95"/>
    <w:rsid w:val="00380559"/>
    <w:rsid w:val="00380631"/>
    <w:rsid w:val="00380685"/>
    <w:rsid w:val="003806DE"/>
    <w:rsid w:val="00380721"/>
    <w:rsid w:val="00380745"/>
    <w:rsid w:val="00380BCD"/>
    <w:rsid w:val="00380C84"/>
    <w:rsid w:val="00380CE1"/>
    <w:rsid w:val="00380E24"/>
    <w:rsid w:val="00380F92"/>
    <w:rsid w:val="00381244"/>
    <w:rsid w:val="00381320"/>
    <w:rsid w:val="0038144C"/>
    <w:rsid w:val="003815A7"/>
    <w:rsid w:val="0038166A"/>
    <w:rsid w:val="003817FE"/>
    <w:rsid w:val="00381AE9"/>
    <w:rsid w:val="00381B1B"/>
    <w:rsid w:val="00381E00"/>
    <w:rsid w:val="00381E34"/>
    <w:rsid w:val="00381EB2"/>
    <w:rsid w:val="0038209C"/>
    <w:rsid w:val="00382183"/>
    <w:rsid w:val="0038224F"/>
    <w:rsid w:val="003822E5"/>
    <w:rsid w:val="0038237C"/>
    <w:rsid w:val="00382392"/>
    <w:rsid w:val="003823CD"/>
    <w:rsid w:val="003824AD"/>
    <w:rsid w:val="003825DE"/>
    <w:rsid w:val="00382760"/>
    <w:rsid w:val="0038296F"/>
    <w:rsid w:val="00382BB1"/>
    <w:rsid w:val="00382C87"/>
    <w:rsid w:val="00382DB8"/>
    <w:rsid w:val="00382E3A"/>
    <w:rsid w:val="003830DE"/>
    <w:rsid w:val="003831BF"/>
    <w:rsid w:val="00383295"/>
    <w:rsid w:val="00383394"/>
    <w:rsid w:val="003837AC"/>
    <w:rsid w:val="00383889"/>
    <w:rsid w:val="00383A78"/>
    <w:rsid w:val="00383B39"/>
    <w:rsid w:val="00383BB6"/>
    <w:rsid w:val="00383C2F"/>
    <w:rsid w:val="00383D10"/>
    <w:rsid w:val="00383F08"/>
    <w:rsid w:val="00383F61"/>
    <w:rsid w:val="00384188"/>
    <w:rsid w:val="00384316"/>
    <w:rsid w:val="00384415"/>
    <w:rsid w:val="0038454B"/>
    <w:rsid w:val="00384708"/>
    <w:rsid w:val="0038478B"/>
    <w:rsid w:val="00384823"/>
    <w:rsid w:val="00384928"/>
    <w:rsid w:val="00384A2B"/>
    <w:rsid w:val="00384A4D"/>
    <w:rsid w:val="00384A99"/>
    <w:rsid w:val="00384B13"/>
    <w:rsid w:val="00384E9D"/>
    <w:rsid w:val="00384ED4"/>
    <w:rsid w:val="00385541"/>
    <w:rsid w:val="00385B11"/>
    <w:rsid w:val="00385C23"/>
    <w:rsid w:val="00385C2C"/>
    <w:rsid w:val="00385C33"/>
    <w:rsid w:val="00385D7A"/>
    <w:rsid w:val="00385E14"/>
    <w:rsid w:val="00385EC0"/>
    <w:rsid w:val="00386100"/>
    <w:rsid w:val="00386174"/>
    <w:rsid w:val="00386520"/>
    <w:rsid w:val="003866BF"/>
    <w:rsid w:val="003866D7"/>
    <w:rsid w:val="003869C7"/>
    <w:rsid w:val="00386A61"/>
    <w:rsid w:val="00386A7F"/>
    <w:rsid w:val="00386A8A"/>
    <w:rsid w:val="00386D1F"/>
    <w:rsid w:val="00386FAC"/>
    <w:rsid w:val="00387037"/>
    <w:rsid w:val="00387295"/>
    <w:rsid w:val="00387340"/>
    <w:rsid w:val="003875EA"/>
    <w:rsid w:val="00387615"/>
    <w:rsid w:val="00387747"/>
    <w:rsid w:val="003877CF"/>
    <w:rsid w:val="00387B91"/>
    <w:rsid w:val="00387E4B"/>
    <w:rsid w:val="00387F7B"/>
    <w:rsid w:val="0039052A"/>
    <w:rsid w:val="003906AB"/>
    <w:rsid w:val="00390B3A"/>
    <w:rsid w:val="00390C22"/>
    <w:rsid w:val="00390E5C"/>
    <w:rsid w:val="00390FEA"/>
    <w:rsid w:val="00391024"/>
    <w:rsid w:val="00391051"/>
    <w:rsid w:val="00391238"/>
    <w:rsid w:val="003913E8"/>
    <w:rsid w:val="003915CD"/>
    <w:rsid w:val="0039180F"/>
    <w:rsid w:val="003919FB"/>
    <w:rsid w:val="00391A00"/>
    <w:rsid w:val="00391A52"/>
    <w:rsid w:val="00391B00"/>
    <w:rsid w:val="00391D69"/>
    <w:rsid w:val="00391F06"/>
    <w:rsid w:val="00392312"/>
    <w:rsid w:val="0039238C"/>
    <w:rsid w:val="003923B1"/>
    <w:rsid w:val="0039261F"/>
    <w:rsid w:val="003927E1"/>
    <w:rsid w:val="003928D3"/>
    <w:rsid w:val="00392ACC"/>
    <w:rsid w:val="00393085"/>
    <w:rsid w:val="003930A9"/>
    <w:rsid w:val="00393159"/>
    <w:rsid w:val="003934A0"/>
    <w:rsid w:val="00393566"/>
    <w:rsid w:val="00393608"/>
    <w:rsid w:val="003939B3"/>
    <w:rsid w:val="00393A99"/>
    <w:rsid w:val="00393BAB"/>
    <w:rsid w:val="00394029"/>
    <w:rsid w:val="003941CA"/>
    <w:rsid w:val="00394524"/>
    <w:rsid w:val="0039452D"/>
    <w:rsid w:val="003945B5"/>
    <w:rsid w:val="00394AC6"/>
    <w:rsid w:val="00394DDA"/>
    <w:rsid w:val="0039506A"/>
    <w:rsid w:val="003952FE"/>
    <w:rsid w:val="00395584"/>
    <w:rsid w:val="0039568A"/>
    <w:rsid w:val="003957A3"/>
    <w:rsid w:val="00395965"/>
    <w:rsid w:val="00395D16"/>
    <w:rsid w:val="00395F53"/>
    <w:rsid w:val="00396228"/>
    <w:rsid w:val="003966D6"/>
    <w:rsid w:val="0039674E"/>
    <w:rsid w:val="003967CA"/>
    <w:rsid w:val="00396877"/>
    <w:rsid w:val="00396B8C"/>
    <w:rsid w:val="00396ED1"/>
    <w:rsid w:val="00396F51"/>
    <w:rsid w:val="003973DB"/>
    <w:rsid w:val="0039776C"/>
    <w:rsid w:val="00397881"/>
    <w:rsid w:val="00397E5C"/>
    <w:rsid w:val="003A0167"/>
    <w:rsid w:val="003A02F0"/>
    <w:rsid w:val="003A0489"/>
    <w:rsid w:val="003A0885"/>
    <w:rsid w:val="003A0907"/>
    <w:rsid w:val="003A0A2A"/>
    <w:rsid w:val="003A0A33"/>
    <w:rsid w:val="003A0A8F"/>
    <w:rsid w:val="003A0AD5"/>
    <w:rsid w:val="003A0B04"/>
    <w:rsid w:val="003A0CC3"/>
    <w:rsid w:val="003A0E92"/>
    <w:rsid w:val="003A1256"/>
    <w:rsid w:val="003A13B2"/>
    <w:rsid w:val="003A13C1"/>
    <w:rsid w:val="003A15A5"/>
    <w:rsid w:val="003A168B"/>
    <w:rsid w:val="003A1719"/>
    <w:rsid w:val="003A1C61"/>
    <w:rsid w:val="003A23FC"/>
    <w:rsid w:val="003A2462"/>
    <w:rsid w:val="003A24E7"/>
    <w:rsid w:val="003A2576"/>
    <w:rsid w:val="003A25F3"/>
    <w:rsid w:val="003A271A"/>
    <w:rsid w:val="003A27F2"/>
    <w:rsid w:val="003A2B85"/>
    <w:rsid w:val="003A2C31"/>
    <w:rsid w:val="003A2F09"/>
    <w:rsid w:val="003A2F8A"/>
    <w:rsid w:val="003A30DE"/>
    <w:rsid w:val="003A30E5"/>
    <w:rsid w:val="003A311B"/>
    <w:rsid w:val="003A31F2"/>
    <w:rsid w:val="003A3287"/>
    <w:rsid w:val="003A32FF"/>
    <w:rsid w:val="003A33EA"/>
    <w:rsid w:val="003A34EB"/>
    <w:rsid w:val="003A352A"/>
    <w:rsid w:val="003A3594"/>
    <w:rsid w:val="003A365E"/>
    <w:rsid w:val="003A3838"/>
    <w:rsid w:val="003A394D"/>
    <w:rsid w:val="003A39A6"/>
    <w:rsid w:val="003A3A3B"/>
    <w:rsid w:val="003A3AF2"/>
    <w:rsid w:val="003A3B4A"/>
    <w:rsid w:val="003A3E16"/>
    <w:rsid w:val="003A4030"/>
    <w:rsid w:val="003A4291"/>
    <w:rsid w:val="003A4381"/>
    <w:rsid w:val="003A47F9"/>
    <w:rsid w:val="003A4BA3"/>
    <w:rsid w:val="003A4C19"/>
    <w:rsid w:val="003A4DED"/>
    <w:rsid w:val="003A4E81"/>
    <w:rsid w:val="003A50E2"/>
    <w:rsid w:val="003A52BB"/>
    <w:rsid w:val="003A5522"/>
    <w:rsid w:val="003A561F"/>
    <w:rsid w:val="003A56D3"/>
    <w:rsid w:val="003A574B"/>
    <w:rsid w:val="003A586B"/>
    <w:rsid w:val="003A5A95"/>
    <w:rsid w:val="003A5EBF"/>
    <w:rsid w:val="003A5FBC"/>
    <w:rsid w:val="003A6407"/>
    <w:rsid w:val="003A6593"/>
    <w:rsid w:val="003A6865"/>
    <w:rsid w:val="003A69D3"/>
    <w:rsid w:val="003A6E4C"/>
    <w:rsid w:val="003A6F5A"/>
    <w:rsid w:val="003A7001"/>
    <w:rsid w:val="003A7114"/>
    <w:rsid w:val="003A735A"/>
    <w:rsid w:val="003A765A"/>
    <w:rsid w:val="003A7B70"/>
    <w:rsid w:val="003A7CE3"/>
    <w:rsid w:val="003A7D3C"/>
    <w:rsid w:val="003A7F89"/>
    <w:rsid w:val="003B0281"/>
    <w:rsid w:val="003B02BC"/>
    <w:rsid w:val="003B0586"/>
    <w:rsid w:val="003B088C"/>
    <w:rsid w:val="003B0919"/>
    <w:rsid w:val="003B0A77"/>
    <w:rsid w:val="003B0BDA"/>
    <w:rsid w:val="003B0C76"/>
    <w:rsid w:val="003B0DF1"/>
    <w:rsid w:val="003B0F50"/>
    <w:rsid w:val="003B115A"/>
    <w:rsid w:val="003B16D7"/>
    <w:rsid w:val="003B19F4"/>
    <w:rsid w:val="003B1BC7"/>
    <w:rsid w:val="003B1BCC"/>
    <w:rsid w:val="003B1EB1"/>
    <w:rsid w:val="003B208E"/>
    <w:rsid w:val="003B2317"/>
    <w:rsid w:val="003B2402"/>
    <w:rsid w:val="003B2BBB"/>
    <w:rsid w:val="003B2D71"/>
    <w:rsid w:val="003B3012"/>
    <w:rsid w:val="003B31E5"/>
    <w:rsid w:val="003B33C0"/>
    <w:rsid w:val="003B355B"/>
    <w:rsid w:val="003B3729"/>
    <w:rsid w:val="003B3743"/>
    <w:rsid w:val="003B37EE"/>
    <w:rsid w:val="003B3B8B"/>
    <w:rsid w:val="003B3E48"/>
    <w:rsid w:val="003B3ECC"/>
    <w:rsid w:val="003B3EEE"/>
    <w:rsid w:val="003B3F83"/>
    <w:rsid w:val="003B4069"/>
    <w:rsid w:val="003B4078"/>
    <w:rsid w:val="003B422A"/>
    <w:rsid w:val="003B4457"/>
    <w:rsid w:val="003B4530"/>
    <w:rsid w:val="003B46F5"/>
    <w:rsid w:val="003B49A4"/>
    <w:rsid w:val="003B4D40"/>
    <w:rsid w:val="003B4F51"/>
    <w:rsid w:val="003B4FEB"/>
    <w:rsid w:val="003B5032"/>
    <w:rsid w:val="003B5230"/>
    <w:rsid w:val="003B5689"/>
    <w:rsid w:val="003B5697"/>
    <w:rsid w:val="003B56C4"/>
    <w:rsid w:val="003B5845"/>
    <w:rsid w:val="003B598D"/>
    <w:rsid w:val="003B599B"/>
    <w:rsid w:val="003B663D"/>
    <w:rsid w:val="003B6652"/>
    <w:rsid w:val="003B6670"/>
    <w:rsid w:val="003B66A8"/>
    <w:rsid w:val="003B671D"/>
    <w:rsid w:val="003B68CE"/>
    <w:rsid w:val="003B697A"/>
    <w:rsid w:val="003B6A21"/>
    <w:rsid w:val="003B6BE9"/>
    <w:rsid w:val="003B6CBF"/>
    <w:rsid w:val="003B6E45"/>
    <w:rsid w:val="003B6E62"/>
    <w:rsid w:val="003B7309"/>
    <w:rsid w:val="003B73EB"/>
    <w:rsid w:val="003B74C6"/>
    <w:rsid w:val="003B754E"/>
    <w:rsid w:val="003B779A"/>
    <w:rsid w:val="003B7862"/>
    <w:rsid w:val="003B7898"/>
    <w:rsid w:val="003B78AD"/>
    <w:rsid w:val="003B7B56"/>
    <w:rsid w:val="003B7BF6"/>
    <w:rsid w:val="003B7BFF"/>
    <w:rsid w:val="003B7C00"/>
    <w:rsid w:val="003B7CD7"/>
    <w:rsid w:val="003B7DE9"/>
    <w:rsid w:val="003B7F0F"/>
    <w:rsid w:val="003C0127"/>
    <w:rsid w:val="003C02CC"/>
    <w:rsid w:val="003C0436"/>
    <w:rsid w:val="003C06A3"/>
    <w:rsid w:val="003C0784"/>
    <w:rsid w:val="003C092B"/>
    <w:rsid w:val="003C09F7"/>
    <w:rsid w:val="003C0AAD"/>
    <w:rsid w:val="003C0B0F"/>
    <w:rsid w:val="003C0B99"/>
    <w:rsid w:val="003C0C26"/>
    <w:rsid w:val="003C0D99"/>
    <w:rsid w:val="003C0DAF"/>
    <w:rsid w:val="003C0EFD"/>
    <w:rsid w:val="003C0F34"/>
    <w:rsid w:val="003C0F5D"/>
    <w:rsid w:val="003C110A"/>
    <w:rsid w:val="003C136D"/>
    <w:rsid w:val="003C13EC"/>
    <w:rsid w:val="003C1657"/>
    <w:rsid w:val="003C1768"/>
    <w:rsid w:val="003C197D"/>
    <w:rsid w:val="003C1B70"/>
    <w:rsid w:val="003C1B76"/>
    <w:rsid w:val="003C1B94"/>
    <w:rsid w:val="003C201D"/>
    <w:rsid w:val="003C21BB"/>
    <w:rsid w:val="003C24A7"/>
    <w:rsid w:val="003C24D9"/>
    <w:rsid w:val="003C25B7"/>
    <w:rsid w:val="003C25F1"/>
    <w:rsid w:val="003C269C"/>
    <w:rsid w:val="003C2981"/>
    <w:rsid w:val="003C2BAB"/>
    <w:rsid w:val="003C2D64"/>
    <w:rsid w:val="003C2ECF"/>
    <w:rsid w:val="003C3665"/>
    <w:rsid w:val="003C37AF"/>
    <w:rsid w:val="003C3A9B"/>
    <w:rsid w:val="003C3E2B"/>
    <w:rsid w:val="003C3E49"/>
    <w:rsid w:val="003C3EFE"/>
    <w:rsid w:val="003C3F18"/>
    <w:rsid w:val="003C4347"/>
    <w:rsid w:val="003C44F4"/>
    <w:rsid w:val="003C45A5"/>
    <w:rsid w:val="003C49B2"/>
    <w:rsid w:val="003C4AB4"/>
    <w:rsid w:val="003C4E84"/>
    <w:rsid w:val="003C558C"/>
    <w:rsid w:val="003C5974"/>
    <w:rsid w:val="003C5A49"/>
    <w:rsid w:val="003C5A79"/>
    <w:rsid w:val="003C5B56"/>
    <w:rsid w:val="003C5BC3"/>
    <w:rsid w:val="003C5E1D"/>
    <w:rsid w:val="003C5E72"/>
    <w:rsid w:val="003C5F08"/>
    <w:rsid w:val="003C5FDC"/>
    <w:rsid w:val="003C5FE7"/>
    <w:rsid w:val="003C609F"/>
    <w:rsid w:val="003C638C"/>
    <w:rsid w:val="003C63F5"/>
    <w:rsid w:val="003C669B"/>
    <w:rsid w:val="003C66CF"/>
    <w:rsid w:val="003C6C02"/>
    <w:rsid w:val="003C6C72"/>
    <w:rsid w:val="003C6D32"/>
    <w:rsid w:val="003C6E9A"/>
    <w:rsid w:val="003C6F74"/>
    <w:rsid w:val="003C7017"/>
    <w:rsid w:val="003C73E8"/>
    <w:rsid w:val="003C7A4F"/>
    <w:rsid w:val="003C7A9E"/>
    <w:rsid w:val="003C7F25"/>
    <w:rsid w:val="003D0141"/>
    <w:rsid w:val="003D0233"/>
    <w:rsid w:val="003D02B5"/>
    <w:rsid w:val="003D0473"/>
    <w:rsid w:val="003D04E6"/>
    <w:rsid w:val="003D052E"/>
    <w:rsid w:val="003D0720"/>
    <w:rsid w:val="003D0834"/>
    <w:rsid w:val="003D1049"/>
    <w:rsid w:val="003D108B"/>
    <w:rsid w:val="003D11AF"/>
    <w:rsid w:val="003D11F2"/>
    <w:rsid w:val="003D120E"/>
    <w:rsid w:val="003D13E5"/>
    <w:rsid w:val="003D1A47"/>
    <w:rsid w:val="003D1AAB"/>
    <w:rsid w:val="003D219D"/>
    <w:rsid w:val="003D227F"/>
    <w:rsid w:val="003D2371"/>
    <w:rsid w:val="003D2396"/>
    <w:rsid w:val="003D24A1"/>
    <w:rsid w:val="003D2546"/>
    <w:rsid w:val="003D271C"/>
    <w:rsid w:val="003D2856"/>
    <w:rsid w:val="003D2A39"/>
    <w:rsid w:val="003D2A81"/>
    <w:rsid w:val="003D2B83"/>
    <w:rsid w:val="003D2C2B"/>
    <w:rsid w:val="003D2C44"/>
    <w:rsid w:val="003D2D70"/>
    <w:rsid w:val="003D30FF"/>
    <w:rsid w:val="003D3335"/>
    <w:rsid w:val="003D34C2"/>
    <w:rsid w:val="003D354E"/>
    <w:rsid w:val="003D358B"/>
    <w:rsid w:val="003D35DF"/>
    <w:rsid w:val="003D374D"/>
    <w:rsid w:val="003D38E6"/>
    <w:rsid w:val="003D395C"/>
    <w:rsid w:val="003D3AF4"/>
    <w:rsid w:val="003D3B32"/>
    <w:rsid w:val="003D3C98"/>
    <w:rsid w:val="003D3CBF"/>
    <w:rsid w:val="003D3E09"/>
    <w:rsid w:val="003D3E71"/>
    <w:rsid w:val="003D4099"/>
    <w:rsid w:val="003D422E"/>
    <w:rsid w:val="003D4345"/>
    <w:rsid w:val="003D437A"/>
    <w:rsid w:val="003D43BC"/>
    <w:rsid w:val="003D447F"/>
    <w:rsid w:val="003D452A"/>
    <w:rsid w:val="003D47D6"/>
    <w:rsid w:val="003D492A"/>
    <w:rsid w:val="003D497D"/>
    <w:rsid w:val="003D4988"/>
    <w:rsid w:val="003D4A04"/>
    <w:rsid w:val="003D4B4E"/>
    <w:rsid w:val="003D4FCE"/>
    <w:rsid w:val="003D51FB"/>
    <w:rsid w:val="003D584A"/>
    <w:rsid w:val="003D5980"/>
    <w:rsid w:val="003D5A51"/>
    <w:rsid w:val="003D5C9C"/>
    <w:rsid w:val="003D5D0C"/>
    <w:rsid w:val="003D5D5A"/>
    <w:rsid w:val="003D610D"/>
    <w:rsid w:val="003D624C"/>
    <w:rsid w:val="003D6287"/>
    <w:rsid w:val="003D63C9"/>
    <w:rsid w:val="003D64FE"/>
    <w:rsid w:val="003D666C"/>
    <w:rsid w:val="003D6885"/>
    <w:rsid w:val="003D6A66"/>
    <w:rsid w:val="003D6BAC"/>
    <w:rsid w:val="003D6BC7"/>
    <w:rsid w:val="003D6C72"/>
    <w:rsid w:val="003D6D0A"/>
    <w:rsid w:val="003D6DF6"/>
    <w:rsid w:val="003D6ED2"/>
    <w:rsid w:val="003D6F3A"/>
    <w:rsid w:val="003D6FAC"/>
    <w:rsid w:val="003D70A6"/>
    <w:rsid w:val="003D722E"/>
    <w:rsid w:val="003D73C8"/>
    <w:rsid w:val="003D73D6"/>
    <w:rsid w:val="003D741A"/>
    <w:rsid w:val="003D754A"/>
    <w:rsid w:val="003D76CF"/>
    <w:rsid w:val="003D77E8"/>
    <w:rsid w:val="003E00B4"/>
    <w:rsid w:val="003E00D4"/>
    <w:rsid w:val="003E0123"/>
    <w:rsid w:val="003E027F"/>
    <w:rsid w:val="003E0284"/>
    <w:rsid w:val="003E03DF"/>
    <w:rsid w:val="003E0479"/>
    <w:rsid w:val="003E05FA"/>
    <w:rsid w:val="003E0800"/>
    <w:rsid w:val="003E08D0"/>
    <w:rsid w:val="003E0AE7"/>
    <w:rsid w:val="003E0F12"/>
    <w:rsid w:val="003E1235"/>
    <w:rsid w:val="003E1297"/>
    <w:rsid w:val="003E14C9"/>
    <w:rsid w:val="003E156F"/>
    <w:rsid w:val="003E169A"/>
    <w:rsid w:val="003E1899"/>
    <w:rsid w:val="003E1AED"/>
    <w:rsid w:val="003E1DD7"/>
    <w:rsid w:val="003E1E71"/>
    <w:rsid w:val="003E1E73"/>
    <w:rsid w:val="003E1F26"/>
    <w:rsid w:val="003E1F5E"/>
    <w:rsid w:val="003E21C7"/>
    <w:rsid w:val="003E238F"/>
    <w:rsid w:val="003E256C"/>
    <w:rsid w:val="003E266C"/>
    <w:rsid w:val="003E275B"/>
    <w:rsid w:val="003E283B"/>
    <w:rsid w:val="003E2DD5"/>
    <w:rsid w:val="003E2E51"/>
    <w:rsid w:val="003E339C"/>
    <w:rsid w:val="003E358B"/>
    <w:rsid w:val="003E36E4"/>
    <w:rsid w:val="003E37E6"/>
    <w:rsid w:val="003E3A25"/>
    <w:rsid w:val="003E3A7A"/>
    <w:rsid w:val="003E3AA4"/>
    <w:rsid w:val="003E3C22"/>
    <w:rsid w:val="003E3D82"/>
    <w:rsid w:val="003E40D7"/>
    <w:rsid w:val="003E41D9"/>
    <w:rsid w:val="003E451E"/>
    <w:rsid w:val="003E470C"/>
    <w:rsid w:val="003E49E4"/>
    <w:rsid w:val="003E4BA3"/>
    <w:rsid w:val="003E4D10"/>
    <w:rsid w:val="003E4FD8"/>
    <w:rsid w:val="003E53DD"/>
    <w:rsid w:val="003E55F8"/>
    <w:rsid w:val="003E59A9"/>
    <w:rsid w:val="003E5A5A"/>
    <w:rsid w:val="003E5ABE"/>
    <w:rsid w:val="003E5B63"/>
    <w:rsid w:val="003E5C2F"/>
    <w:rsid w:val="003E5CF5"/>
    <w:rsid w:val="003E5D83"/>
    <w:rsid w:val="003E61CA"/>
    <w:rsid w:val="003E645F"/>
    <w:rsid w:val="003E64B0"/>
    <w:rsid w:val="003E657F"/>
    <w:rsid w:val="003E6815"/>
    <w:rsid w:val="003E68A2"/>
    <w:rsid w:val="003E6938"/>
    <w:rsid w:val="003E6B68"/>
    <w:rsid w:val="003E6B93"/>
    <w:rsid w:val="003E6DC6"/>
    <w:rsid w:val="003E712A"/>
    <w:rsid w:val="003E7406"/>
    <w:rsid w:val="003E76E3"/>
    <w:rsid w:val="003E7743"/>
    <w:rsid w:val="003E7780"/>
    <w:rsid w:val="003E7834"/>
    <w:rsid w:val="003E78B3"/>
    <w:rsid w:val="003E7925"/>
    <w:rsid w:val="003E7ACC"/>
    <w:rsid w:val="003E7AE1"/>
    <w:rsid w:val="003E7C3D"/>
    <w:rsid w:val="003F0042"/>
    <w:rsid w:val="003F004E"/>
    <w:rsid w:val="003F019A"/>
    <w:rsid w:val="003F0616"/>
    <w:rsid w:val="003F0825"/>
    <w:rsid w:val="003F093E"/>
    <w:rsid w:val="003F0B1A"/>
    <w:rsid w:val="003F0CF5"/>
    <w:rsid w:val="003F0FD3"/>
    <w:rsid w:val="003F109D"/>
    <w:rsid w:val="003F10DF"/>
    <w:rsid w:val="003F1194"/>
    <w:rsid w:val="003F11B2"/>
    <w:rsid w:val="003F145B"/>
    <w:rsid w:val="003F1490"/>
    <w:rsid w:val="003F1650"/>
    <w:rsid w:val="003F179C"/>
    <w:rsid w:val="003F1AC0"/>
    <w:rsid w:val="003F1E70"/>
    <w:rsid w:val="003F2001"/>
    <w:rsid w:val="003F220A"/>
    <w:rsid w:val="003F2384"/>
    <w:rsid w:val="003F238D"/>
    <w:rsid w:val="003F252F"/>
    <w:rsid w:val="003F2A52"/>
    <w:rsid w:val="003F2A82"/>
    <w:rsid w:val="003F2AD3"/>
    <w:rsid w:val="003F2B38"/>
    <w:rsid w:val="003F3065"/>
    <w:rsid w:val="003F31C1"/>
    <w:rsid w:val="003F322C"/>
    <w:rsid w:val="003F3310"/>
    <w:rsid w:val="003F34AC"/>
    <w:rsid w:val="003F3637"/>
    <w:rsid w:val="003F38B1"/>
    <w:rsid w:val="003F3AB1"/>
    <w:rsid w:val="003F3B09"/>
    <w:rsid w:val="003F3C6A"/>
    <w:rsid w:val="003F3D0A"/>
    <w:rsid w:val="003F3DA9"/>
    <w:rsid w:val="003F3E31"/>
    <w:rsid w:val="003F4128"/>
    <w:rsid w:val="003F424F"/>
    <w:rsid w:val="003F43B1"/>
    <w:rsid w:val="003F446D"/>
    <w:rsid w:val="003F44ED"/>
    <w:rsid w:val="003F45F3"/>
    <w:rsid w:val="003F4A21"/>
    <w:rsid w:val="003F4B30"/>
    <w:rsid w:val="003F4B4B"/>
    <w:rsid w:val="003F4C56"/>
    <w:rsid w:val="003F4D89"/>
    <w:rsid w:val="003F4DCC"/>
    <w:rsid w:val="003F5186"/>
    <w:rsid w:val="003F5475"/>
    <w:rsid w:val="003F547D"/>
    <w:rsid w:val="003F54A9"/>
    <w:rsid w:val="003F5788"/>
    <w:rsid w:val="003F57EB"/>
    <w:rsid w:val="003F590E"/>
    <w:rsid w:val="003F5C5B"/>
    <w:rsid w:val="003F5C65"/>
    <w:rsid w:val="003F5E82"/>
    <w:rsid w:val="003F5E86"/>
    <w:rsid w:val="003F60B0"/>
    <w:rsid w:val="003F6326"/>
    <w:rsid w:val="003F6473"/>
    <w:rsid w:val="003F670D"/>
    <w:rsid w:val="003F6B03"/>
    <w:rsid w:val="003F6BEA"/>
    <w:rsid w:val="003F6D2D"/>
    <w:rsid w:val="003F6D3C"/>
    <w:rsid w:val="003F6E1F"/>
    <w:rsid w:val="003F6E8D"/>
    <w:rsid w:val="003F6F88"/>
    <w:rsid w:val="003F7313"/>
    <w:rsid w:val="003F7363"/>
    <w:rsid w:val="003F74C9"/>
    <w:rsid w:val="003F751E"/>
    <w:rsid w:val="003F762E"/>
    <w:rsid w:val="003F7AB8"/>
    <w:rsid w:val="003F7C3D"/>
    <w:rsid w:val="003F7E8C"/>
    <w:rsid w:val="003F7EDD"/>
    <w:rsid w:val="004001E1"/>
    <w:rsid w:val="004001EC"/>
    <w:rsid w:val="00400292"/>
    <w:rsid w:val="004002BD"/>
    <w:rsid w:val="004005DC"/>
    <w:rsid w:val="00400605"/>
    <w:rsid w:val="00400819"/>
    <w:rsid w:val="00400CAD"/>
    <w:rsid w:val="00400D64"/>
    <w:rsid w:val="00400DF4"/>
    <w:rsid w:val="00400E19"/>
    <w:rsid w:val="00400EA8"/>
    <w:rsid w:val="00401227"/>
    <w:rsid w:val="00401234"/>
    <w:rsid w:val="00401301"/>
    <w:rsid w:val="0040147B"/>
    <w:rsid w:val="004015C4"/>
    <w:rsid w:val="0040193E"/>
    <w:rsid w:val="00401ABF"/>
    <w:rsid w:val="00401BDF"/>
    <w:rsid w:val="00401C83"/>
    <w:rsid w:val="00401DA2"/>
    <w:rsid w:val="00401E5B"/>
    <w:rsid w:val="00401F67"/>
    <w:rsid w:val="00401FD9"/>
    <w:rsid w:val="00401FF2"/>
    <w:rsid w:val="00402003"/>
    <w:rsid w:val="00402011"/>
    <w:rsid w:val="0040201E"/>
    <w:rsid w:val="004020A5"/>
    <w:rsid w:val="004020EB"/>
    <w:rsid w:val="00402340"/>
    <w:rsid w:val="00402441"/>
    <w:rsid w:val="0040278E"/>
    <w:rsid w:val="004029AD"/>
    <w:rsid w:val="00402A57"/>
    <w:rsid w:val="00402DDD"/>
    <w:rsid w:val="00402E58"/>
    <w:rsid w:val="00402F75"/>
    <w:rsid w:val="00403049"/>
    <w:rsid w:val="00403147"/>
    <w:rsid w:val="00403223"/>
    <w:rsid w:val="00403255"/>
    <w:rsid w:val="004033C1"/>
    <w:rsid w:val="004035FD"/>
    <w:rsid w:val="0040364A"/>
    <w:rsid w:val="00403B87"/>
    <w:rsid w:val="00403C67"/>
    <w:rsid w:val="00403C73"/>
    <w:rsid w:val="00403EEC"/>
    <w:rsid w:val="00403F43"/>
    <w:rsid w:val="00403F47"/>
    <w:rsid w:val="00404404"/>
    <w:rsid w:val="0040498C"/>
    <w:rsid w:val="00404DA3"/>
    <w:rsid w:val="00404F87"/>
    <w:rsid w:val="00404FA1"/>
    <w:rsid w:val="004050F6"/>
    <w:rsid w:val="00405183"/>
    <w:rsid w:val="0040538A"/>
    <w:rsid w:val="004053D4"/>
    <w:rsid w:val="00405620"/>
    <w:rsid w:val="00405677"/>
    <w:rsid w:val="004056F5"/>
    <w:rsid w:val="00405796"/>
    <w:rsid w:val="0040583E"/>
    <w:rsid w:val="00405F7F"/>
    <w:rsid w:val="00406229"/>
    <w:rsid w:val="004062EA"/>
    <w:rsid w:val="004062F7"/>
    <w:rsid w:val="004063F9"/>
    <w:rsid w:val="004063FD"/>
    <w:rsid w:val="00406598"/>
    <w:rsid w:val="0040660D"/>
    <w:rsid w:val="0040667D"/>
    <w:rsid w:val="004066D8"/>
    <w:rsid w:val="0040675A"/>
    <w:rsid w:val="004067D0"/>
    <w:rsid w:val="004067D6"/>
    <w:rsid w:val="004068D5"/>
    <w:rsid w:val="00406909"/>
    <w:rsid w:val="00406AE8"/>
    <w:rsid w:val="00406CF6"/>
    <w:rsid w:val="00406D82"/>
    <w:rsid w:val="00406EA7"/>
    <w:rsid w:val="00406F04"/>
    <w:rsid w:val="00406F5B"/>
    <w:rsid w:val="00407001"/>
    <w:rsid w:val="00407273"/>
    <w:rsid w:val="004075D1"/>
    <w:rsid w:val="00407758"/>
    <w:rsid w:val="00407836"/>
    <w:rsid w:val="00407A85"/>
    <w:rsid w:val="00407BAA"/>
    <w:rsid w:val="00407C8F"/>
    <w:rsid w:val="00407CDC"/>
    <w:rsid w:val="00407EFA"/>
    <w:rsid w:val="00407F19"/>
    <w:rsid w:val="004103BA"/>
    <w:rsid w:val="00410450"/>
    <w:rsid w:val="0041047B"/>
    <w:rsid w:val="00410672"/>
    <w:rsid w:val="00410843"/>
    <w:rsid w:val="00410991"/>
    <w:rsid w:val="00410C85"/>
    <w:rsid w:val="00410CD5"/>
    <w:rsid w:val="00410E10"/>
    <w:rsid w:val="00411001"/>
    <w:rsid w:val="00411045"/>
    <w:rsid w:val="004111B2"/>
    <w:rsid w:val="00411690"/>
    <w:rsid w:val="0041177D"/>
    <w:rsid w:val="00411B2E"/>
    <w:rsid w:val="00411B6E"/>
    <w:rsid w:val="00411BD6"/>
    <w:rsid w:val="00411DD5"/>
    <w:rsid w:val="00411DE2"/>
    <w:rsid w:val="00412008"/>
    <w:rsid w:val="0041212E"/>
    <w:rsid w:val="004121F4"/>
    <w:rsid w:val="00412227"/>
    <w:rsid w:val="00412307"/>
    <w:rsid w:val="004125B0"/>
    <w:rsid w:val="004127A4"/>
    <w:rsid w:val="00412806"/>
    <w:rsid w:val="00412808"/>
    <w:rsid w:val="00412B36"/>
    <w:rsid w:val="00412C54"/>
    <w:rsid w:val="00412D61"/>
    <w:rsid w:val="00412D8A"/>
    <w:rsid w:val="00412E46"/>
    <w:rsid w:val="00412E51"/>
    <w:rsid w:val="00412F63"/>
    <w:rsid w:val="00413028"/>
    <w:rsid w:val="004132A9"/>
    <w:rsid w:val="004132BB"/>
    <w:rsid w:val="004137D3"/>
    <w:rsid w:val="00413831"/>
    <w:rsid w:val="00413920"/>
    <w:rsid w:val="0041393B"/>
    <w:rsid w:val="0041395E"/>
    <w:rsid w:val="00413982"/>
    <w:rsid w:val="00413990"/>
    <w:rsid w:val="00413A3B"/>
    <w:rsid w:val="00413A9B"/>
    <w:rsid w:val="00413AE3"/>
    <w:rsid w:val="00413AE6"/>
    <w:rsid w:val="00413BDB"/>
    <w:rsid w:val="00413C2F"/>
    <w:rsid w:val="00413C37"/>
    <w:rsid w:val="00413D9C"/>
    <w:rsid w:val="00413E58"/>
    <w:rsid w:val="00413EB4"/>
    <w:rsid w:val="00413F72"/>
    <w:rsid w:val="00414433"/>
    <w:rsid w:val="004145DF"/>
    <w:rsid w:val="004146E7"/>
    <w:rsid w:val="00414773"/>
    <w:rsid w:val="0041478B"/>
    <w:rsid w:val="00414904"/>
    <w:rsid w:val="00414942"/>
    <w:rsid w:val="004149D0"/>
    <w:rsid w:val="00414A67"/>
    <w:rsid w:val="00414A74"/>
    <w:rsid w:val="00414C05"/>
    <w:rsid w:val="00414C20"/>
    <w:rsid w:val="00414D29"/>
    <w:rsid w:val="00414EB5"/>
    <w:rsid w:val="00414EBE"/>
    <w:rsid w:val="00414ECF"/>
    <w:rsid w:val="004151FC"/>
    <w:rsid w:val="004152D4"/>
    <w:rsid w:val="00415777"/>
    <w:rsid w:val="0041595C"/>
    <w:rsid w:val="004159BA"/>
    <w:rsid w:val="004159FA"/>
    <w:rsid w:val="00415B15"/>
    <w:rsid w:val="00415E1A"/>
    <w:rsid w:val="00415E7C"/>
    <w:rsid w:val="00415E91"/>
    <w:rsid w:val="00416012"/>
    <w:rsid w:val="004160F3"/>
    <w:rsid w:val="00416273"/>
    <w:rsid w:val="004162EA"/>
    <w:rsid w:val="00416346"/>
    <w:rsid w:val="004164EC"/>
    <w:rsid w:val="0041688B"/>
    <w:rsid w:val="00416992"/>
    <w:rsid w:val="00416AA2"/>
    <w:rsid w:val="00416D4A"/>
    <w:rsid w:val="00416E96"/>
    <w:rsid w:val="0041735A"/>
    <w:rsid w:val="00417509"/>
    <w:rsid w:val="00417688"/>
    <w:rsid w:val="004176AA"/>
    <w:rsid w:val="0041772F"/>
    <w:rsid w:val="004178A3"/>
    <w:rsid w:val="004178C7"/>
    <w:rsid w:val="004179B5"/>
    <w:rsid w:val="00417A0D"/>
    <w:rsid w:val="00417C8E"/>
    <w:rsid w:val="00417F38"/>
    <w:rsid w:val="00420033"/>
    <w:rsid w:val="004200CE"/>
    <w:rsid w:val="004202F3"/>
    <w:rsid w:val="00420519"/>
    <w:rsid w:val="00420C77"/>
    <w:rsid w:val="00420DF4"/>
    <w:rsid w:val="00420E29"/>
    <w:rsid w:val="00420E4F"/>
    <w:rsid w:val="004210BC"/>
    <w:rsid w:val="0042121B"/>
    <w:rsid w:val="00421499"/>
    <w:rsid w:val="00421512"/>
    <w:rsid w:val="00421816"/>
    <w:rsid w:val="0042182D"/>
    <w:rsid w:val="00421DAF"/>
    <w:rsid w:val="00421E80"/>
    <w:rsid w:val="0042201B"/>
    <w:rsid w:val="004220AC"/>
    <w:rsid w:val="004221C2"/>
    <w:rsid w:val="00422474"/>
    <w:rsid w:val="004224A0"/>
    <w:rsid w:val="004224B1"/>
    <w:rsid w:val="004225C1"/>
    <w:rsid w:val="004225F0"/>
    <w:rsid w:val="004226A4"/>
    <w:rsid w:val="0042270A"/>
    <w:rsid w:val="0042299B"/>
    <w:rsid w:val="00422B10"/>
    <w:rsid w:val="00422B3D"/>
    <w:rsid w:val="00422B4A"/>
    <w:rsid w:val="00422D8D"/>
    <w:rsid w:val="00422DD6"/>
    <w:rsid w:val="00422E15"/>
    <w:rsid w:val="00422E9F"/>
    <w:rsid w:val="00423129"/>
    <w:rsid w:val="0042320A"/>
    <w:rsid w:val="00423415"/>
    <w:rsid w:val="00423495"/>
    <w:rsid w:val="004234AF"/>
    <w:rsid w:val="00423639"/>
    <w:rsid w:val="0042373F"/>
    <w:rsid w:val="004239AF"/>
    <w:rsid w:val="00423B3B"/>
    <w:rsid w:val="00423C2A"/>
    <w:rsid w:val="0042410F"/>
    <w:rsid w:val="00424122"/>
    <w:rsid w:val="00424130"/>
    <w:rsid w:val="00424222"/>
    <w:rsid w:val="00424252"/>
    <w:rsid w:val="00424487"/>
    <w:rsid w:val="00424539"/>
    <w:rsid w:val="004246B1"/>
    <w:rsid w:val="00424AEF"/>
    <w:rsid w:val="00424B80"/>
    <w:rsid w:val="00424CAB"/>
    <w:rsid w:val="00424D4F"/>
    <w:rsid w:val="00424FEA"/>
    <w:rsid w:val="00425289"/>
    <w:rsid w:val="004254A9"/>
    <w:rsid w:val="004256BB"/>
    <w:rsid w:val="00425792"/>
    <w:rsid w:val="00425957"/>
    <w:rsid w:val="00425A1B"/>
    <w:rsid w:val="00425B8D"/>
    <w:rsid w:val="00425D34"/>
    <w:rsid w:val="0042605A"/>
    <w:rsid w:val="004260D1"/>
    <w:rsid w:val="00426274"/>
    <w:rsid w:val="0042628C"/>
    <w:rsid w:val="004264A4"/>
    <w:rsid w:val="0042658A"/>
    <w:rsid w:val="004265A0"/>
    <w:rsid w:val="004265E6"/>
    <w:rsid w:val="004266FE"/>
    <w:rsid w:val="00426763"/>
    <w:rsid w:val="00426982"/>
    <w:rsid w:val="00426AAC"/>
    <w:rsid w:val="00426B74"/>
    <w:rsid w:val="00426C5A"/>
    <w:rsid w:val="00426D8D"/>
    <w:rsid w:val="00426F50"/>
    <w:rsid w:val="00427059"/>
    <w:rsid w:val="0042726C"/>
    <w:rsid w:val="004272C4"/>
    <w:rsid w:val="004273CB"/>
    <w:rsid w:val="0042742F"/>
    <w:rsid w:val="004274FB"/>
    <w:rsid w:val="00427641"/>
    <w:rsid w:val="004277A7"/>
    <w:rsid w:val="004277BE"/>
    <w:rsid w:val="00427894"/>
    <w:rsid w:val="004278F0"/>
    <w:rsid w:val="00427D44"/>
    <w:rsid w:val="004300C5"/>
    <w:rsid w:val="0043025B"/>
    <w:rsid w:val="00430371"/>
    <w:rsid w:val="004304EE"/>
    <w:rsid w:val="004305F4"/>
    <w:rsid w:val="00430775"/>
    <w:rsid w:val="00430A05"/>
    <w:rsid w:val="00430A64"/>
    <w:rsid w:val="00430A94"/>
    <w:rsid w:val="00430BCC"/>
    <w:rsid w:val="00430BD3"/>
    <w:rsid w:val="00430C4B"/>
    <w:rsid w:val="00430CC1"/>
    <w:rsid w:val="00430DFD"/>
    <w:rsid w:val="004317D3"/>
    <w:rsid w:val="00431B88"/>
    <w:rsid w:val="00431C32"/>
    <w:rsid w:val="00431CC6"/>
    <w:rsid w:val="00431F1B"/>
    <w:rsid w:val="00431F96"/>
    <w:rsid w:val="004322B5"/>
    <w:rsid w:val="004323E5"/>
    <w:rsid w:val="00432421"/>
    <w:rsid w:val="0043247F"/>
    <w:rsid w:val="00432693"/>
    <w:rsid w:val="004326A8"/>
    <w:rsid w:val="004326B2"/>
    <w:rsid w:val="004326B4"/>
    <w:rsid w:val="004326FD"/>
    <w:rsid w:val="0043271A"/>
    <w:rsid w:val="004328B7"/>
    <w:rsid w:val="00432ACD"/>
    <w:rsid w:val="00432B79"/>
    <w:rsid w:val="00432C3D"/>
    <w:rsid w:val="00433532"/>
    <w:rsid w:val="004336B5"/>
    <w:rsid w:val="00433871"/>
    <w:rsid w:val="00433AE3"/>
    <w:rsid w:val="00433B5B"/>
    <w:rsid w:val="00433D14"/>
    <w:rsid w:val="00433DCA"/>
    <w:rsid w:val="00433EBB"/>
    <w:rsid w:val="00433EBE"/>
    <w:rsid w:val="00433EEA"/>
    <w:rsid w:val="00434076"/>
    <w:rsid w:val="004341B5"/>
    <w:rsid w:val="004341FA"/>
    <w:rsid w:val="004342DE"/>
    <w:rsid w:val="004343A5"/>
    <w:rsid w:val="004344E6"/>
    <w:rsid w:val="00434691"/>
    <w:rsid w:val="0043469C"/>
    <w:rsid w:val="004347DB"/>
    <w:rsid w:val="00434970"/>
    <w:rsid w:val="00434D16"/>
    <w:rsid w:val="00434EFA"/>
    <w:rsid w:val="004350AC"/>
    <w:rsid w:val="004350D1"/>
    <w:rsid w:val="0043550E"/>
    <w:rsid w:val="00435547"/>
    <w:rsid w:val="0043571D"/>
    <w:rsid w:val="00435776"/>
    <w:rsid w:val="0043599C"/>
    <w:rsid w:val="00435A54"/>
    <w:rsid w:val="00435CED"/>
    <w:rsid w:val="00435E3F"/>
    <w:rsid w:val="00435E73"/>
    <w:rsid w:val="00435F08"/>
    <w:rsid w:val="00436232"/>
    <w:rsid w:val="00436479"/>
    <w:rsid w:val="00436554"/>
    <w:rsid w:val="00436923"/>
    <w:rsid w:val="00436A10"/>
    <w:rsid w:val="00436A8E"/>
    <w:rsid w:val="00436B6F"/>
    <w:rsid w:val="00437109"/>
    <w:rsid w:val="0043721B"/>
    <w:rsid w:val="00437525"/>
    <w:rsid w:val="0043777E"/>
    <w:rsid w:val="004379C4"/>
    <w:rsid w:val="00437A34"/>
    <w:rsid w:val="00437B8E"/>
    <w:rsid w:val="00437DBD"/>
    <w:rsid w:val="00437DE9"/>
    <w:rsid w:val="00437E2F"/>
    <w:rsid w:val="00440152"/>
    <w:rsid w:val="0044046E"/>
    <w:rsid w:val="0044056B"/>
    <w:rsid w:val="00440B82"/>
    <w:rsid w:val="00440C24"/>
    <w:rsid w:val="00440DD5"/>
    <w:rsid w:val="00441019"/>
    <w:rsid w:val="0044103A"/>
    <w:rsid w:val="004411C5"/>
    <w:rsid w:val="00441244"/>
    <w:rsid w:val="0044133B"/>
    <w:rsid w:val="00441481"/>
    <w:rsid w:val="004415D7"/>
    <w:rsid w:val="004416B9"/>
    <w:rsid w:val="0044171D"/>
    <w:rsid w:val="004418CB"/>
    <w:rsid w:val="004419C5"/>
    <w:rsid w:val="00441A20"/>
    <w:rsid w:val="00441B77"/>
    <w:rsid w:val="00441C51"/>
    <w:rsid w:val="00441C94"/>
    <w:rsid w:val="00441CE1"/>
    <w:rsid w:val="00441E1E"/>
    <w:rsid w:val="004423C6"/>
    <w:rsid w:val="00442421"/>
    <w:rsid w:val="0044251D"/>
    <w:rsid w:val="00442B16"/>
    <w:rsid w:val="00442B7D"/>
    <w:rsid w:val="00442C35"/>
    <w:rsid w:val="00442CE1"/>
    <w:rsid w:val="00442D72"/>
    <w:rsid w:val="00443044"/>
    <w:rsid w:val="004432A2"/>
    <w:rsid w:val="00443541"/>
    <w:rsid w:val="00443548"/>
    <w:rsid w:val="0044360E"/>
    <w:rsid w:val="0044377E"/>
    <w:rsid w:val="00443AE4"/>
    <w:rsid w:val="00443B5A"/>
    <w:rsid w:val="00443D59"/>
    <w:rsid w:val="00443E65"/>
    <w:rsid w:val="00443FD3"/>
    <w:rsid w:val="004440F7"/>
    <w:rsid w:val="00444148"/>
    <w:rsid w:val="004441D6"/>
    <w:rsid w:val="004442DE"/>
    <w:rsid w:val="00444357"/>
    <w:rsid w:val="00444423"/>
    <w:rsid w:val="00444549"/>
    <w:rsid w:val="004445B2"/>
    <w:rsid w:val="004445D4"/>
    <w:rsid w:val="0044462E"/>
    <w:rsid w:val="004448FA"/>
    <w:rsid w:val="004449A0"/>
    <w:rsid w:val="00444BCF"/>
    <w:rsid w:val="00444BD7"/>
    <w:rsid w:val="00444C5D"/>
    <w:rsid w:val="00444D47"/>
    <w:rsid w:val="00445054"/>
    <w:rsid w:val="004450B3"/>
    <w:rsid w:val="00445220"/>
    <w:rsid w:val="004452B9"/>
    <w:rsid w:val="00445415"/>
    <w:rsid w:val="004456DE"/>
    <w:rsid w:val="004459B8"/>
    <w:rsid w:val="00445A60"/>
    <w:rsid w:val="00445C40"/>
    <w:rsid w:val="00445EC5"/>
    <w:rsid w:val="00445F15"/>
    <w:rsid w:val="00445FF1"/>
    <w:rsid w:val="0044611D"/>
    <w:rsid w:val="00446233"/>
    <w:rsid w:val="00446291"/>
    <w:rsid w:val="004462AB"/>
    <w:rsid w:val="00446371"/>
    <w:rsid w:val="0044639B"/>
    <w:rsid w:val="004464C2"/>
    <w:rsid w:val="004465A0"/>
    <w:rsid w:val="00446787"/>
    <w:rsid w:val="00446826"/>
    <w:rsid w:val="00446BE2"/>
    <w:rsid w:val="00446C3A"/>
    <w:rsid w:val="00446CC5"/>
    <w:rsid w:val="00446E21"/>
    <w:rsid w:val="00447142"/>
    <w:rsid w:val="004471F4"/>
    <w:rsid w:val="004472B5"/>
    <w:rsid w:val="004472E6"/>
    <w:rsid w:val="00447324"/>
    <w:rsid w:val="0044753C"/>
    <w:rsid w:val="00447ABD"/>
    <w:rsid w:val="00447AC7"/>
    <w:rsid w:val="00447CFC"/>
    <w:rsid w:val="00447FBF"/>
    <w:rsid w:val="00450287"/>
    <w:rsid w:val="004502C8"/>
    <w:rsid w:val="004503A1"/>
    <w:rsid w:val="004507E0"/>
    <w:rsid w:val="00450803"/>
    <w:rsid w:val="00450846"/>
    <w:rsid w:val="00450978"/>
    <w:rsid w:val="004509BA"/>
    <w:rsid w:val="00450A10"/>
    <w:rsid w:val="00450A35"/>
    <w:rsid w:val="00450AF9"/>
    <w:rsid w:val="00450B89"/>
    <w:rsid w:val="00450C66"/>
    <w:rsid w:val="00450CD4"/>
    <w:rsid w:val="00450E35"/>
    <w:rsid w:val="00450EEE"/>
    <w:rsid w:val="00450F58"/>
    <w:rsid w:val="004511DB"/>
    <w:rsid w:val="004514DC"/>
    <w:rsid w:val="004517D6"/>
    <w:rsid w:val="00451811"/>
    <w:rsid w:val="004518FB"/>
    <w:rsid w:val="004519CD"/>
    <w:rsid w:val="00451B27"/>
    <w:rsid w:val="00451B46"/>
    <w:rsid w:val="00451C50"/>
    <w:rsid w:val="00451E64"/>
    <w:rsid w:val="00451EAA"/>
    <w:rsid w:val="00451F5A"/>
    <w:rsid w:val="00452076"/>
    <w:rsid w:val="0045207B"/>
    <w:rsid w:val="0045207E"/>
    <w:rsid w:val="004521A3"/>
    <w:rsid w:val="0045260B"/>
    <w:rsid w:val="00452616"/>
    <w:rsid w:val="00452761"/>
    <w:rsid w:val="0045280E"/>
    <w:rsid w:val="0045294F"/>
    <w:rsid w:val="00452C2A"/>
    <w:rsid w:val="0045304B"/>
    <w:rsid w:val="00453055"/>
    <w:rsid w:val="004533F3"/>
    <w:rsid w:val="0045376D"/>
    <w:rsid w:val="0045390B"/>
    <w:rsid w:val="00453BCA"/>
    <w:rsid w:val="00454095"/>
    <w:rsid w:val="00454147"/>
    <w:rsid w:val="0045421C"/>
    <w:rsid w:val="00454256"/>
    <w:rsid w:val="00454279"/>
    <w:rsid w:val="00454536"/>
    <w:rsid w:val="00454562"/>
    <w:rsid w:val="004545C8"/>
    <w:rsid w:val="00454911"/>
    <w:rsid w:val="00454965"/>
    <w:rsid w:val="0045530F"/>
    <w:rsid w:val="004553C9"/>
    <w:rsid w:val="00455431"/>
    <w:rsid w:val="004554D6"/>
    <w:rsid w:val="004554DF"/>
    <w:rsid w:val="004556A1"/>
    <w:rsid w:val="004556BB"/>
    <w:rsid w:val="00455D80"/>
    <w:rsid w:val="00455DCC"/>
    <w:rsid w:val="00455E52"/>
    <w:rsid w:val="00456097"/>
    <w:rsid w:val="004562E3"/>
    <w:rsid w:val="004563AD"/>
    <w:rsid w:val="0045647E"/>
    <w:rsid w:val="004564C3"/>
    <w:rsid w:val="004565AC"/>
    <w:rsid w:val="004566FA"/>
    <w:rsid w:val="004568B8"/>
    <w:rsid w:val="00456970"/>
    <w:rsid w:val="00456A2B"/>
    <w:rsid w:val="00456C1A"/>
    <w:rsid w:val="00456CE2"/>
    <w:rsid w:val="0045739A"/>
    <w:rsid w:val="00457462"/>
    <w:rsid w:val="00457512"/>
    <w:rsid w:val="00457648"/>
    <w:rsid w:val="00457681"/>
    <w:rsid w:val="004578A7"/>
    <w:rsid w:val="004579F3"/>
    <w:rsid w:val="00457B2E"/>
    <w:rsid w:val="00457E1C"/>
    <w:rsid w:val="00457F4F"/>
    <w:rsid w:val="00457F55"/>
    <w:rsid w:val="004600AA"/>
    <w:rsid w:val="0046010C"/>
    <w:rsid w:val="00460351"/>
    <w:rsid w:val="0046051D"/>
    <w:rsid w:val="004607A0"/>
    <w:rsid w:val="00460B14"/>
    <w:rsid w:val="00460BCA"/>
    <w:rsid w:val="00460BF4"/>
    <w:rsid w:val="00460CAC"/>
    <w:rsid w:val="00460D8B"/>
    <w:rsid w:val="00460DD8"/>
    <w:rsid w:val="00460E3B"/>
    <w:rsid w:val="00460F58"/>
    <w:rsid w:val="00460F75"/>
    <w:rsid w:val="004610AC"/>
    <w:rsid w:val="0046114D"/>
    <w:rsid w:val="004615F2"/>
    <w:rsid w:val="0046195B"/>
    <w:rsid w:val="00461AC7"/>
    <w:rsid w:val="00461AF4"/>
    <w:rsid w:val="00461B24"/>
    <w:rsid w:val="00461D0E"/>
    <w:rsid w:val="00461DAE"/>
    <w:rsid w:val="00461F59"/>
    <w:rsid w:val="00461F89"/>
    <w:rsid w:val="004621D1"/>
    <w:rsid w:val="00462513"/>
    <w:rsid w:val="004629A6"/>
    <w:rsid w:val="004629C8"/>
    <w:rsid w:val="00462CB7"/>
    <w:rsid w:val="00462E50"/>
    <w:rsid w:val="00462E75"/>
    <w:rsid w:val="00462FD4"/>
    <w:rsid w:val="0046305C"/>
    <w:rsid w:val="004630F4"/>
    <w:rsid w:val="004632C5"/>
    <w:rsid w:val="00463401"/>
    <w:rsid w:val="00463493"/>
    <w:rsid w:val="0046382E"/>
    <w:rsid w:val="00463953"/>
    <w:rsid w:val="00463F87"/>
    <w:rsid w:val="0046405C"/>
    <w:rsid w:val="00464485"/>
    <w:rsid w:val="0046457D"/>
    <w:rsid w:val="00464608"/>
    <w:rsid w:val="0046461D"/>
    <w:rsid w:val="004646B7"/>
    <w:rsid w:val="00464BD6"/>
    <w:rsid w:val="00464C46"/>
    <w:rsid w:val="00464DF0"/>
    <w:rsid w:val="00464EE8"/>
    <w:rsid w:val="00464F69"/>
    <w:rsid w:val="004650A5"/>
    <w:rsid w:val="00465271"/>
    <w:rsid w:val="004652E3"/>
    <w:rsid w:val="004653BD"/>
    <w:rsid w:val="004655AF"/>
    <w:rsid w:val="004655F0"/>
    <w:rsid w:val="004656C5"/>
    <w:rsid w:val="004657AC"/>
    <w:rsid w:val="00465C17"/>
    <w:rsid w:val="00465D09"/>
    <w:rsid w:val="00465F2C"/>
    <w:rsid w:val="00465F88"/>
    <w:rsid w:val="0046613F"/>
    <w:rsid w:val="004661E0"/>
    <w:rsid w:val="004661FF"/>
    <w:rsid w:val="004664CD"/>
    <w:rsid w:val="0046654A"/>
    <w:rsid w:val="004666BD"/>
    <w:rsid w:val="00466822"/>
    <w:rsid w:val="00466862"/>
    <w:rsid w:val="00466C80"/>
    <w:rsid w:val="00466D7E"/>
    <w:rsid w:val="00466F4A"/>
    <w:rsid w:val="00466F77"/>
    <w:rsid w:val="004670B8"/>
    <w:rsid w:val="004671E8"/>
    <w:rsid w:val="0046721A"/>
    <w:rsid w:val="00467297"/>
    <w:rsid w:val="004674A3"/>
    <w:rsid w:val="004674BC"/>
    <w:rsid w:val="00467506"/>
    <w:rsid w:val="004676AD"/>
    <w:rsid w:val="00467782"/>
    <w:rsid w:val="00467872"/>
    <w:rsid w:val="004678BA"/>
    <w:rsid w:val="004679BC"/>
    <w:rsid w:val="00467A81"/>
    <w:rsid w:val="00467C60"/>
    <w:rsid w:val="00467CB8"/>
    <w:rsid w:val="00467D5C"/>
    <w:rsid w:val="00467E64"/>
    <w:rsid w:val="00470296"/>
    <w:rsid w:val="004702B7"/>
    <w:rsid w:val="00470574"/>
    <w:rsid w:val="004705E3"/>
    <w:rsid w:val="0047067E"/>
    <w:rsid w:val="00470695"/>
    <w:rsid w:val="00470923"/>
    <w:rsid w:val="00470A51"/>
    <w:rsid w:val="00470EE7"/>
    <w:rsid w:val="00470F55"/>
    <w:rsid w:val="00470F98"/>
    <w:rsid w:val="0047101F"/>
    <w:rsid w:val="00471189"/>
    <w:rsid w:val="0047175D"/>
    <w:rsid w:val="0047178C"/>
    <w:rsid w:val="004718C8"/>
    <w:rsid w:val="00471BE8"/>
    <w:rsid w:val="00471E2C"/>
    <w:rsid w:val="00471F02"/>
    <w:rsid w:val="0047203C"/>
    <w:rsid w:val="00472111"/>
    <w:rsid w:val="00472256"/>
    <w:rsid w:val="00472372"/>
    <w:rsid w:val="00472398"/>
    <w:rsid w:val="004724C6"/>
    <w:rsid w:val="0047256E"/>
    <w:rsid w:val="00472715"/>
    <w:rsid w:val="0047274D"/>
    <w:rsid w:val="00472811"/>
    <w:rsid w:val="004728B7"/>
    <w:rsid w:val="00472B46"/>
    <w:rsid w:val="00472DC2"/>
    <w:rsid w:val="00472DC7"/>
    <w:rsid w:val="00472E02"/>
    <w:rsid w:val="00472E90"/>
    <w:rsid w:val="00472FB0"/>
    <w:rsid w:val="00473102"/>
    <w:rsid w:val="004731AE"/>
    <w:rsid w:val="00473240"/>
    <w:rsid w:val="00473286"/>
    <w:rsid w:val="004732B5"/>
    <w:rsid w:val="00473ACC"/>
    <w:rsid w:val="00473BC2"/>
    <w:rsid w:val="00473E7C"/>
    <w:rsid w:val="00473FCB"/>
    <w:rsid w:val="00474298"/>
    <w:rsid w:val="0047436C"/>
    <w:rsid w:val="004743A2"/>
    <w:rsid w:val="00474405"/>
    <w:rsid w:val="004744D4"/>
    <w:rsid w:val="004746E7"/>
    <w:rsid w:val="0047496C"/>
    <w:rsid w:val="00474A8B"/>
    <w:rsid w:val="00474C28"/>
    <w:rsid w:val="00474DBC"/>
    <w:rsid w:val="00474E4E"/>
    <w:rsid w:val="00474FD2"/>
    <w:rsid w:val="00474FEA"/>
    <w:rsid w:val="004751DF"/>
    <w:rsid w:val="004753B5"/>
    <w:rsid w:val="00475473"/>
    <w:rsid w:val="0047549C"/>
    <w:rsid w:val="00475567"/>
    <w:rsid w:val="004755B2"/>
    <w:rsid w:val="004755F2"/>
    <w:rsid w:val="00475ACC"/>
    <w:rsid w:val="00475ACE"/>
    <w:rsid w:val="00475B74"/>
    <w:rsid w:val="00475B80"/>
    <w:rsid w:val="00475E6C"/>
    <w:rsid w:val="00475EE4"/>
    <w:rsid w:val="004760A6"/>
    <w:rsid w:val="004761C0"/>
    <w:rsid w:val="004761D0"/>
    <w:rsid w:val="004761F2"/>
    <w:rsid w:val="00476206"/>
    <w:rsid w:val="0047620A"/>
    <w:rsid w:val="00476314"/>
    <w:rsid w:val="00476395"/>
    <w:rsid w:val="00476482"/>
    <w:rsid w:val="00476717"/>
    <w:rsid w:val="00476839"/>
    <w:rsid w:val="004768F4"/>
    <w:rsid w:val="00476A21"/>
    <w:rsid w:val="00476A35"/>
    <w:rsid w:val="00476BA4"/>
    <w:rsid w:val="00476F11"/>
    <w:rsid w:val="00477306"/>
    <w:rsid w:val="004773D4"/>
    <w:rsid w:val="00477548"/>
    <w:rsid w:val="00477665"/>
    <w:rsid w:val="004778FF"/>
    <w:rsid w:val="00477946"/>
    <w:rsid w:val="004779A1"/>
    <w:rsid w:val="00477A21"/>
    <w:rsid w:val="00477C3A"/>
    <w:rsid w:val="00477C9B"/>
    <w:rsid w:val="00477DBD"/>
    <w:rsid w:val="00477E47"/>
    <w:rsid w:val="004800CA"/>
    <w:rsid w:val="00480229"/>
    <w:rsid w:val="004802A3"/>
    <w:rsid w:val="0048036A"/>
    <w:rsid w:val="004803B6"/>
    <w:rsid w:val="0048045E"/>
    <w:rsid w:val="0048055A"/>
    <w:rsid w:val="004808E2"/>
    <w:rsid w:val="0048094B"/>
    <w:rsid w:val="00480A26"/>
    <w:rsid w:val="00480A7C"/>
    <w:rsid w:val="00480C1E"/>
    <w:rsid w:val="00480E5B"/>
    <w:rsid w:val="00480FDF"/>
    <w:rsid w:val="004813CE"/>
    <w:rsid w:val="00481582"/>
    <w:rsid w:val="00481615"/>
    <w:rsid w:val="00481718"/>
    <w:rsid w:val="00481864"/>
    <w:rsid w:val="004819BC"/>
    <w:rsid w:val="004819CB"/>
    <w:rsid w:val="00481ADB"/>
    <w:rsid w:val="00481DC9"/>
    <w:rsid w:val="00481DD6"/>
    <w:rsid w:val="00481E13"/>
    <w:rsid w:val="00481EB0"/>
    <w:rsid w:val="0048236F"/>
    <w:rsid w:val="004823D0"/>
    <w:rsid w:val="004825EB"/>
    <w:rsid w:val="004827D4"/>
    <w:rsid w:val="00482938"/>
    <w:rsid w:val="00482985"/>
    <w:rsid w:val="00482A79"/>
    <w:rsid w:val="00482C25"/>
    <w:rsid w:val="00482CF6"/>
    <w:rsid w:val="00482E09"/>
    <w:rsid w:val="00482EDE"/>
    <w:rsid w:val="0048311D"/>
    <w:rsid w:val="00483209"/>
    <w:rsid w:val="00483285"/>
    <w:rsid w:val="004833FF"/>
    <w:rsid w:val="004836F9"/>
    <w:rsid w:val="0048378C"/>
    <w:rsid w:val="004839EB"/>
    <w:rsid w:val="00483A6A"/>
    <w:rsid w:val="00483AED"/>
    <w:rsid w:val="00483C4D"/>
    <w:rsid w:val="00483E7B"/>
    <w:rsid w:val="0048424A"/>
    <w:rsid w:val="00484291"/>
    <w:rsid w:val="00484338"/>
    <w:rsid w:val="00484387"/>
    <w:rsid w:val="00484498"/>
    <w:rsid w:val="004844BB"/>
    <w:rsid w:val="00484616"/>
    <w:rsid w:val="0048462B"/>
    <w:rsid w:val="0048462D"/>
    <w:rsid w:val="00484685"/>
    <w:rsid w:val="004849FE"/>
    <w:rsid w:val="00484A7C"/>
    <w:rsid w:val="00484AFB"/>
    <w:rsid w:val="00484B11"/>
    <w:rsid w:val="00484B60"/>
    <w:rsid w:val="00484CC6"/>
    <w:rsid w:val="00484D3D"/>
    <w:rsid w:val="0048537A"/>
    <w:rsid w:val="004853AE"/>
    <w:rsid w:val="0048547C"/>
    <w:rsid w:val="004855A8"/>
    <w:rsid w:val="004856AD"/>
    <w:rsid w:val="0048592B"/>
    <w:rsid w:val="00485982"/>
    <w:rsid w:val="00485A67"/>
    <w:rsid w:val="00485E52"/>
    <w:rsid w:val="00485ECE"/>
    <w:rsid w:val="0048629A"/>
    <w:rsid w:val="004862CE"/>
    <w:rsid w:val="004862DF"/>
    <w:rsid w:val="00486312"/>
    <w:rsid w:val="00486344"/>
    <w:rsid w:val="0048647A"/>
    <w:rsid w:val="0048657F"/>
    <w:rsid w:val="004867B2"/>
    <w:rsid w:val="004867F3"/>
    <w:rsid w:val="00486879"/>
    <w:rsid w:val="00486B49"/>
    <w:rsid w:val="00487174"/>
    <w:rsid w:val="0048724D"/>
    <w:rsid w:val="0048738E"/>
    <w:rsid w:val="0048739E"/>
    <w:rsid w:val="0048747A"/>
    <w:rsid w:val="004876DC"/>
    <w:rsid w:val="00487919"/>
    <w:rsid w:val="0048797D"/>
    <w:rsid w:val="00487A33"/>
    <w:rsid w:val="00487B11"/>
    <w:rsid w:val="00487B41"/>
    <w:rsid w:val="00487D6E"/>
    <w:rsid w:val="00487F74"/>
    <w:rsid w:val="004901E0"/>
    <w:rsid w:val="004903DA"/>
    <w:rsid w:val="004904F4"/>
    <w:rsid w:val="004905DD"/>
    <w:rsid w:val="00490813"/>
    <w:rsid w:val="0049094A"/>
    <w:rsid w:val="00491159"/>
    <w:rsid w:val="004913AD"/>
    <w:rsid w:val="004913DC"/>
    <w:rsid w:val="00491424"/>
    <w:rsid w:val="00491541"/>
    <w:rsid w:val="00491A17"/>
    <w:rsid w:val="00491BBA"/>
    <w:rsid w:val="00491DF9"/>
    <w:rsid w:val="00492095"/>
    <w:rsid w:val="00492162"/>
    <w:rsid w:val="004922E8"/>
    <w:rsid w:val="00492361"/>
    <w:rsid w:val="004925F0"/>
    <w:rsid w:val="004926AF"/>
    <w:rsid w:val="00492822"/>
    <w:rsid w:val="00492869"/>
    <w:rsid w:val="004928F1"/>
    <w:rsid w:val="004928F5"/>
    <w:rsid w:val="004929C8"/>
    <w:rsid w:val="00492A5C"/>
    <w:rsid w:val="00492EF8"/>
    <w:rsid w:val="00493040"/>
    <w:rsid w:val="00493139"/>
    <w:rsid w:val="00493323"/>
    <w:rsid w:val="00493467"/>
    <w:rsid w:val="0049374B"/>
    <w:rsid w:val="00493CEA"/>
    <w:rsid w:val="00493CFD"/>
    <w:rsid w:val="00493F61"/>
    <w:rsid w:val="00493F7E"/>
    <w:rsid w:val="00494384"/>
    <w:rsid w:val="004943D4"/>
    <w:rsid w:val="00494490"/>
    <w:rsid w:val="004946F1"/>
    <w:rsid w:val="004948A9"/>
    <w:rsid w:val="004949E9"/>
    <w:rsid w:val="00494A39"/>
    <w:rsid w:val="00494B4B"/>
    <w:rsid w:val="00494BE0"/>
    <w:rsid w:val="00494EA6"/>
    <w:rsid w:val="00494F3B"/>
    <w:rsid w:val="0049502D"/>
    <w:rsid w:val="00495083"/>
    <w:rsid w:val="004952C5"/>
    <w:rsid w:val="00495566"/>
    <w:rsid w:val="00495821"/>
    <w:rsid w:val="00495838"/>
    <w:rsid w:val="00495851"/>
    <w:rsid w:val="00495A22"/>
    <w:rsid w:val="00495A59"/>
    <w:rsid w:val="00495A82"/>
    <w:rsid w:val="00495CD8"/>
    <w:rsid w:val="00495CEF"/>
    <w:rsid w:val="00495F30"/>
    <w:rsid w:val="004960C3"/>
    <w:rsid w:val="00496139"/>
    <w:rsid w:val="00496188"/>
    <w:rsid w:val="0049633B"/>
    <w:rsid w:val="004963AD"/>
    <w:rsid w:val="004965A7"/>
    <w:rsid w:val="00496658"/>
    <w:rsid w:val="00496883"/>
    <w:rsid w:val="00496AAF"/>
    <w:rsid w:val="00496D8A"/>
    <w:rsid w:val="00496EB9"/>
    <w:rsid w:val="00496F19"/>
    <w:rsid w:val="00497091"/>
    <w:rsid w:val="004971AD"/>
    <w:rsid w:val="00497479"/>
    <w:rsid w:val="00497D06"/>
    <w:rsid w:val="00497D80"/>
    <w:rsid w:val="00497DB6"/>
    <w:rsid w:val="00497E6A"/>
    <w:rsid w:val="00497F33"/>
    <w:rsid w:val="00497FD9"/>
    <w:rsid w:val="004A0101"/>
    <w:rsid w:val="004A01E5"/>
    <w:rsid w:val="004A02D4"/>
    <w:rsid w:val="004A03A2"/>
    <w:rsid w:val="004A04DE"/>
    <w:rsid w:val="004A0631"/>
    <w:rsid w:val="004A0864"/>
    <w:rsid w:val="004A0911"/>
    <w:rsid w:val="004A0AA0"/>
    <w:rsid w:val="004A0B7D"/>
    <w:rsid w:val="004A0C72"/>
    <w:rsid w:val="004A0D4A"/>
    <w:rsid w:val="004A0F91"/>
    <w:rsid w:val="004A1016"/>
    <w:rsid w:val="004A1119"/>
    <w:rsid w:val="004A11DD"/>
    <w:rsid w:val="004A132C"/>
    <w:rsid w:val="004A1376"/>
    <w:rsid w:val="004A13EB"/>
    <w:rsid w:val="004A1496"/>
    <w:rsid w:val="004A14FD"/>
    <w:rsid w:val="004A1542"/>
    <w:rsid w:val="004A1790"/>
    <w:rsid w:val="004A188C"/>
    <w:rsid w:val="004A18A9"/>
    <w:rsid w:val="004A18F7"/>
    <w:rsid w:val="004A1975"/>
    <w:rsid w:val="004A1A06"/>
    <w:rsid w:val="004A1AB0"/>
    <w:rsid w:val="004A1DE9"/>
    <w:rsid w:val="004A1F89"/>
    <w:rsid w:val="004A2008"/>
    <w:rsid w:val="004A2542"/>
    <w:rsid w:val="004A25F2"/>
    <w:rsid w:val="004A274C"/>
    <w:rsid w:val="004A278C"/>
    <w:rsid w:val="004A27B9"/>
    <w:rsid w:val="004A27C4"/>
    <w:rsid w:val="004A2B74"/>
    <w:rsid w:val="004A2D47"/>
    <w:rsid w:val="004A2F99"/>
    <w:rsid w:val="004A2FAE"/>
    <w:rsid w:val="004A2FBB"/>
    <w:rsid w:val="004A302F"/>
    <w:rsid w:val="004A3042"/>
    <w:rsid w:val="004A31C4"/>
    <w:rsid w:val="004A33DC"/>
    <w:rsid w:val="004A33F6"/>
    <w:rsid w:val="004A381F"/>
    <w:rsid w:val="004A38ED"/>
    <w:rsid w:val="004A3AC0"/>
    <w:rsid w:val="004A3B29"/>
    <w:rsid w:val="004A3C24"/>
    <w:rsid w:val="004A4184"/>
    <w:rsid w:val="004A42CF"/>
    <w:rsid w:val="004A42DB"/>
    <w:rsid w:val="004A434E"/>
    <w:rsid w:val="004A4353"/>
    <w:rsid w:val="004A43DD"/>
    <w:rsid w:val="004A43E0"/>
    <w:rsid w:val="004A4638"/>
    <w:rsid w:val="004A47A3"/>
    <w:rsid w:val="004A47CE"/>
    <w:rsid w:val="004A47FC"/>
    <w:rsid w:val="004A4893"/>
    <w:rsid w:val="004A49F5"/>
    <w:rsid w:val="004A4B2A"/>
    <w:rsid w:val="004A4DB5"/>
    <w:rsid w:val="004A4E0D"/>
    <w:rsid w:val="004A501F"/>
    <w:rsid w:val="004A5127"/>
    <w:rsid w:val="004A541C"/>
    <w:rsid w:val="004A576E"/>
    <w:rsid w:val="004A57E7"/>
    <w:rsid w:val="004A58C6"/>
    <w:rsid w:val="004A58F5"/>
    <w:rsid w:val="004A5A31"/>
    <w:rsid w:val="004A5A79"/>
    <w:rsid w:val="004A5DEE"/>
    <w:rsid w:val="004A5E50"/>
    <w:rsid w:val="004A6251"/>
    <w:rsid w:val="004A62A1"/>
    <w:rsid w:val="004A64F0"/>
    <w:rsid w:val="004A65EF"/>
    <w:rsid w:val="004A667B"/>
    <w:rsid w:val="004A685B"/>
    <w:rsid w:val="004A6C8E"/>
    <w:rsid w:val="004A6E66"/>
    <w:rsid w:val="004A716C"/>
    <w:rsid w:val="004A7369"/>
    <w:rsid w:val="004A758C"/>
    <w:rsid w:val="004A774F"/>
    <w:rsid w:val="004A7972"/>
    <w:rsid w:val="004A7977"/>
    <w:rsid w:val="004A79A9"/>
    <w:rsid w:val="004A79F3"/>
    <w:rsid w:val="004A7B4F"/>
    <w:rsid w:val="004A7BB2"/>
    <w:rsid w:val="004A7BEB"/>
    <w:rsid w:val="004A7CBE"/>
    <w:rsid w:val="004A7DAA"/>
    <w:rsid w:val="004A7DCA"/>
    <w:rsid w:val="004B01AC"/>
    <w:rsid w:val="004B02C8"/>
    <w:rsid w:val="004B083C"/>
    <w:rsid w:val="004B0887"/>
    <w:rsid w:val="004B0933"/>
    <w:rsid w:val="004B0A19"/>
    <w:rsid w:val="004B0A4F"/>
    <w:rsid w:val="004B0AF4"/>
    <w:rsid w:val="004B0B31"/>
    <w:rsid w:val="004B0C70"/>
    <w:rsid w:val="004B0F07"/>
    <w:rsid w:val="004B0FAD"/>
    <w:rsid w:val="004B1005"/>
    <w:rsid w:val="004B101D"/>
    <w:rsid w:val="004B1171"/>
    <w:rsid w:val="004B12A5"/>
    <w:rsid w:val="004B17B1"/>
    <w:rsid w:val="004B17D3"/>
    <w:rsid w:val="004B1808"/>
    <w:rsid w:val="004B18B8"/>
    <w:rsid w:val="004B194F"/>
    <w:rsid w:val="004B19A1"/>
    <w:rsid w:val="004B19BF"/>
    <w:rsid w:val="004B1C3C"/>
    <w:rsid w:val="004B1E3E"/>
    <w:rsid w:val="004B1F1E"/>
    <w:rsid w:val="004B1FA5"/>
    <w:rsid w:val="004B210A"/>
    <w:rsid w:val="004B218A"/>
    <w:rsid w:val="004B2367"/>
    <w:rsid w:val="004B23BF"/>
    <w:rsid w:val="004B25BA"/>
    <w:rsid w:val="004B25E3"/>
    <w:rsid w:val="004B2807"/>
    <w:rsid w:val="004B28C7"/>
    <w:rsid w:val="004B290F"/>
    <w:rsid w:val="004B29DC"/>
    <w:rsid w:val="004B2AEF"/>
    <w:rsid w:val="004B2CFE"/>
    <w:rsid w:val="004B2F14"/>
    <w:rsid w:val="004B39FC"/>
    <w:rsid w:val="004B3D82"/>
    <w:rsid w:val="004B3E91"/>
    <w:rsid w:val="004B3F8A"/>
    <w:rsid w:val="004B41D2"/>
    <w:rsid w:val="004B4327"/>
    <w:rsid w:val="004B4347"/>
    <w:rsid w:val="004B4386"/>
    <w:rsid w:val="004B449D"/>
    <w:rsid w:val="004B45B4"/>
    <w:rsid w:val="004B45DD"/>
    <w:rsid w:val="004B46F1"/>
    <w:rsid w:val="004B46F5"/>
    <w:rsid w:val="004B47FE"/>
    <w:rsid w:val="004B4981"/>
    <w:rsid w:val="004B4BE9"/>
    <w:rsid w:val="004B4C2F"/>
    <w:rsid w:val="004B4EE3"/>
    <w:rsid w:val="004B5076"/>
    <w:rsid w:val="004B51B7"/>
    <w:rsid w:val="004B5422"/>
    <w:rsid w:val="004B5594"/>
    <w:rsid w:val="004B56B3"/>
    <w:rsid w:val="004B5820"/>
    <w:rsid w:val="004B5B26"/>
    <w:rsid w:val="004B5B70"/>
    <w:rsid w:val="004B5DEC"/>
    <w:rsid w:val="004B5E3D"/>
    <w:rsid w:val="004B5F56"/>
    <w:rsid w:val="004B6033"/>
    <w:rsid w:val="004B6427"/>
    <w:rsid w:val="004B64FE"/>
    <w:rsid w:val="004B6716"/>
    <w:rsid w:val="004B677E"/>
    <w:rsid w:val="004B68B3"/>
    <w:rsid w:val="004B6937"/>
    <w:rsid w:val="004B69B3"/>
    <w:rsid w:val="004B6A05"/>
    <w:rsid w:val="004B6ACF"/>
    <w:rsid w:val="004B6B0D"/>
    <w:rsid w:val="004B6B21"/>
    <w:rsid w:val="004B6CA1"/>
    <w:rsid w:val="004B6D90"/>
    <w:rsid w:val="004B70AB"/>
    <w:rsid w:val="004B712D"/>
    <w:rsid w:val="004B72D2"/>
    <w:rsid w:val="004B755B"/>
    <w:rsid w:val="004B774B"/>
    <w:rsid w:val="004B781D"/>
    <w:rsid w:val="004B7882"/>
    <w:rsid w:val="004B7BBD"/>
    <w:rsid w:val="004B7C5C"/>
    <w:rsid w:val="004B7D37"/>
    <w:rsid w:val="004B7D5C"/>
    <w:rsid w:val="004B7DDF"/>
    <w:rsid w:val="004B7E09"/>
    <w:rsid w:val="004C0150"/>
    <w:rsid w:val="004C015C"/>
    <w:rsid w:val="004C01BB"/>
    <w:rsid w:val="004C03CC"/>
    <w:rsid w:val="004C0638"/>
    <w:rsid w:val="004C0BB7"/>
    <w:rsid w:val="004C0C09"/>
    <w:rsid w:val="004C0CBA"/>
    <w:rsid w:val="004C0CEA"/>
    <w:rsid w:val="004C0D8A"/>
    <w:rsid w:val="004C0E29"/>
    <w:rsid w:val="004C0FD0"/>
    <w:rsid w:val="004C1153"/>
    <w:rsid w:val="004C150B"/>
    <w:rsid w:val="004C161B"/>
    <w:rsid w:val="004C16DB"/>
    <w:rsid w:val="004C1C2A"/>
    <w:rsid w:val="004C1C76"/>
    <w:rsid w:val="004C1DEC"/>
    <w:rsid w:val="004C2024"/>
    <w:rsid w:val="004C2115"/>
    <w:rsid w:val="004C2174"/>
    <w:rsid w:val="004C21FB"/>
    <w:rsid w:val="004C25C7"/>
    <w:rsid w:val="004C2686"/>
    <w:rsid w:val="004C2989"/>
    <w:rsid w:val="004C2B01"/>
    <w:rsid w:val="004C2C32"/>
    <w:rsid w:val="004C2C7F"/>
    <w:rsid w:val="004C2F2E"/>
    <w:rsid w:val="004C2F95"/>
    <w:rsid w:val="004C329F"/>
    <w:rsid w:val="004C3437"/>
    <w:rsid w:val="004C3864"/>
    <w:rsid w:val="004C38AE"/>
    <w:rsid w:val="004C390E"/>
    <w:rsid w:val="004C3974"/>
    <w:rsid w:val="004C3C21"/>
    <w:rsid w:val="004C3D3A"/>
    <w:rsid w:val="004C3EE3"/>
    <w:rsid w:val="004C3EF6"/>
    <w:rsid w:val="004C41DB"/>
    <w:rsid w:val="004C4327"/>
    <w:rsid w:val="004C4448"/>
    <w:rsid w:val="004C4799"/>
    <w:rsid w:val="004C48FC"/>
    <w:rsid w:val="004C496E"/>
    <w:rsid w:val="004C4BEA"/>
    <w:rsid w:val="004C4E47"/>
    <w:rsid w:val="004C4ED2"/>
    <w:rsid w:val="004C4EE9"/>
    <w:rsid w:val="004C4FC5"/>
    <w:rsid w:val="004C5055"/>
    <w:rsid w:val="004C5240"/>
    <w:rsid w:val="004C558E"/>
    <w:rsid w:val="004C5621"/>
    <w:rsid w:val="004C5A02"/>
    <w:rsid w:val="004C5C7D"/>
    <w:rsid w:val="004C5D7E"/>
    <w:rsid w:val="004C5DD1"/>
    <w:rsid w:val="004C5E81"/>
    <w:rsid w:val="004C5EC9"/>
    <w:rsid w:val="004C5FDA"/>
    <w:rsid w:val="004C6043"/>
    <w:rsid w:val="004C6078"/>
    <w:rsid w:val="004C615D"/>
    <w:rsid w:val="004C6201"/>
    <w:rsid w:val="004C6291"/>
    <w:rsid w:val="004C671A"/>
    <w:rsid w:val="004C6754"/>
    <w:rsid w:val="004C67AC"/>
    <w:rsid w:val="004C687D"/>
    <w:rsid w:val="004C6961"/>
    <w:rsid w:val="004C6A42"/>
    <w:rsid w:val="004C6C1A"/>
    <w:rsid w:val="004C6C7F"/>
    <w:rsid w:val="004C6C98"/>
    <w:rsid w:val="004C6D82"/>
    <w:rsid w:val="004C6DF8"/>
    <w:rsid w:val="004C6DFD"/>
    <w:rsid w:val="004C6EC9"/>
    <w:rsid w:val="004C7109"/>
    <w:rsid w:val="004C711E"/>
    <w:rsid w:val="004C716A"/>
    <w:rsid w:val="004C7206"/>
    <w:rsid w:val="004C722F"/>
    <w:rsid w:val="004C7489"/>
    <w:rsid w:val="004C74AF"/>
    <w:rsid w:val="004C75B0"/>
    <w:rsid w:val="004C76AD"/>
    <w:rsid w:val="004C76B7"/>
    <w:rsid w:val="004C78D4"/>
    <w:rsid w:val="004C7D09"/>
    <w:rsid w:val="004C7E99"/>
    <w:rsid w:val="004C7F9A"/>
    <w:rsid w:val="004D0049"/>
    <w:rsid w:val="004D0078"/>
    <w:rsid w:val="004D0151"/>
    <w:rsid w:val="004D0328"/>
    <w:rsid w:val="004D04A8"/>
    <w:rsid w:val="004D05BF"/>
    <w:rsid w:val="004D06F2"/>
    <w:rsid w:val="004D08E7"/>
    <w:rsid w:val="004D0A3B"/>
    <w:rsid w:val="004D0BA6"/>
    <w:rsid w:val="004D0C77"/>
    <w:rsid w:val="004D0C7E"/>
    <w:rsid w:val="004D0E0B"/>
    <w:rsid w:val="004D0E38"/>
    <w:rsid w:val="004D1403"/>
    <w:rsid w:val="004D157F"/>
    <w:rsid w:val="004D16C5"/>
    <w:rsid w:val="004D171C"/>
    <w:rsid w:val="004D184C"/>
    <w:rsid w:val="004D1C63"/>
    <w:rsid w:val="004D20F5"/>
    <w:rsid w:val="004D2302"/>
    <w:rsid w:val="004D2392"/>
    <w:rsid w:val="004D24B7"/>
    <w:rsid w:val="004D24F5"/>
    <w:rsid w:val="004D260C"/>
    <w:rsid w:val="004D29F2"/>
    <w:rsid w:val="004D2A51"/>
    <w:rsid w:val="004D2A5B"/>
    <w:rsid w:val="004D2AC0"/>
    <w:rsid w:val="004D2BE7"/>
    <w:rsid w:val="004D2C25"/>
    <w:rsid w:val="004D2EE0"/>
    <w:rsid w:val="004D2EEB"/>
    <w:rsid w:val="004D2EFE"/>
    <w:rsid w:val="004D2FB5"/>
    <w:rsid w:val="004D3143"/>
    <w:rsid w:val="004D324D"/>
    <w:rsid w:val="004D3431"/>
    <w:rsid w:val="004D34B4"/>
    <w:rsid w:val="004D35E6"/>
    <w:rsid w:val="004D374F"/>
    <w:rsid w:val="004D378B"/>
    <w:rsid w:val="004D37B3"/>
    <w:rsid w:val="004D3A32"/>
    <w:rsid w:val="004D3C45"/>
    <w:rsid w:val="004D3E19"/>
    <w:rsid w:val="004D3E5B"/>
    <w:rsid w:val="004D3FD2"/>
    <w:rsid w:val="004D3FDA"/>
    <w:rsid w:val="004D3FE2"/>
    <w:rsid w:val="004D3FF1"/>
    <w:rsid w:val="004D42B1"/>
    <w:rsid w:val="004D4340"/>
    <w:rsid w:val="004D4414"/>
    <w:rsid w:val="004D446D"/>
    <w:rsid w:val="004D453F"/>
    <w:rsid w:val="004D458E"/>
    <w:rsid w:val="004D469F"/>
    <w:rsid w:val="004D49EA"/>
    <w:rsid w:val="004D4B3B"/>
    <w:rsid w:val="004D4C77"/>
    <w:rsid w:val="004D4CFA"/>
    <w:rsid w:val="004D4E60"/>
    <w:rsid w:val="004D4E9B"/>
    <w:rsid w:val="004D4EDB"/>
    <w:rsid w:val="004D508D"/>
    <w:rsid w:val="004D50BC"/>
    <w:rsid w:val="004D53B8"/>
    <w:rsid w:val="004D568C"/>
    <w:rsid w:val="004D5904"/>
    <w:rsid w:val="004D594A"/>
    <w:rsid w:val="004D5AAA"/>
    <w:rsid w:val="004D5BC2"/>
    <w:rsid w:val="004D5C31"/>
    <w:rsid w:val="004D5F99"/>
    <w:rsid w:val="004D6425"/>
    <w:rsid w:val="004D644C"/>
    <w:rsid w:val="004D6826"/>
    <w:rsid w:val="004D69B7"/>
    <w:rsid w:val="004D6C91"/>
    <w:rsid w:val="004D6DA1"/>
    <w:rsid w:val="004D6DFA"/>
    <w:rsid w:val="004D6E3A"/>
    <w:rsid w:val="004D6E90"/>
    <w:rsid w:val="004D6F8C"/>
    <w:rsid w:val="004D6FBC"/>
    <w:rsid w:val="004D726F"/>
    <w:rsid w:val="004D72F9"/>
    <w:rsid w:val="004D7316"/>
    <w:rsid w:val="004D74DC"/>
    <w:rsid w:val="004D7500"/>
    <w:rsid w:val="004D750C"/>
    <w:rsid w:val="004D75AA"/>
    <w:rsid w:val="004D7604"/>
    <w:rsid w:val="004D77AD"/>
    <w:rsid w:val="004D7815"/>
    <w:rsid w:val="004D7BB6"/>
    <w:rsid w:val="004D7C19"/>
    <w:rsid w:val="004D7DD6"/>
    <w:rsid w:val="004E002E"/>
    <w:rsid w:val="004E009C"/>
    <w:rsid w:val="004E0147"/>
    <w:rsid w:val="004E0386"/>
    <w:rsid w:val="004E048D"/>
    <w:rsid w:val="004E08CE"/>
    <w:rsid w:val="004E0A17"/>
    <w:rsid w:val="004E0C08"/>
    <w:rsid w:val="004E0C4F"/>
    <w:rsid w:val="004E0E08"/>
    <w:rsid w:val="004E0F12"/>
    <w:rsid w:val="004E0F66"/>
    <w:rsid w:val="004E116B"/>
    <w:rsid w:val="004E11B0"/>
    <w:rsid w:val="004E12FD"/>
    <w:rsid w:val="004E1333"/>
    <w:rsid w:val="004E1382"/>
    <w:rsid w:val="004E1513"/>
    <w:rsid w:val="004E15EA"/>
    <w:rsid w:val="004E1614"/>
    <w:rsid w:val="004E17B8"/>
    <w:rsid w:val="004E17C1"/>
    <w:rsid w:val="004E1AF6"/>
    <w:rsid w:val="004E1E21"/>
    <w:rsid w:val="004E2006"/>
    <w:rsid w:val="004E2037"/>
    <w:rsid w:val="004E20FE"/>
    <w:rsid w:val="004E2443"/>
    <w:rsid w:val="004E2582"/>
    <w:rsid w:val="004E2626"/>
    <w:rsid w:val="004E26A3"/>
    <w:rsid w:val="004E2786"/>
    <w:rsid w:val="004E28AA"/>
    <w:rsid w:val="004E29F5"/>
    <w:rsid w:val="004E2A0B"/>
    <w:rsid w:val="004E2BCA"/>
    <w:rsid w:val="004E2BE3"/>
    <w:rsid w:val="004E2CCF"/>
    <w:rsid w:val="004E2EBD"/>
    <w:rsid w:val="004E3173"/>
    <w:rsid w:val="004E31CF"/>
    <w:rsid w:val="004E337C"/>
    <w:rsid w:val="004E3816"/>
    <w:rsid w:val="004E3A15"/>
    <w:rsid w:val="004E3A3C"/>
    <w:rsid w:val="004E3B43"/>
    <w:rsid w:val="004E3B5A"/>
    <w:rsid w:val="004E3DC9"/>
    <w:rsid w:val="004E3E4A"/>
    <w:rsid w:val="004E3EE7"/>
    <w:rsid w:val="004E41A0"/>
    <w:rsid w:val="004E424E"/>
    <w:rsid w:val="004E437B"/>
    <w:rsid w:val="004E47BC"/>
    <w:rsid w:val="004E4903"/>
    <w:rsid w:val="004E4A2D"/>
    <w:rsid w:val="004E4AD0"/>
    <w:rsid w:val="004E4AD4"/>
    <w:rsid w:val="004E4B16"/>
    <w:rsid w:val="004E4B5E"/>
    <w:rsid w:val="004E4BA7"/>
    <w:rsid w:val="004E4F21"/>
    <w:rsid w:val="004E500C"/>
    <w:rsid w:val="004E5162"/>
    <w:rsid w:val="004E56F7"/>
    <w:rsid w:val="004E5825"/>
    <w:rsid w:val="004E5C13"/>
    <w:rsid w:val="004E5CC8"/>
    <w:rsid w:val="004E5D5B"/>
    <w:rsid w:val="004E5F19"/>
    <w:rsid w:val="004E5F83"/>
    <w:rsid w:val="004E6176"/>
    <w:rsid w:val="004E64CF"/>
    <w:rsid w:val="004E66EC"/>
    <w:rsid w:val="004E6751"/>
    <w:rsid w:val="004E6C6D"/>
    <w:rsid w:val="004E6E82"/>
    <w:rsid w:val="004E6F69"/>
    <w:rsid w:val="004E6F6D"/>
    <w:rsid w:val="004E7180"/>
    <w:rsid w:val="004E7364"/>
    <w:rsid w:val="004E74EE"/>
    <w:rsid w:val="004E7524"/>
    <w:rsid w:val="004E763E"/>
    <w:rsid w:val="004E77AD"/>
    <w:rsid w:val="004E77E9"/>
    <w:rsid w:val="004E783A"/>
    <w:rsid w:val="004E792D"/>
    <w:rsid w:val="004E79A1"/>
    <w:rsid w:val="004E7BF9"/>
    <w:rsid w:val="004E7D92"/>
    <w:rsid w:val="004E7DDE"/>
    <w:rsid w:val="004E7F51"/>
    <w:rsid w:val="004F00CF"/>
    <w:rsid w:val="004F00DC"/>
    <w:rsid w:val="004F0139"/>
    <w:rsid w:val="004F01F7"/>
    <w:rsid w:val="004F066E"/>
    <w:rsid w:val="004F06DF"/>
    <w:rsid w:val="004F0732"/>
    <w:rsid w:val="004F0A91"/>
    <w:rsid w:val="004F0C8E"/>
    <w:rsid w:val="004F0CF4"/>
    <w:rsid w:val="004F0D3A"/>
    <w:rsid w:val="004F0D5B"/>
    <w:rsid w:val="004F0EE4"/>
    <w:rsid w:val="004F1023"/>
    <w:rsid w:val="004F10BC"/>
    <w:rsid w:val="004F110E"/>
    <w:rsid w:val="004F116F"/>
    <w:rsid w:val="004F11D2"/>
    <w:rsid w:val="004F11DA"/>
    <w:rsid w:val="004F13FD"/>
    <w:rsid w:val="004F14C6"/>
    <w:rsid w:val="004F1557"/>
    <w:rsid w:val="004F1658"/>
    <w:rsid w:val="004F1683"/>
    <w:rsid w:val="004F19EA"/>
    <w:rsid w:val="004F1B23"/>
    <w:rsid w:val="004F1F80"/>
    <w:rsid w:val="004F2446"/>
    <w:rsid w:val="004F2472"/>
    <w:rsid w:val="004F2476"/>
    <w:rsid w:val="004F24AD"/>
    <w:rsid w:val="004F2507"/>
    <w:rsid w:val="004F26B3"/>
    <w:rsid w:val="004F2FAB"/>
    <w:rsid w:val="004F360B"/>
    <w:rsid w:val="004F365C"/>
    <w:rsid w:val="004F374E"/>
    <w:rsid w:val="004F387D"/>
    <w:rsid w:val="004F399C"/>
    <w:rsid w:val="004F3F81"/>
    <w:rsid w:val="004F4088"/>
    <w:rsid w:val="004F4108"/>
    <w:rsid w:val="004F42F2"/>
    <w:rsid w:val="004F4375"/>
    <w:rsid w:val="004F44EE"/>
    <w:rsid w:val="004F476C"/>
    <w:rsid w:val="004F4CEC"/>
    <w:rsid w:val="004F4D26"/>
    <w:rsid w:val="004F4D71"/>
    <w:rsid w:val="004F4F90"/>
    <w:rsid w:val="004F5028"/>
    <w:rsid w:val="004F5333"/>
    <w:rsid w:val="004F5617"/>
    <w:rsid w:val="004F593D"/>
    <w:rsid w:val="004F5A13"/>
    <w:rsid w:val="004F5A9E"/>
    <w:rsid w:val="004F5B81"/>
    <w:rsid w:val="004F5BCF"/>
    <w:rsid w:val="004F5CC4"/>
    <w:rsid w:val="004F5CC8"/>
    <w:rsid w:val="004F5EA0"/>
    <w:rsid w:val="004F6021"/>
    <w:rsid w:val="004F6254"/>
    <w:rsid w:val="004F656A"/>
    <w:rsid w:val="004F6703"/>
    <w:rsid w:val="004F6759"/>
    <w:rsid w:val="004F689E"/>
    <w:rsid w:val="004F6926"/>
    <w:rsid w:val="004F695C"/>
    <w:rsid w:val="004F6AAD"/>
    <w:rsid w:val="004F6B0A"/>
    <w:rsid w:val="004F6F03"/>
    <w:rsid w:val="004F73A0"/>
    <w:rsid w:val="004F76FA"/>
    <w:rsid w:val="004F7749"/>
    <w:rsid w:val="004F79BC"/>
    <w:rsid w:val="004F79F1"/>
    <w:rsid w:val="004F7CDE"/>
    <w:rsid w:val="004F7E32"/>
    <w:rsid w:val="004F7E52"/>
    <w:rsid w:val="004F7EDE"/>
    <w:rsid w:val="004F7F0C"/>
    <w:rsid w:val="004F7FB4"/>
    <w:rsid w:val="0050003E"/>
    <w:rsid w:val="00500246"/>
    <w:rsid w:val="005002C0"/>
    <w:rsid w:val="00500509"/>
    <w:rsid w:val="00500515"/>
    <w:rsid w:val="00500872"/>
    <w:rsid w:val="00500887"/>
    <w:rsid w:val="00500889"/>
    <w:rsid w:val="005008DC"/>
    <w:rsid w:val="0050093D"/>
    <w:rsid w:val="00500E78"/>
    <w:rsid w:val="00500EC7"/>
    <w:rsid w:val="00500F26"/>
    <w:rsid w:val="0050129C"/>
    <w:rsid w:val="00501396"/>
    <w:rsid w:val="0050176A"/>
    <w:rsid w:val="005017E9"/>
    <w:rsid w:val="0050181E"/>
    <w:rsid w:val="00501B9E"/>
    <w:rsid w:val="00501BA2"/>
    <w:rsid w:val="00501C17"/>
    <w:rsid w:val="00501C70"/>
    <w:rsid w:val="00501EDE"/>
    <w:rsid w:val="00501FAE"/>
    <w:rsid w:val="0050208E"/>
    <w:rsid w:val="0050210B"/>
    <w:rsid w:val="00502361"/>
    <w:rsid w:val="005023E6"/>
    <w:rsid w:val="005026CE"/>
    <w:rsid w:val="005027D6"/>
    <w:rsid w:val="005028DC"/>
    <w:rsid w:val="0050294B"/>
    <w:rsid w:val="00502975"/>
    <w:rsid w:val="00502B83"/>
    <w:rsid w:val="00502BC3"/>
    <w:rsid w:val="005030C7"/>
    <w:rsid w:val="005031E9"/>
    <w:rsid w:val="0050327C"/>
    <w:rsid w:val="0050344C"/>
    <w:rsid w:val="0050364D"/>
    <w:rsid w:val="00503682"/>
    <w:rsid w:val="005038BF"/>
    <w:rsid w:val="00503925"/>
    <w:rsid w:val="00503983"/>
    <w:rsid w:val="005039F6"/>
    <w:rsid w:val="00503CD5"/>
    <w:rsid w:val="00503CE2"/>
    <w:rsid w:val="00503D08"/>
    <w:rsid w:val="00503E75"/>
    <w:rsid w:val="00503F90"/>
    <w:rsid w:val="00504054"/>
    <w:rsid w:val="0050407E"/>
    <w:rsid w:val="00504183"/>
    <w:rsid w:val="00504552"/>
    <w:rsid w:val="0050455B"/>
    <w:rsid w:val="005045CD"/>
    <w:rsid w:val="005049EF"/>
    <w:rsid w:val="00504B1B"/>
    <w:rsid w:val="00504B54"/>
    <w:rsid w:val="00504CA3"/>
    <w:rsid w:val="00504D28"/>
    <w:rsid w:val="00504DDD"/>
    <w:rsid w:val="00504F5E"/>
    <w:rsid w:val="00504F71"/>
    <w:rsid w:val="00504FA2"/>
    <w:rsid w:val="0050511B"/>
    <w:rsid w:val="00505418"/>
    <w:rsid w:val="00505541"/>
    <w:rsid w:val="005055E2"/>
    <w:rsid w:val="0050576E"/>
    <w:rsid w:val="005057E8"/>
    <w:rsid w:val="00505895"/>
    <w:rsid w:val="00505AE2"/>
    <w:rsid w:val="00505CFB"/>
    <w:rsid w:val="00505DE5"/>
    <w:rsid w:val="00505EF5"/>
    <w:rsid w:val="00506034"/>
    <w:rsid w:val="00506162"/>
    <w:rsid w:val="00506384"/>
    <w:rsid w:val="00506454"/>
    <w:rsid w:val="00506575"/>
    <w:rsid w:val="0050658D"/>
    <w:rsid w:val="0050658F"/>
    <w:rsid w:val="0050678E"/>
    <w:rsid w:val="0050683D"/>
    <w:rsid w:val="00506843"/>
    <w:rsid w:val="00506846"/>
    <w:rsid w:val="00506B56"/>
    <w:rsid w:val="00506B64"/>
    <w:rsid w:val="00506C52"/>
    <w:rsid w:val="005070F3"/>
    <w:rsid w:val="00507302"/>
    <w:rsid w:val="00507303"/>
    <w:rsid w:val="005074AA"/>
    <w:rsid w:val="00507727"/>
    <w:rsid w:val="00507878"/>
    <w:rsid w:val="00507B2E"/>
    <w:rsid w:val="00507C0D"/>
    <w:rsid w:val="00507CF7"/>
    <w:rsid w:val="00507E88"/>
    <w:rsid w:val="00507F96"/>
    <w:rsid w:val="00510005"/>
    <w:rsid w:val="0051015F"/>
    <w:rsid w:val="00510164"/>
    <w:rsid w:val="005101DF"/>
    <w:rsid w:val="005102AC"/>
    <w:rsid w:val="005102EA"/>
    <w:rsid w:val="005103C2"/>
    <w:rsid w:val="005103EC"/>
    <w:rsid w:val="0051052A"/>
    <w:rsid w:val="0051063F"/>
    <w:rsid w:val="005107DE"/>
    <w:rsid w:val="00510873"/>
    <w:rsid w:val="00510913"/>
    <w:rsid w:val="00510C9B"/>
    <w:rsid w:val="00510D0B"/>
    <w:rsid w:val="00510D5F"/>
    <w:rsid w:val="00510D88"/>
    <w:rsid w:val="00510DA2"/>
    <w:rsid w:val="00510E24"/>
    <w:rsid w:val="00510F03"/>
    <w:rsid w:val="00511138"/>
    <w:rsid w:val="00511282"/>
    <w:rsid w:val="00511294"/>
    <w:rsid w:val="00511519"/>
    <w:rsid w:val="00511596"/>
    <w:rsid w:val="00511D9B"/>
    <w:rsid w:val="00511DA3"/>
    <w:rsid w:val="00512001"/>
    <w:rsid w:val="005121AF"/>
    <w:rsid w:val="0051221B"/>
    <w:rsid w:val="00512256"/>
    <w:rsid w:val="005129D7"/>
    <w:rsid w:val="00512A3B"/>
    <w:rsid w:val="00512A5D"/>
    <w:rsid w:val="00512BD2"/>
    <w:rsid w:val="00512C0E"/>
    <w:rsid w:val="00512C99"/>
    <w:rsid w:val="00512F15"/>
    <w:rsid w:val="00512F73"/>
    <w:rsid w:val="00512FC1"/>
    <w:rsid w:val="00513095"/>
    <w:rsid w:val="00513142"/>
    <w:rsid w:val="00513286"/>
    <w:rsid w:val="0051345F"/>
    <w:rsid w:val="00513523"/>
    <w:rsid w:val="005135C0"/>
    <w:rsid w:val="005135DB"/>
    <w:rsid w:val="00513ACB"/>
    <w:rsid w:val="00513C5D"/>
    <w:rsid w:val="00513D42"/>
    <w:rsid w:val="00513FE1"/>
    <w:rsid w:val="0051400D"/>
    <w:rsid w:val="005144B0"/>
    <w:rsid w:val="005145C1"/>
    <w:rsid w:val="00514930"/>
    <w:rsid w:val="00514988"/>
    <w:rsid w:val="005149AB"/>
    <w:rsid w:val="00514FBA"/>
    <w:rsid w:val="00515348"/>
    <w:rsid w:val="0051534F"/>
    <w:rsid w:val="00515363"/>
    <w:rsid w:val="00515378"/>
    <w:rsid w:val="00515601"/>
    <w:rsid w:val="00515635"/>
    <w:rsid w:val="005157E2"/>
    <w:rsid w:val="005157F7"/>
    <w:rsid w:val="00515A2E"/>
    <w:rsid w:val="00515C27"/>
    <w:rsid w:val="00515EA9"/>
    <w:rsid w:val="00515F4C"/>
    <w:rsid w:val="00515F87"/>
    <w:rsid w:val="00515FA8"/>
    <w:rsid w:val="00516122"/>
    <w:rsid w:val="005162A0"/>
    <w:rsid w:val="0051635D"/>
    <w:rsid w:val="0051652D"/>
    <w:rsid w:val="005166FF"/>
    <w:rsid w:val="00516724"/>
    <w:rsid w:val="005167E6"/>
    <w:rsid w:val="00516897"/>
    <w:rsid w:val="00516972"/>
    <w:rsid w:val="00516B36"/>
    <w:rsid w:val="00516E21"/>
    <w:rsid w:val="00516ECA"/>
    <w:rsid w:val="00516F97"/>
    <w:rsid w:val="0051736F"/>
    <w:rsid w:val="00517503"/>
    <w:rsid w:val="005176A6"/>
    <w:rsid w:val="005176DF"/>
    <w:rsid w:val="005176E8"/>
    <w:rsid w:val="0051776B"/>
    <w:rsid w:val="00517781"/>
    <w:rsid w:val="00517876"/>
    <w:rsid w:val="00517886"/>
    <w:rsid w:val="00517AFD"/>
    <w:rsid w:val="00517C15"/>
    <w:rsid w:val="00517E38"/>
    <w:rsid w:val="00517F0E"/>
    <w:rsid w:val="00520014"/>
    <w:rsid w:val="0052001B"/>
    <w:rsid w:val="00520096"/>
    <w:rsid w:val="005200A2"/>
    <w:rsid w:val="005201A8"/>
    <w:rsid w:val="005203D1"/>
    <w:rsid w:val="00520406"/>
    <w:rsid w:val="0052042F"/>
    <w:rsid w:val="0052085F"/>
    <w:rsid w:val="005208C6"/>
    <w:rsid w:val="005208FF"/>
    <w:rsid w:val="00520905"/>
    <w:rsid w:val="00520930"/>
    <w:rsid w:val="00520986"/>
    <w:rsid w:val="00520B4D"/>
    <w:rsid w:val="00520C89"/>
    <w:rsid w:val="00520CE0"/>
    <w:rsid w:val="00520F54"/>
    <w:rsid w:val="00520FC7"/>
    <w:rsid w:val="005210EA"/>
    <w:rsid w:val="0052131E"/>
    <w:rsid w:val="00521326"/>
    <w:rsid w:val="0052152C"/>
    <w:rsid w:val="00521748"/>
    <w:rsid w:val="005217A7"/>
    <w:rsid w:val="0052185E"/>
    <w:rsid w:val="005218D1"/>
    <w:rsid w:val="00521B67"/>
    <w:rsid w:val="00521C72"/>
    <w:rsid w:val="00521E0F"/>
    <w:rsid w:val="00521EAB"/>
    <w:rsid w:val="0052200A"/>
    <w:rsid w:val="00522071"/>
    <w:rsid w:val="0052237F"/>
    <w:rsid w:val="005223BC"/>
    <w:rsid w:val="00522408"/>
    <w:rsid w:val="005224F7"/>
    <w:rsid w:val="005224FC"/>
    <w:rsid w:val="00522826"/>
    <w:rsid w:val="00522A03"/>
    <w:rsid w:val="00522A38"/>
    <w:rsid w:val="00522ABC"/>
    <w:rsid w:val="00522D7F"/>
    <w:rsid w:val="00522E69"/>
    <w:rsid w:val="00523037"/>
    <w:rsid w:val="0052306B"/>
    <w:rsid w:val="00523131"/>
    <w:rsid w:val="005231AA"/>
    <w:rsid w:val="00523301"/>
    <w:rsid w:val="00523422"/>
    <w:rsid w:val="00523453"/>
    <w:rsid w:val="005234ED"/>
    <w:rsid w:val="0052385C"/>
    <w:rsid w:val="00523915"/>
    <w:rsid w:val="00523B99"/>
    <w:rsid w:val="00523CCB"/>
    <w:rsid w:val="00523F90"/>
    <w:rsid w:val="005240CC"/>
    <w:rsid w:val="00524281"/>
    <w:rsid w:val="00524B9F"/>
    <w:rsid w:val="00524DED"/>
    <w:rsid w:val="00524E96"/>
    <w:rsid w:val="005251C4"/>
    <w:rsid w:val="005258F5"/>
    <w:rsid w:val="00525C53"/>
    <w:rsid w:val="00525CBC"/>
    <w:rsid w:val="00525DEA"/>
    <w:rsid w:val="00525E4C"/>
    <w:rsid w:val="00525EF8"/>
    <w:rsid w:val="00526066"/>
    <w:rsid w:val="005260B1"/>
    <w:rsid w:val="00526109"/>
    <w:rsid w:val="0052613C"/>
    <w:rsid w:val="005261FE"/>
    <w:rsid w:val="00526351"/>
    <w:rsid w:val="00526610"/>
    <w:rsid w:val="0052681F"/>
    <w:rsid w:val="00526A09"/>
    <w:rsid w:val="00526A67"/>
    <w:rsid w:val="0052715B"/>
    <w:rsid w:val="00527395"/>
    <w:rsid w:val="005273EB"/>
    <w:rsid w:val="00527477"/>
    <w:rsid w:val="00527575"/>
    <w:rsid w:val="005279A9"/>
    <w:rsid w:val="00527B32"/>
    <w:rsid w:val="00527BFC"/>
    <w:rsid w:val="00527DF2"/>
    <w:rsid w:val="00527E02"/>
    <w:rsid w:val="00527E8C"/>
    <w:rsid w:val="00527EDE"/>
    <w:rsid w:val="00527F4E"/>
    <w:rsid w:val="00527F8D"/>
    <w:rsid w:val="00530244"/>
    <w:rsid w:val="005302DA"/>
    <w:rsid w:val="00530357"/>
    <w:rsid w:val="00530408"/>
    <w:rsid w:val="00530618"/>
    <w:rsid w:val="00530655"/>
    <w:rsid w:val="005307E5"/>
    <w:rsid w:val="00531100"/>
    <w:rsid w:val="005317C0"/>
    <w:rsid w:val="00531941"/>
    <w:rsid w:val="00531A4B"/>
    <w:rsid w:val="00531A5D"/>
    <w:rsid w:val="00531B74"/>
    <w:rsid w:val="00531BA1"/>
    <w:rsid w:val="00531D7C"/>
    <w:rsid w:val="00531DF0"/>
    <w:rsid w:val="00531EE7"/>
    <w:rsid w:val="00531F6C"/>
    <w:rsid w:val="00532025"/>
    <w:rsid w:val="00532113"/>
    <w:rsid w:val="0053223C"/>
    <w:rsid w:val="00532286"/>
    <w:rsid w:val="00532305"/>
    <w:rsid w:val="00532315"/>
    <w:rsid w:val="00532371"/>
    <w:rsid w:val="00532394"/>
    <w:rsid w:val="0053240D"/>
    <w:rsid w:val="00532446"/>
    <w:rsid w:val="005324C4"/>
    <w:rsid w:val="00532765"/>
    <w:rsid w:val="00532857"/>
    <w:rsid w:val="00532B77"/>
    <w:rsid w:val="00532BDF"/>
    <w:rsid w:val="00532C0D"/>
    <w:rsid w:val="00532EA5"/>
    <w:rsid w:val="00532F78"/>
    <w:rsid w:val="0053312D"/>
    <w:rsid w:val="0053371D"/>
    <w:rsid w:val="00533A8C"/>
    <w:rsid w:val="00533ADB"/>
    <w:rsid w:val="00533B74"/>
    <w:rsid w:val="00533CFE"/>
    <w:rsid w:val="00533CFF"/>
    <w:rsid w:val="00533D12"/>
    <w:rsid w:val="00533F60"/>
    <w:rsid w:val="005340AA"/>
    <w:rsid w:val="00534171"/>
    <w:rsid w:val="005342F4"/>
    <w:rsid w:val="00534430"/>
    <w:rsid w:val="00534527"/>
    <w:rsid w:val="00534592"/>
    <w:rsid w:val="0053471B"/>
    <w:rsid w:val="005347D4"/>
    <w:rsid w:val="005347F2"/>
    <w:rsid w:val="005349A8"/>
    <w:rsid w:val="00534A30"/>
    <w:rsid w:val="00534A57"/>
    <w:rsid w:val="00534AB9"/>
    <w:rsid w:val="00534CE9"/>
    <w:rsid w:val="00534D5C"/>
    <w:rsid w:val="00534ED6"/>
    <w:rsid w:val="0053500C"/>
    <w:rsid w:val="005350E5"/>
    <w:rsid w:val="00535299"/>
    <w:rsid w:val="00535341"/>
    <w:rsid w:val="00535459"/>
    <w:rsid w:val="00535461"/>
    <w:rsid w:val="005354A5"/>
    <w:rsid w:val="00535658"/>
    <w:rsid w:val="005357A2"/>
    <w:rsid w:val="00535819"/>
    <w:rsid w:val="005358FF"/>
    <w:rsid w:val="00535913"/>
    <w:rsid w:val="00535915"/>
    <w:rsid w:val="00535A19"/>
    <w:rsid w:val="00535A96"/>
    <w:rsid w:val="00535D99"/>
    <w:rsid w:val="00535D9F"/>
    <w:rsid w:val="00535E62"/>
    <w:rsid w:val="00535FDC"/>
    <w:rsid w:val="005360D7"/>
    <w:rsid w:val="0053610F"/>
    <w:rsid w:val="0053642E"/>
    <w:rsid w:val="005364EF"/>
    <w:rsid w:val="005367C9"/>
    <w:rsid w:val="00536CEB"/>
    <w:rsid w:val="00536E27"/>
    <w:rsid w:val="00536ED3"/>
    <w:rsid w:val="00536EED"/>
    <w:rsid w:val="00536FB4"/>
    <w:rsid w:val="00537053"/>
    <w:rsid w:val="00537239"/>
    <w:rsid w:val="00537657"/>
    <w:rsid w:val="0053772D"/>
    <w:rsid w:val="005377E4"/>
    <w:rsid w:val="0053780C"/>
    <w:rsid w:val="005378E0"/>
    <w:rsid w:val="005379D4"/>
    <w:rsid w:val="00537E3F"/>
    <w:rsid w:val="00537FB4"/>
    <w:rsid w:val="00537FF6"/>
    <w:rsid w:val="00540152"/>
    <w:rsid w:val="005404C7"/>
    <w:rsid w:val="0054062E"/>
    <w:rsid w:val="005409F7"/>
    <w:rsid w:val="00540CF4"/>
    <w:rsid w:val="00540E7B"/>
    <w:rsid w:val="00540F50"/>
    <w:rsid w:val="005410D7"/>
    <w:rsid w:val="00541175"/>
    <w:rsid w:val="005413D8"/>
    <w:rsid w:val="005417D4"/>
    <w:rsid w:val="0054180F"/>
    <w:rsid w:val="005418FF"/>
    <w:rsid w:val="00541A1F"/>
    <w:rsid w:val="00541AAC"/>
    <w:rsid w:val="00541C6D"/>
    <w:rsid w:val="00541D7E"/>
    <w:rsid w:val="00541E95"/>
    <w:rsid w:val="00541F4D"/>
    <w:rsid w:val="00541FC2"/>
    <w:rsid w:val="00542085"/>
    <w:rsid w:val="005424A8"/>
    <w:rsid w:val="005425F6"/>
    <w:rsid w:val="0054278C"/>
    <w:rsid w:val="005427CE"/>
    <w:rsid w:val="005427E8"/>
    <w:rsid w:val="00542CF9"/>
    <w:rsid w:val="00542D5D"/>
    <w:rsid w:val="00542DF2"/>
    <w:rsid w:val="005431A5"/>
    <w:rsid w:val="00543380"/>
    <w:rsid w:val="005434CA"/>
    <w:rsid w:val="0054356A"/>
    <w:rsid w:val="005438C5"/>
    <w:rsid w:val="00543996"/>
    <w:rsid w:val="00543A0A"/>
    <w:rsid w:val="00543A8C"/>
    <w:rsid w:val="00543B62"/>
    <w:rsid w:val="005440B0"/>
    <w:rsid w:val="0054416D"/>
    <w:rsid w:val="0054427F"/>
    <w:rsid w:val="00544723"/>
    <w:rsid w:val="00544813"/>
    <w:rsid w:val="00544897"/>
    <w:rsid w:val="00544B12"/>
    <w:rsid w:val="00544EEE"/>
    <w:rsid w:val="00544EF5"/>
    <w:rsid w:val="00544F6C"/>
    <w:rsid w:val="00544FAC"/>
    <w:rsid w:val="00545064"/>
    <w:rsid w:val="00545229"/>
    <w:rsid w:val="005454CD"/>
    <w:rsid w:val="00545527"/>
    <w:rsid w:val="0054552D"/>
    <w:rsid w:val="00545597"/>
    <w:rsid w:val="0054591F"/>
    <w:rsid w:val="0054594E"/>
    <w:rsid w:val="00545958"/>
    <w:rsid w:val="005459B9"/>
    <w:rsid w:val="00545B34"/>
    <w:rsid w:val="00545C06"/>
    <w:rsid w:val="00545C3F"/>
    <w:rsid w:val="00545CAC"/>
    <w:rsid w:val="00545FB6"/>
    <w:rsid w:val="005460CB"/>
    <w:rsid w:val="005460D2"/>
    <w:rsid w:val="005463C9"/>
    <w:rsid w:val="005466C4"/>
    <w:rsid w:val="005468F4"/>
    <w:rsid w:val="00546912"/>
    <w:rsid w:val="00546B42"/>
    <w:rsid w:val="00546B77"/>
    <w:rsid w:val="00546C1F"/>
    <w:rsid w:val="00546E54"/>
    <w:rsid w:val="0054704B"/>
    <w:rsid w:val="00547286"/>
    <w:rsid w:val="00547456"/>
    <w:rsid w:val="00547462"/>
    <w:rsid w:val="005475C5"/>
    <w:rsid w:val="005476A4"/>
    <w:rsid w:val="00547931"/>
    <w:rsid w:val="00547D99"/>
    <w:rsid w:val="00547EE8"/>
    <w:rsid w:val="00550652"/>
    <w:rsid w:val="0055065C"/>
    <w:rsid w:val="0055068C"/>
    <w:rsid w:val="00550739"/>
    <w:rsid w:val="0055073B"/>
    <w:rsid w:val="0055085C"/>
    <w:rsid w:val="005508B4"/>
    <w:rsid w:val="00550ACF"/>
    <w:rsid w:val="00550BBF"/>
    <w:rsid w:val="00550E36"/>
    <w:rsid w:val="005510B4"/>
    <w:rsid w:val="005511C9"/>
    <w:rsid w:val="00551486"/>
    <w:rsid w:val="00551527"/>
    <w:rsid w:val="00551548"/>
    <w:rsid w:val="0055158C"/>
    <w:rsid w:val="00551616"/>
    <w:rsid w:val="00551890"/>
    <w:rsid w:val="00551939"/>
    <w:rsid w:val="0055195E"/>
    <w:rsid w:val="005519E1"/>
    <w:rsid w:val="00551ABE"/>
    <w:rsid w:val="00551CD1"/>
    <w:rsid w:val="00551FA5"/>
    <w:rsid w:val="00551FC4"/>
    <w:rsid w:val="00551FD6"/>
    <w:rsid w:val="00552041"/>
    <w:rsid w:val="005520AF"/>
    <w:rsid w:val="005520B1"/>
    <w:rsid w:val="005520D6"/>
    <w:rsid w:val="00552125"/>
    <w:rsid w:val="0055214E"/>
    <w:rsid w:val="00552540"/>
    <w:rsid w:val="00552640"/>
    <w:rsid w:val="0055266C"/>
    <w:rsid w:val="0055267B"/>
    <w:rsid w:val="00552749"/>
    <w:rsid w:val="00552788"/>
    <w:rsid w:val="00552A6C"/>
    <w:rsid w:val="00552BC9"/>
    <w:rsid w:val="00552D3A"/>
    <w:rsid w:val="00552D9D"/>
    <w:rsid w:val="005530BD"/>
    <w:rsid w:val="00553130"/>
    <w:rsid w:val="005532C7"/>
    <w:rsid w:val="005533C0"/>
    <w:rsid w:val="005533CF"/>
    <w:rsid w:val="00553512"/>
    <w:rsid w:val="00553693"/>
    <w:rsid w:val="00553A00"/>
    <w:rsid w:val="00553BF2"/>
    <w:rsid w:val="00553D3D"/>
    <w:rsid w:val="00553FB9"/>
    <w:rsid w:val="00554562"/>
    <w:rsid w:val="005548EE"/>
    <w:rsid w:val="00554984"/>
    <w:rsid w:val="00554BF3"/>
    <w:rsid w:val="00554D70"/>
    <w:rsid w:val="00554F9D"/>
    <w:rsid w:val="00555089"/>
    <w:rsid w:val="00555118"/>
    <w:rsid w:val="005551CE"/>
    <w:rsid w:val="0055524C"/>
    <w:rsid w:val="005552CC"/>
    <w:rsid w:val="0055537A"/>
    <w:rsid w:val="00555966"/>
    <w:rsid w:val="00555BCB"/>
    <w:rsid w:val="00555E50"/>
    <w:rsid w:val="00555F94"/>
    <w:rsid w:val="00556115"/>
    <w:rsid w:val="0055629E"/>
    <w:rsid w:val="005562F4"/>
    <w:rsid w:val="005563C2"/>
    <w:rsid w:val="0055643D"/>
    <w:rsid w:val="005564B0"/>
    <w:rsid w:val="005565A1"/>
    <w:rsid w:val="00556738"/>
    <w:rsid w:val="00556783"/>
    <w:rsid w:val="005567A4"/>
    <w:rsid w:val="00556C49"/>
    <w:rsid w:val="00556E45"/>
    <w:rsid w:val="00556E86"/>
    <w:rsid w:val="005570F0"/>
    <w:rsid w:val="00557144"/>
    <w:rsid w:val="005572EF"/>
    <w:rsid w:val="00557670"/>
    <w:rsid w:val="00557916"/>
    <w:rsid w:val="0055799B"/>
    <w:rsid w:val="00557AE5"/>
    <w:rsid w:val="00557C06"/>
    <w:rsid w:val="00557C3A"/>
    <w:rsid w:val="00557DF0"/>
    <w:rsid w:val="00557EC0"/>
    <w:rsid w:val="00557F4F"/>
    <w:rsid w:val="00557FCA"/>
    <w:rsid w:val="00560122"/>
    <w:rsid w:val="00560269"/>
    <w:rsid w:val="00560385"/>
    <w:rsid w:val="0056044D"/>
    <w:rsid w:val="00560450"/>
    <w:rsid w:val="00560542"/>
    <w:rsid w:val="005609C4"/>
    <w:rsid w:val="00560A84"/>
    <w:rsid w:val="00560AA5"/>
    <w:rsid w:val="00560B96"/>
    <w:rsid w:val="00560CEF"/>
    <w:rsid w:val="00560F5B"/>
    <w:rsid w:val="00560F74"/>
    <w:rsid w:val="005611B4"/>
    <w:rsid w:val="00561570"/>
    <w:rsid w:val="005615A3"/>
    <w:rsid w:val="0056160B"/>
    <w:rsid w:val="005618CE"/>
    <w:rsid w:val="005619BE"/>
    <w:rsid w:val="005619DB"/>
    <w:rsid w:val="00561D95"/>
    <w:rsid w:val="00561F31"/>
    <w:rsid w:val="005621C5"/>
    <w:rsid w:val="0056221C"/>
    <w:rsid w:val="005622A1"/>
    <w:rsid w:val="0056231C"/>
    <w:rsid w:val="00562436"/>
    <w:rsid w:val="005624D4"/>
    <w:rsid w:val="00562B57"/>
    <w:rsid w:val="00562E3B"/>
    <w:rsid w:val="00562E47"/>
    <w:rsid w:val="0056303B"/>
    <w:rsid w:val="0056303C"/>
    <w:rsid w:val="00563551"/>
    <w:rsid w:val="0056358F"/>
    <w:rsid w:val="00563921"/>
    <w:rsid w:val="00563A01"/>
    <w:rsid w:val="00563A43"/>
    <w:rsid w:val="00563A97"/>
    <w:rsid w:val="00563C23"/>
    <w:rsid w:val="00563D68"/>
    <w:rsid w:val="00563D8A"/>
    <w:rsid w:val="005640D6"/>
    <w:rsid w:val="005641C6"/>
    <w:rsid w:val="005642DD"/>
    <w:rsid w:val="00564329"/>
    <w:rsid w:val="00564407"/>
    <w:rsid w:val="005649A9"/>
    <w:rsid w:val="005649F9"/>
    <w:rsid w:val="00564E0E"/>
    <w:rsid w:val="005650A6"/>
    <w:rsid w:val="005650D9"/>
    <w:rsid w:val="00565254"/>
    <w:rsid w:val="0056535C"/>
    <w:rsid w:val="0056545E"/>
    <w:rsid w:val="005654F2"/>
    <w:rsid w:val="005654FD"/>
    <w:rsid w:val="00565601"/>
    <w:rsid w:val="00565AB9"/>
    <w:rsid w:val="00565B20"/>
    <w:rsid w:val="00565B6A"/>
    <w:rsid w:val="00565B7A"/>
    <w:rsid w:val="00565EA8"/>
    <w:rsid w:val="00565F79"/>
    <w:rsid w:val="005660DB"/>
    <w:rsid w:val="0056612A"/>
    <w:rsid w:val="005661BE"/>
    <w:rsid w:val="005661CB"/>
    <w:rsid w:val="00566400"/>
    <w:rsid w:val="00566612"/>
    <w:rsid w:val="00566640"/>
    <w:rsid w:val="00566646"/>
    <w:rsid w:val="005666C8"/>
    <w:rsid w:val="0056680A"/>
    <w:rsid w:val="005669F7"/>
    <w:rsid w:val="00566AAF"/>
    <w:rsid w:val="00566C4A"/>
    <w:rsid w:val="00566CCC"/>
    <w:rsid w:val="00566D84"/>
    <w:rsid w:val="0056715F"/>
    <w:rsid w:val="005671C3"/>
    <w:rsid w:val="005672F8"/>
    <w:rsid w:val="005673EF"/>
    <w:rsid w:val="00567585"/>
    <w:rsid w:val="0056771C"/>
    <w:rsid w:val="005678B4"/>
    <w:rsid w:val="005678CC"/>
    <w:rsid w:val="005678EB"/>
    <w:rsid w:val="005678F8"/>
    <w:rsid w:val="0056795A"/>
    <w:rsid w:val="00567AB1"/>
    <w:rsid w:val="00567BFB"/>
    <w:rsid w:val="00567D5C"/>
    <w:rsid w:val="00567F8A"/>
    <w:rsid w:val="005703D3"/>
    <w:rsid w:val="00570546"/>
    <w:rsid w:val="00570659"/>
    <w:rsid w:val="00570872"/>
    <w:rsid w:val="0057098C"/>
    <w:rsid w:val="00570A59"/>
    <w:rsid w:val="00570B86"/>
    <w:rsid w:val="00570BA7"/>
    <w:rsid w:val="00570C32"/>
    <w:rsid w:val="00570D6A"/>
    <w:rsid w:val="00570E58"/>
    <w:rsid w:val="005710E6"/>
    <w:rsid w:val="00571132"/>
    <w:rsid w:val="00571333"/>
    <w:rsid w:val="00571380"/>
    <w:rsid w:val="00571513"/>
    <w:rsid w:val="00571533"/>
    <w:rsid w:val="00571557"/>
    <w:rsid w:val="005715FC"/>
    <w:rsid w:val="005716D2"/>
    <w:rsid w:val="00571877"/>
    <w:rsid w:val="005719C8"/>
    <w:rsid w:val="00571A48"/>
    <w:rsid w:val="00571E3D"/>
    <w:rsid w:val="00571EB5"/>
    <w:rsid w:val="00571ECE"/>
    <w:rsid w:val="0057205A"/>
    <w:rsid w:val="0057288E"/>
    <w:rsid w:val="0057290C"/>
    <w:rsid w:val="0057292D"/>
    <w:rsid w:val="00572BAE"/>
    <w:rsid w:val="00572C05"/>
    <w:rsid w:val="00572CF5"/>
    <w:rsid w:val="00572EC3"/>
    <w:rsid w:val="005730A3"/>
    <w:rsid w:val="005732CC"/>
    <w:rsid w:val="005733B3"/>
    <w:rsid w:val="00573574"/>
    <w:rsid w:val="005737D2"/>
    <w:rsid w:val="00573897"/>
    <w:rsid w:val="00573B9D"/>
    <w:rsid w:val="00573C22"/>
    <w:rsid w:val="00573CF1"/>
    <w:rsid w:val="00573F15"/>
    <w:rsid w:val="00573FAC"/>
    <w:rsid w:val="00573FD1"/>
    <w:rsid w:val="00574100"/>
    <w:rsid w:val="0057434A"/>
    <w:rsid w:val="00574790"/>
    <w:rsid w:val="005747BB"/>
    <w:rsid w:val="005747E4"/>
    <w:rsid w:val="005748F1"/>
    <w:rsid w:val="00574C46"/>
    <w:rsid w:val="00574D75"/>
    <w:rsid w:val="00574DC2"/>
    <w:rsid w:val="00574E0C"/>
    <w:rsid w:val="00574F59"/>
    <w:rsid w:val="00574FEA"/>
    <w:rsid w:val="00575398"/>
    <w:rsid w:val="00575566"/>
    <w:rsid w:val="00575676"/>
    <w:rsid w:val="0057574F"/>
    <w:rsid w:val="00575908"/>
    <w:rsid w:val="00575A5E"/>
    <w:rsid w:val="00575AF0"/>
    <w:rsid w:val="00575B50"/>
    <w:rsid w:val="00575CC9"/>
    <w:rsid w:val="00575CF0"/>
    <w:rsid w:val="00575ED1"/>
    <w:rsid w:val="00575FCC"/>
    <w:rsid w:val="00575FF1"/>
    <w:rsid w:val="00576064"/>
    <w:rsid w:val="00576212"/>
    <w:rsid w:val="0057633F"/>
    <w:rsid w:val="0057635D"/>
    <w:rsid w:val="00576394"/>
    <w:rsid w:val="005764E9"/>
    <w:rsid w:val="00576518"/>
    <w:rsid w:val="0057658D"/>
    <w:rsid w:val="00576625"/>
    <w:rsid w:val="0057690F"/>
    <w:rsid w:val="00576C3D"/>
    <w:rsid w:val="00576D6C"/>
    <w:rsid w:val="00576F13"/>
    <w:rsid w:val="0057705B"/>
    <w:rsid w:val="0057737E"/>
    <w:rsid w:val="005774E3"/>
    <w:rsid w:val="00577685"/>
    <w:rsid w:val="005776A7"/>
    <w:rsid w:val="00577776"/>
    <w:rsid w:val="005777ED"/>
    <w:rsid w:val="0057784D"/>
    <w:rsid w:val="005778B4"/>
    <w:rsid w:val="00577915"/>
    <w:rsid w:val="00577DFE"/>
    <w:rsid w:val="00577E9F"/>
    <w:rsid w:val="00577F6C"/>
    <w:rsid w:val="005801D2"/>
    <w:rsid w:val="00580266"/>
    <w:rsid w:val="00580293"/>
    <w:rsid w:val="0058042A"/>
    <w:rsid w:val="00580485"/>
    <w:rsid w:val="00580561"/>
    <w:rsid w:val="00580AA0"/>
    <w:rsid w:val="00580D1B"/>
    <w:rsid w:val="00580FC0"/>
    <w:rsid w:val="00580FDC"/>
    <w:rsid w:val="005810E4"/>
    <w:rsid w:val="005811BA"/>
    <w:rsid w:val="0058124B"/>
    <w:rsid w:val="00581311"/>
    <w:rsid w:val="0058178D"/>
    <w:rsid w:val="00581A3E"/>
    <w:rsid w:val="00581AC7"/>
    <w:rsid w:val="00581CF7"/>
    <w:rsid w:val="00581E8D"/>
    <w:rsid w:val="00581F23"/>
    <w:rsid w:val="005820C0"/>
    <w:rsid w:val="00582143"/>
    <w:rsid w:val="005822C0"/>
    <w:rsid w:val="00582362"/>
    <w:rsid w:val="005824B0"/>
    <w:rsid w:val="00582535"/>
    <w:rsid w:val="00582565"/>
    <w:rsid w:val="00582836"/>
    <w:rsid w:val="005828C5"/>
    <w:rsid w:val="0058291E"/>
    <w:rsid w:val="00582ACC"/>
    <w:rsid w:val="00582B92"/>
    <w:rsid w:val="00582BA0"/>
    <w:rsid w:val="00582BD0"/>
    <w:rsid w:val="00582C88"/>
    <w:rsid w:val="0058307A"/>
    <w:rsid w:val="00583131"/>
    <w:rsid w:val="00583147"/>
    <w:rsid w:val="005832E5"/>
    <w:rsid w:val="005835EF"/>
    <w:rsid w:val="005837B6"/>
    <w:rsid w:val="005837C7"/>
    <w:rsid w:val="005838FC"/>
    <w:rsid w:val="00583AB5"/>
    <w:rsid w:val="00583C9B"/>
    <w:rsid w:val="00583CAC"/>
    <w:rsid w:val="00583EFF"/>
    <w:rsid w:val="00583FCC"/>
    <w:rsid w:val="00584148"/>
    <w:rsid w:val="0058418C"/>
    <w:rsid w:val="005841D3"/>
    <w:rsid w:val="00584452"/>
    <w:rsid w:val="005844CF"/>
    <w:rsid w:val="0058467E"/>
    <w:rsid w:val="005846C2"/>
    <w:rsid w:val="0058490C"/>
    <w:rsid w:val="0058496B"/>
    <w:rsid w:val="00584D22"/>
    <w:rsid w:val="00584E3B"/>
    <w:rsid w:val="00584EA9"/>
    <w:rsid w:val="00584EC0"/>
    <w:rsid w:val="00584EC9"/>
    <w:rsid w:val="00584F1F"/>
    <w:rsid w:val="00584FB2"/>
    <w:rsid w:val="00585020"/>
    <w:rsid w:val="00585056"/>
    <w:rsid w:val="0058553F"/>
    <w:rsid w:val="005856F0"/>
    <w:rsid w:val="00585733"/>
    <w:rsid w:val="00585848"/>
    <w:rsid w:val="005859CB"/>
    <w:rsid w:val="00585B19"/>
    <w:rsid w:val="00585C7D"/>
    <w:rsid w:val="00585D16"/>
    <w:rsid w:val="00585DB9"/>
    <w:rsid w:val="00585DF6"/>
    <w:rsid w:val="00585EBE"/>
    <w:rsid w:val="00585FC4"/>
    <w:rsid w:val="00585FE1"/>
    <w:rsid w:val="0058633A"/>
    <w:rsid w:val="0058661D"/>
    <w:rsid w:val="00586D4F"/>
    <w:rsid w:val="00586D80"/>
    <w:rsid w:val="00587092"/>
    <w:rsid w:val="00587165"/>
    <w:rsid w:val="00587237"/>
    <w:rsid w:val="00587269"/>
    <w:rsid w:val="005874B1"/>
    <w:rsid w:val="00587597"/>
    <w:rsid w:val="005875B7"/>
    <w:rsid w:val="00587790"/>
    <w:rsid w:val="005878E7"/>
    <w:rsid w:val="0058796E"/>
    <w:rsid w:val="0058798C"/>
    <w:rsid w:val="005879EB"/>
    <w:rsid w:val="00587A59"/>
    <w:rsid w:val="00587F98"/>
    <w:rsid w:val="00590296"/>
    <w:rsid w:val="00590356"/>
    <w:rsid w:val="005905DF"/>
    <w:rsid w:val="00590891"/>
    <w:rsid w:val="00590BA6"/>
    <w:rsid w:val="00590CA4"/>
    <w:rsid w:val="005910A6"/>
    <w:rsid w:val="00591135"/>
    <w:rsid w:val="00591190"/>
    <w:rsid w:val="0059141C"/>
    <w:rsid w:val="00591696"/>
    <w:rsid w:val="005916BA"/>
    <w:rsid w:val="005918F9"/>
    <w:rsid w:val="00591CD0"/>
    <w:rsid w:val="00591CD9"/>
    <w:rsid w:val="00591D5C"/>
    <w:rsid w:val="00591E22"/>
    <w:rsid w:val="005926E3"/>
    <w:rsid w:val="00592975"/>
    <w:rsid w:val="005929AB"/>
    <w:rsid w:val="00592AB2"/>
    <w:rsid w:val="00592B5A"/>
    <w:rsid w:val="00592CD5"/>
    <w:rsid w:val="00592D03"/>
    <w:rsid w:val="00592DFD"/>
    <w:rsid w:val="00592F03"/>
    <w:rsid w:val="00592F4E"/>
    <w:rsid w:val="00592F87"/>
    <w:rsid w:val="00593024"/>
    <w:rsid w:val="00593211"/>
    <w:rsid w:val="005932A8"/>
    <w:rsid w:val="005935A4"/>
    <w:rsid w:val="005936F6"/>
    <w:rsid w:val="0059375F"/>
    <w:rsid w:val="005937A8"/>
    <w:rsid w:val="00593BE9"/>
    <w:rsid w:val="00593C71"/>
    <w:rsid w:val="00593E09"/>
    <w:rsid w:val="00593F98"/>
    <w:rsid w:val="0059417B"/>
    <w:rsid w:val="00594297"/>
    <w:rsid w:val="00594313"/>
    <w:rsid w:val="0059442F"/>
    <w:rsid w:val="0059468B"/>
    <w:rsid w:val="00594D9C"/>
    <w:rsid w:val="00594E10"/>
    <w:rsid w:val="00594E3E"/>
    <w:rsid w:val="00594E4C"/>
    <w:rsid w:val="00594E77"/>
    <w:rsid w:val="0059504A"/>
    <w:rsid w:val="00595534"/>
    <w:rsid w:val="00595917"/>
    <w:rsid w:val="00595955"/>
    <w:rsid w:val="005959A8"/>
    <w:rsid w:val="00595F83"/>
    <w:rsid w:val="005961CD"/>
    <w:rsid w:val="005962D7"/>
    <w:rsid w:val="005966E0"/>
    <w:rsid w:val="00596B35"/>
    <w:rsid w:val="00596CE2"/>
    <w:rsid w:val="00596D36"/>
    <w:rsid w:val="00596E46"/>
    <w:rsid w:val="00596E83"/>
    <w:rsid w:val="00596F30"/>
    <w:rsid w:val="00596F6A"/>
    <w:rsid w:val="0059706C"/>
    <w:rsid w:val="00597153"/>
    <w:rsid w:val="005971AB"/>
    <w:rsid w:val="005973F5"/>
    <w:rsid w:val="00597515"/>
    <w:rsid w:val="0059752D"/>
    <w:rsid w:val="00597965"/>
    <w:rsid w:val="00597C2C"/>
    <w:rsid w:val="00597DA5"/>
    <w:rsid w:val="00597DFA"/>
    <w:rsid w:val="00597E6B"/>
    <w:rsid w:val="005A0007"/>
    <w:rsid w:val="005A0138"/>
    <w:rsid w:val="005A02F2"/>
    <w:rsid w:val="005A0554"/>
    <w:rsid w:val="005A05CC"/>
    <w:rsid w:val="005A089A"/>
    <w:rsid w:val="005A08F7"/>
    <w:rsid w:val="005A0A11"/>
    <w:rsid w:val="005A1051"/>
    <w:rsid w:val="005A10AE"/>
    <w:rsid w:val="005A14AA"/>
    <w:rsid w:val="005A14F3"/>
    <w:rsid w:val="005A1693"/>
    <w:rsid w:val="005A1A3C"/>
    <w:rsid w:val="005A1AE8"/>
    <w:rsid w:val="005A1AE9"/>
    <w:rsid w:val="005A1C00"/>
    <w:rsid w:val="005A1EB6"/>
    <w:rsid w:val="005A209B"/>
    <w:rsid w:val="005A20D5"/>
    <w:rsid w:val="005A2412"/>
    <w:rsid w:val="005A24B7"/>
    <w:rsid w:val="005A2B6A"/>
    <w:rsid w:val="005A2C5B"/>
    <w:rsid w:val="005A2C85"/>
    <w:rsid w:val="005A3160"/>
    <w:rsid w:val="005A348A"/>
    <w:rsid w:val="005A3596"/>
    <w:rsid w:val="005A36DF"/>
    <w:rsid w:val="005A38F9"/>
    <w:rsid w:val="005A3B44"/>
    <w:rsid w:val="005A3BA0"/>
    <w:rsid w:val="005A3DEC"/>
    <w:rsid w:val="005A3FD5"/>
    <w:rsid w:val="005A4052"/>
    <w:rsid w:val="005A43DF"/>
    <w:rsid w:val="005A4400"/>
    <w:rsid w:val="005A4430"/>
    <w:rsid w:val="005A44C0"/>
    <w:rsid w:val="005A44D5"/>
    <w:rsid w:val="005A496E"/>
    <w:rsid w:val="005A4A81"/>
    <w:rsid w:val="005A4D91"/>
    <w:rsid w:val="005A4E37"/>
    <w:rsid w:val="005A4E7A"/>
    <w:rsid w:val="005A5093"/>
    <w:rsid w:val="005A50E2"/>
    <w:rsid w:val="005A541C"/>
    <w:rsid w:val="005A546A"/>
    <w:rsid w:val="005A54FA"/>
    <w:rsid w:val="005A5570"/>
    <w:rsid w:val="005A5594"/>
    <w:rsid w:val="005A5617"/>
    <w:rsid w:val="005A564A"/>
    <w:rsid w:val="005A589B"/>
    <w:rsid w:val="005A5B7F"/>
    <w:rsid w:val="005A5BA9"/>
    <w:rsid w:val="005A5D13"/>
    <w:rsid w:val="005A5D21"/>
    <w:rsid w:val="005A5DB4"/>
    <w:rsid w:val="005A5DCF"/>
    <w:rsid w:val="005A5F8C"/>
    <w:rsid w:val="005A60E6"/>
    <w:rsid w:val="005A6163"/>
    <w:rsid w:val="005A61D0"/>
    <w:rsid w:val="005A64AF"/>
    <w:rsid w:val="005A68C8"/>
    <w:rsid w:val="005A6A75"/>
    <w:rsid w:val="005A6BDC"/>
    <w:rsid w:val="005A6D2D"/>
    <w:rsid w:val="005A6E68"/>
    <w:rsid w:val="005A7064"/>
    <w:rsid w:val="005A7325"/>
    <w:rsid w:val="005A7574"/>
    <w:rsid w:val="005A7578"/>
    <w:rsid w:val="005A76A8"/>
    <w:rsid w:val="005A771A"/>
    <w:rsid w:val="005A7876"/>
    <w:rsid w:val="005A7A6E"/>
    <w:rsid w:val="005A7D05"/>
    <w:rsid w:val="005A7DBB"/>
    <w:rsid w:val="005A7F43"/>
    <w:rsid w:val="005B00A2"/>
    <w:rsid w:val="005B0451"/>
    <w:rsid w:val="005B064D"/>
    <w:rsid w:val="005B08E4"/>
    <w:rsid w:val="005B08F1"/>
    <w:rsid w:val="005B09BD"/>
    <w:rsid w:val="005B0B03"/>
    <w:rsid w:val="005B0CDB"/>
    <w:rsid w:val="005B0FDA"/>
    <w:rsid w:val="005B1380"/>
    <w:rsid w:val="005B13D8"/>
    <w:rsid w:val="005B1481"/>
    <w:rsid w:val="005B1608"/>
    <w:rsid w:val="005B1679"/>
    <w:rsid w:val="005B1754"/>
    <w:rsid w:val="005B17F8"/>
    <w:rsid w:val="005B1802"/>
    <w:rsid w:val="005B1834"/>
    <w:rsid w:val="005B18C1"/>
    <w:rsid w:val="005B1AE3"/>
    <w:rsid w:val="005B1D34"/>
    <w:rsid w:val="005B1DA1"/>
    <w:rsid w:val="005B1EA8"/>
    <w:rsid w:val="005B1EF8"/>
    <w:rsid w:val="005B1F95"/>
    <w:rsid w:val="005B2109"/>
    <w:rsid w:val="005B2149"/>
    <w:rsid w:val="005B214A"/>
    <w:rsid w:val="005B2199"/>
    <w:rsid w:val="005B21A5"/>
    <w:rsid w:val="005B228C"/>
    <w:rsid w:val="005B22EA"/>
    <w:rsid w:val="005B2835"/>
    <w:rsid w:val="005B2A4F"/>
    <w:rsid w:val="005B2B2E"/>
    <w:rsid w:val="005B2C75"/>
    <w:rsid w:val="005B2C86"/>
    <w:rsid w:val="005B2F74"/>
    <w:rsid w:val="005B2F82"/>
    <w:rsid w:val="005B2FCD"/>
    <w:rsid w:val="005B303D"/>
    <w:rsid w:val="005B31F4"/>
    <w:rsid w:val="005B33A6"/>
    <w:rsid w:val="005B34E7"/>
    <w:rsid w:val="005B36FD"/>
    <w:rsid w:val="005B37EF"/>
    <w:rsid w:val="005B3AB0"/>
    <w:rsid w:val="005B3BA9"/>
    <w:rsid w:val="005B3D6F"/>
    <w:rsid w:val="005B3D77"/>
    <w:rsid w:val="005B3F78"/>
    <w:rsid w:val="005B4122"/>
    <w:rsid w:val="005B43C4"/>
    <w:rsid w:val="005B4870"/>
    <w:rsid w:val="005B4AE2"/>
    <w:rsid w:val="005B4D24"/>
    <w:rsid w:val="005B4D3D"/>
    <w:rsid w:val="005B4D43"/>
    <w:rsid w:val="005B4E7E"/>
    <w:rsid w:val="005B511B"/>
    <w:rsid w:val="005B51A9"/>
    <w:rsid w:val="005B5307"/>
    <w:rsid w:val="005B532C"/>
    <w:rsid w:val="005B53E5"/>
    <w:rsid w:val="005B5418"/>
    <w:rsid w:val="005B54FA"/>
    <w:rsid w:val="005B58B0"/>
    <w:rsid w:val="005B5A6A"/>
    <w:rsid w:val="005B5C33"/>
    <w:rsid w:val="005B5D2E"/>
    <w:rsid w:val="005B607C"/>
    <w:rsid w:val="005B6099"/>
    <w:rsid w:val="005B6178"/>
    <w:rsid w:val="005B6226"/>
    <w:rsid w:val="005B624D"/>
    <w:rsid w:val="005B64A3"/>
    <w:rsid w:val="005B66D5"/>
    <w:rsid w:val="005B6D03"/>
    <w:rsid w:val="005B6E15"/>
    <w:rsid w:val="005B6FD3"/>
    <w:rsid w:val="005B7025"/>
    <w:rsid w:val="005B70E3"/>
    <w:rsid w:val="005B73FB"/>
    <w:rsid w:val="005B746F"/>
    <w:rsid w:val="005B75FB"/>
    <w:rsid w:val="005B7614"/>
    <w:rsid w:val="005B7682"/>
    <w:rsid w:val="005B76CD"/>
    <w:rsid w:val="005B78E1"/>
    <w:rsid w:val="005B79AB"/>
    <w:rsid w:val="005B7ABB"/>
    <w:rsid w:val="005B7B9C"/>
    <w:rsid w:val="005B7D1C"/>
    <w:rsid w:val="005B7DD9"/>
    <w:rsid w:val="005B7E0D"/>
    <w:rsid w:val="005C003A"/>
    <w:rsid w:val="005C020E"/>
    <w:rsid w:val="005C03D1"/>
    <w:rsid w:val="005C0661"/>
    <w:rsid w:val="005C06A0"/>
    <w:rsid w:val="005C0714"/>
    <w:rsid w:val="005C08EF"/>
    <w:rsid w:val="005C0CCD"/>
    <w:rsid w:val="005C0CE3"/>
    <w:rsid w:val="005C0EFA"/>
    <w:rsid w:val="005C0F3F"/>
    <w:rsid w:val="005C0F83"/>
    <w:rsid w:val="005C1156"/>
    <w:rsid w:val="005C14BD"/>
    <w:rsid w:val="005C1529"/>
    <w:rsid w:val="005C1596"/>
    <w:rsid w:val="005C17B8"/>
    <w:rsid w:val="005C18BD"/>
    <w:rsid w:val="005C1C02"/>
    <w:rsid w:val="005C1C54"/>
    <w:rsid w:val="005C1E6A"/>
    <w:rsid w:val="005C20A6"/>
    <w:rsid w:val="005C2217"/>
    <w:rsid w:val="005C243F"/>
    <w:rsid w:val="005C2697"/>
    <w:rsid w:val="005C2715"/>
    <w:rsid w:val="005C27B6"/>
    <w:rsid w:val="005C2804"/>
    <w:rsid w:val="005C2B3F"/>
    <w:rsid w:val="005C2D1D"/>
    <w:rsid w:val="005C2E69"/>
    <w:rsid w:val="005C2F00"/>
    <w:rsid w:val="005C326C"/>
    <w:rsid w:val="005C3358"/>
    <w:rsid w:val="005C33E8"/>
    <w:rsid w:val="005C351A"/>
    <w:rsid w:val="005C37C6"/>
    <w:rsid w:val="005C39DF"/>
    <w:rsid w:val="005C3A89"/>
    <w:rsid w:val="005C3AD4"/>
    <w:rsid w:val="005C3C9D"/>
    <w:rsid w:val="005C3CB1"/>
    <w:rsid w:val="005C3E2A"/>
    <w:rsid w:val="005C3F76"/>
    <w:rsid w:val="005C4240"/>
    <w:rsid w:val="005C43B3"/>
    <w:rsid w:val="005C460C"/>
    <w:rsid w:val="005C472C"/>
    <w:rsid w:val="005C47F0"/>
    <w:rsid w:val="005C4C33"/>
    <w:rsid w:val="005C4D5D"/>
    <w:rsid w:val="005C4F50"/>
    <w:rsid w:val="005C4F97"/>
    <w:rsid w:val="005C544C"/>
    <w:rsid w:val="005C5516"/>
    <w:rsid w:val="005C5595"/>
    <w:rsid w:val="005C55E5"/>
    <w:rsid w:val="005C566D"/>
    <w:rsid w:val="005C5944"/>
    <w:rsid w:val="005C59BE"/>
    <w:rsid w:val="005C59C0"/>
    <w:rsid w:val="005C5A4E"/>
    <w:rsid w:val="005C5A63"/>
    <w:rsid w:val="005C5C07"/>
    <w:rsid w:val="005C5C49"/>
    <w:rsid w:val="005C5CCA"/>
    <w:rsid w:val="005C61FB"/>
    <w:rsid w:val="005C6334"/>
    <w:rsid w:val="005C669A"/>
    <w:rsid w:val="005C6A56"/>
    <w:rsid w:val="005C6B02"/>
    <w:rsid w:val="005C703C"/>
    <w:rsid w:val="005C7114"/>
    <w:rsid w:val="005C7316"/>
    <w:rsid w:val="005C7424"/>
    <w:rsid w:val="005C75B1"/>
    <w:rsid w:val="005C77A4"/>
    <w:rsid w:val="005C7A6A"/>
    <w:rsid w:val="005D01E1"/>
    <w:rsid w:val="005D01E4"/>
    <w:rsid w:val="005D026E"/>
    <w:rsid w:val="005D032E"/>
    <w:rsid w:val="005D046D"/>
    <w:rsid w:val="005D0535"/>
    <w:rsid w:val="005D06A3"/>
    <w:rsid w:val="005D06F4"/>
    <w:rsid w:val="005D0773"/>
    <w:rsid w:val="005D0A99"/>
    <w:rsid w:val="005D0BDE"/>
    <w:rsid w:val="005D10E8"/>
    <w:rsid w:val="005D1334"/>
    <w:rsid w:val="005D1371"/>
    <w:rsid w:val="005D14B3"/>
    <w:rsid w:val="005D16E3"/>
    <w:rsid w:val="005D1869"/>
    <w:rsid w:val="005D195C"/>
    <w:rsid w:val="005D1978"/>
    <w:rsid w:val="005D1C5B"/>
    <w:rsid w:val="005D1D70"/>
    <w:rsid w:val="005D1D80"/>
    <w:rsid w:val="005D1F3B"/>
    <w:rsid w:val="005D223C"/>
    <w:rsid w:val="005D2302"/>
    <w:rsid w:val="005D236D"/>
    <w:rsid w:val="005D2497"/>
    <w:rsid w:val="005D25B9"/>
    <w:rsid w:val="005D2609"/>
    <w:rsid w:val="005D2818"/>
    <w:rsid w:val="005D2856"/>
    <w:rsid w:val="005D28F0"/>
    <w:rsid w:val="005D2BEC"/>
    <w:rsid w:val="005D2C50"/>
    <w:rsid w:val="005D300D"/>
    <w:rsid w:val="005D320C"/>
    <w:rsid w:val="005D3294"/>
    <w:rsid w:val="005D3584"/>
    <w:rsid w:val="005D3637"/>
    <w:rsid w:val="005D36E6"/>
    <w:rsid w:val="005D3713"/>
    <w:rsid w:val="005D3980"/>
    <w:rsid w:val="005D3DDD"/>
    <w:rsid w:val="005D3DE4"/>
    <w:rsid w:val="005D3EA4"/>
    <w:rsid w:val="005D3F4E"/>
    <w:rsid w:val="005D40FD"/>
    <w:rsid w:val="005D41D9"/>
    <w:rsid w:val="005D43F1"/>
    <w:rsid w:val="005D47CE"/>
    <w:rsid w:val="005D47E2"/>
    <w:rsid w:val="005D49A4"/>
    <w:rsid w:val="005D4B04"/>
    <w:rsid w:val="005D4B0B"/>
    <w:rsid w:val="005D4B24"/>
    <w:rsid w:val="005D4C74"/>
    <w:rsid w:val="005D4CEE"/>
    <w:rsid w:val="005D4D6C"/>
    <w:rsid w:val="005D4DE3"/>
    <w:rsid w:val="005D4FDC"/>
    <w:rsid w:val="005D51BF"/>
    <w:rsid w:val="005D531D"/>
    <w:rsid w:val="005D5445"/>
    <w:rsid w:val="005D549D"/>
    <w:rsid w:val="005D5529"/>
    <w:rsid w:val="005D553C"/>
    <w:rsid w:val="005D5542"/>
    <w:rsid w:val="005D5569"/>
    <w:rsid w:val="005D5701"/>
    <w:rsid w:val="005D5903"/>
    <w:rsid w:val="005D5933"/>
    <w:rsid w:val="005D5A6B"/>
    <w:rsid w:val="005D5D09"/>
    <w:rsid w:val="005D5D3D"/>
    <w:rsid w:val="005D5E6C"/>
    <w:rsid w:val="005D5F30"/>
    <w:rsid w:val="005D5F68"/>
    <w:rsid w:val="005D5FF2"/>
    <w:rsid w:val="005D6052"/>
    <w:rsid w:val="005D605D"/>
    <w:rsid w:val="005D6239"/>
    <w:rsid w:val="005D6A1E"/>
    <w:rsid w:val="005D6A29"/>
    <w:rsid w:val="005D6F39"/>
    <w:rsid w:val="005D6F5D"/>
    <w:rsid w:val="005D6F8B"/>
    <w:rsid w:val="005D6FDF"/>
    <w:rsid w:val="005D6FFA"/>
    <w:rsid w:val="005D7001"/>
    <w:rsid w:val="005D71AC"/>
    <w:rsid w:val="005D737B"/>
    <w:rsid w:val="005D7561"/>
    <w:rsid w:val="005D7602"/>
    <w:rsid w:val="005D779A"/>
    <w:rsid w:val="005D77D9"/>
    <w:rsid w:val="005D78F6"/>
    <w:rsid w:val="005D7932"/>
    <w:rsid w:val="005D7936"/>
    <w:rsid w:val="005D7D6A"/>
    <w:rsid w:val="005E0295"/>
    <w:rsid w:val="005E09D8"/>
    <w:rsid w:val="005E0A2E"/>
    <w:rsid w:val="005E0AC4"/>
    <w:rsid w:val="005E0EA8"/>
    <w:rsid w:val="005E0ECB"/>
    <w:rsid w:val="005E123F"/>
    <w:rsid w:val="005E12BF"/>
    <w:rsid w:val="005E1621"/>
    <w:rsid w:val="005E176E"/>
    <w:rsid w:val="005E186F"/>
    <w:rsid w:val="005E1A31"/>
    <w:rsid w:val="005E1B23"/>
    <w:rsid w:val="005E1D70"/>
    <w:rsid w:val="005E1E60"/>
    <w:rsid w:val="005E21AB"/>
    <w:rsid w:val="005E2468"/>
    <w:rsid w:val="005E27CF"/>
    <w:rsid w:val="005E28AD"/>
    <w:rsid w:val="005E2A9E"/>
    <w:rsid w:val="005E2D32"/>
    <w:rsid w:val="005E2F6A"/>
    <w:rsid w:val="005E3084"/>
    <w:rsid w:val="005E308F"/>
    <w:rsid w:val="005E3401"/>
    <w:rsid w:val="005E341C"/>
    <w:rsid w:val="005E342A"/>
    <w:rsid w:val="005E346E"/>
    <w:rsid w:val="005E36F4"/>
    <w:rsid w:val="005E3781"/>
    <w:rsid w:val="005E3B70"/>
    <w:rsid w:val="005E3D19"/>
    <w:rsid w:val="005E3E35"/>
    <w:rsid w:val="005E4058"/>
    <w:rsid w:val="005E4229"/>
    <w:rsid w:val="005E42C2"/>
    <w:rsid w:val="005E4532"/>
    <w:rsid w:val="005E4682"/>
    <w:rsid w:val="005E4814"/>
    <w:rsid w:val="005E4857"/>
    <w:rsid w:val="005E48FE"/>
    <w:rsid w:val="005E4AAD"/>
    <w:rsid w:val="005E4B07"/>
    <w:rsid w:val="005E4B14"/>
    <w:rsid w:val="005E4B62"/>
    <w:rsid w:val="005E4BD7"/>
    <w:rsid w:val="005E4FC2"/>
    <w:rsid w:val="005E516F"/>
    <w:rsid w:val="005E5651"/>
    <w:rsid w:val="005E58A7"/>
    <w:rsid w:val="005E5ACC"/>
    <w:rsid w:val="005E5D10"/>
    <w:rsid w:val="005E5DAD"/>
    <w:rsid w:val="005E6109"/>
    <w:rsid w:val="005E6200"/>
    <w:rsid w:val="005E6284"/>
    <w:rsid w:val="005E6358"/>
    <w:rsid w:val="005E66CB"/>
    <w:rsid w:val="005E6A2E"/>
    <w:rsid w:val="005E6B0A"/>
    <w:rsid w:val="005E6CBF"/>
    <w:rsid w:val="005E6D7F"/>
    <w:rsid w:val="005E72D1"/>
    <w:rsid w:val="005E737C"/>
    <w:rsid w:val="005E7658"/>
    <w:rsid w:val="005E789A"/>
    <w:rsid w:val="005E7957"/>
    <w:rsid w:val="005E7A29"/>
    <w:rsid w:val="005E7B82"/>
    <w:rsid w:val="005E7C6B"/>
    <w:rsid w:val="005F00EC"/>
    <w:rsid w:val="005F0203"/>
    <w:rsid w:val="005F0224"/>
    <w:rsid w:val="005F035D"/>
    <w:rsid w:val="005F04A6"/>
    <w:rsid w:val="005F053D"/>
    <w:rsid w:val="005F0575"/>
    <w:rsid w:val="005F0708"/>
    <w:rsid w:val="005F07A6"/>
    <w:rsid w:val="005F0906"/>
    <w:rsid w:val="005F0A64"/>
    <w:rsid w:val="005F0B4D"/>
    <w:rsid w:val="005F0E53"/>
    <w:rsid w:val="005F11C8"/>
    <w:rsid w:val="005F1212"/>
    <w:rsid w:val="005F147D"/>
    <w:rsid w:val="005F148F"/>
    <w:rsid w:val="005F168E"/>
    <w:rsid w:val="005F16BD"/>
    <w:rsid w:val="005F1973"/>
    <w:rsid w:val="005F1A46"/>
    <w:rsid w:val="005F1A81"/>
    <w:rsid w:val="005F1DAC"/>
    <w:rsid w:val="005F1E07"/>
    <w:rsid w:val="005F1F60"/>
    <w:rsid w:val="005F215B"/>
    <w:rsid w:val="005F21A0"/>
    <w:rsid w:val="005F221C"/>
    <w:rsid w:val="005F2295"/>
    <w:rsid w:val="005F2351"/>
    <w:rsid w:val="005F299A"/>
    <w:rsid w:val="005F29D6"/>
    <w:rsid w:val="005F2AA4"/>
    <w:rsid w:val="005F2CB5"/>
    <w:rsid w:val="005F2D7F"/>
    <w:rsid w:val="005F2DF0"/>
    <w:rsid w:val="005F2E16"/>
    <w:rsid w:val="005F2FDF"/>
    <w:rsid w:val="005F316A"/>
    <w:rsid w:val="005F31A7"/>
    <w:rsid w:val="005F33BA"/>
    <w:rsid w:val="005F34EC"/>
    <w:rsid w:val="005F34FE"/>
    <w:rsid w:val="005F376B"/>
    <w:rsid w:val="005F3912"/>
    <w:rsid w:val="005F3AF0"/>
    <w:rsid w:val="005F3B4B"/>
    <w:rsid w:val="005F3BDB"/>
    <w:rsid w:val="005F3CA8"/>
    <w:rsid w:val="005F3CF1"/>
    <w:rsid w:val="005F3D9B"/>
    <w:rsid w:val="005F401D"/>
    <w:rsid w:val="005F41BB"/>
    <w:rsid w:val="005F4388"/>
    <w:rsid w:val="005F4424"/>
    <w:rsid w:val="005F4519"/>
    <w:rsid w:val="005F4571"/>
    <w:rsid w:val="005F45BA"/>
    <w:rsid w:val="005F479E"/>
    <w:rsid w:val="005F4A95"/>
    <w:rsid w:val="005F4C97"/>
    <w:rsid w:val="005F4CA2"/>
    <w:rsid w:val="005F4D2E"/>
    <w:rsid w:val="005F5463"/>
    <w:rsid w:val="005F56EF"/>
    <w:rsid w:val="005F5848"/>
    <w:rsid w:val="005F5944"/>
    <w:rsid w:val="005F59C1"/>
    <w:rsid w:val="005F5AF9"/>
    <w:rsid w:val="005F5B6A"/>
    <w:rsid w:val="005F5E6D"/>
    <w:rsid w:val="005F65C6"/>
    <w:rsid w:val="005F666A"/>
    <w:rsid w:val="005F6A86"/>
    <w:rsid w:val="005F6C5B"/>
    <w:rsid w:val="005F6E09"/>
    <w:rsid w:val="005F6EA8"/>
    <w:rsid w:val="005F6F75"/>
    <w:rsid w:val="005F6FAF"/>
    <w:rsid w:val="005F6FF0"/>
    <w:rsid w:val="005F71A3"/>
    <w:rsid w:val="005F7249"/>
    <w:rsid w:val="005F7263"/>
    <w:rsid w:val="005F72B3"/>
    <w:rsid w:val="005F7323"/>
    <w:rsid w:val="005F76E2"/>
    <w:rsid w:val="005F7B6F"/>
    <w:rsid w:val="005F7CAB"/>
    <w:rsid w:val="005F7D5D"/>
    <w:rsid w:val="006000E9"/>
    <w:rsid w:val="00600122"/>
    <w:rsid w:val="00600287"/>
    <w:rsid w:val="006004CC"/>
    <w:rsid w:val="006004E5"/>
    <w:rsid w:val="0060088B"/>
    <w:rsid w:val="006008C3"/>
    <w:rsid w:val="00600978"/>
    <w:rsid w:val="00600B46"/>
    <w:rsid w:val="00600D34"/>
    <w:rsid w:val="00600DA0"/>
    <w:rsid w:val="00600E3B"/>
    <w:rsid w:val="00600F5C"/>
    <w:rsid w:val="006010A3"/>
    <w:rsid w:val="00601613"/>
    <w:rsid w:val="006016B6"/>
    <w:rsid w:val="00601851"/>
    <w:rsid w:val="006019DF"/>
    <w:rsid w:val="00601CEB"/>
    <w:rsid w:val="00601D8F"/>
    <w:rsid w:val="0060224D"/>
    <w:rsid w:val="0060238B"/>
    <w:rsid w:val="006023B7"/>
    <w:rsid w:val="00602562"/>
    <w:rsid w:val="00602646"/>
    <w:rsid w:val="00602924"/>
    <w:rsid w:val="00602A2C"/>
    <w:rsid w:val="00602C14"/>
    <w:rsid w:val="00602CA8"/>
    <w:rsid w:val="00602DBF"/>
    <w:rsid w:val="00602E02"/>
    <w:rsid w:val="00602E76"/>
    <w:rsid w:val="00602F59"/>
    <w:rsid w:val="006031F8"/>
    <w:rsid w:val="00603272"/>
    <w:rsid w:val="0060335B"/>
    <w:rsid w:val="0060341B"/>
    <w:rsid w:val="0060348F"/>
    <w:rsid w:val="006034EB"/>
    <w:rsid w:val="0060374B"/>
    <w:rsid w:val="006037F3"/>
    <w:rsid w:val="006038EF"/>
    <w:rsid w:val="006039B7"/>
    <w:rsid w:val="00603B8D"/>
    <w:rsid w:val="00603C5A"/>
    <w:rsid w:val="00604142"/>
    <w:rsid w:val="00604207"/>
    <w:rsid w:val="0060432B"/>
    <w:rsid w:val="006043B8"/>
    <w:rsid w:val="00604554"/>
    <w:rsid w:val="006045F2"/>
    <w:rsid w:val="00604634"/>
    <w:rsid w:val="0060487D"/>
    <w:rsid w:val="00604928"/>
    <w:rsid w:val="006049F2"/>
    <w:rsid w:val="00604C4C"/>
    <w:rsid w:val="00605298"/>
    <w:rsid w:val="00605495"/>
    <w:rsid w:val="006054C3"/>
    <w:rsid w:val="00605587"/>
    <w:rsid w:val="006057DB"/>
    <w:rsid w:val="00605859"/>
    <w:rsid w:val="0060593A"/>
    <w:rsid w:val="00605B0E"/>
    <w:rsid w:val="0060615F"/>
    <w:rsid w:val="006063C8"/>
    <w:rsid w:val="006063D0"/>
    <w:rsid w:val="006066DD"/>
    <w:rsid w:val="00606701"/>
    <w:rsid w:val="006067FE"/>
    <w:rsid w:val="00606821"/>
    <w:rsid w:val="00606B9F"/>
    <w:rsid w:val="00606CA2"/>
    <w:rsid w:val="00606DA0"/>
    <w:rsid w:val="006070A7"/>
    <w:rsid w:val="0060717A"/>
    <w:rsid w:val="0060745E"/>
    <w:rsid w:val="006074C7"/>
    <w:rsid w:val="006075A5"/>
    <w:rsid w:val="006076FF"/>
    <w:rsid w:val="006077C9"/>
    <w:rsid w:val="00607801"/>
    <w:rsid w:val="00607B0A"/>
    <w:rsid w:val="00607BBF"/>
    <w:rsid w:val="00607CAF"/>
    <w:rsid w:val="00607CD3"/>
    <w:rsid w:val="00607DD3"/>
    <w:rsid w:val="00607F55"/>
    <w:rsid w:val="0061003C"/>
    <w:rsid w:val="00610122"/>
    <w:rsid w:val="00610292"/>
    <w:rsid w:val="006102F4"/>
    <w:rsid w:val="00610328"/>
    <w:rsid w:val="00610367"/>
    <w:rsid w:val="006105AF"/>
    <w:rsid w:val="0061078D"/>
    <w:rsid w:val="006108A5"/>
    <w:rsid w:val="006109CE"/>
    <w:rsid w:val="00610BB5"/>
    <w:rsid w:val="00610C9D"/>
    <w:rsid w:val="00610CE1"/>
    <w:rsid w:val="00610D03"/>
    <w:rsid w:val="00610E9E"/>
    <w:rsid w:val="00610F17"/>
    <w:rsid w:val="00611084"/>
    <w:rsid w:val="006111C8"/>
    <w:rsid w:val="0061127F"/>
    <w:rsid w:val="00611309"/>
    <w:rsid w:val="00611369"/>
    <w:rsid w:val="006116CC"/>
    <w:rsid w:val="00611746"/>
    <w:rsid w:val="0061174C"/>
    <w:rsid w:val="00611B6D"/>
    <w:rsid w:val="00611BB9"/>
    <w:rsid w:val="00611C1C"/>
    <w:rsid w:val="00611C6C"/>
    <w:rsid w:val="00611C70"/>
    <w:rsid w:val="00611F31"/>
    <w:rsid w:val="0061200A"/>
    <w:rsid w:val="0061280C"/>
    <w:rsid w:val="00612BA7"/>
    <w:rsid w:val="00612C1A"/>
    <w:rsid w:val="006130C3"/>
    <w:rsid w:val="0061316F"/>
    <w:rsid w:val="00613398"/>
    <w:rsid w:val="00613414"/>
    <w:rsid w:val="00613616"/>
    <w:rsid w:val="006138B2"/>
    <w:rsid w:val="006138D9"/>
    <w:rsid w:val="00613B73"/>
    <w:rsid w:val="00613C4C"/>
    <w:rsid w:val="00613CFC"/>
    <w:rsid w:val="00613DFC"/>
    <w:rsid w:val="00613E7E"/>
    <w:rsid w:val="00613EF3"/>
    <w:rsid w:val="006140CE"/>
    <w:rsid w:val="006141A2"/>
    <w:rsid w:val="006142D9"/>
    <w:rsid w:val="0061441E"/>
    <w:rsid w:val="00614596"/>
    <w:rsid w:val="006145CE"/>
    <w:rsid w:val="006145E2"/>
    <w:rsid w:val="006148F2"/>
    <w:rsid w:val="00614D27"/>
    <w:rsid w:val="00614D4F"/>
    <w:rsid w:val="00614D52"/>
    <w:rsid w:val="00614E66"/>
    <w:rsid w:val="00615102"/>
    <w:rsid w:val="00615114"/>
    <w:rsid w:val="006151B6"/>
    <w:rsid w:val="00615379"/>
    <w:rsid w:val="006153EA"/>
    <w:rsid w:val="00615702"/>
    <w:rsid w:val="00615B60"/>
    <w:rsid w:val="00615C94"/>
    <w:rsid w:val="006164EE"/>
    <w:rsid w:val="006165BD"/>
    <w:rsid w:val="0061669C"/>
    <w:rsid w:val="00616787"/>
    <w:rsid w:val="006167F8"/>
    <w:rsid w:val="00616879"/>
    <w:rsid w:val="00616887"/>
    <w:rsid w:val="00616B55"/>
    <w:rsid w:val="00616BE9"/>
    <w:rsid w:val="00616C10"/>
    <w:rsid w:val="00616DCC"/>
    <w:rsid w:val="00616E3D"/>
    <w:rsid w:val="00616F24"/>
    <w:rsid w:val="0061735F"/>
    <w:rsid w:val="00617416"/>
    <w:rsid w:val="00617626"/>
    <w:rsid w:val="00617876"/>
    <w:rsid w:val="00617945"/>
    <w:rsid w:val="00617B2A"/>
    <w:rsid w:val="00617B7C"/>
    <w:rsid w:val="00617BDE"/>
    <w:rsid w:val="00617CBC"/>
    <w:rsid w:val="00617D35"/>
    <w:rsid w:val="00617D7C"/>
    <w:rsid w:val="00617F08"/>
    <w:rsid w:val="006200C6"/>
    <w:rsid w:val="006201BE"/>
    <w:rsid w:val="006203EA"/>
    <w:rsid w:val="006204F9"/>
    <w:rsid w:val="00620541"/>
    <w:rsid w:val="00620556"/>
    <w:rsid w:val="00620A20"/>
    <w:rsid w:val="00620BFA"/>
    <w:rsid w:val="0062115E"/>
    <w:rsid w:val="00621179"/>
    <w:rsid w:val="006212C4"/>
    <w:rsid w:val="006214E0"/>
    <w:rsid w:val="0062160B"/>
    <w:rsid w:val="0062164E"/>
    <w:rsid w:val="006218DF"/>
    <w:rsid w:val="006219A0"/>
    <w:rsid w:val="006219AF"/>
    <w:rsid w:val="00621A89"/>
    <w:rsid w:val="00621C0D"/>
    <w:rsid w:val="00621D53"/>
    <w:rsid w:val="00621EB5"/>
    <w:rsid w:val="00621EDA"/>
    <w:rsid w:val="00622491"/>
    <w:rsid w:val="00622596"/>
    <w:rsid w:val="0062260D"/>
    <w:rsid w:val="00622AA4"/>
    <w:rsid w:val="0062320A"/>
    <w:rsid w:val="006233E7"/>
    <w:rsid w:val="0062340A"/>
    <w:rsid w:val="00623525"/>
    <w:rsid w:val="0062360C"/>
    <w:rsid w:val="00623878"/>
    <w:rsid w:val="00623A7B"/>
    <w:rsid w:val="00623BF4"/>
    <w:rsid w:val="00623D9E"/>
    <w:rsid w:val="00623E32"/>
    <w:rsid w:val="00623F03"/>
    <w:rsid w:val="00623F4D"/>
    <w:rsid w:val="006242D1"/>
    <w:rsid w:val="00624672"/>
    <w:rsid w:val="00624696"/>
    <w:rsid w:val="006247D7"/>
    <w:rsid w:val="00624804"/>
    <w:rsid w:val="00624B21"/>
    <w:rsid w:val="00624BC8"/>
    <w:rsid w:val="00624C29"/>
    <w:rsid w:val="00624CB4"/>
    <w:rsid w:val="00624EE9"/>
    <w:rsid w:val="00624FF3"/>
    <w:rsid w:val="006251E7"/>
    <w:rsid w:val="0062542E"/>
    <w:rsid w:val="006254BA"/>
    <w:rsid w:val="006254C2"/>
    <w:rsid w:val="006255CB"/>
    <w:rsid w:val="006257AD"/>
    <w:rsid w:val="0062583F"/>
    <w:rsid w:val="0062588F"/>
    <w:rsid w:val="006259B3"/>
    <w:rsid w:val="00625A7B"/>
    <w:rsid w:val="00625B6E"/>
    <w:rsid w:val="00625C51"/>
    <w:rsid w:val="00625DC3"/>
    <w:rsid w:val="00625E19"/>
    <w:rsid w:val="00625E1B"/>
    <w:rsid w:val="00625E4C"/>
    <w:rsid w:val="00625EEB"/>
    <w:rsid w:val="00625F73"/>
    <w:rsid w:val="006261F0"/>
    <w:rsid w:val="00626374"/>
    <w:rsid w:val="00626603"/>
    <w:rsid w:val="00626710"/>
    <w:rsid w:val="00626757"/>
    <w:rsid w:val="0062689B"/>
    <w:rsid w:val="00626DFD"/>
    <w:rsid w:val="00626E80"/>
    <w:rsid w:val="00626FF5"/>
    <w:rsid w:val="006270A1"/>
    <w:rsid w:val="00627134"/>
    <w:rsid w:val="006271E2"/>
    <w:rsid w:val="00627323"/>
    <w:rsid w:val="00627527"/>
    <w:rsid w:val="00627813"/>
    <w:rsid w:val="0062786C"/>
    <w:rsid w:val="006278A7"/>
    <w:rsid w:val="00627A38"/>
    <w:rsid w:val="00627AAF"/>
    <w:rsid w:val="00627B10"/>
    <w:rsid w:val="00627B86"/>
    <w:rsid w:val="00627BE5"/>
    <w:rsid w:val="00627C5A"/>
    <w:rsid w:val="00627DFA"/>
    <w:rsid w:val="00630259"/>
    <w:rsid w:val="00630466"/>
    <w:rsid w:val="006304E0"/>
    <w:rsid w:val="006305D7"/>
    <w:rsid w:val="00630632"/>
    <w:rsid w:val="00630827"/>
    <w:rsid w:val="00630882"/>
    <w:rsid w:val="006309D1"/>
    <w:rsid w:val="00630BB7"/>
    <w:rsid w:val="00630C2E"/>
    <w:rsid w:val="00630C32"/>
    <w:rsid w:val="00630F1B"/>
    <w:rsid w:val="00631089"/>
    <w:rsid w:val="006310AE"/>
    <w:rsid w:val="0063114B"/>
    <w:rsid w:val="00631217"/>
    <w:rsid w:val="00631255"/>
    <w:rsid w:val="006312DB"/>
    <w:rsid w:val="006313AF"/>
    <w:rsid w:val="0063143E"/>
    <w:rsid w:val="00631569"/>
    <w:rsid w:val="00631741"/>
    <w:rsid w:val="0063177D"/>
    <w:rsid w:val="006318A4"/>
    <w:rsid w:val="00631A11"/>
    <w:rsid w:val="00631A4D"/>
    <w:rsid w:val="00631C06"/>
    <w:rsid w:val="00631ECF"/>
    <w:rsid w:val="00631EF3"/>
    <w:rsid w:val="00631F30"/>
    <w:rsid w:val="006321CA"/>
    <w:rsid w:val="00632405"/>
    <w:rsid w:val="006325C5"/>
    <w:rsid w:val="00632BAF"/>
    <w:rsid w:val="00632CE0"/>
    <w:rsid w:val="00632E58"/>
    <w:rsid w:val="00632EE7"/>
    <w:rsid w:val="006331E8"/>
    <w:rsid w:val="00633357"/>
    <w:rsid w:val="006334FF"/>
    <w:rsid w:val="006335B0"/>
    <w:rsid w:val="006335B7"/>
    <w:rsid w:val="00633729"/>
    <w:rsid w:val="00633842"/>
    <w:rsid w:val="00633BAC"/>
    <w:rsid w:val="00633BFF"/>
    <w:rsid w:val="00633D52"/>
    <w:rsid w:val="00633EC1"/>
    <w:rsid w:val="0063410B"/>
    <w:rsid w:val="00634119"/>
    <w:rsid w:val="00634149"/>
    <w:rsid w:val="006341C1"/>
    <w:rsid w:val="00634345"/>
    <w:rsid w:val="0063456E"/>
    <w:rsid w:val="0063461D"/>
    <w:rsid w:val="0063466D"/>
    <w:rsid w:val="00634777"/>
    <w:rsid w:val="006347A2"/>
    <w:rsid w:val="00634894"/>
    <w:rsid w:val="00634946"/>
    <w:rsid w:val="00634959"/>
    <w:rsid w:val="00634A63"/>
    <w:rsid w:val="00634BBF"/>
    <w:rsid w:val="00634BC7"/>
    <w:rsid w:val="00634CBC"/>
    <w:rsid w:val="0063500C"/>
    <w:rsid w:val="0063503B"/>
    <w:rsid w:val="00635085"/>
    <w:rsid w:val="006351C7"/>
    <w:rsid w:val="0063522A"/>
    <w:rsid w:val="006352B4"/>
    <w:rsid w:val="00635418"/>
    <w:rsid w:val="00635438"/>
    <w:rsid w:val="00635519"/>
    <w:rsid w:val="0063568E"/>
    <w:rsid w:val="00635795"/>
    <w:rsid w:val="006358CD"/>
    <w:rsid w:val="00635A18"/>
    <w:rsid w:val="00635A2B"/>
    <w:rsid w:val="00635A5C"/>
    <w:rsid w:val="00635AA8"/>
    <w:rsid w:val="00635BE1"/>
    <w:rsid w:val="00635CFE"/>
    <w:rsid w:val="00635E56"/>
    <w:rsid w:val="00635F23"/>
    <w:rsid w:val="0063611E"/>
    <w:rsid w:val="00636191"/>
    <w:rsid w:val="006369DB"/>
    <w:rsid w:val="00636A52"/>
    <w:rsid w:val="00636AB2"/>
    <w:rsid w:val="00636FA0"/>
    <w:rsid w:val="0063702A"/>
    <w:rsid w:val="00637079"/>
    <w:rsid w:val="006370B7"/>
    <w:rsid w:val="006370C3"/>
    <w:rsid w:val="006371B2"/>
    <w:rsid w:val="00637290"/>
    <w:rsid w:val="00637437"/>
    <w:rsid w:val="00637485"/>
    <w:rsid w:val="006375C0"/>
    <w:rsid w:val="006377A3"/>
    <w:rsid w:val="00637A70"/>
    <w:rsid w:val="00637A95"/>
    <w:rsid w:val="00637B49"/>
    <w:rsid w:val="00637B6B"/>
    <w:rsid w:val="00637C26"/>
    <w:rsid w:val="00637C70"/>
    <w:rsid w:val="00637D92"/>
    <w:rsid w:val="00637E40"/>
    <w:rsid w:val="0064005C"/>
    <w:rsid w:val="006401C4"/>
    <w:rsid w:val="00640357"/>
    <w:rsid w:val="00640457"/>
    <w:rsid w:val="00640721"/>
    <w:rsid w:val="0064075A"/>
    <w:rsid w:val="00640872"/>
    <w:rsid w:val="00640900"/>
    <w:rsid w:val="00640932"/>
    <w:rsid w:val="00640AF3"/>
    <w:rsid w:val="00640B18"/>
    <w:rsid w:val="00640BAA"/>
    <w:rsid w:val="00640E56"/>
    <w:rsid w:val="00640E6E"/>
    <w:rsid w:val="00640F58"/>
    <w:rsid w:val="006410C8"/>
    <w:rsid w:val="006411AB"/>
    <w:rsid w:val="00641288"/>
    <w:rsid w:val="006413DC"/>
    <w:rsid w:val="00641556"/>
    <w:rsid w:val="00641660"/>
    <w:rsid w:val="0064187A"/>
    <w:rsid w:val="00641A33"/>
    <w:rsid w:val="00641B92"/>
    <w:rsid w:val="00641D3D"/>
    <w:rsid w:val="00641DE3"/>
    <w:rsid w:val="00641E65"/>
    <w:rsid w:val="00641FAA"/>
    <w:rsid w:val="0064233B"/>
    <w:rsid w:val="00642359"/>
    <w:rsid w:val="0064235F"/>
    <w:rsid w:val="006423AA"/>
    <w:rsid w:val="0064259E"/>
    <w:rsid w:val="006425D1"/>
    <w:rsid w:val="00642A72"/>
    <w:rsid w:val="00642CAE"/>
    <w:rsid w:val="00642CCF"/>
    <w:rsid w:val="00642DB1"/>
    <w:rsid w:val="00642DCC"/>
    <w:rsid w:val="00642EC9"/>
    <w:rsid w:val="00642F20"/>
    <w:rsid w:val="00642F3B"/>
    <w:rsid w:val="006435ED"/>
    <w:rsid w:val="00643880"/>
    <w:rsid w:val="006438ED"/>
    <w:rsid w:val="00643AB9"/>
    <w:rsid w:val="00643B3C"/>
    <w:rsid w:val="00643B5D"/>
    <w:rsid w:val="00643BDB"/>
    <w:rsid w:val="00643C71"/>
    <w:rsid w:val="00643D5A"/>
    <w:rsid w:val="00643DB4"/>
    <w:rsid w:val="00644005"/>
    <w:rsid w:val="00644201"/>
    <w:rsid w:val="00644459"/>
    <w:rsid w:val="0064467D"/>
    <w:rsid w:val="0064479A"/>
    <w:rsid w:val="006447C4"/>
    <w:rsid w:val="006449E3"/>
    <w:rsid w:val="00644AB0"/>
    <w:rsid w:val="00644CEB"/>
    <w:rsid w:val="00644E02"/>
    <w:rsid w:val="00644F38"/>
    <w:rsid w:val="00644F6C"/>
    <w:rsid w:val="00644FD1"/>
    <w:rsid w:val="006452E2"/>
    <w:rsid w:val="00645392"/>
    <w:rsid w:val="006453FF"/>
    <w:rsid w:val="00645545"/>
    <w:rsid w:val="0064558B"/>
    <w:rsid w:val="00645638"/>
    <w:rsid w:val="006456C2"/>
    <w:rsid w:val="00645AF6"/>
    <w:rsid w:val="00645BD7"/>
    <w:rsid w:val="00645EBA"/>
    <w:rsid w:val="00645F1D"/>
    <w:rsid w:val="006462CC"/>
    <w:rsid w:val="00646404"/>
    <w:rsid w:val="006464CA"/>
    <w:rsid w:val="006465C3"/>
    <w:rsid w:val="006466D1"/>
    <w:rsid w:val="00646706"/>
    <w:rsid w:val="006467FB"/>
    <w:rsid w:val="00646813"/>
    <w:rsid w:val="006469B9"/>
    <w:rsid w:val="00646A9C"/>
    <w:rsid w:val="00646ABA"/>
    <w:rsid w:val="00646ABE"/>
    <w:rsid w:val="00646B74"/>
    <w:rsid w:val="00646E16"/>
    <w:rsid w:val="00646F92"/>
    <w:rsid w:val="006471F7"/>
    <w:rsid w:val="00647510"/>
    <w:rsid w:val="006475FC"/>
    <w:rsid w:val="00647731"/>
    <w:rsid w:val="0064783D"/>
    <w:rsid w:val="00647997"/>
    <w:rsid w:val="00647B48"/>
    <w:rsid w:val="00647E63"/>
    <w:rsid w:val="00647F28"/>
    <w:rsid w:val="00650128"/>
    <w:rsid w:val="00650452"/>
    <w:rsid w:val="00650613"/>
    <w:rsid w:val="00650ACB"/>
    <w:rsid w:val="00650CD5"/>
    <w:rsid w:val="00650E35"/>
    <w:rsid w:val="00650E3A"/>
    <w:rsid w:val="00650F68"/>
    <w:rsid w:val="006512ED"/>
    <w:rsid w:val="00651334"/>
    <w:rsid w:val="0065137A"/>
    <w:rsid w:val="006514C5"/>
    <w:rsid w:val="00651527"/>
    <w:rsid w:val="006518DB"/>
    <w:rsid w:val="006518FA"/>
    <w:rsid w:val="00651B5E"/>
    <w:rsid w:val="00651E44"/>
    <w:rsid w:val="00651E74"/>
    <w:rsid w:val="00651ECF"/>
    <w:rsid w:val="006520F0"/>
    <w:rsid w:val="00652378"/>
    <w:rsid w:val="006523DD"/>
    <w:rsid w:val="006526DC"/>
    <w:rsid w:val="00652968"/>
    <w:rsid w:val="006529F6"/>
    <w:rsid w:val="006529FD"/>
    <w:rsid w:val="00652C74"/>
    <w:rsid w:val="00652D2F"/>
    <w:rsid w:val="00652F54"/>
    <w:rsid w:val="00652FD0"/>
    <w:rsid w:val="00653194"/>
    <w:rsid w:val="006533E3"/>
    <w:rsid w:val="00653400"/>
    <w:rsid w:val="00653443"/>
    <w:rsid w:val="006536F4"/>
    <w:rsid w:val="006538D4"/>
    <w:rsid w:val="006538F9"/>
    <w:rsid w:val="0065399E"/>
    <w:rsid w:val="00653A0F"/>
    <w:rsid w:val="00653ADB"/>
    <w:rsid w:val="00653BD2"/>
    <w:rsid w:val="006540DE"/>
    <w:rsid w:val="006543C4"/>
    <w:rsid w:val="006545CB"/>
    <w:rsid w:val="006547D6"/>
    <w:rsid w:val="00654805"/>
    <w:rsid w:val="00654822"/>
    <w:rsid w:val="006548D1"/>
    <w:rsid w:val="00654C79"/>
    <w:rsid w:val="00654D7D"/>
    <w:rsid w:val="00654F77"/>
    <w:rsid w:val="00654FAE"/>
    <w:rsid w:val="006551B7"/>
    <w:rsid w:val="006553C8"/>
    <w:rsid w:val="006556C1"/>
    <w:rsid w:val="00655738"/>
    <w:rsid w:val="00655791"/>
    <w:rsid w:val="0065580B"/>
    <w:rsid w:val="00655A21"/>
    <w:rsid w:val="00655B44"/>
    <w:rsid w:val="00655C51"/>
    <w:rsid w:val="00655FD8"/>
    <w:rsid w:val="00655FFE"/>
    <w:rsid w:val="00656016"/>
    <w:rsid w:val="0065618C"/>
    <w:rsid w:val="00656228"/>
    <w:rsid w:val="0065650C"/>
    <w:rsid w:val="006566CD"/>
    <w:rsid w:val="006567BE"/>
    <w:rsid w:val="0065685C"/>
    <w:rsid w:val="0065696F"/>
    <w:rsid w:val="006569F9"/>
    <w:rsid w:val="00656C9C"/>
    <w:rsid w:val="00656CD3"/>
    <w:rsid w:val="00656D67"/>
    <w:rsid w:val="00656DDD"/>
    <w:rsid w:val="00656F73"/>
    <w:rsid w:val="00657003"/>
    <w:rsid w:val="00657037"/>
    <w:rsid w:val="00657046"/>
    <w:rsid w:val="006570F2"/>
    <w:rsid w:val="006571D7"/>
    <w:rsid w:val="0065738A"/>
    <w:rsid w:val="006574E3"/>
    <w:rsid w:val="0065755F"/>
    <w:rsid w:val="006575F2"/>
    <w:rsid w:val="00657661"/>
    <w:rsid w:val="006577C0"/>
    <w:rsid w:val="006577EC"/>
    <w:rsid w:val="00657994"/>
    <w:rsid w:val="00657B96"/>
    <w:rsid w:val="00660303"/>
    <w:rsid w:val="00660574"/>
    <w:rsid w:val="006605B1"/>
    <w:rsid w:val="00660809"/>
    <w:rsid w:val="00660A31"/>
    <w:rsid w:val="00660ACF"/>
    <w:rsid w:val="00660F30"/>
    <w:rsid w:val="00660F3B"/>
    <w:rsid w:val="006613E7"/>
    <w:rsid w:val="00661617"/>
    <w:rsid w:val="0066164A"/>
    <w:rsid w:val="00661994"/>
    <w:rsid w:val="006619F2"/>
    <w:rsid w:val="00661B00"/>
    <w:rsid w:val="00661BF3"/>
    <w:rsid w:val="00661BFF"/>
    <w:rsid w:val="00661D44"/>
    <w:rsid w:val="006621A5"/>
    <w:rsid w:val="006623BB"/>
    <w:rsid w:val="00662587"/>
    <w:rsid w:val="00662651"/>
    <w:rsid w:val="006626D1"/>
    <w:rsid w:val="0066292D"/>
    <w:rsid w:val="00662931"/>
    <w:rsid w:val="00662B6F"/>
    <w:rsid w:val="00662BB3"/>
    <w:rsid w:val="00662C20"/>
    <w:rsid w:val="00662E60"/>
    <w:rsid w:val="00662F44"/>
    <w:rsid w:val="00662FE2"/>
    <w:rsid w:val="0066315A"/>
    <w:rsid w:val="006632C6"/>
    <w:rsid w:val="00663319"/>
    <w:rsid w:val="006633E4"/>
    <w:rsid w:val="00663706"/>
    <w:rsid w:val="006637CD"/>
    <w:rsid w:val="006637F4"/>
    <w:rsid w:val="006639EC"/>
    <w:rsid w:val="006639FE"/>
    <w:rsid w:val="00663B1A"/>
    <w:rsid w:val="00663EAE"/>
    <w:rsid w:val="00663FC2"/>
    <w:rsid w:val="00664068"/>
    <w:rsid w:val="00664069"/>
    <w:rsid w:val="00664086"/>
    <w:rsid w:val="00664087"/>
    <w:rsid w:val="006640CC"/>
    <w:rsid w:val="0066423D"/>
    <w:rsid w:val="00664339"/>
    <w:rsid w:val="006644FC"/>
    <w:rsid w:val="006645DA"/>
    <w:rsid w:val="006645DE"/>
    <w:rsid w:val="006647CD"/>
    <w:rsid w:val="006647D4"/>
    <w:rsid w:val="00664B90"/>
    <w:rsid w:val="00664C6F"/>
    <w:rsid w:val="00664D38"/>
    <w:rsid w:val="00664D4F"/>
    <w:rsid w:val="00664F52"/>
    <w:rsid w:val="00664F59"/>
    <w:rsid w:val="00664FF3"/>
    <w:rsid w:val="00665180"/>
    <w:rsid w:val="00665214"/>
    <w:rsid w:val="00665455"/>
    <w:rsid w:val="00665551"/>
    <w:rsid w:val="006656A6"/>
    <w:rsid w:val="00665851"/>
    <w:rsid w:val="00665968"/>
    <w:rsid w:val="00665BDF"/>
    <w:rsid w:val="00665C06"/>
    <w:rsid w:val="00665EF1"/>
    <w:rsid w:val="00666039"/>
    <w:rsid w:val="00666102"/>
    <w:rsid w:val="006661A8"/>
    <w:rsid w:val="00666286"/>
    <w:rsid w:val="006662F9"/>
    <w:rsid w:val="006663C0"/>
    <w:rsid w:val="006665E1"/>
    <w:rsid w:val="006667D6"/>
    <w:rsid w:val="00666809"/>
    <w:rsid w:val="00666B69"/>
    <w:rsid w:val="00666C28"/>
    <w:rsid w:val="00666C37"/>
    <w:rsid w:val="00666F04"/>
    <w:rsid w:val="00666F6E"/>
    <w:rsid w:val="0066713E"/>
    <w:rsid w:val="00667150"/>
    <w:rsid w:val="006671E3"/>
    <w:rsid w:val="006671E4"/>
    <w:rsid w:val="00667494"/>
    <w:rsid w:val="006676E1"/>
    <w:rsid w:val="00667EA5"/>
    <w:rsid w:val="00670341"/>
    <w:rsid w:val="00670366"/>
    <w:rsid w:val="00670497"/>
    <w:rsid w:val="0067053B"/>
    <w:rsid w:val="00670642"/>
    <w:rsid w:val="006708D4"/>
    <w:rsid w:val="006708E4"/>
    <w:rsid w:val="00670ADA"/>
    <w:rsid w:val="00670BB0"/>
    <w:rsid w:val="00670C28"/>
    <w:rsid w:val="00670E75"/>
    <w:rsid w:val="0067116F"/>
    <w:rsid w:val="0067130D"/>
    <w:rsid w:val="00671385"/>
    <w:rsid w:val="006714E9"/>
    <w:rsid w:val="006715B1"/>
    <w:rsid w:val="006715DC"/>
    <w:rsid w:val="00671702"/>
    <w:rsid w:val="00671717"/>
    <w:rsid w:val="006719E1"/>
    <w:rsid w:val="00671A05"/>
    <w:rsid w:val="00671A5E"/>
    <w:rsid w:val="00671CB5"/>
    <w:rsid w:val="00671DF5"/>
    <w:rsid w:val="00671FB4"/>
    <w:rsid w:val="0067205D"/>
    <w:rsid w:val="006720B2"/>
    <w:rsid w:val="0067217A"/>
    <w:rsid w:val="00672604"/>
    <w:rsid w:val="006728E9"/>
    <w:rsid w:val="00672A8E"/>
    <w:rsid w:val="00672B04"/>
    <w:rsid w:val="00672B05"/>
    <w:rsid w:val="00672F03"/>
    <w:rsid w:val="00672F95"/>
    <w:rsid w:val="006731C9"/>
    <w:rsid w:val="006731F7"/>
    <w:rsid w:val="00673316"/>
    <w:rsid w:val="006733C6"/>
    <w:rsid w:val="006733CC"/>
    <w:rsid w:val="006734D5"/>
    <w:rsid w:val="00673786"/>
    <w:rsid w:val="00673AB0"/>
    <w:rsid w:val="00674189"/>
    <w:rsid w:val="006742AF"/>
    <w:rsid w:val="006744B0"/>
    <w:rsid w:val="006744C8"/>
    <w:rsid w:val="0067452E"/>
    <w:rsid w:val="006745ED"/>
    <w:rsid w:val="00674D9E"/>
    <w:rsid w:val="00674EEE"/>
    <w:rsid w:val="00674F95"/>
    <w:rsid w:val="006753FE"/>
    <w:rsid w:val="0067549A"/>
    <w:rsid w:val="00675677"/>
    <w:rsid w:val="00675944"/>
    <w:rsid w:val="00675A79"/>
    <w:rsid w:val="00675BAA"/>
    <w:rsid w:val="00675BC1"/>
    <w:rsid w:val="00675E7E"/>
    <w:rsid w:val="0067609F"/>
    <w:rsid w:val="0067626E"/>
    <w:rsid w:val="00676403"/>
    <w:rsid w:val="006767E0"/>
    <w:rsid w:val="006768C8"/>
    <w:rsid w:val="00676A24"/>
    <w:rsid w:val="00676C6A"/>
    <w:rsid w:val="00676DDA"/>
    <w:rsid w:val="006772D0"/>
    <w:rsid w:val="0067740B"/>
    <w:rsid w:val="0067748D"/>
    <w:rsid w:val="00677522"/>
    <w:rsid w:val="0067762E"/>
    <w:rsid w:val="006777E5"/>
    <w:rsid w:val="00677A9B"/>
    <w:rsid w:val="00677B5C"/>
    <w:rsid w:val="00677CF6"/>
    <w:rsid w:val="00677CFC"/>
    <w:rsid w:val="00677D6E"/>
    <w:rsid w:val="00677DED"/>
    <w:rsid w:val="006800AD"/>
    <w:rsid w:val="0068018E"/>
    <w:rsid w:val="006802C3"/>
    <w:rsid w:val="006802E2"/>
    <w:rsid w:val="006805A6"/>
    <w:rsid w:val="00680699"/>
    <w:rsid w:val="00680846"/>
    <w:rsid w:val="006808FF"/>
    <w:rsid w:val="0068097C"/>
    <w:rsid w:val="00680CF0"/>
    <w:rsid w:val="00680E2D"/>
    <w:rsid w:val="00680F9F"/>
    <w:rsid w:val="00681179"/>
    <w:rsid w:val="006812E1"/>
    <w:rsid w:val="006813A3"/>
    <w:rsid w:val="006814DB"/>
    <w:rsid w:val="00681960"/>
    <w:rsid w:val="0068197B"/>
    <w:rsid w:val="00681992"/>
    <w:rsid w:val="006819F5"/>
    <w:rsid w:val="00681B69"/>
    <w:rsid w:val="00681EDC"/>
    <w:rsid w:val="006821D7"/>
    <w:rsid w:val="0068243F"/>
    <w:rsid w:val="006825F1"/>
    <w:rsid w:val="00682664"/>
    <w:rsid w:val="00682709"/>
    <w:rsid w:val="0068294D"/>
    <w:rsid w:val="006829F8"/>
    <w:rsid w:val="00682B0F"/>
    <w:rsid w:val="00682C5F"/>
    <w:rsid w:val="006832C3"/>
    <w:rsid w:val="0068337D"/>
    <w:rsid w:val="00683506"/>
    <w:rsid w:val="00683649"/>
    <w:rsid w:val="00683670"/>
    <w:rsid w:val="006836F4"/>
    <w:rsid w:val="006838EB"/>
    <w:rsid w:val="00683AAA"/>
    <w:rsid w:val="00683EB7"/>
    <w:rsid w:val="00683F84"/>
    <w:rsid w:val="00684145"/>
    <w:rsid w:val="00684191"/>
    <w:rsid w:val="0068430A"/>
    <w:rsid w:val="0068454C"/>
    <w:rsid w:val="00684643"/>
    <w:rsid w:val="0068497C"/>
    <w:rsid w:val="00684AB9"/>
    <w:rsid w:val="00684AC8"/>
    <w:rsid w:val="00684AFE"/>
    <w:rsid w:val="00684B58"/>
    <w:rsid w:val="00684C45"/>
    <w:rsid w:val="00684D0E"/>
    <w:rsid w:val="00684D59"/>
    <w:rsid w:val="00684F45"/>
    <w:rsid w:val="00684FBA"/>
    <w:rsid w:val="00685137"/>
    <w:rsid w:val="0068519E"/>
    <w:rsid w:val="006854A5"/>
    <w:rsid w:val="006854CE"/>
    <w:rsid w:val="006857AD"/>
    <w:rsid w:val="0068597F"/>
    <w:rsid w:val="006859EB"/>
    <w:rsid w:val="00685A5B"/>
    <w:rsid w:val="00685AB3"/>
    <w:rsid w:val="00685B24"/>
    <w:rsid w:val="00685B43"/>
    <w:rsid w:val="00685C25"/>
    <w:rsid w:val="00685D54"/>
    <w:rsid w:val="00685EF0"/>
    <w:rsid w:val="006860FF"/>
    <w:rsid w:val="00686214"/>
    <w:rsid w:val="0068659D"/>
    <w:rsid w:val="00686732"/>
    <w:rsid w:val="006868EF"/>
    <w:rsid w:val="0068698C"/>
    <w:rsid w:val="00686C6A"/>
    <w:rsid w:val="00686DC1"/>
    <w:rsid w:val="00686E73"/>
    <w:rsid w:val="00686E96"/>
    <w:rsid w:val="00686F8A"/>
    <w:rsid w:val="00687130"/>
    <w:rsid w:val="0068749E"/>
    <w:rsid w:val="00687732"/>
    <w:rsid w:val="00687F21"/>
    <w:rsid w:val="00687F5D"/>
    <w:rsid w:val="00687FFA"/>
    <w:rsid w:val="006901AF"/>
    <w:rsid w:val="006901C6"/>
    <w:rsid w:val="00690322"/>
    <w:rsid w:val="006906AF"/>
    <w:rsid w:val="006908B4"/>
    <w:rsid w:val="00690A10"/>
    <w:rsid w:val="00690BF4"/>
    <w:rsid w:val="00690DAF"/>
    <w:rsid w:val="00690F84"/>
    <w:rsid w:val="00690FD3"/>
    <w:rsid w:val="0069101C"/>
    <w:rsid w:val="00691462"/>
    <w:rsid w:val="00691568"/>
    <w:rsid w:val="00691653"/>
    <w:rsid w:val="006919C3"/>
    <w:rsid w:val="00691A2C"/>
    <w:rsid w:val="00691B5B"/>
    <w:rsid w:val="00691D39"/>
    <w:rsid w:val="00691DA2"/>
    <w:rsid w:val="00691E53"/>
    <w:rsid w:val="00691E63"/>
    <w:rsid w:val="00691F2A"/>
    <w:rsid w:val="00692081"/>
    <w:rsid w:val="00692093"/>
    <w:rsid w:val="006922A7"/>
    <w:rsid w:val="0069234F"/>
    <w:rsid w:val="00692465"/>
    <w:rsid w:val="006925AB"/>
    <w:rsid w:val="0069260A"/>
    <w:rsid w:val="00692627"/>
    <w:rsid w:val="006926FE"/>
    <w:rsid w:val="00692773"/>
    <w:rsid w:val="0069298A"/>
    <w:rsid w:val="00692CA7"/>
    <w:rsid w:val="00692E94"/>
    <w:rsid w:val="00692F34"/>
    <w:rsid w:val="006931E1"/>
    <w:rsid w:val="006931F4"/>
    <w:rsid w:val="006932BD"/>
    <w:rsid w:val="00693486"/>
    <w:rsid w:val="006934FD"/>
    <w:rsid w:val="00693619"/>
    <w:rsid w:val="00693898"/>
    <w:rsid w:val="006938D3"/>
    <w:rsid w:val="0069390C"/>
    <w:rsid w:val="00693C4C"/>
    <w:rsid w:val="00693CAB"/>
    <w:rsid w:val="00693DC3"/>
    <w:rsid w:val="00693E1E"/>
    <w:rsid w:val="00693E25"/>
    <w:rsid w:val="00693EC0"/>
    <w:rsid w:val="00693EF6"/>
    <w:rsid w:val="006940A6"/>
    <w:rsid w:val="00694252"/>
    <w:rsid w:val="0069435E"/>
    <w:rsid w:val="00694470"/>
    <w:rsid w:val="00694487"/>
    <w:rsid w:val="006944D6"/>
    <w:rsid w:val="00694599"/>
    <w:rsid w:val="006945F8"/>
    <w:rsid w:val="00694731"/>
    <w:rsid w:val="00694965"/>
    <w:rsid w:val="00694DDF"/>
    <w:rsid w:val="00694F3B"/>
    <w:rsid w:val="0069527D"/>
    <w:rsid w:val="006952E6"/>
    <w:rsid w:val="00695915"/>
    <w:rsid w:val="006959E9"/>
    <w:rsid w:val="00695A2F"/>
    <w:rsid w:val="00695C0D"/>
    <w:rsid w:val="00695D4C"/>
    <w:rsid w:val="00695E07"/>
    <w:rsid w:val="00695E75"/>
    <w:rsid w:val="00695F5D"/>
    <w:rsid w:val="00695FA3"/>
    <w:rsid w:val="006963DA"/>
    <w:rsid w:val="0069643C"/>
    <w:rsid w:val="00696793"/>
    <w:rsid w:val="00696824"/>
    <w:rsid w:val="0069689E"/>
    <w:rsid w:val="006969D1"/>
    <w:rsid w:val="006969E3"/>
    <w:rsid w:val="00696A09"/>
    <w:rsid w:val="00696ACC"/>
    <w:rsid w:val="00696B81"/>
    <w:rsid w:val="00696E91"/>
    <w:rsid w:val="00696EE6"/>
    <w:rsid w:val="00696F08"/>
    <w:rsid w:val="00696F6A"/>
    <w:rsid w:val="00696F91"/>
    <w:rsid w:val="006972B5"/>
    <w:rsid w:val="00697687"/>
    <w:rsid w:val="006976E0"/>
    <w:rsid w:val="0069790F"/>
    <w:rsid w:val="0069795F"/>
    <w:rsid w:val="00697C1F"/>
    <w:rsid w:val="00697D07"/>
    <w:rsid w:val="00697DB0"/>
    <w:rsid w:val="00697DC5"/>
    <w:rsid w:val="00697DCB"/>
    <w:rsid w:val="00697E86"/>
    <w:rsid w:val="006A0118"/>
    <w:rsid w:val="006A01CA"/>
    <w:rsid w:val="006A01FD"/>
    <w:rsid w:val="006A0244"/>
    <w:rsid w:val="006A0267"/>
    <w:rsid w:val="006A02D0"/>
    <w:rsid w:val="006A02EA"/>
    <w:rsid w:val="006A049E"/>
    <w:rsid w:val="006A04CA"/>
    <w:rsid w:val="006A059F"/>
    <w:rsid w:val="006A0AC3"/>
    <w:rsid w:val="006A0B42"/>
    <w:rsid w:val="006A0B98"/>
    <w:rsid w:val="006A0C1C"/>
    <w:rsid w:val="006A0C4D"/>
    <w:rsid w:val="006A0D59"/>
    <w:rsid w:val="006A101F"/>
    <w:rsid w:val="006A105C"/>
    <w:rsid w:val="006A1096"/>
    <w:rsid w:val="006A1603"/>
    <w:rsid w:val="006A18ED"/>
    <w:rsid w:val="006A18F4"/>
    <w:rsid w:val="006A1C87"/>
    <w:rsid w:val="006A1CB5"/>
    <w:rsid w:val="006A1DF0"/>
    <w:rsid w:val="006A2305"/>
    <w:rsid w:val="006A2563"/>
    <w:rsid w:val="006A2703"/>
    <w:rsid w:val="006A2978"/>
    <w:rsid w:val="006A29FC"/>
    <w:rsid w:val="006A2B96"/>
    <w:rsid w:val="006A2BB3"/>
    <w:rsid w:val="006A2D26"/>
    <w:rsid w:val="006A311F"/>
    <w:rsid w:val="006A3163"/>
    <w:rsid w:val="006A34AE"/>
    <w:rsid w:val="006A3769"/>
    <w:rsid w:val="006A3913"/>
    <w:rsid w:val="006A398C"/>
    <w:rsid w:val="006A3A3D"/>
    <w:rsid w:val="006A3C63"/>
    <w:rsid w:val="006A3E20"/>
    <w:rsid w:val="006A3F2B"/>
    <w:rsid w:val="006A40BB"/>
    <w:rsid w:val="006A410B"/>
    <w:rsid w:val="006A415E"/>
    <w:rsid w:val="006A4176"/>
    <w:rsid w:val="006A417B"/>
    <w:rsid w:val="006A468C"/>
    <w:rsid w:val="006A4748"/>
    <w:rsid w:val="006A47E1"/>
    <w:rsid w:val="006A4842"/>
    <w:rsid w:val="006A4C11"/>
    <w:rsid w:val="006A4C30"/>
    <w:rsid w:val="006A4DF8"/>
    <w:rsid w:val="006A4E1D"/>
    <w:rsid w:val="006A4EBE"/>
    <w:rsid w:val="006A4F9C"/>
    <w:rsid w:val="006A51C5"/>
    <w:rsid w:val="006A5286"/>
    <w:rsid w:val="006A5390"/>
    <w:rsid w:val="006A5553"/>
    <w:rsid w:val="006A559F"/>
    <w:rsid w:val="006A55C7"/>
    <w:rsid w:val="006A5C83"/>
    <w:rsid w:val="006A5D09"/>
    <w:rsid w:val="006A5D29"/>
    <w:rsid w:val="006A5D91"/>
    <w:rsid w:val="006A6037"/>
    <w:rsid w:val="006A627D"/>
    <w:rsid w:val="006A63A7"/>
    <w:rsid w:val="006A6503"/>
    <w:rsid w:val="006A6536"/>
    <w:rsid w:val="006A6585"/>
    <w:rsid w:val="006A66F7"/>
    <w:rsid w:val="006A6762"/>
    <w:rsid w:val="006A681A"/>
    <w:rsid w:val="006A6B67"/>
    <w:rsid w:val="006A6C35"/>
    <w:rsid w:val="006A6EF6"/>
    <w:rsid w:val="006A755D"/>
    <w:rsid w:val="006A773C"/>
    <w:rsid w:val="006A7794"/>
    <w:rsid w:val="006A7A6B"/>
    <w:rsid w:val="006A7BDE"/>
    <w:rsid w:val="006A7DF8"/>
    <w:rsid w:val="006B00C3"/>
    <w:rsid w:val="006B045F"/>
    <w:rsid w:val="006B0535"/>
    <w:rsid w:val="006B05C3"/>
    <w:rsid w:val="006B0615"/>
    <w:rsid w:val="006B0696"/>
    <w:rsid w:val="006B071E"/>
    <w:rsid w:val="006B0786"/>
    <w:rsid w:val="006B09C7"/>
    <w:rsid w:val="006B0C55"/>
    <w:rsid w:val="006B0CF0"/>
    <w:rsid w:val="006B0FB3"/>
    <w:rsid w:val="006B1030"/>
    <w:rsid w:val="006B1294"/>
    <w:rsid w:val="006B15C7"/>
    <w:rsid w:val="006B1657"/>
    <w:rsid w:val="006B1683"/>
    <w:rsid w:val="006B177E"/>
    <w:rsid w:val="006B1833"/>
    <w:rsid w:val="006B1BD2"/>
    <w:rsid w:val="006B1D21"/>
    <w:rsid w:val="006B1E1F"/>
    <w:rsid w:val="006B235B"/>
    <w:rsid w:val="006B238C"/>
    <w:rsid w:val="006B2407"/>
    <w:rsid w:val="006B24F2"/>
    <w:rsid w:val="006B269D"/>
    <w:rsid w:val="006B2860"/>
    <w:rsid w:val="006B2A6B"/>
    <w:rsid w:val="006B2DA6"/>
    <w:rsid w:val="006B3064"/>
    <w:rsid w:val="006B30F5"/>
    <w:rsid w:val="006B31C8"/>
    <w:rsid w:val="006B3202"/>
    <w:rsid w:val="006B3349"/>
    <w:rsid w:val="006B334A"/>
    <w:rsid w:val="006B348E"/>
    <w:rsid w:val="006B34E3"/>
    <w:rsid w:val="006B3530"/>
    <w:rsid w:val="006B358E"/>
    <w:rsid w:val="006B38E3"/>
    <w:rsid w:val="006B3934"/>
    <w:rsid w:val="006B3B7F"/>
    <w:rsid w:val="006B3ED4"/>
    <w:rsid w:val="006B3F0C"/>
    <w:rsid w:val="006B401A"/>
    <w:rsid w:val="006B401B"/>
    <w:rsid w:val="006B409C"/>
    <w:rsid w:val="006B4104"/>
    <w:rsid w:val="006B41B5"/>
    <w:rsid w:val="006B42E8"/>
    <w:rsid w:val="006B4359"/>
    <w:rsid w:val="006B4561"/>
    <w:rsid w:val="006B470F"/>
    <w:rsid w:val="006B48BF"/>
    <w:rsid w:val="006B4962"/>
    <w:rsid w:val="006B50CD"/>
    <w:rsid w:val="006B5155"/>
    <w:rsid w:val="006B525B"/>
    <w:rsid w:val="006B52CD"/>
    <w:rsid w:val="006B5398"/>
    <w:rsid w:val="006B53D5"/>
    <w:rsid w:val="006B55C5"/>
    <w:rsid w:val="006B5600"/>
    <w:rsid w:val="006B579D"/>
    <w:rsid w:val="006B57BA"/>
    <w:rsid w:val="006B5901"/>
    <w:rsid w:val="006B5936"/>
    <w:rsid w:val="006B5CF5"/>
    <w:rsid w:val="006B5D6A"/>
    <w:rsid w:val="006B5EBE"/>
    <w:rsid w:val="006B5F2B"/>
    <w:rsid w:val="006B6027"/>
    <w:rsid w:val="006B603E"/>
    <w:rsid w:val="006B614E"/>
    <w:rsid w:val="006B641D"/>
    <w:rsid w:val="006B6560"/>
    <w:rsid w:val="006B69E7"/>
    <w:rsid w:val="006B69FF"/>
    <w:rsid w:val="006B6C4C"/>
    <w:rsid w:val="006B6C97"/>
    <w:rsid w:val="006B6E06"/>
    <w:rsid w:val="006B6E08"/>
    <w:rsid w:val="006B6E63"/>
    <w:rsid w:val="006B712E"/>
    <w:rsid w:val="006B714A"/>
    <w:rsid w:val="006B73F4"/>
    <w:rsid w:val="006B74F3"/>
    <w:rsid w:val="006B7676"/>
    <w:rsid w:val="006B7963"/>
    <w:rsid w:val="006B7A27"/>
    <w:rsid w:val="006B7C09"/>
    <w:rsid w:val="006B7C71"/>
    <w:rsid w:val="006B7C99"/>
    <w:rsid w:val="006C0205"/>
    <w:rsid w:val="006C02E9"/>
    <w:rsid w:val="006C04CE"/>
    <w:rsid w:val="006C08D2"/>
    <w:rsid w:val="006C09C3"/>
    <w:rsid w:val="006C0D63"/>
    <w:rsid w:val="006C0E0F"/>
    <w:rsid w:val="006C0F2C"/>
    <w:rsid w:val="006C0F88"/>
    <w:rsid w:val="006C1024"/>
    <w:rsid w:val="006C1785"/>
    <w:rsid w:val="006C17F1"/>
    <w:rsid w:val="006C18FD"/>
    <w:rsid w:val="006C1C12"/>
    <w:rsid w:val="006C1DCA"/>
    <w:rsid w:val="006C1DCC"/>
    <w:rsid w:val="006C1DE8"/>
    <w:rsid w:val="006C1FC7"/>
    <w:rsid w:val="006C21FB"/>
    <w:rsid w:val="006C2251"/>
    <w:rsid w:val="006C22E3"/>
    <w:rsid w:val="006C25D0"/>
    <w:rsid w:val="006C272E"/>
    <w:rsid w:val="006C28B1"/>
    <w:rsid w:val="006C29F2"/>
    <w:rsid w:val="006C2D89"/>
    <w:rsid w:val="006C2E1A"/>
    <w:rsid w:val="006C2E33"/>
    <w:rsid w:val="006C2F51"/>
    <w:rsid w:val="006C3076"/>
    <w:rsid w:val="006C30CC"/>
    <w:rsid w:val="006C318F"/>
    <w:rsid w:val="006C31E4"/>
    <w:rsid w:val="006C34B2"/>
    <w:rsid w:val="006C3537"/>
    <w:rsid w:val="006C366F"/>
    <w:rsid w:val="006C3B8F"/>
    <w:rsid w:val="006C3DD4"/>
    <w:rsid w:val="006C40E3"/>
    <w:rsid w:val="006C42E6"/>
    <w:rsid w:val="006C4565"/>
    <w:rsid w:val="006C4913"/>
    <w:rsid w:val="006C4C31"/>
    <w:rsid w:val="006C4D26"/>
    <w:rsid w:val="006C4D56"/>
    <w:rsid w:val="006C4E77"/>
    <w:rsid w:val="006C4EB6"/>
    <w:rsid w:val="006C502B"/>
    <w:rsid w:val="006C5155"/>
    <w:rsid w:val="006C541E"/>
    <w:rsid w:val="006C54C9"/>
    <w:rsid w:val="006C54E9"/>
    <w:rsid w:val="006C5657"/>
    <w:rsid w:val="006C5B67"/>
    <w:rsid w:val="006C5BDD"/>
    <w:rsid w:val="006C5CB8"/>
    <w:rsid w:val="006C5CFA"/>
    <w:rsid w:val="006C5DC1"/>
    <w:rsid w:val="006C5DF3"/>
    <w:rsid w:val="006C60E1"/>
    <w:rsid w:val="006C61BF"/>
    <w:rsid w:val="006C63B2"/>
    <w:rsid w:val="006C65B7"/>
    <w:rsid w:val="006C65F0"/>
    <w:rsid w:val="006C67B4"/>
    <w:rsid w:val="006C67D7"/>
    <w:rsid w:val="006C67F7"/>
    <w:rsid w:val="006C6899"/>
    <w:rsid w:val="006C6B44"/>
    <w:rsid w:val="006C6D07"/>
    <w:rsid w:val="006C6D9A"/>
    <w:rsid w:val="006C6D9D"/>
    <w:rsid w:val="006C6E0F"/>
    <w:rsid w:val="006C6E20"/>
    <w:rsid w:val="006C6E7E"/>
    <w:rsid w:val="006C6ECC"/>
    <w:rsid w:val="006C6FD0"/>
    <w:rsid w:val="006C7A4E"/>
    <w:rsid w:val="006C7B96"/>
    <w:rsid w:val="006C7BD7"/>
    <w:rsid w:val="006C7D4D"/>
    <w:rsid w:val="006C7ECF"/>
    <w:rsid w:val="006C7EE3"/>
    <w:rsid w:val="006D012B"/>
    <w:rsid w:val="006D0171"/>
    <w:rsid w:val="006D01E3"/>
    <w:rsid w:val="006D0333"/>
    <w:rsid w:val="006D0364"/>
    <w:rsid w:val="006D0399"/>
    <w:rsid w:val="006D04B5"/>
    <w:rsid w:val="006D05D8"/>
    <w:rsid w:val="006D0613"/>
    <w:rsid w:val="006D0924"/>
    <w:rsid w:val="006D0B3F"/>
    <w:rsid w:val="006D0D51"/>
    <w:rsid w:val="006D0F97"/>
    <w:rsid w:val="006D0FD4"/>
    <w:rsid w:val="006D1161"/>
    <w:rsid w:val="006D12CC"/>
    <w:rsid w:val="006D1416"/>
    <w:rsid w:val="006D14BC"/>
    <w:rsid w:val="006D14F4"/>
    <w:rsid w:val="006D1623"/>
    <w:rsid w:val="006D16C5"/>
    <w:rsid w:val="006D1714"/>
    <w:rsid w:val="006D1778"/>
    <w:rsid w:val="006D184C"/>
    <w:rsid w:val="006D1858"/>
    <w:rsid w:val="006D1872"/>
    <w:rsid w:val="006D1920"/>
    <w:rsid w:val="006D1AC5"/>
    <w:rsid w:val="006D1B17"/>
    <w:rsid w:val="006D1BD2"/>
    <w:rsid w:val="006D1E29"/>
    <w:rsid w:val="006D202D"/>
    <w:rsid w:val="006D20C2"/>
    <w:rsid w:val="006D23AA"/>
    <w:rsid w:val="006D249C"/>
    <w:rsid w:val="006D25EE"/>
    <w:rsid w:val="006D2741"/>
    <w:rsid w:val="006D2753"/>
    <w:rsid w:val="006D282B"/>
    <w:rsid w:val="006D28A8"/>
    <w:rsid w:val="006D28C2"/>
    <w:rsid w:val="006D28F0"/>
    <w:rsid w:val="006D294D"/>
    <w:rsid w:val="006D2A7F"/>
    <w:rsid w:val="006D2B22"/>
    <w:rsid w:val="006D2BB0"/>
    <w:rsid w:val="006D2C39"/>
    <w:rsid w:val="006D2EEF"/>
    <w:rsid w:val="006D2FAD"/>
    <w:rsid w:val="006D2FF8"/>
    <w:rsid w:val="006D310E"/>
    <w:rsid w:val="006D3210"/>
    <w:rsid w:val="006D365E"/>
    <w:rsid w:val="006D384F"/>
    <w:rsid w:val="006D39A2"/>
    <w:rsid w:val="006D3BC9"/>
    <w:rsid w:val="006D3DB7"/>
    <w:rsid w:val="006D41EC"/>
    <w:rsid w:val="006D41FD"/>
    <w:rsid w:val="006D427F"/>
    <w:rsid w:val="006D4437"/>
    <w:rsid w:val="006D4558"/>
    <w:rsid w:val="006D458A"/>
    <w:rsid w:val="006D45F9"/>
    <w:rsid w:val="006D4628"/>
    <w:rsid w:val="006D467A"/>
    <w:rsid w:val="006D49F4"/>
    <w:rsid w:val="006D4CC4"/>
    <w:rsid w:val="006D4CFC"/>
    <w:rsid w:val="006D4E4F"/>
    <w:rsid w:val="006D4EF2"/>
    <w:rsid w:val="006D4FED"/>
    <w:rsid w:val="006D521F"/>
    <w:rsid w:val="006D5304"/>
    <w:rsid w:val="006D5494"/>
    <w:rsid w:val="006D56BC"/>
    <w:rsid w:val="006D5AF1"/>
    <w:rsid w:val="006D5AF7"/>
    <w:rsid w:val="006D5C30"/>
    <w:rsid w:val="006D5CA7"/>
    <w:rsid w:val="006D5CC4"/>
    <w:rsid w:val="006D5DDD"/>
    <w:rsid w:val="006D6145"/>
    <w:rsid w:val="006D6155"/>
    <w:rsid w:val="006D630D"/>
    <w:rsid w:val="006D6314"/>
    <w:rsid w:val="006D64B0"/>
    <w:rsid w:val="006D650B"/>
    <w:rsid w:val="006D66BC"/>
    <w:rsid w:val="006D67D5"/>
    <w:rsid w:val="006D689B"/>
    <w:rsid w:val="006D697F"/>
    <w:rsid w:val="006D69AB"/>
    <w:rsid w:val="006D6B08"/>
    <w:rsid w:val="006D6EF7"/>
    <w:rsid w:val="006D6F72"/>
    <w:rsid w:val="006D72AB"/>
    <w:rsid w:val="006D7551"/>
    <w:rsid w:val="006D759F"/>
    <w:rsid w:val="006D796B"/>
    <w:rsid w:val="006D7987"/>
    <w:rsid w:val="006E00FB"/>
    <w:rsid w:val="006E036E"/>
    <w:rsid w:val="006E040E"/>
    <w:rsid w:val="006E05A5"/>
    <w:rsid w:val="006E0601"/>
    <w:rsid w:val="006E0849"/>
    <w:rsid w:val="006E08CC"/>
    <w:rsid w:val="006E0B41"/>
    <w:rsid w:val="006E0B7D"/>
    <w:rsid w:val="006E0D80"/>
    <w:rsid w:val="006E0DAB"/>
    <w:rsid w:val="006E0F11"/>
    <w:rsid w:val="006E0FAF"/>
    <w:rsid w:val="006E13C9"/>
    <w:rsid w:val="006E14E2"/>
    <w:rsid w:val="006E168A"/>
    <w:rsid w:val="006E16AB"/>
    <w:rsid w:val="006E1730"/>
    <w:rsid w:val="006E1A80"/>
    <w:rsid w:val="006E1B41"/>
    <w:rsid w:val="006E1C94"/>
    <w:rsid w:val="006E1FD2"/>
    <w:rsid w:val="006E2011"/>
    <w:rsid w:val="006E2076"/>
    <w:rsid w:val="006E213F"/>
    <w:rsid w:val="006E2147"/>
    <w:rsid w:val="006E2234"/>
    <w:rsid w:val="006E22EC"/>
    <w:rsid w:val="006E23FC"/>
    <w:rsid w:val="006E24FD"/>
    <w:rsid w:val="006E2608"/>
    <w:rsid w:val="006E296E"/>
    <w:rsid w:val="006E2980"/>
    <w:rsid w:val="006E30E6"/>
    <w:rsid w:val="006E31D4"/>
    <w:rsid w:val="006E3417"/>
    <w:rsid w:val="006E3A46"/>
    <w:rsid w:val="006E3AD9"/>
    <w:rsid w:val="006E3D11"/>
    <w:rsid w:val="006E3E29"/>
    <w:rsid w:val="006E3F0B"/>
    <w:rsid w:val="006E425E"/>
    <w:rsid w:val="006E4261"/>
    <w:rsid w:val="006E4608"/>
    <w:rsid w:val="006E4634"/>
    <w:rsid w:val="006E485A"/>
    <w:rsid w:val="006E49D9"/>
    <w:rsid w:val="006E4A64"/>
    <w:rsid w:val="006E4AA4"/>
    <w:rsid w:val="006E4C65"/>
    <w:rsid w:val="006E4ED7"/>
    <w:rsid w:val="006E51CE"/>
    <w:rsid w:val="006E5648"/>
    <w:rsid w:val="006E5782"/>
    <w:rsid w:val="006E5920"/>
    <w:rsid w:val="006E5DB2"/>
    <w:rsid w:val="006E5EA1"/>
    <w:rsid w:val="006E609A"/>
    <w:rsid w:val="006E60E9"/>
    <w:rsid w:val="006E6129"/>
    <w:rsid w:val="006E639B"/>
    <w:rsid w:val="006E6467"/>
    <w:rsid w:val="006E6762"/>
    <w:rsid w:val="006E67F3"/>
    <w:rsid w:val="006E6A2F"/>
    <w:rsid w:val="006E6A3F"/>
    <w:rsid w:val="006E6AEF"/>
    <w:rsid w:val="006E6B2D"/>
    <w:rsid w:val="006E6B81"/>
    <w:rsid w:val="006E72ED"/>
    <w:rsid w:val="006E7327"/>
    <w:rsid w:val="006E74BB"/>
    <w:rsid w:val="006E751A"/>
    <w:rsid w:val="006E76AD"/>
    <w:rsid w:val="006E789C"/>
    <w:rsid w:val="006E797B"/>
    <w:rsid w:val="006E7BB6"/>
    <w:rsid w:val="006F0064"/>
    <w:rsid w:val="006F0596"/>
    <w:rsid w:val="006F06E1"/>
    <w:rsid w:val="006F0976"/>
    <w:rsid w:val="006F0A50"/>
    <w:rsid w:val="006F0A7B"/>
    <w:rsid w:val="006F0B3D"/>
    <w:rsid w:val="006F0C57"/>
    <w:rsid w:val="006F0CAD"/>
    <w:rsid w:val="006F0DD2"/>
    <w:rsid w:val="006F0FBE"/>
    <w:rsid w:val="006F10D7"/>
    <w:rsid w:val="006F11F8"/>
    <w:rsid w:val="006F1320"/>
    <w:rsid w:val="006F1457"/>
    <w:rsid w:val="006F163C"/>
    <w:rsid w:val="006F16AD"/>
    <w:rsid w:val="006F174C"/>
    <w:rsid w:val="006F17C7"/>
    <w:rsid w:val="006F18E3"/>
    <w:rsid w:val="006F1972"/>
    <w:rsid w:val="006F1BAE"/>
    <w:rsid w:val="006F1D47"/>
    <w:rsid w:val="006F1DAA"/>
    <w:rsid w:val="006F1DBB"/>
    <w:rsid w:val="006F1F0B"/>
    <w:rsid w:val="006F214F"/>
    <w:rsid w:val="006F231C"/>
    <w:rsid w:val="006F275F"/>
    <w:rsid w:val="006F287B"/>
    <w:rsid w:val="006F2914"/>
    <w:rsid w:val="006F2AB0"/>
    <w:rsid w:val="006F2B0B"/>
    <w:rsid w:val="006F2D4F"/>
    <w:rsid w:val="006F2E4A"/>
    <w:rsid w:val="006F2E67"/>
    <w:rsid w:val="006F2FFF"/>
    <w:rsid w:val="006F31E2"/>
    <w:rsid w:val="006F3229"/>
    <w:rsid w:val="006F333D"/>
    <w:rsid w:val="006F387D"/>
    <w:rsid w:val="006F3AE3"/>
    <w:rsid w:val="006F3BF5"/>
    <w:rsid w:val="006F3C01"/>
    <w:rsid w:val="006F3C65"/>
    <w:rsid w:val="006F3E6E"/>
    <w:rsid w:val="006F3FF4"/>
    <w:rsid w:val="006F4536"/>
    <w:rsid w:val="006F480F"/>
    <w:rsid w:val="006F4A99"/>
    <w:rsid w:val="006F4AD8"/>
    <w:rsid w:val="006F4AD9"/>
    <w:rsid w:val="006F4B5A"/>
    <w:rsid w:val="006F4C71"/>
    <w:rsid w:val="006F4D76"/>
    <w:rsid w:val="006F4DC4"/>
    <w:rsid w:val="006F4E00"/>
    <w:rsid w:val="006F5550"/>
    <w:rsid w:val="006F576B"/>
    <w:rsid w:val="006F5875"/>
    <w:rsid w:val="006F5AB2"/>
    <w:rsid w:val="006F609A"/>
    <w:rsid w:val="006F6590"/>
    <w:rsid w:val="006F6698"/>
    <w:rsid w:val="006F66B0"/>
    <w:rsid w:val="006F6722"/>
    <w:rsid w:val="006F6B97"/>
    <w:rsid w:val="006F6CB6"/>
    <w:rsid w:val="006F6DD7"/>
    <w:rsid w:val="006F71A0"/>
    <w:rsid w:val="006F7261"/>
    <w:rsid w:val="006F738C"/>
    <w:rsid w:val="006F74F5"/>
    <w:rsid w:val="006F74FF"/>
    <w:rsid w:val="006F7693"/>
    <w:rsid w:val="006F7910"/>
    <w:rsid w:val="006F7916"/>
    <w:rsid w:val="006F7AAF"/>
    <w:rsid w:val="006F7B91"/>
    <w:rsid w:val="006F7F0A"/>
    <w:rsid w:val="00700064"/>
    <w:rsid w:val="007000AB"/>
    <w:rsid w:val="007000C0"/>
    <w:rsid w:val="00700295"/>
    <w:rsid w:val="00700595"/>
    <w:rsid w:val="00700657"/>
    <w:rsid w:val="0070068D"/>
    <w:rsid w:val="007006E2"/>
    <w:rsid w:val="007007DC"/>
    <w:rsid w:val="00700C80"/>
    <w:rsid w:val="00700CFC"/>
    <w:rsid w:val="00700D4D"/>
    <w:rsid w:val="00700DC9"/>
    <w:rsid w:val="00700EEC"/>
    <w:rsid w:val="00701095"/>
    <w:rsid w:val="007013E2"/>
    <w:rsid w:val="007015AA"/>
    <w:rsid w:val="007015BE"/>
    <w:rsid w:val="00701AC4"/>
    <w:rsid w:val="00701B0F"/>
    <w:rsid w:val="00701DFA"/>
    <w:rsid w:val="00701FCA"/>
    <w:rsid w:val="007020B3"/>
    <w:rsid w:val="00702136"/>
    <w:rsid w:val="00702181"/>
    <w:rsid w:val="00702299"/>
    <w:rsid w:val="007022C5"/>
    <w:rsid w:val="0070232D"/>
    <w:rsid w:val="0070236F"/>
    <w:rsid w:val="007023CD"/>
    <w:rsid w:val="00702493"/>
    <w:rsid w:val="007028D8"/>
    <w:rsid w:val="00702A3B"/>
    <w:rsid w:val="00702A8C"/>
    <w:rsid w:val="00702B3A"/>
    <w:rsid w:val="00702E0F"/>
    <w:rsid w:val="007030C7"/>
    <w:rsid w:val="00703688"/>
    <w:rsid w:val="007039FF"/>
    <w:rsid w:val="00703B52"/>
    <w:rsid w:val="00703BDA"/>
    <w:rsid w:val="00703CBD"/>
    <w:rsid w:val="00703E62"/>
    <w:rsid w:val="00703E88"/>
    <w:rsid w:val="0070415B"/>
    <w:rsid w:val="00704370"/>
    <w:rsid w:val="0070452A"/>
    <w:rsid w:val="0070462A"/>
    <w:rsid w:val="0070497A"/>
    <w:rsid w:val="0070499F"/>
    <w:rsid w:val="00704C14"/>
    <w:rsid w:val="00704C1E"/>
    <w:rsid w:val="00704D8D"/>
    <w:rsid w:val="00704D9F"/>
    <w:rsid w:val="0070522E"/>
    <w:rsid w:val="0070560C"/>
    <w:rsid w:val="0070564B"/>
    <w:rsid w:val="0070573F"/>
    <w:rsid w:val="007057A7"/>
    <w:rsid w:val="007058ED"/>
    <w:rsid w:val="00705B57"/>
    <w:rsid w:val="00705E21"/>
    <w:rsid w:val="00706025"/>
    <w:rsid w:val="007060C6"/>
    <w:rsid w:val="007060C7"/>
    <w:rsid w:val="007062A9"/>
    <w:rsid w:val="00706309"/>
    <w:rsid w:val="00706713"/>
    <w:rsid w:val="00706927"/>
    <w:rsid w:val="00706AA8"/>
    <w:rsid w:val="00706BCB"/>
    <w:rsid w:val="00706EAC"/>
    <w:rsid w:val="00706FC3"/>
    <w:rsid w:val="007072F8"/>
    <w:rsid w:val="0070737A"/>
    <w:rsid w:val="0070740A"/>
    <w:rsid w:val="0070759F"/>
    <w:rsid w:val="007076D4"/>
    <w:rsid w:val="00707900"/>
    <w:rsid w:val="0070798A"/>
    <w:rsid w:val="00707A4C"/>
    <w:rsid w:val="00707A88"/>
    <w:rsid w:val="00707C03"/>
    <w:rsid w:val="00707D65"/>
    <w:rsid w:val="00707DD1"/>
    <w:rsid w:val="00707DF1"/>
    <w:rsid w:val="00707E49"/>
    <w:rsid w:val="00707F51"/>
    <w:rsid w:val="007103E5"/>
    <w:rsid w:val="00710478"/>
    <w:rsid w:val="0071059A"/>
    <w:rsid w:val="00710656"/>
    <w:rsid w:val="007106A7"/>
    <w:rsid w:val="0071075E"/>
    <w:rsid w:val="00710769"/>
    <w:rsid w:val="007108E3"/>
    <w:rsid w:val="007110B9"/>
    <w:rsid w:val="0071121A"/>
    <w:rsid w:val="007112B8"/>
    <w:rsid w:val="007113E5"/>
    <w:rsid w:val="0071150E"/>
    <w:rsid w:val="00711631"/>
    <w:rsid w:val="0071174B"/>
    <w:rsid w:val="00711963"/>
    <w:rsid w:val="00711A37"/>
    <w:rsid w:val="00711A71"/>
    <w:rsid w:val="00711AA8"/>
    <w:rsid w:val="00711B16"/>
    <w:rsid w:val="00711C53"/>
    <w:rsid w:val="00711D1A"/>
    <w:rsid w:val="00711D3B"/>
    <w:rsid w:val="00711ED5"/>
    <w:rsid w:val="00711EEC"/>
    <w:rsid w:val="00712140"/>
    <w:rsid w:val="00712173"/>
    <w:rsid w:val="00712175"/>
    <w:rsid w:val="00712693"/>
    <w:rsid w:val="00712B76"/>
    <w:rsid w:val="00712BF3"/>
    <w:rsid w:val="00712CB5"/>
    <w:rsid w:val="00712DF0"/>
    <w:rsid w:val="00712FC8"/>
    <w:rsid w:val="00712FE8"/>
    <w:rsid w:val="00713064"/>
    <w:rsid w:val="00713133"/>
    <w:rsid w:val="00713348"/>
    <w:rsid w:val="007133DF"/>
    <w:rsid w:val="00713591"/>
    <w:rsid w:val="00713C3C"/>
    <w:rsid w:val="00713EAD"/>
    <w:rsid w:val="00713FF0"/>
    <w:rsid w:val="007140C3"/>
    <w:rsid w:val="0071424D"/>
    <w:rsid w:val="007145F2"/>
    <w:rsid w:val="007146DF"/>
    <w:rsid w:val="007146E0"/>
    <w:rsid w:val="0071484B"/>
    <w:rsid w:val="00714880"/>
    <w:rsid w:val="00714B31"/>
    <w:rsid w:val="00714BF6"/>
    <w:rsid w:val="00714CBE"/>
    <w:rsid w:val="00714D47"/>
    <w:rsid w:val="00714F01"/>
    <w:rsid w:val="00714F77"/>
    <w:rsid w:val="00714F8A"/>
    <w:rsid w:val="00715130"/>
    <w:rsid w:val="0071552C"/>
    <w:rsid w:val="0071565D"/>
    <w:rsid w:val="0071588C"/>
    <w:rsid w:val="007158F4"/>
    <w:rsid w:val="0071590C"/>
    <w:rsid w:val="00715A8E"/>
    <w:rsid w:val="00715BAF"/>
    <w:rsid w:val="00715C01"/>
    <w:rsid w:val="00715CF9"/>
    <w:rsid w:val="00716159"/>
    <w:rsid w:val="0071628E"/>
    <w:rsid w:val="007164F5"/>
    <w:rsid w:val="0071691F"/>
    <w:rsid w:val="00716A20"/>
    <w:rsid w:val="00716DE3"/>
    <w:rsid w:val="00717166"/>
    <w:rsid w:val="0071746B"/>
    <w:rsid w:val="007174AC"/>
    <w:rsid w:val="0071789A"/>
    <w:rsid w:val="007178B1"/>
    <w:rsid w:val="00717A10"/>
    <w:rsid w:val="00717BAE"/>
    <w:rsid w:val="00717BB4"/>
    <w:rsid w:val="00717C94"/>
    <w:rsid w:val="00717EB7"/>
    <w:rsid w:val="007200C4"/>
    <w:rsid w:val="007200D1"/>
    <w:rsid w:val="00720209"/>
    <w:rsid w:val="0072021D"/>
    <w:rsid w:val="0072028D"/>
    <w:rsid w:val="007203D6"/>
    <w:rsid w:val="007204E9"/>
    <w:rsid w:val="007204F4"/>
    <w:rsid w:val="0072052E"/>
    <w:rsid w:val="0072063B"/>
    <w:rsid w:val="00720902"/>
    <w:rsid w:val="00720E07"/>
    <w:rsid w:val="007210EB"/>
    <w:rsid w:val="007212A5"/>
    <w:rsid w:val="00721356"/>
    <w:rsid w:val="007214FC"/>
    <w:rsid w:val="0072155E"/>
    <w:rsid w:val="00721588"/>
    <w:rsid w:val="00721649"/>
    <w:rsid w:val="00721655"/>
    <w:rsid w:val="007216A4"/>
    <w:rsid w:val="0072172D"/>
    <w:rsid w:val="00721758"/>
    <w:rsid w:val="007217B6"/>
    <w:rsid w:val="00721AF6"/>
    <w:rsid w:val="00721B1A"/>
    <w:rsid w:val="00721B9C"/>
    <w:rsid w:val="00721DF7"/>
    <w:rsid w:val="00721E0B"/>
    <w:rsid w:val="00721E0F"/>
    <w:rsid w:val="0072208B"/>
    <w:rsid w:val="007220F8"/>
    <w:rsid w:val="007222B8"/>
    <w:rsid w:val="007222F9"/>
    <w:rsid w:val="00722820"/>
    <w:rsid w:val="0072288B"/>
    <w:rsid w:val="0072290C"/>
    <w:rsid w:val="00722972"/>
    <w:rsid w:val="00722D84"/>
    <w:rsid w:val="00722ED2"/>
    <w:rsid w:val="00723290"/>
    <w:rsid w:val="007237A5"/>
    <w:rsid w:val="007239B9"/>
    <w:rsid w:val="00723A59"/>
    <w:rsid w:val="00723BFD"/>
    <w:rsid w:val="00723C64"/>
    <w:rsid w:val="00723D28"/>
    <w:rsid w:val="00723F63"/>
    <w:rsid w:val="00724278"/>
    <w:rsid w:val="007242AF"/>
    <w:rsid w:val="00724441"/>
    <w:rsid w:val="00724966"/>
    <w:rsid w:val="007249B4"/>
    <w:rsid w:val="00724A92"/>
    <w:rsid w:val="00724C5F"/>
    <w:rsid w:val="00724F1B"/>
    <w:rsid w:val="00724F6B"/>
    <w:rsid w:val="007252B0"/>
    <w:rsid w:val="0072551F"/>
    <w:rsid w:val="00725657"/>
    <w:rsid w:val="00725742"/>
    <w:rsid w:val="00725748"/>
    <w:rsid w:val="007257EC"/>
    <w:rsid w:val="0072589D"/>
    <w:rsid w:val="00725934"/>
    <w:rsid w:val="00725C7B"/>
    <w:rsid w:val="00725F45"/>
    <w:rsid w:val="007260DE"/>
    <w:rsid w:val="007262D0"/>
    <w:rsid w:val="00726594"/>
    <w:rsid w:val="007265D7"/>
    <w:rsid w:val="0072669D"/>
    <w:rsid w:val="007267B5"/>
    <w:rsid w:val="0072684E"/>
    <w:rsid w:val="00726B1A"/>
    <w:rsid w:val="00726D23"/>
    <w:rsid w:val="00726EF6"/>
    <w:rsid w:val="00726FA3"/>
    <w:rsid w:val="00727022"/>
    <w:rsid w:val="007270BC"/>
    <w:rsid w:val="007270C1"/>
    <w:rsid w:val="00727147"/>
    <w:rsid w:val="00727222"/>
    <w:rsid w:val="007277CA"/>
    <w:rsid w:val="0072783D"/>
    <w:rsid w:val="007279B9"/>
    <w:rsid w:val="00727AB9"/>
    <w:rsid w:val="00727DE4"/>
    <w:rsid w:val="00727E7C"/>
    <w:rsid w:val="00727E8A"/>
    <w:rsid w:val="00727F72"/>
    <w:rsid w:val="00727FCA"/>
    <w:rsid w:val="007300B8"/>
    <w:rsid w:val="007303BF"/>
    <w:rsid w:val="00730419"/>
    <w:rsid w:val="007307B1"/>
    <w:rsid w:val="007307BB"/>
    <w:rsid w:val="0073082D"/>
    <w:rsid w:val="0073089A"/>
    <w:rsid w:val="00730C5C"/>
    <w:rsid w:val="00730D91"/>
    <w:rsid w:val="0073104D"/>
    <w:rsid w:val="0073107E"/>
    <w:rsid w:val="007314A4"/>
    <w:rsid w:val="00731680"/>
    <w:rsid w:val="00731697"/>
    <w:rsid w:val="00731731"/>
    <w:rsid w:val="0073188E"/>
    <w:rsid w:val="00731973"/>
    <w:rsid w:val="00731A7A"/>
    <w:rsid w:val="00731AAF"/>
    <w:rsid w:val="00731B0B"/>
    <w:rsid w:val="00731BD5"/>
    <w:rsid w:val="00731C18"/>
    <w:rsid w:val="00731C47"/>
    <w:rsid w:val="00731C5E"/>
    <w:rsid w:val="00731D79"/>
    <w:rsid w:val="00731F73"/>
    <w:rsid w:val="007320FE"/>
    <w:rsid w:val="007321D1"/>
    <w:rsid w:val="007323D4"/>
    <w:rsid w:val="00732442"/>
    <w:rsid w:val="0073248F"/>
    <w:rsid w:val="007326EC"/>
    <w:rsid w:val="00732802"/>
    <w:rsid w:val="00732815"/>
    <w:rsid w:val="00732851"/>
    <w:rsid w:val="007329B8"/>
    <w:rsid w:val="007329EF"/>
    <w:rsid w:val="00732BD3"/>
    <w:rsid w:val="00732CED"/>
    <w:rsid w:val="00732D9D"/>
    <w:rsid w:val="00733118"/>
    <w:rsid w:val="00733190"/>
    <w:rsid w:val="0073349B"/>
    <w:rsid w:val="00733666"/>
    <w:rsid w:val="007339B5"/>
    <w:rsid w:val="00733A95"/>
    <w:rsid w:val="00733B05"/>
    <w:rsid w:val="00733B37"/>
    <w:rsid w:val="00733C3D"/>
    <w:rsid w:val="00733D45"/>
    <w:rsid w:val="00733ED8"/>
    <w:rsid w:val="00733F70"/>
    <w:rsid w:val="00734252"/>
    <w:rsid w:val="00734305"/>
    <w:rsid w:val="007343A3"/>
    <w:rsid w:val="00734587"/>
    <w:rsid w:val="00734618"/>
    <w:rsid w:val="0073470D"/>
    <w:rsid w:val="00734714"/>
    <w:rsid w:val="007347DF"/>
    <w:rsid w:val="00734836"/>
    <w:rsid w:val="007349B2"/>
    <w:rsid w:val="00734AE0"/>
    <w:rsid w:val="00734CEF"/>
    <w:rsid w:val="00734EE8"/>
    <w:rsid w:val="00734FA7"/>
    <w:rsid w:val="007351B2"/>
    <w:rsid w:val="007352BA"/>
    <w:rsid w:val="0073535C"/>
    <w:rsid w:val="0073553E"/>
    <w:rsid w:val="0073571E"/>
    <w:rsid w:val="00735747"/>
    <w:rsid w:val="007357E7"/>
    <w:rsid w:val="00735968"/>
    <w:rsid w:val="00735D16"/>
    <w:rsid w:val="00735DBE"/>
    <w:rsid w:val="00735EFB"/>
    <w:rsid w:val="00736233"/>
    <w:rsid w:val="00736341"/>
    <w:rsid w:val="007363F2"/>
    <w:rsid w:val="00736523"/>
    <w:rsid w:val="007365EA"/>
    <w:rsid w:val="0073667C"/>
    <w:rsid w:val="007367AB"/>
    <w:rsid w:val="007367F8"/>
    <w:rsid w:val="00736813"/>
    <w:rsid w:val="007369EA"/>
    <w:rsid w:val="00736AD2"/>
    <w:rsid w:val="00737111"/>
    <w:rsid w:val="0073743A"/>
    <w:rsid w:val="007375AB"/>
    <w:rsid w:val="007377FD"/>
    <w:rsid w:val="0073782F"/>
    <w:rsid w:val="00737B81"/>
    <w:rsid w:val="00737C1D"/>
    <w:rsid w:val="00737ECB"/>
    <w:rsid w:val="00740074"/>
    <w:rsid w:val="00740203"/>
    <w:rsid w:val="007403B5"/>
    <w:rsid w:val="00740417"/>
    <w:rsid w:val="007406AE"/>
    <w:rsid w:val="00740792"/>
    <w:rsid w:val="007408B1"/>
    <w:rsid w:val="00740AEF"/>
    <w:rsid w:val="00740B16"/>
    <w:rsid w:val="00740B6E"/>
    <w:rsid w:val="00740CA7"/>
    <w:rsid w:val="00740D1F"/>
    <w:rsid w:val="00740E35"/>
    <w:rsid w:val="00741104"/>
    <w:rsid w:val="007411A1"/>
    <w:rsid w:val="00741357"/>
    <w:rsid w:val="007413D2"/>
    <w:rsid w:val="00741ACF"/>
    <w:rsid w:val="00741ADB"/>
    <w:rsid w:val="00741B6E"/>
    <w:rsid w:val="00741C8F"/>
    <w:rsid w:val="00741CE9"/>
    <w:rsid w:val="00741E61"/>
    <w:rsid w:val="00741F0D"/>
    <w:rsid w:val="00742000"/>
    <w:rsid w:val="0074205D"/>
    <w:rsid w:val="007420DC"/>
    <w:rsid w:val="00742452"/>
    <w:rsid w:val="00742515"/>
    <w:rsid w:val="00742572"/>
    <w:rsid w:val="0074288F"/>
    <w:rsid w:val="00742A8E"/>
    <w:rsid w:val="00742B68"/>
    <w:rsid w:val="00742D4D"/>
    <w:rsid w:val="00742FBB"/>
    <w:rsid w:val="00742FCF"/>
    <w:rsid w:val="00743002"/>
    <w:rsid w:val="007437AE"/>
    <w:rsid w:val="00743B96"/>
    <w:rsid w:val="0074400B"/>
    <w:rsid w:val="0074421D"/>
    <w:rsid w:val="00744621"/>
    <w:rsid w:val="00744810"/>
    <w:rsid w:val="00744B14"/>
    <w:rsid w:val="00744C0A"/>
    <w:rsid w:val="00744DE7"/>
    <w:rsid w:val="00744F9A"/>
    <w:rsid w:val="0074504A"/>
    <w:rsid w:val="007451CA"/>
    <w:rsid w:val="0074527F"/>
    <w:rsid w:val="007452EB"/>
    <w:rsid w:val="007453B4"/>
    <w:rsid w:val="00745488"/>
    <w:rsid w:val="0074563E"/>
    <w:rsid w:val="00745683"/>
    <w:rsid w:val="00745761"/>
    <w:rsid w:val="007457C5"/>
    <w:rsid w:val="007459CC"/>
    <w:rsid w:val="00745B5B"/>
    <w:rsid w:val="00745C74"/>
    <w:rsid w:val="00745CA4"/>
    <w:rsid w:val="00745E5A"/>
    <w:rsid w:val="0074620D"/>
    <w:rsid w:val="00746400"/>
    <w:rsid w:val="00746417"/>
    <w:rsid w:val="00746A87"/>
    <w:rsid w:val="00746B0A"/>
    <w:rsid w:val="00746CD0"/>
    <w:rsid w:val="00746D38"/>
    <w:rsid w:val="00746D8F"/>
    <w:rsid w:val="00746E8C"/>
    <w:rsid w:val="00747040"/>
    <w:rsid w:val="007471A9"/>
    <w:rsid w:val="007471C4"/>
    <w:rsid w:val="00747395"/>
    <w:rsid w:val="007475BB"/>
    <w:rsid w:val="007477E8"/>
    <w:rsid w:val="00747AE2"/>
    <w:rsid w:val="00747BF1"/>
    <w:rsid w:val="00747C33"/>
    <w:rsid w:val="00747E18"/>
    <w:rsid w:val="00747E3D"/>
    <w:rsid w:val="00747EAC"/>
    <w:rsid w:val="00747ED5"/>
    <w:rsid w:val="00750183"/>
    <w:rsid w:val="007502C0"/>
    <w:rsid w:val="00750419"/>
    <w:rsid w:val="007504AA"/>
    <w:rsid w:val="00750528"/>
    <w:rsid w:val="00750551"/>
    <w:rsid w:val="00750801"/>
    <w:rsid w:val="007508F4"/>
    <w:rsid w:val="00750912"/>
    <w:rsid w:val="00750B68"/>
    <w:rsid w:val="00750CBA"/>
    <w:rsid w:val="00750D4A"/>
    <w:rsid w:val="00750E2E"/>
    <w:rsid w:val="00750E5F"/>
    <w:rsid w:val="00750F81"/>
    <w:rsid w:val="00750FA3"/>
    <w:rsid w:val="00751318"/>
    <w:rsid w:val="0075155A"/>
    <w:rsid w:val="00751734"/>
    <w:rsid w:val="0075188A"/>
    <w:rsid w:val="007519BF"/>
    <w:rsid w:val="00751CF6"/>
    <w:rsid w:val="00751DE5"/>
    <w:rsid w:val="00751E12"/>
    <w:rsid w:val="00751F4F"/>
    <w:rsid w:val="0075203C"/>
    <w:rsid w:val="00752143"/>
    <w:rsid w:val="00752257"/>
    <w:rsid w:val="0075231F"/>
    <w:rsid w:val="007524E7"/>
    <w:rsid w:val="007524FC"/>
    <w:rsid w:val="00752769"/>
    <w:rsid w:val="00752915"/>
    <w:rsid w:val="00752916"/>
    <w:rsid w:val="00752B9B"/>
    <w:rsid w:val="00752D54"/>
    <w:rsid w:val="00752E7A"/>
    <w:rsid w:val="007530DB"/>
    <w:rsid w:val="007535A7"/>
    <w:rsid w:val="007535E4"/>
    <w:rsid w:val="007536B0"/>
    <w:rsid w:val="007536F2"/>
    <w:rsid w:val="00753764"/>
    <w:rsid w:val="007537D3"/>
    <w:rsid w:val="00753F3A"/>
    <w:rsid w:val="007540D0"/>
    <w:rsid w:val="0075439C"/>
    <w:rsid w:val="0075445A"/>
    <w:rsid w:val="007546AB"/>
    <w:rsid w:val="0075496E"/>
    <w:rsid w:val="007549C8"/>
    <w:rsid w:val="00754B9A"/>
    <w:rsid w:val="00754C53"/>
    <w:rsid w:val="00754CAB"/>
    <w:rsid w:val="00754EA5"/>
    <w:rsid w:val="00755164"/>
    <w:rsid w:val="007551CA"/>
    <w:rsid w:val="0075527E"/>
    <w:rsid w:val="0075529C"/>
    <w:rsid w:val="007552DB"/>
    <w:rsid w:val="00755473"/>
    <w:rsid w:val="007555AB"/>
    <w:rsid w:val="007558AC"/>
    <w:rsid w:val="007559A6"/>
    <w:rsid w:val="00755AF6"/>
    <w:rsid w:val="00755B25"/>
    <w:rsid w:val="00755CA6"/>
    <w:rsid w:val="00755F1C"/>
    <w:rsid w:val="00756257"/>
    <w:rsid w:val="00756342"/>
    <w:rsid w:val="00756368"/>
    <w:rsid w:val="007563E4"/>
    <w:rsid w:val="007565C9"/>
    <w:rsid w:val="00756862"/>
    <w:rsid w:val="007569D4"/>
    <w:rsid w:val="00756A58"/>
    <w:rsid w:val="00756B09"/>
    <w:rsid w:val="00756C64"/>
    <w:rsid w:val="00756D23"/>
    <w:rsid w:val="00756E44"/>
    <w:rsid w:val="00757052"/>
    <w:rsid w:val="0075707A"/>
    <w:rsid w:val="007570AD"/>
    <w:rsid w:val="0075721E"/>
    <w:rsid w:val="0075728D"/>
    <w:rsid w:val="00757325"/>
    <w:rsid w:val="0075734A"/>
    <w:rsid w:val="007573D5"/>
    <w:rsid w:val="00757456"/>
    <w:rsid w:val="0075763C"/>
    <w:rsid w:val="00757779"/>
    <w:rsid w:val="00757877"/>
    <w:rsid w:val="0075789C"/>
    <w:rsid w:val="00757D9B"/>
    <w:rsid w:val="00757E92"/>
    <w:rsid w:val="00760083"/>
    <w:rsid w:val="007602CA"/>
    <w:rsid w:val="007603CF"/>
    <w:rsid w:val="007608EB"/>
    <w:rsid w:val="00760944"/>
    <w:rsid w:val="007609DE"/>
    <w:rsid w:val="00760A19"/>
    <w:rsid w:val="00760B02"/>
    <w:rsid w:val="00760B3D"/>
    <w:rsid w:val="00760B78"/>
    <w:rsid w:val="00760C49"/>
    <w:rsid w:val="00760C7F"/>
    <w:rsid w:val="00760F17"/>
    <w:rsid w:val="00761181"/>
    <w:rsid w:val="00761383"/>
    <w:rsid w:val="00761585"/>
    <w:rsid w:val="00761840"/>
    <w:rsid w:val="00761861"/>
    <w:rsid w:val="007618B0"/>
    <w:rsid w:val="00761960"/>
    <w:rsid w:val="0076196E"/>
    <w:rsid w:val="00761EFC"/>
    <w:rsid w:val="00761F17"/>
    <w:rsid w:val="00762076"/>
    <w:rsid w:val="007620C8"/>
    <w:rsid w:val="007621B5"/>
    <w:rsid w:val="0076232B"/>
    <w:rsid w:val="0076253A"/>
    <w:rsid w:val="007628DE"/>
    <w:rsid w:val="00762959"/>
    <w:rsid w:val="00762A5D"/>
    <w:rsid w:val="00762A72"/>
    <w:rsid w:val="00762BF0"/>
    <w:rsid w:val="00762DF4"/>
    <w:rsid w:val="00762E0B"/>
    <w:rsid w:val="007631CC"/>
    <w:rsid w:val="007632D1"/>
    <w:rsid w:val="00763374"/>
    <w:rsid w:val="007633C6"/>
    <w:rsid w:val="00763405"/>
    <w:rsid w:val="00763490"/>
    <w:rsid w:val="00763507"/>
    <w:rsid w:val="00763641"/>
    <w:rsid w:val="00763742"/>
    <w:rsid w:val="00763C67"/>
    <w:rsid w:val="00763E27"/>
    <w:rsid w:val="00763E6D"/>
    <w:rsid w:val="007643F1"/>
    <w:rsid w:val="00764405"/>
    <w:rsid w:val="0076453D"/>
    <w:rsid w:val="007646D3"/>
    <w:rsid w:val="007647BE"/>
    <w:rsid w:val="00764B73"/>
    <w:rsid w:val="00764C18"/>
    <w:rsid w:val="00764E66"/>
    <w:rsid w:val="00764EB0"/>
    <w:rsid w:val="00764EDA"/>
    <w:rsid w:val="007650CE"/>
    <w:rsid w:val="00765220"/>
    <w:rsid w:val="007653BE"/>
    <w:rsid w:val="007655B5"/>
    <w:rsid w:val="00765666"/>
    <w:rsid w:val="007656C1"/>
    <w:rsid w:val="007656CD"/>
    <w:rsid w:val="007658CF"/>
    <w:rsid w:val="0076591E"/>
    <w:rsid w:val="00765B41"/>
    <w:rsid w:val="00765EEC"/>
    <w:rsid w:val="00766111"/>
    <w:rsid w:val="0076616D"/>
    <w:rsid w:val="007663B1"/>
    <w:rsid w:val="00766630"/>
    <w:rsid w:val="007666B4"/>
    <w:rsid w:val="007666BD"/>
    <w:rsid w:val="0076677C"/>
    <w:rsid w:val="007667B6"/>
    <w:rsid w:val="0076687D"/>
    <w:rsid w:val="00766B28"/>
    <w:rsid w:val="00766CB1"/>
    <w:rsid w:val="00766DF7"/>
    <w:rsid w:val="00766E6A"/>
    <w:rsid w:val="00766EDB"/>
    <w:rsid w:val="007672CF"/>
    <w:rsid w:val="007673AB"/>
    <w:rsid w:val="0076757A"/>
    <w:rsid w:val="00767A49"/>
    <w:rsid w:val="00767A7D"/>
    <w:rsid w:val="00767ADB"/>
    <w:rsid w:val="00767C93"/>
    <w:rsid w:val="00767D36"/>
    <w:rsid w:val="00767D4A"/>
    <w:rsid w:val="00767D66"/>
    <w:rsid w:val="00770074"/>
    <w:rsid w:val="007700C9"/>
    <w:rsid w:val="007701A9"/>
    <w:rsid w:val="00770290"/>
    <w:rsid w:val="0077036A"/>
    <w:rsid w:val="00770422"/>
    <w:rsid w:val="00770438"/>
    <w:rsid w:val="0077086E"/>
    <w:rsid w:val="00770884"/>
    <w:rsid w:val="0077096B"/>
    <w:rsid w:val="007709EA"/>
    <w:rsid w:val="007709F6"/>
    <w:rsid w:val="00770A7C"/>
    <w:rsid w:val="00770B11"/>
    <w:rsid w:val="00770B7A"/>
    <w:rsid w:val="00770CDC"/>
    <w:rsid w:val="00770DA8"/>
    <w:rsid w:val="007712AE"/>
    <w:rsid w:val="00771398"/>
    <w:rsid w:val="007713C9"/>
    <w:rsid w:val="0077163B"/>
    <w:rsid w:val="007719E7"/>
    <w:rsid w:val="00771BB6"/>
    <w:rsid w:val="00771CF7"/>
    <w:rsid w:val="00771D9A"/>
    <w:rsid w:val="00771E66"/>
    <w:rsid w:val="0077203B"/>
    <w:rsid w:val="007722D9"/>
    <w:rsid w:val="00772467"/>
    <w:rsid w:val="007724F1"/>
    <w:rsid w:val="0077284E"/>
    <w:rsid w:val="007728AD"/>
    <w:rsid w:val="00772A43"/>
    <w:rsid w:val="00772B0A"/>
    <w:rsid w:val="00772D7C"/>
    <w:rsid w:val="00772E21"/>
    <w:rsid w:val="0077306C"/>
    <w:rsid w:val="007731B5"/>
    <w:rsid w:val="007731E3"/>
    <w:rsid w:val="007737AF"/>
    <w:rsid w:val="00773830"/>
    <w:rsid w:val="007738D4"/>
    <w:rsid w:val="00773BAC"/>
    <w:rsid w:val="00773C09"/>
    <w:rsid w:val="00773D7F"/>
    <w:rsid w:val="00773DD9"/>
    <w:rsid w:val="00773E71"/>
    <w:rsid w:val="00773E90"/>
    <w:rsid w:val="00773EC4"/>
    <w:rsid w:val="00774373"/>
    <w:rsid w:val="007747BA"/>
    <w:rsid w:val="00774AB8"/>
    <w:rsid w:val="00774BA4"/>
    <w:rsid w:val="00774BF0"/>
    <w:rsid w:val="00774D99"/>
    <w:rsid w:val="00774DC4"/>
    <w:rsid w:val="00774DE2"/>
    <w:rsid w:val="00774DF8"/>
    <w:rsid w:val="0077515F"/>
    <w:rsid w:val="007751C8"/>
    <w:rsid w:val="0077549A"/>
    <w:rsid w:val="007754C2"/>
    <w:rsid w:val="007756F0"/>
    <w:rsid w:val="00775774"/>
    <w:rsid w:val="007757EF"/>
    <w:rsid w:val="00775A28"/>
    <w:rsid w:val="00775AA1"/>
    <w:rsid w:val="00775D21"/>
    <w:rsid w:val="00775D43"/>
    <w:rsid w:val="00775E51"/>
    <w:rsid w:val="00775EE4"/>
    <w:rsid w:val="00775EE6"/>
    <w:rsid w:val="00775F29"/>
    <w:rsid w:val="00775F9B"/>
    <w:rsid w:val="0077600F"/>
    <w:rsid w:val="007760C1"/>
    <w:rsid w:val="0077630C"/>
    <w:rsid w:val="00776361"/>
    <w:rsid w:val="007763CE"/>
    <w:rsid w:val="00776442"/>
    <w:rsid w:val="007767E7"/>
    <w:rsid w:val="00776843"/>
    <w:rsid w:val="00776988"/>
    <w:rsid w:val="00776AE4"/>
    <w:rsid w:val="00776CC9"/>
    <w:rsid w:val="00776D67"/>
    <w:rsid w:val="00776ED7"/>
    <w:rsid w:val="00776FB8"/>
    <w:rsid w:val="00776FC7"/>
    <w:rsid w:val="00776FEB"/>
    <w:rsid w:val="007770EB"/>
    <w:rsid w:val="007772B0"/>
    <w:rsid w:val="007778F9"/>
    <w:rsid w:val="007779BE"/>
    <w:rsid w:val="00777A79"/>
    <w:rsid w:val="00777C14"/>
    <w:rsid w:val="00777C4B"/>
    <w:rsid w:val="00780124"/>
    <w:rsid w:val="0078024B"/>
    <w:rsid w:val="00780368"/>
    <w:rsid w:val="00780488"/>
    <w:rsid w:val="007805E5"/>
    <w:rsid w:val="007809E8"/>
    <w:rsid w:val="00780B2D"/>
    <w:rsid w:val="00780BEE"/>
    <w:rsid w:val="00780F4B"/>
    <w:rsid w:val="00781015"/>
    <w:rsid w:val="00781559"/>
    <w:rsid w:val="00781712"/>
    <w:rsid w:val="007817FE"/>
    <w:rsid w:val="007818A7"/>
    <w:rsid w:val="00781B8E"/>
    <w:rsid w:val="00781C54"/>
    <w:rsid w:val="00781E0A"/>
    <w:rsid w:val="00781E8A"/>
    <w:rsid w:val="00781FED"/>
    <w:rsid w:val="0078205C"/>
    <w:rsid w:val="00782100"/>
    <w:rsid w:val="00782358"/>
    <w:rsid w:val="00782607"/>
    <w:rsid w:val="00782B36"/>
    <w:rsid w:val="00782B94"/>
    <w:rsid w:val="00782D9F"/>
    <w:rsid w:val="00782F74"/>
    <w:rsid w:val="0078302D"/>
    <w:rsid w:val="0078336F"/>
    <w:rsid w:val="00783481"/>
    <w:rsid w:val="007839EC"/>
    <w:rsid w:val="00783B43"/>
    <w:rsid w:val="00783C2C"/>
    <w:rsid w:val="00783C6B"/>
    <w:rsid w:val="00783CFF"/>
    <w:rsid w:val="00783D00"/>
    <w:rsid w:val="00783D68"/>
    <w:rsid w:val="007841FF"/>
    <w:rsid w:val="007842A2"/>
    <w:rsid w:val="007844E1"/>
    <w:rsid w:val="00784783"/>
    <w:rsid w:val="007847CF"/>
    <w:rsid w:val="00784848"/>
    <w:rsid w:val="00784DFA"/>
    <w:rsid w:val="00785020"/>
    <w:rsid w:val="00785331"/>
    <w:rsid w:val="0078557E"/>
    <w:rsid w:val="0078564D"/>
    <w:rsid w:val="0078567D"/>
    <w:rsid w:val="007856E6"/>
    <w:rsid w:val="00785736"/>
    <w:rsid w:val="0078584E"/>
    <w:rsid w:val="00785951"/>
    <w:rsid w:val="00785965"/>
    <w:rsid w:val="00785A70"/>
    <w:rsid w:val="00785A71"/>
    <w:rsid w:val="00785D0E"/>
    <w:rsid w:val="00785DE5"/>
    <w:rsid w:val="00785EC3"/>
    <w:rsid w:val="00785FE4"/>
    <w:rsid w:val="007860EA"/>
    <w:rsid w:val="00786284"/>
    <w:rsid w:val="00786293"/>
    <w:rsid w:val="007867E6"/>
    <w:rsid w:val="007867F5"/>
    <w:rsid w:val="007868A9"/>
    <w:rsid w:val="007869F7"/>
    <w:rsid w:val="00786E74"/>
    <w:rsid w:val="00786FBC"/>
    <w:rsid w:val="00786FD0"/>
    <w:rsid w:val="00787029"/>
    <w:rsid w:val="0078702E"/>
    <w:rsid w:val="00787312"/>
    <w:rsid w:val="0078743A"/>
    <w:rsid w:val="0078754C"/>
    <w:rsid w:val="007875D7"/>
    <w:rsid w:val="0078765A"/>
    <w:rsid w:val="00787755"/>
    <w:rsid w:val="0078775E"/>
    <w:rsid w:val="00787939"/>
    <w:rsid w:val="00787BC7"/>
    <w:rsid w:val="00787BF7"/>
    <w:rsid w:val="00787C5D"/>
    <w:rsid w:val="00787DD2"/>
    <w:rsid w:val="00787F18"/>
    <w:rsid w:val="00787FAD"/>
    <w:rsid w:val="0079025B"/>
    <w:rsid w:val="007905B2"/>
    <w:rsid w:val="00790639"/>
    <w:rsid w:val="00790657"/>
    <w:rsid w:val="00790677"/>
    <w:rsid w:val="007906F6"/>
    <w:rsid w:val="0079077E"/>
    <w:rsid w:val="0079079A"/>
    <w:rsid w:val="007908DA"/>
    <w:rsid w:val="00790AC6"/>
    <w:rsid w:val="00790CAC"/>
    <w:rsid w:val="00790D1B"/>
    <w:rsid w:val="00790D21"/>
    <w:rsid w:val="00790DE6"/>
    <w:rsid w:val="00790FC4"/>
    <w:rsid w:val="0079128B"/>
    <w:rsid w:val="007913AB"/>
    <w:rsid w:val="007913BA"/>
    <w:rsid w:val="00791415"/>
    <w:rsid w:val="00791564"/>
    <w:rsid w:val="007918BE"/>
    <w:rsid w:val="00791903"/>
    <w:rsid w:val="00791AA8"/>
    <w:rsid w:val="00791CA0"/>
    <w:rsid w:val="00791CDA"/>
    <w:rsid w:val="00791D54"/>
    <w:rsid w:val="00791E10"/>
    <w:rsid w:val="00791E36"/>
    <w:rsid w:val="00791E4F"/>
    <w:rsid w:val="0079208C"/>
    <w:rsid w:val="007920A5"/>
    <w:rsid w:val="007920BC"/>
    <w:rsid w:val="00792239"/>
    <w:rsid w:val="00792357"/>
    <w:rsid w:val="00792642"/>
    <w:rsid w:val="00792649"/>
    <w:rsid w:val="007926F3"/>
    <w:rsid w:val="00792B05"/>
    <w:rsid w:val="00792C0A"/>
    <w:rsid w:val="00792C5C"/>
    <w:rsid w:val="00792FCB"/>
    <w:rsid w:val="007931B4"/>
    <w:rsid w:val="00793470"/>
    <w:rsid w:val="0079348C"/>
    <w:rsid w:val="007935A3"/>
    <w:rsid w:val="007936C6"/>
    <w:rsid w:val="0079393B"/>
    <w:rsid w:val="00793D8A"/>
    <w:rsid w:val="00793FA3"/>
    <w:rsid w:val="0079489E"/>
    <w:rsid w:val="00794A42"/>
    <w:rsid w:val="00794A87"/>
    <w:rsid w:val="00794AB0"/>
    <w:rsid w:val="00794BAD"/>
    <w:rsid w:val="00794C6F"/>
    <w:rsid w:val="00794CF8"/>
    <w:rsid w:val="00795120"/>
    <w:rsid w:val="00795201"/>
    <w:rsid w:val="0079525A"/>
    <w:rsid w:val="00795262"/>
    <w:rsid w:val="00795310"/>
    <w:rsid w:val="007953DC"/>
    <w:rsid w:val="00795439"/>
    <w:rsid w:val="00795641"/>
    <w:rsid w:val="00795C22"/>
    <w:rsid w:val="00795D45"/>
    <w:rsid w:val="00795D73"/>
    <w:rsid w:val="00795D9E"/>
    <w:rsid w:val="00795EE3"/>
    <w:rsid w:val="00795F5A"/>
    <w:rsid w:val="007960CA"/>
    <w:rsid w:val="0079635E"/>
    <w:rsid w:val="00796439"/>
    <w:rsid w:val="007964BB"/>
    <w:rsid w:val="007966CF"/>
    <w:rsid w:val="007967D4"/>
    <w:rsid w:val="00796852"/>
    <w:rsid w:val="007968CA"/>
    <w:rsid w:val="00796BA6"/>
    <w:rsid w:val="00796C8B"/>
    <w:rsid w:val="00796C9B"/>
    <w:rsid w:val="00796D9D"/>
    <w:rsid w:val="00796E4E"/>
    <w:rsid w:val="00796F83"/>
    <w:rsid w:val="00797070"/>
    <w:rsid w:val="00797327"/>
    <w:rsid w:val="00797363"/>
    <w:rsid w:val="007973AD"/>
    <w:rsid w:val="0079742C"/>
    <w:rsid w:val="0079783A"/>
    <w:rsid w:val="00797A3D"/>
    <w:rsid w:val="00797B70"/>
    <w:rsid w:val="00797D68"/>
    <w:rsid w:val="00797DC2"/>
    <w:rsid w:val="00797F01"/>
    <w:rsid w:val="007A0183"/>
    <w:rsid w:val="007A026B"/>
    <w:rsid w:val="007A0382"/>
    <w:rsid w:val="007A048A"/>
    <w:rsid w:val="007A0564"/>
    <w:rsid w:val="007A06DE"/>
    <w:rsid w:val="007A077A"/>
    <w:rsid w:val="007A077C"/>
    <w:rsid w:val="007A0953"/>
    <w:rsid w:val="007A0A08"/>
    <w:rsid w:val="007A0C11"/>
    <w:rsid w:val="007A0E09"/>
    <w:rsid w:val="007A0F38"/>
    <w:rsid w:val="007A17DC"/>
    <w:rsid w:val="007A184F"/>
    <w:rsid w:val="007A1A1C"/>
    <w:rsid w:val="007A1A51"/>
    <w:rsid w:val="007A1DE2"/>
    <w:rsid w:val="007A1EC4"/>
    <w:rsid w:val="007A1F34"/>
    <w:rsid w:val="007A1F7C"/>
    <w:rsid w:val="007A26D9"/>
    <w:rsid w:val="007A2797"/>
    <w:rsid w:val="007A2853"/>
    <w:rsid w:val="007A2904"/>
    <w:rsid w:val="007A2C86"/>
    <w:rsid w:val="007A2E63"/>
    <w:rsid w:val="007A2FDB"/>
    <w:rsid w:val="007A3054"/>
    <w:rsid w:val="007A30BE"/>
    <w:rsid w:val="007A326D"/>
    <w:rsid w:val="007A32A6"/>
    <w:rsid w:val="007A33A7"/>
    <w:rsid w:val="007A35A8"/>
    <w:rsid w:val="007A36B1"/>
    <w:rsid w:val="007A37D9"/>
    <w:rsid w:val="007A385A"/>
    <w:rsid w:val="007A3C49"/>
    <w:rsid w:val="007A3E1A"/>
    <w:rsid w:val="007A3F57"/>
    <w:rsid w:val="007A4465"/>
    <w:rsid w:val="007A45EE"/>
    <w:rsid w:val="007A46D2"/>
    <w:rsid w:val="007A4877"/>
    <w:rsid w:val="007A4A2E"/>
    <w:rsid w:val="007A4A7A"/>
    <w:rsid w:val="007A4AA0"/>
    <w:rsid w:val="007A4B24"/>
    <w:rsid w:val="007A4B9A"/>
    <w:rsid w:val="007A4FFE"/>
    <w:rsid w:val="007A5046"/>
    <w:rsid w:val="007A5070"/>
    <w:rsid w:val="007A52C1"/>
    <w:rsid w:val="007A5425"/>
    <w:rsid w:val="007A55BF"/>
    <w:rsid w:val="007A564F"/>
    <w:rsid w:val="007A589E"/>
    <w:rsid w:val="007A5A75"/>
    <w:rsid w:val="007A6180"/>
    <w:rsid w:val="007A651A"/>
    <w:rsid w:val="007A6805"/>
    <w:rsid w:val="007A6869"/>
    <w:rsid w:val="007A68E3"/>
    <w:rsid w:val="007A6BD4"/>
    <w:rsid w:val="007A6CEC"/>
    <w:rsid w:val="007A6D72"/>
    <w:rsid w:val="007A6D84"/>
    <w:rsid w:val="007A6F76"/>
    <w:rsid w:val="007A70C2"/>
    <w:rsid w:val="007A724E"/>
    <w:rsid w:val="007A7270"/>
    <w:rsid w:val="007A7366"/>
    <w:rsid w:val="007A73A2"/>
    <w:rsid w:val="007A73E8"/>
    <w:rsid w:val="007A74B6"/>
    <w:rsid w:val="007A760D"/>
    <w:rsid w:val="007A76D3"/>
    <w:rsid w:val="007A7763"/>
    <w:rsid w:val="007A780B"/>
    <w:rsid w:val="007A7BE5"/>
    <w:rsid w:val="007A7C41"/>
    <w:rsid w:val="007A7E3F"/>
    <w:rsid w:val="007A7F2F"/>
    <w:rsid w:val="007B003F"/>
    <w:rsid w:val="007B01AB"/>
    <w:rsid w:val="007B0398"/>
    <w:rsid w:val="007B0441"/>
    <w:rsid w:val="007B0679"/>
    <w:rsid w:val="007B0861"/>
    <w:rsid w:val="007B0902"/>
    <w:rsid w:val="007B0A29"/>
    <w:rsid w:val="007B0AA2"/>
    <w:rsid w:val="007B0B58"/>
    <w:rsid w:val="007B0CBA"/>
    <w:rsid w:val="007B0DF6"/>
    <w:rsid w:val="007B0E0C"/>
    <w:rsid w:val="007B0FE7"/>
    <w:rsid w:val="007B13A1"/>
    <w:rsid w:val="007B13B1"/>
    <w:rsid w:val="007B16D0"/>
    <w:rsid w:val="007B18A2"/>
    <w:rsid w:val="007B1918"/>
    <w:rsid w:val="007B1AB6"/>
    <w:rsid w:val="007B1BC3"/>
    <w:rsid w:val="007B1F3F"/>
    <w:rsid w:val="007B1FC8"/>
    <w:rsid w:val="007B2058"/>
    <w:rsid w:val="007B207C"/>
    <w:rsid w:val="007B2181"/>
    <w:rsid w:val="007B219E"/>
    <w:rsid w:val="007B25B8"/>
    <w:rsid w:val="007B26A8"/>
    <w:rsid w:val="007B290F"/>
    <w:rsid w:val="007B2B40"/>
    <w:rsid w:val="007B2BD1"/>
    <w:rsid w:val="007B2D9E"/>
    <w:rsid w:val="007B2DAC"/>
    <w:rsid w:val="007B2E59"/>
    <w:rsid w:val="007B2EF4"/>
    <w:rsid w:val="007B33A9"/>
    <w:rsid w:val="007B3431"/>
    <w:rsid w:val="007B3534"/>
    <w:rsid w:val="007B35A2"/>
    <w:rsid w:val="007B39A7"/>
    <w:rsid w:val="007B3B2D"/>
    <w:rsid w:val="007B4066"/>
    <w:rsid w:val="007B4149"/>
    <w:rsid w:val="007B418F"/>
    <w:rsid w:val="007B41A9"/>
    <w:rsid w:val="007B42FA"/>
    <w:rsid w:val="007B4371"/>
    <w:rsid w:val="007B440B"/>
    <w:rsid w:val="007B444D"/>
    <w:rsid w:val="007B44B4"/>
    <w:rsid w:val="007B44BF"/>
    <w:rsid w:val="007B44EB"/>
    <w:rsid w:val="007B4707"/>
    <w:rsid w:val="007B4736"/>
    <w:rsid w:val="007B47C3"/>
    <w:rsid w:val="007B4B45"/>
    <w:rsid w:val="007B4B9C"/>
    <w:rsid w:val="007B4C42"/>
    <w:rsid w:val="007B4C59"/>
    <w:rsid w:val="007B4D04"/>
    <w:rsid w:val="007B4DBA"/>
    <w:rsid w:val="007B4ED7"/>
    <w:rsid w:val="007B4F7A"/>
    <w:rsid w:val="007B538B"/>
    <w:rsid w:val="007B5550"/>
    <w:rsid w:val="007B56EC"/>
    <w:rsid w:val="007B5A1A"/>
    <w:rsid w:val="007B5AD0"/>
    <w:rsid w:val="007B5BDC"/>
    <w:rsid w:val="007B5CF6"/>
    <w:rsid w:val="007B5E14"/>
    <w:rsid w:val="007B6082"/>
    <w:rsid w:val="007B61BF"/>
    <w:rsid w:val="007B61D5"/>
    <w:rsid w:val="007B63E0"/>
    <w:rsid w:val="007B6447"/>
    <w:rsid w:val="007B64FB"/>
    <w:rsid w:val="007B651C"/>
    <w:rsid w:val="007B65CB"/>
    <w:rsid w:val="007B6893"/>
    <w:rsid w:val="007B690F"/>
    <w:rsid w:val="007B6927"/>
    <w:rsid w:val="007B69FD"/>
    <w:rsid w:val="007B6E40"/>
    <w:rsid w:val="007B740C"/>
    <w:rsid w:val="007B77E0"/>
    <w:rsid w:val="007B7830"/>
    <w:rsid w:val="007B78BA"/>
    <w:rsid w:val="007B78DB"/>
    <w:rsid w:val="007B7949"/>
    <w:rsid w:val="007B7B5F"/>
    <w:rsid w:val="007B7DE8"/>
    <w:rsid w:val="007B7E5E"/>
    <w:rsid w:val="007C0008"/>
    <w:rsid w:val="007C01D7"/>
    <w:rsid w:val="007C01EB"/>
    <w:rsid w:val="007C01FA"/>
    <w:rsid w:val="007C0291"/>
    <w:rsid w:val="007C0298"/>
    <w:rsid w:val="007C0499"/>
    <w:rsid w:val="007C05F5"/>
    <w:rsid w:val="007C0657"/>
    <w:rsid w:val="007C0705"/>
    <w:rsid w:val="007C0833"/>
    <w:rsid w:val="007C0B08"/>
    <w:rsid w:val="007C0BFF"/>
    <w:rsid w:val="007C0D5D"/>
    <w:rsid w:val="007C0EA6"/>
    <w:rsid w:val="007C0FE8"/>
    <w:rsid w:val="007C1093"/>
    <w:rsid w:val="007C131C"/>
    <w:rsid w:val="007C17BF"/>
    <w:rsid w:val="007C185D"/>
    <w:rsid w:val="007C1914"/>
    <w:rsid w:val="007C1983"/>
    <w:rsid w:val="007C1A46"/>
    <w:rsid w:val="007C1BCE"/>
    <w:rsid w:val="007C1C3A"/>
    <w:rsid w:val="007C1D20"/>
    <w:rsid w:val="007C1F8C"/>
    <w:rsid w:val="007C209E"/>
    <w:rsid w:val="007C235C"/>
    <w:rsid w:val="007C2457"/>
    <w:rsid w:val="007C2517"/>
    <w:rsid w:val="007C25BA"/>
    <w:rsid w:val="007C25BD"/>
    <w:rsid w:val="007C2709"/>
    <w:rsid w:val="007C285E"/>
    <w:rsid w:val="007C2A75"/>
    <w:rsid w:val="007C2C91"/>
    <w:rsid w:val="007C2D8E"/>
    <w:rsid w:val="007C3105"/>
    <w:rsid w:val="007C33FE"/>
    <w:rsid w:val="007C356B"/>
    <w:rsid w:val="007C3657"/>
    <w:rsid w:val="007C36CC"/>
    <w:rsid w:val="007C381C"/>
    <w:rsid w:val="007C386F"/>
    <w:rsid w:val="007C3959"/>
    <w:rsid w:val="007C3A53"/>
    <w:rsid w:val="007C3BC3"/>
    <w:rsid w:val="007C3E55"/>
    <w:rsid w:val="007C3EB9"/>
    <w:rsid w:val="007C41BF"/>
    <w:rsid w:val="007C423C"/>
    <w:rsid w:val="007C44DF"/>
    <w:rsid w:val="007C4668"/>
    <w:rsid w:val="007C4950"/>
    <w:rsid w:val="007C4B58"/>
    <w:rsid w:val="007C4B86"/>
    <w:rsid w:val="007C4FA8"/>
    <w:rsid w:val="007C5255"/>
    <w:rsid w:val="007C53F4"/>
    <w:rsid w:val="007C5468"/>
    <w:rsid w:val="007C54AE"/>
    <w:rsid w:val="007C54B9"/>
    <w:rsid w:val="007C55DF"/>
    <w:rsid w:val="007C56CC"/>
    <w:rsid w:val="007C5809"/>
    <w:rsid w:val="007C592B"/>
    <w:rsid w:val="007C593D"/>
    <w:rsid w:val="007C5961"/>
    <w:rsid w:val="007C59C8"/>
    <w:rsid w:val="007C59F6"/>
    <w:rsid w:val="007C5A38"/>
    <w:rsid w:val="007C5B3B"/>
    <w:rsid w:val="007C5B6A"/>
    <w:rsid w:val="007C5DEB"/>
    <w:rsid w:val="007C5E11"/>
    <w:rsid w:val="007C5E14"/>
    <w:rsid w:val="007C5EF4"/>
    <w:rsid w:val="007C6296"/>
    <w:rsid w:val="007C632E"/>
    <w:rsid w:val="007C634F"/>
    <w:rsid w:val="007C6425"/>
    <w:rsid w:val="007C65AB"/>
    <w:rsid w:val="007C65E0"/>
    <w:rsid w:val="007C6903"/>
    <w:rsid w:val="007C6A07"/>
    <w:rsid w:val="007C6D8E"/>
    <w:rsid w:val="007C6F27"/>
    <w:rsid w:val="007C6FE3"/>
    <w:rsid w:val="007C705C"/>
    <w:rsid w:val="007C7497"/>
    <w:rsid w:val="007C74BD"/>
    <w:rsid w:val="007C7525"/>
    <w:rsid w:val="007C7597"/>
    <w:rsid w:val="007C7756"/>
    <w:rsid w:val="007C7B3B"/>
    <w:rsid w:val="007C7EDE"/>
    <w:rsid w:val="007D00CE"/>
    <w:rsid w:val="007D04F6"/>
    <w:rsid w:val="007D0525"/>
    <w:rsid w:val="007D0571"/>
    <w:rsid w:val="007D09B3"/>
    <w:rsid w:val="007D0AB1"/>
    <w:rsid w:val="007D0AF2"/>
    <w:rsid w:val="007D0B75"/>
    <w:rsid w:val="007D0DAB"/>
    <w:rsid w:val="007D0E5C"/>
    <w:rsid w:val="007D0EBF"/>
    <w:rsid w:val="007D144C"/>
    <w:rsid w:val="007D1718"/>
    <w:rsid w:val="007D1748"/>
    <w:rsid w:val="007D187A"/>
    <w:rsid w:val="007D191E"/>
    <w:rsid w:val="007D19BB"/>
    <w:rsid w:val="007D19F8"/>
    <w:rsid w:val="007D1D06"/>
    <w:rsid w:val="007D1D95"/>
    <w:rsid w:val="007D2114"/>
    <w:rsid w:val="007D2273"/>
    <w:rsid w:val="007D2305"/>
    <w:rsid w:val="007D2685"/>
    <w:rsid w:val="007D27E3"/>
    <w:rsid w:val="007D2852"/>
    <w:rsid w:val="007D2882"/>
    <w:rsid w:val="007D2982"/>
    <w:rsid w:val="007D2BBE"/>
    <w:rsid w:val="007D2CF9"/>
    <w:rsid w:val="007D2D4D"/>
    <w:rsid w:val="007D2E4D"/>
    <w:rsid w:val="007D3200"/>
    <w:rsid w:val="007D3267"/>
    <w:rsid w:val="007D3285"/>
    <w:rsid w:val="007D34D7"/>
    <w:rsid w:val="007D3808"/>
    <w:rsid w:val="007D380A"/>
    <w:rsid w:val="007D382A"/>
    <w:rsid w:val="007D39CE"/>
    <w:rsid w:val="007D3AD5"/>
    <w:rsid w:val="007D3B57"/>
    <w:rsid w:val="007D3B7F"/>
    <w:rsid w:val="007D3BE0"/>
    <w:rsid w:val="007D3EF9"/>
    <w:rsid w:val="007D4016"/>
    <w:rsid w:val="007D401F"/>
    <w:rsid w:val="007D414A"/>
    <w:rsid w:val="007D417B"/>
    <w:rsid w:val="007D4180"/>
    <w:rsid w:val="007D41F3"/>
    <w:rsid w:val="007D431E"/>
    <w:rsid w:val="007D46F0"/>
    <w:rsid w:val="007D471E"/>
    <w:rsid w:val="007D47E8"/>
    <w:rsid w:val="007D4950"/>
    <w:rsid w:val="007D4977"/>
    <w:rsid w:val="007D4A37"/>
    <w:rsid w:val="007D4B28"/>
    <w:rsid w:val="007D4BA6"/>
    <w:rsid w:val="007D4E98"/>
    <w:rsid w:val="007D4FBC"/>
    <w:rsid w:val="007D50C4"/>
    <w:rsid w:val="007D5623"/>
    <w:rsid w:val="007D56CF"/>
    <w:rsid w:val="007D5709"/>
    <w:rsid w:val="007D579F"/>
    <w:rsid w:val="007D57C3"/>
    <w:rsid w:val="007D58DB"/>
    <w:rsid w:val="007D58F5"/>
    <w:rsid w:val="007D5B39"/>
    <w:rsid w:val="007D5C3F"/>
    <w:rsid w:val="007D5D63"/>
    <w:rsid w:val="007D5E67"/>
    <w:rsid w:val="007D5F57"/>
    <w:rsid w:val="007D6052"/>
    <w:rsid w:val="007D6062"/>
    <w:rsid w:val="007D606C"/>
    <w:rsid w:val="007D619F"/>
    <w:rsid w:val="007D61F6"/>
    <w:rsid w:val="007D626C"/>
    <w:rsid w:val="007D64C6"/>
    <w:rsid w:val="007D6582"/>
    <w:rsid w:val="007D6771"/>
    <w:rsid w:val="007D68E3"/>
    <w:rsid w:val="007D6998"/>
    <w:rsid w:val="007D6B3F"/>
    <w:rsid w:val="007D7063"/>
    <w:rsid w:val="007D7128"/>
    <w:rsid w:val="007D73E6"/>
    <w:rsid w:val="007D7418"/>
    <w:rsid w:val="007D741E"/>
    <w:rsid w:val="007D76A9"/>
    <w:rsid w:val="007D76BE"/>
    <w:rsid w:val="007D775B"/>
    <w:rsid w:val="007D7809"/>
    <w:rsid w:val="007D7817"/>
    <w:rsid w:val="007D785A"/>
    <w:rsid w:val="007D7903"/>
    <w:rsid w:val="007D7928"/>
    <w:rsid w:val="007D7C67"/>
    <w:rsid w:val="007D7FF3"/>
    <w:rsid w:val="007E008F"/>
    <w:rsid w:val="007E05C4"/>
    <w:rsid w:val="007E05DE"/>
    <w:rsid w:val="007E06FB"/>
    <w:rsid w:val="007E072D"/>
    <w:rsid w:val="007E073A"/>
    <w:rsid w:val="007E084D"/>
    <w:rsid w:val="007E0ADA"/>
    <w:rsid w:val="007E0B10"/>
    <w:rsid w:val="007E0C6B"/>
    <w:rsid w:val="007E0CC6"/>
    <w:rsid w:val="007E0CF7"/>
    <w:rsid w:val="007E0E51"/>
    <w:rsid w:val="007E0FAF"/>
    <w:rsid w:val="007E105E"/>
    <w:rsid w:val="007E10D8"/>
    <w:rsid w:val="007E13A8"/>
    <w:rsid w:val="007E13D2"/>
    <w:rsid w:val="007E19F9"/>
    <w:rsid w:val="007E1A02"/>
    <w:rsid w:val="007E1A7F"/>
    <w:rsid w:val="007E1B0D"/>
    <w:rsid w:val="007E1B9E"/>
    <w:rsid w:val="007E1BAA"/>
    <w:rsid w:val="007E1CF5"/>
    <w:rsid w:val="007E23E7"/>
    <w:rsid w:val="007E24C5"/>
    <w:rsid w:val="007E2511"/>
    <w:rsid w:val="007E26F7"/>
    <w:rsid w:val="007E28B6"/>
    <w:rsid w:val="007E2A14"/>
    <w:rsid w:val="007E2AB8"/>
    <w:rsid w:val="007E2AF3"/>
    <w:rsid w:val="007E2B8D"/>
    <w:rsid w:val="007E2DF9"/>
    <w:rsid w:val="007E2E77"/>
    <w:rsid w:val="007E2F86"/>
    <w:rsid w:val="007E2FA3"/>
    <w:rsid w:val="007E31F2"/>
    <w:rsid w:val="007E31F6"/>
    <w:rsid w:val="007E342F"/>
    <w:rsid w:val="007E347F"/>
    <w:rsid w:val="007E34C8"/>
    <w:rsid w:val="007E36AD"/>
    <w:rsid w:val="007E378B"/>
    <w:rsid w:val="007E37AC"/>
    <w:rsid w:val="007E381B"/>
    <w:rsid w:val="007E3877"/>
    <w:rsid w:val="007E3916"/>
    <w:rsid w:val="007E3B48"/>
    <w:rsid w:val="007E3C52"/>
    <w:rsid w:val="007E3D0A"/>
    <w:rsid w:val="007E3F05"/>
    <w:rsid w:val="007E4088"/>
    <w:rsid w:val="007E43F7"/>
    <w:rsid w:val="007E4531"/>
    <w:rsid w:val="007E45FF"/>
    <w:rsid w:val="007E4820"/>
    <w:rsid w:val="007E49D2"/>
    <w:rsid w:val="007E5189"/>
    <w:rsid w:val="007E51CF"/>
    <w:rsid w:val="007E533D"/>
    <w:rsid w:val="007E54C4"/>
    <w:rsid w:val="007E54D3"/>
    <w:rsid w:val="007E556F"/>
    <w:rsid w:val="007E5609"/>
    <w:rsid w:val="007E59AB"/>
    <w:rsid w:val="007E5AF3"/>
    <w:rsid w:val="007E5B5F"/>
    <w:rsid w:val="007E5BEB"/>
    <w:rsid w:val="007E5CCE"/>
    <w:rsid w:val="007E5CDA"/>
    <w:rsid w:val="007E5FEF"/>
    <w:rsid w:val="007E6117"/>
    <w:rsid w:val="007E6129"/>
    <w:rsid w:val="007E67EE"/>
    <w:rsid w:val="007E6845"/>
    <w:rsid w:val="007E698D"/>
    <w:rsid w:val="007E69FE"/>
    <w:rsid w:val="007E6C69"/>
    <w:rsid w:val="007E7200"/>
    <w:rsid w:val="007E787D"/>
    <w:rsid w:val="007E7C12"/>
    <w:rsid w:val="007E7E7E"/>
    <w:rsid w:val="007E7E91"/>
    <w:rsid w:val="007F0030"/>
    <w:rsid w:val="007F0093"/>
    <w:rsid w:val="007F0607"/>
    <w:rsid w:val="007F0768"/>
    <w:rsid w:val="007F08A5"/>
    <w:rsid w:val="007F0912"/>
    <w:rsid w:val="007F0962"/>
    <w:rsid w:val="007F0B6A"/>
    <w:rsid w:val="007F0B98"/>
    <w:rsid w:val="007F0C6C"/>
    <w:rsid w:val="007F0C78"/>
    <w:rsid w:val="007F12C4"/>
    <w:rsid w:val="007F12DF"/>
    <w:rsid w:val="007F143C"/>
    <w:rsid w:val="007F14EB"/>
    <w:rsid w:val="007F16EF"/>
    <w:rsid w:val="007F18C8"/>
    <w:rsid w:val="007F1DC9"/>
    <w:rsid w:val="007F20C4"/>
    <w:rsid w:val="007F213C"/>
    <w:rsid w:val="007F21C5"/>
    <w:rsid w:val="007F254B"/>
    <w:rsid w:val="007F2809"/>
    <w:rsid w:val="007F2924"/>
    <w:rsid w:val="007F29EC"/>
    <w:rsid w:val="007F2B2E"/>
    <w:rsid w:val="007F2BB0"/>
    <w:rsid w:val="007F2CED"/>
    <w:rsid w:val="007F2D5B"/>
    <w:rsid w:val="007F2DB2"/>
    <w:rsid w:val="007F2ED0"/>
    <w:rsid w:val="007F2F48"/>
    <w:rsid w:val="007F310A"/>
    <w:rsid w:val="007F32D6"/>
    <w:rsid w:val="007F3372"/>
    <w:rsid w:val="007F345D"/>
    <w:rsid w:val="007F3539"/>
    <w:rsid w:val="007F3613"/>
    <w:rsid w:val="007F3822"/>
    <w:rsid w:val="007F3B88"/>
    <w:rsid w:val="007F3C47"/>
    <w:rsid w:val="007F3CD3"/>
    <w:rsid w:val="007F3EC0"/>
    <w:rsid w:val="007F3F9A"/>
    <w:rsid w:val="007F4348"/>
    <w:rsid w:val="007F43D0"/>
    <w:rsid w:val="007F46E1"/>
    <w:rsid w:val="007F4706"/>
    <w:rsid w:val="007F4798"/>
    <w:rsid w:val="007F49AD"/>
    <w:rsid w:val="007F4A48"/>
    <w:rsid w:val="007F4B00"/>
    <w:rsid w:val="007F4D27"/>
    <w:rsid w:val="007F4D77"/>
    <w:rsid w:val="007F4D8E"/>
    <w:rsid w:val="007F4E4C"/>
    <w:rsid w:val="007F4ECD"/>
    <w:rsid w:val="007F511E"/>
    <w:rsid w:val="007F53BA"/>
    <w:rsid w:val="007F5464"/>
    <w:rsid w:val="007F55F6"/>
    <w:rsid w:val="007F56F2"/>
    <w:rsid w:val="007F577B"/>
    <w:rsid w:val="007F59A0"/>
    <w:rsid w:val="007F5A07"/>
    <w:rsid w:val="007F5BB7"/>
    <w:rsid w:val="007F5D25"/>
    <w:rsid w:val="007F5DFC"/>
    <w:rsid w:val="007F5E89"/>
    <w:rsid w:val="007F60E2"/>
    <w:rsid w:val="007F61B1"/>
    <w:rsid w:val="007F61E3"/>
    <w:rsid w:val="007F61E8"/>
    <w:rsid w:val="007F642D"/>
    <w:rsid w:val="007F679E"/>
    <w:rsid w:val="007F68EF"/>
    <w:rsid w:val="007F6916"/>
    <w:rsid w:val="007F6941"/>
    <w:rsid w:val="007F6B52"/>
    <w:rsid w:val="007F6C00"/>
    <w:rsid w:val="007F6CC2"/>
    <w:rsid w:val="007F7074"/>
    <w:rsid w:val="007F71D0"/>
    <w:rsid w:val="007F78EC"/>
    <w:rsid w:val="007F7AD8"/>
    <w:rsid w:val="007F7BFD"/>
    <w:rsid w:val="007F7CE7"/>
    <w:rsid w:val="008004BB"/>
    <w:rsid w:val="00800C96"/>
    <w:rsid w:val="00800D26"/>
    <w:rsid w:val="00800F21"/>
    <w:rsid w:val="00801443"/>
    <w:rsid w:val="0080151C"/>
    <w:rsid w:val="008015A9"/>
    <w:rsid w:val="008016F0"/>
    <w:rsid w:val="008017CA"/>
    <w:rsid w:val="00801800"/>
    <w:rsid w:val="00801CDD"/>
    <w:rsid w:val="00801CE2"/>
    <w:rsid w:val="00801F21"/>
    <w:rsid w:val="0080203F"/>
    <w:rsid w:val="00802215"/>
    <w:rsid w:val="008022C5"/>
    <w:rsid w:val="0080239C"/>
    <w:rsid w:val="008024C0"/>
    <w:rsid w:val="008026C4"/>
    <w:rsid w:val="00802741"/>
    <w:rsid w:val="00802A25"/>
    <w:rsid w:val="00803091"/>
    <w:rsid w:val="008030AF"/>
    <w:rsid w:val="00803149"/>
    <w:rsid w:val="008036C2"/>
    <w:rsid w:val="00803859"/>
    <w:rsid w:val="00803877"/>
    <w:rsid w:val="00803B4D"/>
    <w:rsid w:val="00803D9C"/>
    <w:rsid w:val="00803E8C"/>
    <w:rsid w:val="008042F4"/>
    <w:rsid w:val="0080471A"/>
    <w:rsid w:val="008049E1"/>
    <w:rsid w:val="00804B6C"/>
    <w:rsid w:val="00804C7A"/>
    <w:rsid w:val="00804CB8"/>
    <w:rsid w:val="00804D12"/>
    <w:rsid w:val="00804F2B"/>
    <w:rsid w:val="008050B7"/>
    <w:rsid w:val="00805147"/>
    <w:rsid w:val="00805315"/>
    <w:rsid w:val="0080560A"/>
    <w:rsid w:val="00805977"/>
    <w:rsid w:val="00805A29"/>
    <w:rsid w:val="00805B92"/>
    <w:rsid w:val="00805BF8"/>
    <w:rsid w:val="00805C4D"/>
    <w:rsid w:val="00805CC7"/>
    <w:rsid w:val="00805D75"/>
    <w:rsid w:val="00805DBF"/>
    <w:rsid w:val="00805EA1"/>
    <w:rsid w:val="00805EE0"/>
    <w:rsid w:val="00805F03"/>
    <w:rsid w:val="00805F5B"/>
    <w:rsid w:val="00805F7C"/>
    <w:rsid w:val="0080612E"/>
    <w:rsid w:val="008063F9"/>
    <w:rsid w:val="00806611"/>
    <w:rsid w:val="008066C2"/>
    <w:rsid w:val="00806793"/>
    <w:rsid w:val="00806873"/>
    <w:rsid w:val="00806A3B"/>
    <w:rsid w:val="00806A62"/>
    <w:rsid w:val="00806AA9"/>
    <w:rsid w:val="00806D2B"/>
    <w:rsid w:val="00806E05"/>
    <w:rsid w:val="00806EEE"/>
    <w:rsid w:val="00806EF6"/>
    <w:rsid w:val="00806F65"/>
    <w:rsid w:val="00806F9E"/>
    <w:rsid w:val="00806FFF"/>
    <w:rsid w:val="0080714C"/>
    <w:rsid w:val="008071A0"/>
    <w:rsid w:val="00807313"/>
    <w:rsid w:val="0080743F"/>
    <w:rsid w:val="008075D1"/>
    <w:rsid w:val="00807877"/>
    <w:rsid w:val="00807966"/>
    <w:rsid w:val="008079F8"/>
    <w:rsid w:val="00807B44"/>
    <w:rsid w:val="00807D36"/>
    <w:rsid w:val="00807D48"/>
    <w:rsid w:val="00810234"/>
    <w:rsid w:val="0081036C"/>
    <w:rsid w:val="00810456"/>
    <w:rsid w:val="008105D4"/>
    <w:rsid w:val="0081060F"/>
    <w:rsid w:val="0081087C"/>
    <w:rsid w:val="00810A02"/>
    <w:rsid w:val="00810B6B"/>
    <w:rsid w:val="00810B80"/>
    <w:rsid w:val="00810D17"/>
    <w:rsid w:val="00810F3A"/>
    <w:rsid w:val="008110B6"/>
    <w:rsid w:val="008113FA"/>
    <w:rsid w:val="008114D1"/>
    <w:rsid w:val="008118D1"/>
    <w:rsid w:val="00811930"/>
    <w:rsid w:val="00811B44"/>
    <w:rsid w:val="00811C36"/>
    <w:rsid w:val="00811C89"/>
    <w:rsid w:val="00811F2F"/>
    <w:rsid w:val="00811F44"/>
    <w:rsid w:val="00811FE9"/>
    <w:rsid w:val="00812071"/>
    <w:rsid w:val="00812343"/>
    <w:rsid w:val="008124AD"/>
    <w:rsid w:val="0081266B"/>
    <w:rsid w:val="008126EB"/>
    <w:rsid w:val="008129D9"/>
    <w:rsid w:val="00812AF4"/>
    <w:rsid w:val="00812C7B"/>
    <w:rsid w:val="00812C97"/>
    <w:rsid w:val="00812DE0"/>
    <w:rsid w:val="00812E45"/>
    <w:rsid w:val="00812FA8"/>
    <w:rsid w:val="00813142"/>
    <w:rsid w:val="008131C6"/>
    <w:rsid w:val="008132D2"/>
    <w:rsid w:val="008134F7"/>
    <w:rsid w:val="00813500"/>
    <w:rsid w:val="0081353E"/>
    <w:rsid w:val="00813729"/>
    <w:rsid w:val="0081372A"/>
    <w:rsid w:val="0081377A"/>
    <w:rsid w:val="008137BF"/>
    <w:rsid w:val="00813B4A"/>
    <w:rsid w:val="00813BD9"/>
    <w:rsid w:val="00813D95"/>
    <w:rsid w:val="0081409A"/>
    <w:rsid w:val="0081420C"/>
    <w:rsid w:val="008143DF"/>
    <w:rsid w:val="00814447"/>
    <w:rsid w:val="00814523"/>
    <w:rsid w:val="00814613"/>
    <w:rsid w:val="00814971"/>
    <w:rsid w:val="00814B39"/>
    <w:rsid w:val="00814BD1"/>
    <w:rsid w:val="00814EB0"/>
    <w:rsid w:val="00814F5F"/>
    <w:rsid w:val="00814FEF"/>
    <w:rsid w:val="00814FFA"/>
    <w:rsid w:val="008150DC"/>
    <w:rsid w:val="008151AC"/>
    <w:rsid w:val="0081525A"/>
    <w:rsid w:val="008152C8"/>
    <w:rsid w:val="00815738"/>
    <w:rsid w:val="00815AEC"/>
    <w:rsid w:val="00815B4F"/>
    <w:rsid w:val="00815C79"/>
    <w:rsid w:val="00815E0E"/>
    <w:rsid w:val="00815E6A"/>
    <w:rsid w:val="008161B9"/>
    <w:rsid w:val="0081643B"/>
    <w:rsid w:val="00816549"/>
    <w:rsid w:val="008165BA"/>
    <w:rsid w:val="008168AC"/>
    <w:rsid w:val="00816AFA"/>
    <w:rsid w:val="00816D67"/>
    <w:rsid w:val="00816EC0"/>
    <w:rsid w:val="0081702B"/>
    <w:rsid w:val="008172C6"/>
    <w:rsid w:val="008172E4"/>
    <w:rsid w:val="00817357"/>
    <w:rsid w:val="0081740E"/>
    <w:rsid w:val="0081759C"/>
    <w:rsid w:val="00817AB4"/>
    <w:rsid w:val="00817D3B"/>
    <w:rsid w:val="00817DA3"/>
    <w:rsid w:val="00817E93"/>
    <w:rsid w:val="00820007"/>
    <w:rsid w:val="00820082"/>
    <w:rsid w:val="00820126"/>
    <w:rsid w:val="0082014C"/>
    <w:rsid w:val="008204EC"/>
    <w:rsid w:val="0082065B"/>
    <w:rsid w:val="008207FB"/>
    <w:rsid w:val="00820827"/>
    <w:rsid w:val="0082085E"/>
    <w:rsid w:val="00820B6D"/>
    <w:rsid w:val="00820D06"/>
    <w:rsid w:val="00820F9E"/>
    <w:rsid w:val="008212B2"/>
    <w:rsid w:val="00821406"/>
    <w:rsid w:val="008216E8"/>
    <w:rsid w:val="008217D4"/>
    <w:rsid w:val="00821ABB"/>
    <w:rsid w:val="00821AC4"/>
    <w:rsid w:val="00821ACE"/>
    <w:rsid w:val="00821B70"/>
    <w:rsid w:val="00821C3C"/>
    <w:rsid w:val="00821D6F"/>
    <w:rsid w:val="00821D92"/>
    <w:rsid w:val="0082226C"/>
    <w:rsid w:val="00822493"/>
    <w:rsid w:val="008224AB"/>
    <w:rsid w:val="00822642"/>
    <w:rsid w:val="0082270E"/>
    <w:rsid w:val="0082273A"/>
    <w:rsid w:val="00822817"/>
    <w:rsid w:val="008228D1"/>
    <w:rsid w:val="0082293C"/>
    <w:rsid w:val="00822FB6"/>
    <w:rsid w:val="00822FEA"/>
    <w:rsid w:val="008230B6"/>
    <w:rsid w:val="008230F6"/>
    <w:rsid w:val="008231AC"/>
    <w:rsid w:val="0082358F"/>
    <w:rsid w:val="008238AE"/>
    <w:rsid w:val="00823AB0"/>
    <w:rsid w:val="00823B72"/>
    <w:rsid w:val="00823CCD"/>
    <w:rsid w:val="00823D12"/>
    <w:rsid w:val="00823F09"/>
    <w:rsid w:val="0082407E"/>
    <w:rsid w:val="00824142"/>
    <w:rsid w:val="00824282"/>
    <w:rsid w:val="008243D5"/>
    <w:rsid w:val="00824440"/>
    <w:rsid w:val="008249BD"/>
    <w:rsid w:val="00824A2B"/>
    <w:rsid w:val="00824C1D"/>
    <w:rsid w:val="00824F17"/>
    <w:rsid w:val="00824F5E"/>
    <w:rsid w:val="00825700"/>
    <w:rsid w:val="0082578A"/>
    <w:rsid w:val="0082583C"/>
    <w:rsid w:val="00825AB4"/>
    <w:rsid w:val="00825DF7"/>
    <w:rsid w:val="00825E09"/>
    <w:rsid w:val="00825E9A"/>
    <w:rsid w:val="00825F4C"/>
    <w:rsid w:val="00826027"/>
    <w:rsid w:val="0082605D"/>
    <w:rsid w:val="0082630A"/>
    <w:rsid w:val="008265EB"/>
    <w:rsid w:val="00826862"/>
    <w:rsid w:val="008269DC"/>
    <w:rsid w:val="00826ADC"/>
    <w:rsid w:val="00826B26"/>
    <w:rsid w:val="00826F8B"/>
    <w:rsid w:val="00827290"/>
    <w:rsid w:val="00827373"/>
    <w:rsid w:val="00827384"/>
    <w:rsid w:val="00827655"/>
    <w:rsid w:val="0082773A"/>
    <w:rsid w:val="00827759"/>
    <w:rsid w:val="00827889"/>
    <w:rsid w:val="0082793F"/>
    <w:rsid w:val="00827A21"/>
    <w:rsid w:val="00827BE9"/>
    <w:rsid w:val="008300EA"/>
    <w:rsid w:val="0083019F"/>
    <w:rsid w:val="008301DC"/>
    <w:rsid w:val="00830212"/>
    <w:rsid w:val="008303FD"/>
    <w:rsid w:val="0083061C"/>
    <w:rsid w:val="00830852"/>
    <w:rsid w:val="00830AA0"/>
    <w:rsid w:val="00830AAA"/>
    <w:rsid w:val="00830B9D"/>
    <w:rsid w:val="0083131F"/>
    <w:rsid w:val="00831400"/>
    <w:rsid w:val="0083149B"/>
    <w:rsid w:val="008314BE"/>
    <w:rsid w:val="008314E7"/>
    <w:rsid w:val="008315EF"/>
    <w:rsid w:val="0083192C"/>
    <w:rsid w:val="00831A31"/>
    <w:rsid w:val="00831A6D"/>
    <w:rsid w:val="00831B38"/>
    <w:rsid w:val="00831B4D"/>
    <w:rsid w:val="00831B4F"/>
    <w:rsid w:val="00831DFA"/>
    <w:rsid w:val="00831EB8"/>
    <w:rsid w:val="00831FD9"/>
    <w:rsid w:val="0083205F"/>
    <w:rsid w:val="0083221F"/>
    <w:rsid w:val="00832265"/>
    <w:rsid w:val="0083241A"/>
    <w:rsid w:val="00832522"/>
    <w:rsid w:val="00832588"/>
    <w:rsid w:val="0083268F"/>
    <w:rsid w:val="00832ACF"/>
    <w:rsid w:val="00832ADB"/>
    <w:rsid w:val="00832C04"/>
    <w:rsid w:val="00832CAA"/>
    <w:rsid w:val="00832CD8"/>
    <w:rsid w:val="00832E09"/>
    <w:rsid w:val="00832E92"/>
    <w:rsid w:val="00832F77"/>
    <w:rsid w:val="00832FFC"/>
    <w:rsid w:val="008330DC"/>
    <w:rsid w:val="00833376"/>
    <w:rsid w:val="00833431"/>
    <w:rsid w:val="008334A0"/>
    <w:rsid w:val="0083398A"/>
    <w:rsid w:val="008339C4"/>
    <w:rsid w:val="008339E8"/>
    <w:rsid w:val="00833C29"/>
    <w:rsid w:val="00833E55"/>
    <w:rsid w:val="00833FF9"/>
    <w:rsid w:val="0083413C"/>
    <w:rsid w:val="008341BF"/>
    <w:rsid w:val="008341F2"/>
    <w:rsid w:val="00834204"/>
    <w:rsid w:val="00834375"/>
    <w:rsid w:val="00834614"/>
    <w:rsid w:val="0083476C"/>
    <w:rsid w:val="00834841"/>
    <w:rsid w:val="008348E8"/>
    <w:rsid w:val="00834987"/>
    <w:rsid w:val="00834A8A"/>
    <w:rsid w:val="00834BBF"/>
    <w:rsid w:val="00834CF6"/>
    <w:rsid w:val="00834D60"/>
    <w:rsid w:val="00834DAC"/>
    <w:rsid w:val="00834EC5"/>
    <w:rsid w:val="00834FE8"/>
    <w:rsid w:val="008352AB"/>
    <w:rsid w:val="00835830"/>
    <w:rsid w:val="00835A53"/>
    <w:rsid w:val="00835A84"/>
    <w:rsid w:val="00835AEE"/>
    <w:rsid w:val="00835AF3"/>
    <w:rsid w:val="00835B33"/>
    <w:rsid w:val="00835EE1"/>
    <w:rsid w:val="00835FA7"/>
    <w:rsid w:val="00836124"/>
    <w:rsid w:val="00836269"/>
    <w:rsid w:val="00836308"/>
    <w:rsid w:val="00836566"/>
    <w:rsid w:val="008365B2"/>
    <w:rsid w:val="00836846"/>
    <w:rsid w:val="00836900"/>
    <w:rsid w:val="00836B7E"/>
    <w:rsid w:val="00836B8A"/>
    <w:rsid w:val="00836FD8"/>
    <w:rsid w:val="00836FFA"/>
    <w:rsid w:val="008372DF"/>
    <w:rsid w:val="0083765E"/>
    <w:rsid w:val="0083768E"/>
    <w:rsid w:val="008376BC"/>
    <w:rsid w:val="008376D5"/>
    <w:rsid w:val="00837873"/>
    <w:rsid w:val="008378ED"/>
    <w:rsid w:val="0083792B"/>
    <w:rsid w:val="00837AF8"/>
    <w:rsid w:val="00837C40"/>
    <w:rsid w:val="00837CC6"/>
    <w:rsid w:val="00837FC8"/>
    <w:rsid w:val="00840066"/>
    <w:rsid w:val="008400D8"/>
    <w:rsid w:val="00840238"/>
    <w:rsid w:val="008402DB"/>
    <w:rsid w:val="008403B4"/>
    <w:rsid w:val="0084057C"/>
    <w:rsid w:val="0084061F"/>
    <w:rsid w:val="008407EA"/>
    <w:rsid w:val="00840A0C"/>
    <w:rsid w:val="00840B2D"/>
    <w:rsid w:val="00840C32"/>
    <w:rsid w:val="00840CBA"/>
    <w:rsid w:val="00840D91"/>
    <w:rsid w:val="00840EB6"/>
    <w:rsid w:val="00840ECB"/>
    <w:rsid w:val="00840FCB"/>
    <w:rsid w:val="008411CD"/>
    <w:rsid w:val="008411EC"/>
    <w:rsid w:val="008413E1"/>
    <w:rsid w:val="0084155E"/>
    <w:rsid w:val="00841619"/>
    <w:rsid w:val="0084162D"/>
    <w:rsid w:val="00841679"/>
    <w:rsid w:val="00841835"/>
    <w:rsid w:val="00841B81"/>
    <w:rsid w:val="00842000"/>
    <w:rsid w:val="00842120"/>
    <w:rsid w:val="0084214E"/>
    <w:rsid w:val="008422B8"/>
    <w:rsid w:val="008423DB"/>
    <w:rsid w:val="008427C0"/>
    <w:rsid w:val="0084282D"/>
    <w:rsid w:val="0084284F"/>
    <w:rsid w:val="008428B7"/>
    <w:rsid w:val="008428DB"/>
    <w:rsid w:val="0084295A"/>
    <w:rsid w:val="00842963"/>
    <w:rsid w:val="00842A03"/>
    <w:rsid w:val="00842B70"/>
    <w:rsid w:val="00842BF3"/>
    <w:rsid w:val="00842CDC"/>
    <w:rsid w:val="00842CDE"/>
    <w:rsid w:val="00842E18"/>
    <w:rsid w:val="00842E1D"/>
    <w:rsid w:val="00842F9F"/>
    <w:rsid w:val="00842FAF"/>
    <w:rsid w:val="00843131"/>
    <w:rsid w:val="008431D9"/>
    <w:rsid w:val="00843677"/>
    <w:rsid w:val="008437A0"/>
    <w:rsid w:val="00843887"/>
    <w:rsid w:val="00843A14"/>
    <w:rsid w:val="00843A5A"/>
    <w:rsid w:val="00843AC8"/>
    <w:rsid w:val="00843BD9"/>
    <w:rsid w:val="00843FEB"/>
    <w:rsid w:val="00844207"/>
    <w:rsid w:val="008444DB"/>
    <w:rsid w:val="008444E8"/>
    <w:rsid w:val="00844540"/>
    <w:rsid w:val="00844599"/>
    <w:rsid w:val="0084480A"/>
    <w:rsid w:val="00844A6E"/>
    <w:rsid w:val="00844C7A"/>
    <w:rsid w:val="00844C9B"/>
    <w:rsid w:val="00844DA2"/>
    <w:rsid w:val="00845245"/>
    <w:rsid w:val="008452BF"/>
    <w:rsid w:val="00845467"/>
    <w:rsid w:val="0084566A"/>
    <w:rsid w:val="0084567C"/>
    <w:rsid w:val="008456B3"/>
    <w:rsid w:val="0084577B"/>
    <w:rsid w:val="008457CF"/>
    <w:rsid w:val="00845955"/>
    <w:rsid w:val="00845C8B"/>
    <w:rsid w:val="00845D2A"/>
    <w:rsid w:val="00845F4A"/>
    <w:rsid w:val="00845F88"/>
    <w:rsid w:val="008460D4"/>
    <w:rsid w:val="00846126"/>
    <w:rsid w:val="00846203"/>
    <w:rsid w:val="008469CF"/>
    <w:rsid w:val="008469D3"/>
    <w:rsid w:val="00846A09"/>
    <w:rsid w:val="00846A0D"/>
    <w:rsid w:val="00846AC1"/>
    <w:rsid w:val="00846D47"/>
    <w:rsid w:val="00846E31"/>
    <w:rsid w:val="00846E9F"/>
    <w:rsid w:val="00846F83"/>
    <w:rsid w:val="00846FEC"/>
    <w:rsid w:val="008470D7"/>
    <w:rsid w:val="0084720C"/>
    <w:rsid w:val="0084748A"/>
    <w:rsid w:val="008474AF"/>
    <w:rsid w:val="0084776B"/>
    <w:rsid w:val="0084777C"/>
    <w:rsid w:val="008477FE"/>
    <w:rsid w:val="00847831"/>
    <w:rsid w:val="008478BC"/>
    <w:rsid w:val="0084796F"/>
    <w:rsid w:val="00847AA3"/>
    <w:rsid w:val="00847BDC"/>
    <w:rsid w:val="00847CA9"/>
    <w:rsid w:val="00847CAB"/>
    <w:rsid w:val="00847D1C"/>
    <w:rsid w:val="00847FE0"/>
    <w:rsid w:val="00850028"/>
    <w:rsid w:val="008503EE"/>
    <w:rsid w:val="00850565"/>
    <w:rsid w:val="00850648"/>
    <w:rsid w:val="00850938"/>
    <w:rsid w:val="00850B31"/>
    <w:rsid w:val="00850DFD"/>
    <w:rsid w:val="00850EA2"/>
    <w:rsid w:val="00850F0C"/>
    <w:rsid w:val="0085117A"/>
    <w:rsid w:val="0085119B"/>
    <w:rsid w:val="00851313"/>
    <w:rsid w:val="0085143A"/>
    <w:rsid w:val="0085150E"/>
    <w:rsid w:val="00851537"/>
    <w:rsid w:val="00851862"/>
    <w:rsid w:val="00851868"/>
    <w:rsid w:val="00851A6E"/>
    <w:rsid w:val="00851A85"/>
    <w:rsid w:val="00851AAA"/>
    <w:rsid w:val="00851BF6"/>
    <w:rsid w:val="00851F83"/>
    <w:rsid w:val="00852027"/>
    <w:rsid w:val="00852122"/>
    <w:rsid w:val="008522C4"/>
    <w:rsid w:val="008526D2"/>
    <w:rsid w:val="008526E2"/>
    <w:rsid w:val="00852808"/>
    <w:rsid w:val="00852921"/>
    <w:rsid w:val="008529D5"/>
    <w:rsid w:val="00852CCE"/>
    <w:rsid w:val="00852E35"/>
    <w:rsid w:val="00852EA2"/>
    <w:rsid w:val="00852F46"/>
    <w:rsid w:val="00852FE4"/>
    <w:rsid w:val="00853010"/>
    <w:rsid w:val="008530E1"/>
    <w:rsid w:val="0085317F"/>
    <w:rsid w:val="008533D4"/>
    <w:rsid w:val="008535E1"/>
    <w:rsid w:val="00853922"/>
    <w:rsid w:val="00853A88"/>
    <w:rsid w:val="00853EAA"/>
    <w:rsid w:val="00853F9B"/>
    <w:rsid w:val="0085416F"/>
    <w:rsid w:val="00854836"/>
    <w:rsid w:val="00854968"/>
    <w:rsid w:val="008549E8"/>
    <w:rsid w:val="008549F7"/>
    <w:rsid w:val="00854F05"/>
    <w:rsid w:val="00854FAC"/>
    <w:rsid w:val="008550A6"/>
    <w:rsid w:val="008557B5"/>
    <w:rsid w:val="008557C9"/>
    <w:rsid w:val="0085591C"/>
    <w:rsid w:val="0085599C"/>
    <w:rsid w:val="008559B3"/>
    <w:rsid w:val="00855B7D"/>
    <w:rsid w:val="00855C11"/>
    <w:rsid w:val="00855E05"/>
    <w:rsid w:val="00855EE8"/>
    <w:rsid w:val="0085609F"/>
    <w:rsid w:val="00856172"/>
    <w:rsid w:val="00856417"/>
    <w:rsid w:val="008565EF"/>
    <w:rsid w:val="008567B5"/>
    <w:rsid w:val="0085690E"/>
    <w:rsid w:val="00856AE7"/>
    <w:rsid w:val="00856E21"/>
    <w:rsid w:val="00856EA8"/>
    <w:rsid w:val="00856F64"/>
    <w:rsid w:val="00856FFE"/>
    <w:rsid w:val="0085714B"/>
    <w:rsid w:val="008571EA"/>
    <w:rsid w:val="00857317"/>
    <w:rsid w:val="00857473"/>
    <w:rsid w:val="00857563"/>
    <w:rsid w:val="0085760D"/>
    <w:rsid w:val="0085774E"/>
    <w:rsid w:val="00857831"/>
    <w:rsid w:val="00857BC0"/>
    <w:rsid w:val="00857ECD"/>
    <w:rsid w:val="0086007F"/>
    <w:rsid w:val="0086009B"/>
    <w:rsid w:val="00860101"/>
    <w:rsid w:val="008602FA"/>
    <w:rsid w:val="00860507"/>
    <w:rsid w:val="00860559"/>
    <w:rsid w:val="0086060A"/>
    <w:rsid w:val="008606A8"/>
    <w:rsid w:val="00860A4E"/>
    <w:rsid w:val="00860AFD"/>
    <w:rsid w:val="00860C43"/>
    <w:rsid w:val="00860C92"/>
    <w:rsid w:val="00860CC2"/>
    <w:rsid w:val="00860EA4"/>
    <w:rsid w:val="00861032"/>
    <w:rsid w:val="008610B8"/>
    <w:rsid w:val="008611A2"/>
    <w:rsid w:val="008611F3"/>
    <w:rsid w:val="008611FA"/>
    <w:rsid w:val="008612CA"/>
    <w:rsid w:val="008613C3"/>
    <w:rsid w:val="008613EF"/>
    <w:rsid w:val="0086144F"/>
    <w:rsid w:val="00861516"/>
    <w:rsid w:val="008616FB"/>
    <w:rsid w:val="0086175F"/>
    <w:rsid w:val="008618C1"/>
    <w:rsid w:val="00861950"/>
    <w:rsid w:val="008619AD"/>
    <w:rsid w:val="00861A87"/>
    <w:rsid w:val="00861B7C"/>
    <w:rsid w:val="00862205"/>
    <w:rsid w:val="00862288"/>
    <w:rsid w:val="0086228F"/>
    <w:rsid w:val="008622BF"/>
    <w:rsid w:val="00862363"/>
    <w:rsid w:val="0086251F"/>
    <w:rsid w:val="00862735"/>
    <w:rsid w:val="00862A5A"/>
    <w:rsid w:val="00862B26"/>
    <w:rsid w:val="00862D10"/>
    <w:rsid w:val="00862F6E"/>
    <w:rsid w:val="0086325F"/>
    <w:rsid w:val="008634B4"/>
    <w:rsid w:val="0086364E"/>
    <w:rsid w:val="008636E7"/>
    <w:rsid w:val="00863AA0"/>
    <w:rsid w:val="00863BA5"/>
    <w:rsid w:val="00863C15"/>
    <w:rsid w:val="00863D58"/>
    <w:rsid w:val="00863F92"/>
    <w:rsid w:val="00864054"/>
    <w:rsid w:val="008640CD"/>
    <w:rsid w:val="00864135"/>
    <w:rsid w:val="00864211"/>
    <w:rsid w:val="008642E8"/>
    <w:rsid w:val="008642FE"/>
    <w:rsid w:val="00864487"/>
    <w:rsid w:val="008644A0"/>
    <w:rsid w:val="00864519"/>
    <w:rsid w:val="008645BF"/>
    <w:rsid w:val="0086469C"/>
    <w:rsid w:val="00864814"/>
    <w:rsid w:val="008649CB"/>
    <w:rsid w:val="00864A00"/>
    <w:rsid w:val="00864B18"/>
    <w:rsid w:val="00864BD1"/>
    <w:rsid w:val="00864C3D"/>
    <w:rsid w:val="00864D95"/>
    <w:rsid w:val="00864E7A"/>
    <w:rsid w:val="00864EC5"/>
    <w:rsid w:val="008651B7"/>
    <w:rsid w:val="008652DD"/>
    <w:rsid w:val="00865670"/>
    <w:rsid w:val="008656FF"/>
    <w:rsid w:val="00865B04"/>
    <w:rsid w:val="00865B31"/>
    <w:rsid w:val="00865CC5"/>
    <w:rsid w:val="00865E99"/>
    <w:rsid w:val="00866564"/>
    <w:rsid w:val="0086670A"/>
    <w:rsid w:val="0086674A"/>
    <w:rsid w:val="008667A4"/>
    <w:rsid w:val="00866AB3"/>
    <w:rsid w:val="00866C7E"/>
    <w:rsid w:val="00866D6E"/>
    <w:rsid w:val="00866D80"/>
    <w:rsid w:val="00866DAD"/>
    <w:rsid w:val="00866F00"/>
    <w:rsid w:val="00866F26"/>
    <w:rsid w:val="00867058"/>
    <w:rsid w:val="00867065"/>
    <w:rsid w:val="00867241"/>
    <w:rsid w:val="00867370"/>
    <w:rsid w:val="00867844"/>
    <w:rsid w:val="00867931"/>
    <w:rsid w:val="00867BF6"/>
    <w:rsid w:val="00867C92"/>
    <w:rsid w:val="008700A0"/>
    <w:rsid w:val="00870186"/>
    <w:rsid w:val="0087046A"/>
    <w:rsid w:val="008705D5"/>
    <w:rsid w:val="008708A7"/>
    <w:rsid w:val="0087101F"/>
    <w:rsid w:val="00871218"/>
    <w:rsid w:val="0087133F"/>
    <w:rsid w:val="00871340"/>
    <w:rsid w:val="008713CC"/>
    <w:rsid w:val="00871525"/>
    <w:rsid w:val="008716A9"/>
    <w:rsid w:val="0087173C"/>
    <w:rsid w:val="0087196C"/>
    <w:rsid w:val="00871A00"/>
    <w:rsid w:val="00871A84"/>
    <w:rsid w:val="00871A87"/>
    <w:rsid w:val="00871A9B"/>
    <w:rsid w:val="00871B5F"/>
    <w:rsid w:val="00871E47"/>
    <w:rsid w:val="00872179"/>
    <w:rsid w:val="00872195"/>
    <w:rsid w:val="0087219A"/>
    <w:rsid w:val="008721D9"/>
    <w:rsid w:val="008722C2"/>
    <w:rsid w:val="00872362"/>
    <w:rsid w:val="00872366"/>
    <w:rsid w:val="008724D7"/>
    <w:rsid w:val="00872620"/>
    <w:rsid w:val="00872626"/>
    <w:rsid w:val="0087288A"/>
    <w:rsid w:val="00872A25"/>
    <w:rsid w:val="00872B74"/>
    <w:rsid w:val="00872C85"/>
    <w:rsid w:val="00872CF1"/>
    <w:rsid w:val="00872D52"/>
    <w:rsid w:val="00872DC4"/>
    <w:rsid w:val="00873274"/>
    <w:rsid w:val="008733FD"/>
    <w:rsid w:val="0087340C"/>
    <w:rsid w:val="008735C8"/>
    <w:rsid w:val="008736F6"/>
    <w:rsid w:val="00873883"/>
    <w:rsid w:val="008738BD"/>
    <w:rsid w:val="0087390B"/>
    <w:rsid w:val="008739DD"/>
    <w:rsid w:val="00873A30"/>
    <w:rsid w:val="00873A58"/>
    <w:rsid w:val="00873B7E"/>
    <w:rsid w:val="00873D3D"/>
    <w:rsid w:val="00873F73"/>
    <w:rsid w:val="008740FB"/>
    <w:rsid w:val="00874814"/>
    <w:rsid w:val="008748F5"/>
    <w:rsid w:val="00874CD7"/>
    <w:rsid w:val="00874D57"/>
    <w:rsid w:val="00874E9B"/>
    <w:rsid w:val="00874F99"/>
    <w:rsid w:val="008750BE"/>
    <w:rsid w:val="0087528D"/>
    <w:rsid w:val="008753FE"/>
    <w:rsid w:val="008759DC"/>
    <w:rsid w:val="008759F1"/>
    <w:rsid w:val="00875E2A"/>
    <w:rsid w:val="00876067"/>
    <w:rsid w:val="008762EB"/>
    <w:rsid w:val="008762F2"/>
    <w:rsid w:val="0087643C"/>
    <w:rsid w:val="00876498"/>
    <w:rsid w:val="0087655C"/>
    <w:rsid w:val="00876601"/>
    <w:rsid w:val="00876614"/>
    <w:rsid w:val="00876622"/>
    <w:rsid w:val="00876900"/>
    <w:rsid w:val="008769B1"/>
    <w:rsid w:val="00876A60"/>
    <w:rsid w:val="00876B40"/>
    <w:rsid w:val="00876C64"/>
    <w:rsid w:val="00876CA3"/>
    <w:rsid w:val="00876E7F"/>
    <w:rsid w:val="00876F42"/>
    <w:rsid w:val="00876FBB"/>
    <w:rsid w:val="0087701B"/>
    <w:rsid w:val="00877369"/>
    <w:rsid w:val="00877615"/>
    <w:rsid w:val="00877822"/>
    <w:rsid w:val="00877887"/>
    <w:rsid w:val="00877C0C"/>
    <w:rsid w:val="00877D14"/>
    <w:rsid w:val="00877D16"/>
    <w:rsid w:val="00880128"/>
    <w:rsid w:val="00880749"/>
    <w:rsid w:val="00880861"/>
    <w:rsid w:val="0088087B"/>
    <w:rsid w:val="008809E6"/>
    <w:rsid w:val="00880D50"/>
    <w:rsid w:val="0088127A"/>
    <w:rsid w:val="008812A0"/>
    <w:rsid w:val="008812AC"/>
    <w:rsid w:val="00881319"/>
    <w:rsid w:val="008813A2"/>
    <w:rsid w:val="008814A9"/>
    <w:rsid w:val="008814AA"/>
    <w:rsid w:val="008815DB"/>
    <w:rsid w:val="008818C2"/>
    <w:rsid w:val="00881B8F"/>
    <w:rsid w:val="00881C3B"/>
    <w:rsid w:val="00881DCA"/>
    <w:rsid w:val="00881E6A"/>
    <w:rsid w:val="008823D3"/>
    <w:rsid w:val="0088241A"/>
    <w:rsid w:val="00882852"/>
    <w:rsid w:val="008829A8"/>
    <w:rsid w:val="008829EA"/>
    <w:rsid w:val="00882A08"/>
    <w:rsid w:val="00882B87"/>
    <w:rsid w:val="00882CD9"/>
    <w:rsid w:val="00882FE1"/>
    <w:rsid w:val="0088302B"/>
    <w:rsid w:val="00883072"/>
    <w:rsid w:val="00883309"/>
    <w:rsid w:val="00883364"/>
    <w:rsid w:val="008836E7"/>
    <w:rsid w:val="00883716"/>
    <w:rsid w:val="00883961"/>
    <w:rsid w:val="00883A7B"/>
    <w:rsid w:val="00883AF1"/>
    <w:rsid w:val="00883B70"/>
    <w:rsid w:val="00883B85"/>
    <w:rsid w:val="00883D9C"/>
    <w:rsid w:val="00883F29"/>
    <w:rsid w:val="00883F4E"/>
    <w:rsid w:val="008843AA"/>
    <w:rsid w:val="008846B1"/>
    <w:rsid w:val="0088474B"/>
    <w:rsid w:val="00884847"/>
    <w:rsid w:val="00884908"/>
    <w:rsid w:val="008849AD"/>
    <w:rsid w:val="00884A17"/>
    <w:rsid w:val="00884A52"/>
    <w:rsid w:val="00884BF8"/>
    <w:rsid w:val="00884CC4"/>
    <w:rsid w:val="00884D05"/>
    <w:rsid w:val="00884EEB"/>
    <w:rsid w:val="0088527D"/>
    <w:rsid w:val="0088528D"/>
    <w:rsid w:val="00885311"/>
    <w:rsid w:val="00885460"/>
    <w:rsid w:val="0088558D"/>
    <w:rsid w:val="00885AB8"/>
    <w:rsid w:val="008860AD"/>
    <w:rsid w:val="0088640A"/>
    <w:rsid w:val="0088649C"/>
    <w:rsid w:val="008865F1"/>
    <w:rsid w:val="008868D6"/>
    <w:rsid w:val="00886B44"/>
    <w:rsid w:val="00886B45"/>
    <w:rsid w:val="00886B8B"/>
    <w:rsid w:val="00886C42"/>
    <w:rsid w:val="00886DD4"/>
    <w:rsid w:val="00886FA6"/>
    <w:rsid w:val="00887136"/>
    <w:rsid w:val="008878EF"/>
    <w:rsid w:val="00887952"/>
    <w:rsid w:val="00887BF9"/>
    <w:rsid w:val="00887D4E"/>
    <w:rsid w:val="00887D85"/>
    <w:rsid w:val="00887E3C"/>
    <w:rsid w:val="00887EBF"/>
    <w:rsid w:val="00887F59"/>
    <w:rsid w:val="0089010D"/>
    <w:rsid w:val="00890255"/>
    <w:rsid w:val="00890461"/>
    <w:rsid w:val="00890494"/>
    <w:rsid w:val="008904FB"/>
    <w:rsid w:val="008905A7"/>
    <w:rsid w:val="008906F2"/>
    <w:rsid w:val="00890747"/>
    <w:rsid w:val="008907B7"/>
    <w:rsid w:val="00890999"/>
    <w:rsid w:val="00890A56"/>
    <w:rsid w:val="00890CD2"/>
    <w:rsid w:val="00890D2E"/>
    <w:rsid w:val="00890EFC"/>
    <w:rsid w:val="00890F83"/>
    <w:rsid w:val="008912F2"/>
    <w:rsid w:val="008914A3"/>
    <w:rsid w:val="00891624"/>
    <w:rsid w:val="008918C2"/>
    <w:rsid w:val="008919E0"/>
    <w:rsid w:val="008919E1"/>
    <w:rsid w:val="00891A93"/>
    <w:rsid w:val="00891B4C"/>
    <w:rsid w:val="00891C3F"/>
    <w:rsid w:val="00891D53"/>
    <w:rsid w:val="00892204"/>
    <w:rsid w:val="00892430"/>
    <w:rsid w:val="008924FD"/>
    <w:rsid w:val="00892510"/>
    <w:rsid w:val="008926A8"/>
    <w:rsid w:val="0089273F"/>
    <w:rsid w:val="0089276A"/>
    <w:rsid w:val="00892830"/>
    <w:rsid w:val="00892D9D"/>
    <w:rsid w:val="00892E59"/>
    <w:rsid w:val="0089306E"/>
    <w:rsid w:val="00893325"/>
    <w:rsid w:val="008935C4"/>
    <w:rsid w:val="00893607"/>
    <w:rsid w:val="00893659"/>
    <w:rsid w:val="00893937"/>
    <w:rsid w:val="00893946"/>
    <w:rsid w:val="00893D2F"/>
    <w:rsid w:val="00893D67"/>
    <w:rsid w:val="00893E63"/>
    <w:rsid w:val="00893F53"/>
    <w:rsid w:val="00893F5A"/>
    <w:rsid w:val="0089419F"/>
    <w:rsid w:val="0089420B"/>
    <w:rsid w:val="0089426B"/>
    <w:rsid w:val="008942CD"/>
    <w:rsid w:val="00894506"/>
    <w:rsid w:val="008946E4"/>
    <w:rsid w:val="0089484E"/>
    <w:rsid w:val="00894D1F"/>
    <w:rsid w:val="00894F05"/>
    <w:rsid w:val="00894F09"/>
    <w:rsid w:val="008950ED"/>
    <w:rsid w:val="008953CC"/>
    <w:rsid w:val="008957A8"/>
    <w:rsid w:val="00895ACD"/>
    <w:rsid w:val="00895BF9"/>
    <w:rsid w:val="00895EF1"/>
    <w:rsid w:val="00895FCB"/>
    <w:rsid w:val="008960FA"/>
    <w:rsid w:val="008961E7"/>
    <w:rsid w:val="008962F6"/>
    <w:rsid w:val="008963B7"/>
    <w:rsid w:val="00896537"/>
    <w:rsid w:val="0089673F"/>
    <w:rsid w:val="008968B8"/>
    <w:rsid w:val="00896B46"/>
    <w:rsid w:val="00896BD0"/>
    <w:rsid w:val="00896FC9"/>
    <w:rsid w:val="008970AB"/>
    <w:rsid w:val="008970EA"/>
    <w:rsid w:val="008971F5"/>
    <w:rsid w:val="0089732E"/>
    <w:rsid w:val="0089779B"/>
    <w:rsid w:val="008977E6"/>
    <w:rsid w:val="008978C8"/>
    <w:rsid w:val="00897980"/>
    <w:rsid w:val="00897A2C"/>
    <w:rsid w:val="00897B78"/>
    <w:rsid w:val="00897BE8"/>
    <w:rsid w:val="00897CDD"/>
    <w:rsid w:val="008A0187"/>
    <w:rsid w:val="008A0332"/>
    <w:rsid w:val="008A0334"/>
    <w:rsid w:val="008A04E0"/>
    <w:rsid w:val="008A08AE"/>
    <w:rsid w:val="008A09AA"/>
    <w:rsid w:val="008A09E4"/>
    <w:rsid w:val="008A0AF9"/>
    <w:rsid w:val="008A0C4E"/>
    <w:rsid w:val="008A0FB1"/>
    <w:rsid w:val="008A117B"/>
    <w:rsid w:val="008A1467"/>
    <w:rsid w:val="008A150A"/>
    <w:rsid w:val="008A1609"/>
    <w:rsid w:val="008A19ED"/>
    <w:rsid w:val="008A1AF1"/>
    <w:rsid w:val="008A1C15"/>
    <w:rsid w:val="008A1CE3"/>
    <w:rsid w:val="008A1E3F"/>
    <w:rsid w:val="008A1E83"/>
    <w:rsid w:val="008A2199"/>
    <w:rsid w:val="008A23CA"/>
    <w:rsid w:val="008A24AD"/>
    <w:rsid w:val="008A27FF"/>
    <w:rsid w:val="008A2828"/>
    <w:rsid w:val="008A2A7B"/>
    <w:rsid w:val="008A2CBE"/>
    <w:rsid w:val="008A2D89"/>
    <w:rsid w:val="008A2F48"/>
    <w:rsid w:val="008A2FE8"/>
    <w:rsid w:val="008A306A"/>
    <w:rsid w:val="008A30A8"/>
    <w:rsid w:val="008A3435"/>
    <w:rsid w:val="008A3513"/>
    <w:rsid w:val="008A36C2"/>
    <w:rsid w:val="008A39A2"/>
    <w:rsid w:val="008A3A0E"/>
    <w:rsid w:val="008A3A17"/>
    <w:rsid w:val="008A3CB2"/>
    <w:rsid w:val="008A3DCD"/>
    <w:rsid w:val="008A4001"/>
    <w:rsid w:val="008A40DE"/>
    <w:rsid w:val="008A4173"/>
    <w:rsid w:val="008A4435"/>
    <w:rsid w:val="008A44A8"/>
    <w:rsid w:val="008A44BF"/>
    <w:rsid w:val="008A476E"/>
    <w:rsid w:val="008A4992"/>
    <w:rsid w:val="008A49F8"/>
    <w:rsid w:val="008A4AC6"/>
    <w:rsid w:val="008A4B8C"/>
    <w:rsid w:val="008A4D9A"/>
    <w:rsid w:val="008A4EFC"/>
    <w:rsid w:val="008A4F54"/>
    <w:rsid w:val="008A5036"/>
    <w:rsid w:val="008A5213"/>
    <w:rsid w:val="008A52F7"/>
    <w:rsid w:val="008A5427"/>
    <w:rsid w:val="008A5663"/>
    <w:rsid w:val="008A5725"/>
    <w:rsid w:val="008A5763"/>
    <w:rsid w:val="008A5969"/>
    <w:rsid w:val="008A5A98"/>
    <w:rsid w:val="008A5EB1"/>
    <w:rsid w:val="008A5F1A"/>
    <w:rsid w:val="008A5F6A"/>
    <w:rsid w:val="008A6135"/>
    <w:rsid w:val="008A630F"/>
    <w:rsid w:val="008A645F"/>
    <w:rsid w:val="008A664A"/>
    <w:rsid w:val="008A66A5"/>
    <w:rsid w:val="008A6701"/>
    <w:rsid w:val="008A6744"/>
    <w:rsid w:val="008A6769"/>
    <w:rsid w:val="008A67C7"/>
    <w:rsid w:val="008A68D1"/>
    <w:rsid w:val="008A69E5"/>
    <w:rsid w:val="008A6DEA"/>
    <w:rsid w:val="008A6E6C"/>
    <w:rsid w:val="008A72BF"/>
    <w:rsid w:val="008A7677"/>
    <w:rsid w:val="008A7789"/>
    <w:rsid w:val="008A7A8D"/>
    <w:rsid w:val="008A7DDC"/>
    <w:rsid w:val="008A7EAE"/>
    <w:rsid w:val="008A7FF4"/>
    <w:rsid w:val="008B027D"/>
    <w:rsid w:val="008B04BD"/>
    <w:rsid w:val="008B0526"/>
    <w:rsid w:val="008B0862"/>
    <w:rsid w:val="008B08CD"/>
    <w:rsid w:val="008B0938"/>
    <w:rsid w:val="008B09A2"/>
    <w:rsid w:val="008B09F0"/>
    <w:rsid w:val="008B0A48"/>
    <w:rsid w:val="008B0AD6"/>
    <w:rsid w:val="008B0B99"/>
    <w:rsid w:val="008B0CEA"/>
    <w:rsid w:val="008B0FD9"/>
    <w:rsid w:val="008B1001"/>
    <w:rsid w:val="008B10C1"/>
    <w:rsid w:val="008B136C"/>
    <w:rsid w:val="008B1579"/>
    <w:rsid w:val="008B1591"/>
    <w:rsid w:val="008B1656"/>
    <w:rsid w:val="008B1708"/>
    <w:rsid w:val="008B1A44"/>
    <w:rsid w:val="008B1BEE"/>
    <w:rsid w:val="008B1C7E"/>
    <w:rsid w:val="008B1D49"/>
    <w:rsid w:val="008B1DD3"/>
    <w:rsid w:val="008B1E60"/>
    <w:rsid w:val="008B1E6F"/>
    <w:rsid w:val="008B1E9F"/>
    <w:rsid w:val="008B2275"/>
    <w:rsid w:val="008B228F"/>
    <w:rsid w:val="008B251C"/>
    <w:rsid w:val="008B252D"/>
    <w:rsid w:val="008B2C08"/>
    <w:rsid w:val="008B2CF7"/>
    <w:rsid w:val="008B2D3D"/>
    <w:rsid w:val="008B2E56"/>
    <w:rsid w:val="008B2E6C"/>
    <w:rsid w:val="008B2EAB"/>
    <w:rsid w:val="008B2FF7"/>
    <w:rsid w:val="008B3023"/>
    <w:rsid w:val="008B3168"/>
    <w:rsid w:val="008B31E7"/>
    <w:rsid w:val="008B32A6"/>
    <w:rsid w:val="008B32B4"/>
    <w:rsid w:val="008B33BA"/>
    <w:rsid w:val="008B353F"/>
    <w:rsid w:val="008B3606"/>
    <w:rsid w:val="008B3750"/>
    <w:rsid w:val="008B389C"/>
    <w:rsid w:val="008B3B04"/>
    <w:rsid w:val="008B3B75"/>
    <w:rsid w:val="008B3C6B"/>
    <w:rsid w:val="008B3D2A"/>
    <w:rsid w:val="008B3DC0"/>
    <w:rsid w:val="008B3F41"/>
    <w:rsid w:val="008B3FD3"/>
    <w:rsid w:val="008B403D"/>
    <w:rsid w:val="008B43FE"/>
    <w:rsid w:val="008B447A"/>
    <w:rsid w:val="008B461B"/>
    <w:rsid w:val="008B4658"/>
    <w:rsid w:val="008B46F9"/>
    <w:rsid w:val="008B4802"/>
    <w:rsid w:val="008B4823"/>
    <w:rsid w:val="008B49CD"/>
    <w:rsid w:val="008B4BCF"/>
    <w:rsid w:val="008B4BF8"/>
    <w:rsid w:val="008B4D43"/>
    <w:rsid w:val="008B4FBC"/>
    <w:rsid w:val="008B4FEE"/>
    <w:rsid w:val="008B503A"/>
    <w:rsid w:val="008B530A"/>
    <w:rsid w:val="008B53AA"/>
    <w:rsid w:val="008B53C4"/>
    <w:rsid w:val="008B5575"/>
    <w:rsid w:val="008B5679"/>
    <w:rsid w:val="008B5712"/>
    <w:rsid w:val="008B57E5"/>
    <w:rsid w:val="008B58DE"/>
    <w:rsid w:val="008B5A3A"/>
    <w:rsid w:val="008B5B13"/>
    <w:rsid w:val="008B5B92"/>
    <w:rsid w:val="008B5BA2"/>
    <w:rsid w:val="008B5BE7"/>
    <w:rsid w:val="008B5C07"/>
    <w:rsid w:val="008B5CFA"/>
    <w:rsid w:val="008B5F92"/>
    <w:rsid w:val="008B6016"/>
    <w:rsid w:val="008B60EE"/>
    <w:rsid w:val="008B61F2"/>
    <w:rsid w:val="008B62ED"/>
    <w:rsid w:val="008B6728"/>
    <w:rsid w:val="008B69B1"/>
    <w:rsid w:val="008B6A66"/>
    <w:rsid w:val="008B6DB3"/>
    <w:rsid w:val="008B6DD4"/>
    <w:rsid w:val="008B6E37"/>
    <w:rsid w:val="008B6EBD"/>
    <w:rsid w:val="008B6FCA"/>
    <w:rsid w:val="008B7177"/>
    <w:rsid w:val="008B71BD"/>
    <w:rsid w:val="008B7277"/>
    <w:rsid w:val="008B72CD"/>
    <w:rsid w:val="008B7718"/>
    <w:rsid w:val="008B7781"/>
    <w:rsid w:val="008B783A"/>
    <w:rsid w:val="008B79FA"/>
    <w:rsid w:val="008B7B55"/>
    <w:rsid w:val="008B7F00"/>
    <w:rsid w:val="008B7F0C"/>
    <w:rsid w:val="008B7F3C"/>
    <w:rsid w:val="008B7FA5"/>
    <w:rsid w:val="008C00B2"/>
    <w:rsid w:val="008C00F3"/>
    <w:rsid w:val="008C0364"/>
    <w:rsid w:val="008C0400"/>
    <w:rsid w:val="008C0585"/>
    <w:rsid w:val="008C06C3"/>
    <w:rsid w:val="008C07BF"/>
    <w:rsid w:val="008C099D"/>
    <w:rsid w:val="008C0BB1"/>
    <w:rsid w:val="008C0BEE"/>
    <w:rsid w:val="008C0DC5"/>
    <w:rsid w:val="008C1093"/>
    <w:rsid w:val="008C10FF"/>
    <w:rsid w:val="008C113F"/>
    <w:rsid w:val="008C14EB"/>
    <w:rsid w:val="008C1641"/>
    <w:rsid w:val="008C1777"/>
    <w:rsid w:val="008C1912"/>
    <w:rsid w:val="008C1990"/>
    <w:rsid w:val="008C1AA8"/>
    <w:rsid w:val="008C1BC3"/>
    <w:rsid w:val="008C1CE4"/>
    <w:rsid w:val="008C1E06"/>
    <w:rsid w:val="008C1EE0"/>
    <w:rsid w:val="008C20D3"/>
    <w:rsid w:val="008C23C4"/>
    <w:rsid w:val="008C2530"/>
    <w:rsid w:val="008C254F"/>
    <w:rsid w:val="008C25A0"/>
    <w:rsid w:val="008C2600"/>
    <w:rsid w:val="008C27FF"/>
    <w:rsid w:val="008C2800"/>
    <w:rsid w:val="008C2862"/>
    <w:rsid w:val="008C2AF0"/>
    <w:rsid w:val="008C2B27"/>
    <w:rsid w:val="008C2C31"/>
    <w:rsid w:val="008C3492"/>
    <w:rsid w:val="008C34A1"/>
    <w:rsid w:val="008C34F1"/>
    <w:rsid w:val="008C351D"/>
    <w:rsid w:val="008C3565"/>
    <w:rsid w:val="008C3732"/>
    <w:rsid w:val="008C37B8"/>
    <w:rsid w:val="008C3EED"/>
    <w:rsid w:val="008C4087"/>
    <w:rsid w:val="008C4106"/>
    <w:rsid w:val="008C4229"/>
    <w:rsid w:val="008C433E"/>
    <w:rsid w:val="008C44A3"/>
    <w:rsid w:val="008C49A6"/>
    <w:rsid w:val="008C4B4B"/>
    <w:rsid w:val="008C4D13"/>
    <w:rsid w:val="008C4ECD"/>
    <w:rsid w:val="008C514B"/>
    <w:rsid w:val="008C5184"/>
    <w:rsid w:val="008C51A7"/>
    <w:rsid w:val="008C55AD"/>
    <w:rsid w:val="008C5B95"/>
    <w:rsid w:val="008C5BE8"/>
    <w:rsid w:val="008C5CC3"/>
    <w:rsid w:val="008C6325"/>
    <w:rsid w:val="008C632A"/>
    <w:rsid w:val="008C6476"/>
    <w:rsid w:val="008C6766"/>
    <w:rsid w:val="008C6DEF"/>
    <w:rsid w:val="008C6E88"/>
    <w:rsid w:val="008C7144"/>
    <w:rsid w:val="008C7236"/>
    <w:rsid w:val="008C747F"/>
    <w:rsid w:val="008C752D"/>
    <w:rsid w:val="008C7612"/>
    <w:rsid w:val="008C7795"/>
    <w:rsid w:val="008C78D1"/>
    <w:rsid w:val="008C7987"/>
    <w:rsid w:val="008C7D80"/>
    <w:rsid w:val="008C7D84"/>
    <w:rsid w:val="008C7EDD"/>
    <w:rsid w:val="008D028F"/>
    <w:rsid w:val="008D02AA"/>
    <w:rsid w:val="008D034D"/>
    <w:rsid w:val="008D03C2"/>
    <w:rsid w:val="008D0899"/>
    <w:rsid w:val="008D08D6"/>
    <w:rsid w:val="008D08E7"/>
    <w:rsid w:val="008D0CE5"/>
    <w:rsid w:val="008D0D70"/>
    <w:rsid w:val="008D0FC4"/>
    <w:rsid w:val="008D1309"/>
    <w:rsid w:val="008D13B7"/>
    <w:rsid w:val="008D1434"/>
    <w:rsid w:val="008D1457"/>
    <w:rsid w:val="008D1460"/>
    <w:rsid w:val="008D1611"/>
    <w:rsid w:val="008D17A1"/>
    <w:rsid w:val="008D1A8A"/>
    <w:rsid w:val="008D1B56"/>
    <w:rsid w:val="008D1C3B"/>
    <w:rsid w:val="008D1EF2"/>
    <w:rsid w:val="008D2065"/>
    <w:rsid w:val="008D22D4"/>
    <w:rsid w:val="008D2309"/>
    <w:rsid w:val="008D245E"/>
    <w:rsid w:val="008D247B"/>
    <w:rsid w:val="008D2515"/>
    <w:rsid w:val="008D2560"/>
    <w:rsid w:val="008D288D"/>
    <w:rsid w:val="008D28DA"/>
    <w:rsid w:val="008D28FF"/>
    <w:rsid w:val="008D293A"/>
    <w:rsid w:val="008D2C6B"/>
    <w:rsid w:val="008D2D44"/>
    <w:rsid w:val="008D2E03"/>
    <w:rsid w:val="008D30B2"/>
    <w:rsid w:val="008D30F6"/>
    <w:rsid w:val="008D3155"/>
    <w:rsid w:val="008D342F"/>
    <w:rsid w:val="008D344C"/>
    <w:rsid w:val="008D3652"/>
    <w:rsid w:val="008D371A"/>
    <w:rsid w:val="008D383C"/>
    <w:rsid w:val="008D3857"/>
    <w:rsid w:val="008D3960"/>
    <w:rsid w:val="008D399A"/>
    <w:rsid w:val="008D3C7B"/>
    <w:rsid w:val="008D3C7D"/>
    <w:rsid w:val="008D3DEA"/>
    <w:rsid w:val="008D41A4"/>
    <w:rsid w:val="008D42B8"/>
    <w:rsid w:val="008D4421"/>
    <w:rsid w:val="008D4471"/>
    <w:rsid w:val="008D44FC"/>
    <w:rsid w:val="008D456C"/>
    <w:rsid w:val="008D4685"/>
    <w:rsid w:val="008D4864"/>
    <w:rsid w:val="008D4C6B"/>
    <w:rsid w:val="008D4DAB"/>
    <w:rsid w:val="008D4EB0"/>
    <w:rsid w:val="008D4ECB"/>
    <w:rsid w:val="008D51B6"/>
    <w:rsid w:val="008D52A5"/>
    <w:rsid w:val="008D52E3"/>
    <w:rsid w:val="008D5343"/>
    <w:rsid w:val="008D54C9"/>
    <w:rsid w:val="008D54D2"/>
    <w:rsid w:val="008D551C"/>
    <w:rsid w:val="008D55E7"/>
    <w:rsid w:val="008D55FB"/>
    <w:rsid w:val="008D5631"/>
    <w:rsid w:val="008D5693"/>
    <w:rsid w:val="008D5866"/>
    <w:rsid w:val="008D5DEC"/>
    <w:rsid w:val="008D601A"/>
    <w:rsid w:val="008D601F"/>
    <w:rsid w:val="008D61FD"/>
    <w:rsid w:val="008D62C0"/>
    <w:rsid w:val="008D62E7"/>
    <w:rsid w:val="008D6358"/>
    <w:rsid w:val="008D63D7"/>
    <w:rsid w:val="008D6475"/>
    <w:rsid w:val="008D6501"/>
    <w:rsid w:val="008D6781"/>
    <w:rsid w:val="008D6C11"/>
    <w:rsid w:val="008D6DE0"/>
    <w:rsid w:val="008D6E87"/>
    <w:rsid w:val="008D6EF6"/>
    <w:rsid w:val="008D7272"/>
    <w:rsid w:val="008D7295"/>
    <w:rsid w:val="008D73FB"/>
    <w:rsid w:val="008D7405"/>
    <w:rsid w:val="008D742A"/>
    <w:rsid w:val="008D754B"/>
    <w:rsid w:val="008D7590"/>
    <w:rsid w:val="008D7908"/>
    <w:rsid w:val="008D7DB6"/>
    <w:rsid w:val="008E0082"/>
    <w:rsid w:val="008E01E3"/>
    <w:rsid w:val="008E0246"/>
    <w:rsid w:val="008E02B4"/>
    <w:rsid w:val="008E0498"/>
    <w:rsid w:val="008E0508"/>
    <w:rsid w:val="008E06F7"/>
    <w:rsid w:val="008E09C1"/>
    <w:rsid w:val="008E09EF"/>
    <w:rsid w:val="008E0C4E"/>
    <w:rsid w:val="008E0D66"/>
    <w:rsid w:val="008E0E47"/>
    <w:rsid w:val="008E0EB6"/>
    <w:rsid w:val="008E0EDB"/>
    <w:rsid w:val="008E131B"/>
    <w:rsid w:val="008E1403"/>
    <w:rsid w:val="008E152D"/>
    <w:rsid w:val="008E1561"/>
    <w:rsid w:val="008E157A"/>
    <w:rsid w:val="008E1681"/>
    <w:rsid w:val="008E169C"/>
    <w:rsid w:val="008E16F5"/>
    <w:rsid w:val="008E1819"/>
    <w:rsid w:val="008E1CFB"/>
    <w:rsid w:val="008E1DE2"/>
    <w:rsid w:val="008E1E5F"/>
    <w:rsid w:val="008E20B3"/>
    <w:rsid w:val="008E2108"/>
    <w:rsid w:val="008E2145"/>
    <w:rsid w:val="008E219C"/>
    <w:rsid w:val="008E265B"/>
    <w:rsid w:val="008E273C"/>
    <w:rsid w:val="008E291A"/>
    <w:rsid w:val="008E296B"/>
    <w:rsid w:val="008E29D2"/>
    <w:rsid w:val="008E2C0D"/>
    <w:rsid w:val="008E2C98"/>
    <w:rsid w:val="008E2CF5"/>
    <w:rsid w:val="008E2D43"/>
    <w:rsid w:val="008E2E3C"/>
    <w:rsid w:val="008E2F21"/>
    <w:rsid w:val="008E3043"/>
    <w:rsid w:val="008E31D5"/>
    <w:rsid w:val="008E34A0"/>
    <w:rsid w:val="008E358B"/>
    <w:rsid w:val="008E3667"/>
    <w:rsid w:val="008E36F1"/>
    <w:rsid w:val="008E37F0"/>
    <w:rsid w:val="008E3CD9"/>
    <w:rsid w:val="008E3D0F"/>
    <w:rsid w:val="008E40FB"/>
    <w:rsid w:val="008E413D"/>
    <w:rsid w:val="008E4184"/>
    <w:rsid w:val="008E4229"/>
    <w:rsid w:val="008E4376"/>
    <w:rsid w:val="008E43E5"/>
    <w:rsid w:val="008E4464"/>
    <w:rsid w:val="008E46F9"/>
    <w:rsid w:val="008E471B"/>
    <w:rsid w:val="008E482A"/>
    <w:rsid w:val="008E4852"/>
    <w:rsid w:val="008E4A21"/>
    <w:rsid w:val="008E4AA5"/>
    <w:rsid w:val="008E4AD5"/>
    <w:rsid w:val="008E4ED1"/>
    <w:rsid w:val="008E4F91"/>
    <w:rsid w:val="008E5087"/>
    <w:rsid w:val="008E50C4"/>
    <w:rsid w:val="008E548D"/>
    <w:rsid w:val="008E55EA"/>
    <w:rsid w:val="008E572E"/>
    <w:rsid w:val="008E573B"/>
    <w:rsid w:val="008E5871"/>
    <w:rsid w:val="008E59A0"/>
    <w:rsid w:val="008E59C9"/>
    <w:rsid w:val="008E5AA9"/>
    <w:rsid w:val="008E5BB8"/>
    <w:rsid w:val="008E5BCF"/>
    <w:rsid w:val="008E5D9E"/>
    <w:rsid w:val="008E5E4D"/>
    <w:rsid w:val="008E5FE3"/>
    <w:rsid w:val="008E61FD"/>
    <w:rsid w:val="008E620C"/>
    <w:rsid w:val="008E6253"/>
    <w:rsid w:val="008E6391"/>
    <w:rsid w:val="008E63F9"/>
    <w:rsid w:val="008E65BB"/>
    <w:rsid w:val="008E6625"/>
    <w:rsid w:val="008E6906"/>
    <w:rsid w:val="008E6A07"/>
    <w:rsid w:val="008E6A86"/>
    <w:rsid w:val="008E6AE8"/>
    <w:rsid w:val="008E6B16"/>
    <w:rsid w:val="008E70D6"/>
    <w:rsid w:val="008E71FB"/>
    <w:rsid w:val="008E7225"/>
    <w:rsid w:val="008E737E"/>
    <w:rsid w:val="008E7881"/>
    <w:rsid w:val="008E7B27"/>
    <w:rsid w:val="008E7D84"/>
    <w:rsid w:val="008E7DD6"/>
    <w:rsid w:val="008E7F95"/>
    <w:rsid w:val="008F00CB"/>
    <w:rsid w:val="008F012A"/>
    <w:rsid w:val="008F012E"/>
    <w:rsid w:val="008F013C"/>
    <w:rsid w:val="008F022B"/>
    <w:rsid w:val="008F02A8"/>
    <w:rsid w:val="008F072F"/>
    <w:rsid w:val="008F07DE"/>
    <w:rsid w:val="008F0CAD"/>
    <w:rsid w:val="008F0CE5"/>
    <w:rsid w:val="008F0CEB"/>
    <w:rsid w:val="008F0D2E"/>
    <w:rsid w:val="008F0DB6"/>
    <w:rsid w:val="008F0EDE"/>
    <w:rsid w:val="008F107F"/>
    <w:rsid w:val="008F11ED"/>
    <w:rsid w:val="008F1672"/>
    <w:rsid w:val="008F16DE"/>
    <w:rsid w:val="008F1A7D"/>
    <w:rsid w:val="008F1B00"/>
    <w:rsid w:val="008F1BB4"/>
    <w:rsid w:val="008F1CBA"/>
    <w:rsid w:val="008F1CCE"/>
    <w:rsid w:val="008F206C"/>
    <w:rsid w:val="008F22B3"/>
    <w:rsid w:val="008F27E5"/>
    <w:rsid w:val="008F28B8"/>
    <w:rsid w:val="008F2949"/>
    <w:rsid w:val="008F2AB0"/>
    <w:rsid w:val="008F2AC3"/>
    <w:rsid w:val="008F2B59"/>
    <w:rsid w:val="008F2C16"/>
    <w:rsid w:val="008F2C86"/>
    <w:rsid w:val="008F2CAC"/>
    <w:rsid w:val="008F2D7F"/>
    <w:rsid w:val="008F2E6F"/>
    <w:rsid w:val="008F3438"/>
    <w:rsid w:val="008F345C"/>
    <w:rsid w:val="008F34DE"/>
    <w:rsid w:val="008F3769"/>
    <w:rsid w:val="008F3B8F"/>
    <w:rsid w:val="008F4124"/>
    <w:rsid w:val="008F41C7"/>
    <w:rsid w:val="008F423B"/>
    <w:rsid w:val="008F432B"/>
    <w:rsid w:val="008F4582"/>
    <w:rsid w:val="008F47BA"/>
    <w:rsid w:val="008F483D"/>
    <w:rsid w:val="008F4A16"/>
    <w:rsid w:val="008F4BB8"/>
    <w:rsid w:val="008F4C3C"/>
    <w:rsid w:val="008F4E87"/>
    <w:rsid w:val="008F4F23"/>
    <w:rsid w:val="008F4F69"/>
    <w:rsid w:val="008F4FFA"/>
    <w:rsid w:val="008F50E8"/>
    <w:rsid w:val="008F51A2"/>
    <w:rsid w:val="008F5260"/>
    <w:rsid w:val="008F56FE"/>
    <w:rsid w:val="008F57BC"/>
    <w:rsid w:val="008F5AC1"/>
    <w:rsid w:val="008F5EF4"/>
    <w:rsid w:val="008F5FAE"/>
    <w:rsid w:val="008F60E7"/>
    <w:rsid w:val="008F61E4"/>
    <w:rsid w:val="008F63FA"/>
    <w:rsid w:val="008F6403"/>
    <w:rsid w:val="008F650E"/>
    <w:rsid w:val="008F65AF"/>
    <w:rsid w:val="008F6658"/>
    <w:rsid w:val="008F6663"/>
    <w:rsid w:val="008F66A3"/>
    <w:rsid w:val="008F67F6"/>
    <w:rsid w:val="008F6821"/>
    <w:rsid w:val="008F6885"/>
    <w:rsid w:val="008F6A68"/>
    <w:rsid w:val="008F6C2C"/>
    <w:rsid w:val="008F6C61"/>
    <w:rsid w:val="008F6CA1"/>
    <w:rsid w:val="008F6E00"/>
    <w:rsid w:val="008F6F08"/>
    <w:rsid w:val="008F7040"/>
    <w:rsid w:val="008F71A1"/>
    <w:rsid w:val="008F7470"/>
    <w:rsid w:val="008F74CC"/>
    <w:rsid w:val="008F762C"/>
    <w:rsid w:val="008F775E"/>
    <w:rsid w:val="008F79CC"/>
    <w:rsid w:val="008F7A0E"/>
    <w:rsid w:val="008F7B2A"/>
    <w:rsid w:val="008F7BE8"/>
    <w:rsid w:val="008F7BF5"/>
    <w:rsid w:val="008F7EA3"/>
    <w:rsid w:val="009001FA"/>
    <w:rsid w:val="00900333"/>
    <w:rsid w:val="00900335"/>
    <w:rsid w:val="00900526"/>
    <w:rsid w:val="00900763"/>
    <w:rsid w:val="0090087D"/>
    <w:rsid w:val="00900A52"/>
    <w:rsid w:val="00900A84"/>
    <w:rsid w:val="00900A9A"/>
    <w:rsid w:val="00900B3E"/>
    <w:rsid w:val="00900C8E"/>
    <w:rsid w:val="009012AE"/>
    <w:rsid w:val="0090152A"/>
    <w:rsid w:val="009017D7"/>
    <w:rsid w:val="0090189B"/>
    <w:rsid w:val="00901914"/>
    <w:rsid w:val="0090195B"/>
    <w:rsid w:val="00901A31"/>
    <w:rsid w:val="00901D14"/>
    <w:rsid w:val="00901D62"/>
    <w:rsid w:val="00901F04"/>
    <w:rsid w:val="00901FAA"/>
    <w:rsid w:val="00902143"/>
    <w:rsid w:val="009021C5"/>
    <w:rsid w:val="00902473"/>
    <w:rsid w:val="00902585"/>
    <w:rsid w:val="00902727"/>
    <w:rsid w:val="0090275B"/>
    <w:rsid w:val="009027A9"/>
    <w:rsid w:val="009028FB"/>
    <w:rsid w:val="00902918"/>
    <w:rsid w:val="009029D6"/>
    <w:rsid w:val="00902B0B"/>
    <w:rsid w:val="00902C2A"/>
    <w:rsid w:val="00902C75"/>
    <w:rsid w:val="00902EF5"/>
    <w:rsid w:val="00902F37"/>
    <w:rsid w:val="009030C8"/>
    <w:rsid w:val="009035AB"/>
    <w:rsid w:val="009036F0"/>
    <w:rsid w:val="00903712"/>
    <w:rsid w:val="00903817"/>
    <w:rsid w:val="009039D7"/>
    <w:rsid w:val="00903A11"/>
    <w:rsid w:val="00903A6B"/>
    <w:rsid w:val="00903AA5"/>
    <w:rsid w:val="00903BB8"/>
    <w:rsid w:val="00903BB9"/>
    <w:rsid w:val="00903E7C"/>
    <w:rsid w:val="00903F50"/>
    <w:rsid w:val="00903FE0"/>
    <w:rsid w:val="0090404B"/>
    <w:rsid w:val="0090405A"/>
    <w:rsid w:val="00904089"/>
    <w:rsid w:val="0090444F"/>
    <w:rsid w:val="00904472"/>
    <w:rsid w:val="009046CF"/>
    <w:rsid w:val="0090477D"/>
    <w:rsid w:val="00904A2D"/>
    <w:rsid w:val="00904F01"/>
    <w:rsid w:val="00904F62"/>
    <w:rsid w:val="00905032"/>
    <w:rsid w:val="0090507B"/>
    <w:rsid w:val="009052FB"/>
    <w:rsid w:val="0090535D"/>
    <w:rsid w:val="009053E6"/>
    <w:rsid w:val="009054C0"/>
    <w:rsid w:val="009055A4"/>
    <w:rsid w:val="0090585C"/>
    <w:rsid w:val="0090586E"/>
    <w:rsid w:val="00905BF5"/>
    <w:rsid w:val="00905C41"/>
    <w:rsid w:val="00905C58"/>
    <w:rsid w:val="00905C98"/>
    <w:rsid w:val="00905D12"/>
    <w:rsid w:val="00905D16"/>
    <w:rsid w:val="009060EC"/>
    <w:rsid w:val="009061C4"/>
    <w:rsid w:val="00906234"/>
    <w:rsid w:val="00906382"/>
    <w:rsid w:val="00906511"/>
    <w:rsid w:val="00906581"/>
    <w:rsid w:val="00906659"/>
    <w:rsid w:val="009068BC"/>
    <w:rsid w:val="009068C4"/>
    <w:rsid w:val="009068F5"/>
    <w:rsid w:val="0090693D"/>
    <w:rsid w:val="009069EC"/>
    <w:rsid w:val="00906A65"/>
    <w:rsid w:val="00906B2E"/>
    <w:rsid w:val="00906E6F"/>
    <w:rsid w:val="00906E8C"/>
    <w:rsid w:val="00907081"/>
    <w:rsid w:val="00907253"/>
    <w:rsid w:val="00907335"/>
    <w:rsid w:val="00907361"/>
    <w:rsid w:val="0090737D"/>
    <w:rsid w:val="0090771A"/>
    <w:rsid w:val="009078D8"/>
    <w:rsid w:val="00907EB2"/>
    <w:rsid w:val="009102B4"/>
    <w:rsid w:val="00910511"/>
    <w:rsid w:val="00910531"/>
    <w:rsid w:val="00910586"/>
    <w:rsid w:val="00910599"/>
    <w:rsid w:val="00910676"/>
    <w:rsid w:val="009106B8"/>
    <w:rsid w:val="00910739"/>
    <w:rsid w:val="00910835"/>
    <w:rsid w:val="009108EF"/>
    <w:rsid w:val="00910ADF"/>
    <w:rsid w:val="00910C9F"/>
    <w:rsid w:val="00910E9B"/>
    <w:rsid w:val="00910EA5"/>
    <w:rsid w:val="00910ECB"/>
    <w:rsid w:val="0091134F"/>
    <w:rsid w:val="00911496"/>
    <w:rsid w:val="009114A4"/>
    <w:rsid w:val="00911666"/>
    <w:rsid w:val="0091190C"/>
    <w:rsid w:val="00911A09"/>
    <w:rsid w:val="00911BA5"/>
    <w:rsid w:val="00911CD2"/>
    <w:rsid w:val="00911D0A"/>
    <w:rsid w:val="00911D56"/>
    <w:rsid w:val="0091209F"/>
    <w:rsid w:val="009122A2"/>
    <w:rsid w:val="0091248A"/>
    <w:rsid w:val="00912530"/>
    <w:rsid w:val="009125F5"/>
    <w:rsid w:val="00912666"/>
    <w:rsid w:val="00912779"/>
    <w:rsid w:val="009129DF"/>
    <w:rsid w:val="00912B03"/>
    <w:rsid w:val="00912B42"/>
    <w:rsid w:val="00912BAF"/>
    <w:rsid w:val="00912BD1"/>
    <w:rsid w:val="00912FFD"/>
    <w:rsid w:val="009130DD"/>
    <w:rsid w:val="009132C3"/>
    <w:rsid w:val="009136A8"/>
    <w:rsid w:val="009139AE"/>
    <w:rsid w:val="00913CCC"/>
    <w:rsid w:val="00913CE5"/>
    <w:rsid w:val="00913D8B"/>
    <w:rsid w:val="00913E38"/>
    <w:rsid w:val="00913F17"/>
    <w:rsid w:val="009140B2"/>
    <w:rsid w:val="0091417A"/>
    <w:rsid w:val="0091418A"/>
    <w:rsid w:val="009145C7"/>
    <w:rsid w:val="0091479D"/>
    <w:rsid w:val="009147E8"/>
    <w:rsid w:val="0091488D"/>
    <w:rsid w:val="00914899"/>
    <w:rsid w:val="00914B89"/>
    <w:rsid w:val="00914E5D"/>
    <w:rsid w:val="00914EA9"/>
    <w:rsid w:val="00914FA8"/>
    <w:rsid w:val="0091529E"/>
    <w:rsid w:val="00915831"/>
    <w:rsid w:val="0091590F"/>
    <w:rsid w:val="00915B1C"/>
    <w:rsid w:val="00915B3A"/>
    <w:rsid w:val="00915BAF"/>
    <w:rsid w:val="00915EBE"/>
    <w:rsid w:val="00915EDB"/>
    <w:rsid w:val="0091607F"/>
    <w:rsid w:val="009160F3"/>
    <w:rsid w:val="00916180"/>
    <w:rsid w:val="009161EA"/>
    <w:rsid w:val="00916218"/>
    <w:rsid w:val="00916320"/>
    <w:rsid w:val="0091650B"/>
    <w:rsid w:val="009166E4"/>
    <w:rsid w:val="009167F7"/>
    <w:rsid w:val="00916869"/>
    <w:rsid w:val="009168B9"/>
    <w:rsid w:val="00916A0D"/>
    <w:rsid w:val="00916A6E"/>
    <w:rsid w:val="00916E9B"/>
    <w:rsid w:val="00916F58"/>
    <w:rsid w:val="00916F74"/>
    <w:rsid w:val="0091713D"/>
    <w:rsid w:val="0091716E"/>
    <w:rsid w:val="0091790A"/>
    <w:rsid w:val="00917D25"/>
    <w:rsid w:val="00917E88"/>
    <w:rsid w:val="00917F9F"/>
    <w:rsid w:val="0092006B"/>
    <w:rsid w:val="0092007A"/>
    <w:rsid w:val="009200B7"/>
    <w:rsid w:val="009202EA"/>
    <w:rsid w:val="009204D3"/>
    <w:rsid w:val="0092073C"/>
    <w:rsid w:val="00920743"/>
    <w:rsid w:val="00920869"/>
    <w:rsid w:val="00920999"/>
    <w:rsid w:val="009209DC"/>
    <w:rsid w:val="00920BCD"/>
    <w:rsid w:val="00920C57"/>
    <w:rsid w:val="00920CBE"/>
    <w:rsid w:val="00920D42"/>
    <w:rsid w:val="00920E80"/>
    <w:rsid w:val="00920F41"/>
    <w:rsid w:val="00920F81"/>
    <w:rsid w:val="00921051"/>
    <w:rsid w:val="00921264"/>
    <w:rsid w:val="009213DA"/>
    <w:rsid w:val="00921873"/>
    <w:rsid w:val="00921894"/>
    <w:rsid w:val="009218EA"/>
    <w:rsid w:val="00921901"/>
    <w:rsid w:val="00921972"/>
    <w:rsid w:val="009219AB"/>
    <w:rsid w:val="00921AED"/>
    <w:rsid w:val="00921C48"/>
    <w:rsid w:val="00922099"/>
    <w:rsid w:val="009220C1"/>
    <w:rsid w:val="00922107"/>
    <w:rsid w:val="0092228F"/>
    <w:rsid w:val="0092242D"/>
    <w:rsid w:val="0092267D"/>
    <w:rsid w:val="00922732"/>
    <w:rsid w:val="009228BF"/>
    <w:rsid w:val="009229A8"/>
    <w:rsid w:val="00922B18"/>
    <w:rsid w:val="00922D9F"/>
    <w:rsid w:val="00922E7D"/>
    <w:rsid w:val="00922EEA"/>
    <w:rsid w:val="009230A3"/>
    <w:rsid w:val="00923189"/>
    <w:rsid w:val="0092345A"/>
    <w:rsid w:val="0092381F"/>
    <w:rsid w:val="00923AFF"/>
    <w:rsid w:val="00923BEB"/>
    <w:rsid w:val="00923BED"/>
    <w:rsid w:val="00923E1F"/>
    <w:rsid w:val="00923F60"/>
    <w:rsid w:val="0092441B"/>
    <w:rsid w:val="00924545"/>
    <w:rsid w:val="0092456E"/>
    <w:rsid w:val="009247CB"/>
    <w:rsid w:val="00924949"/>
    <w:rsid w:val="0092496B"/>
    <w:rsid w:val="00924D98"/>
    <w:rsid w:val="00924EC8"/>
    <w:rsid w:val="00924FF5"/>
    <w:rsid w:val="0092511C"/>
    <w:rsid w:val="0092515F"/>
    <w:rsid w:val="00925281"/>
    <w:rsid w:val="00925451"/>
    <w:rsid w:val="0092558A"/>
    <w:rsid w:val="00925650"/>
    <w:rsid w:val="009259D0"/>
    <w:rsid w:val="00925AE4"/>
    <w:rsid w:val="00925B0D"/>
    <w:rsid w:val="00925B1F"/>
    <w:rsid w:val="009260F7"/>
    <w:rsid w:val="00926233"/>
    <w:rsid w:val="00926544"/>
    <w:rsid w:val="009265D5"/>
    <w:rsid w:val="00926654"/>
    <w:rsid w:val="00926891"/>
    <w:rsid w:val="009269B0"/>
    <w:rsid w:val="00926B5B"/>
    <w:rsid w:val="00926F9A"/>
    <w:rsid w:val="009270A4"/>
    <w:rsid w:val="0092725E"/>
    <w:rsid w:val="0092728F"/>
    <w:rsid w:val="009272E2"/>
    <w:rsid w:val="00927536"/>
    <w:rsid w:val="00927560"/>
    <w:rsid w:val="0092762F"/>
    <w:rsid w:val="00927933"/>
    <w:rsid w:val="00927AD9"/>
    <w:rsid w:val="00927ADB"/>
    <w:rsid w:val="00927AEE"/>
    <w:rsid w:val="00927CB8"/>
    <w:rsid w:val="00927EBD"/>
    <w:rsid w:val="0093005F"/>
    <w:rsid w:val="00930481"/>
    <w:rsid w:val="00930776"/>
    <w:rsid w:val="009307FE"/>
    <w:rsid w:val="009309B0"/>
    <w:rsid w:val="009309F8"/>
    <w:rsid w:val="00930B54"/>
    <w:rsid w:val="00930B88"/>
    <w:rsid w:val="00930CA6"/>
    <w:rsid w:val="00930D31"/>
    <w:rsid w:val="00930DE4"/>
    <w:rsid w:val="00930E64"/>
    <w:rsid w:val="00930F26"/>
    <w:rsid w:val="00931080"/>
    <w:rsid w:val="00931100"/>
    <w:rsid w:val="009311DA"/>
    <w:rsid w:val="00931385"/>
    <w:rsid w:val="00931575"/>
    <w:rsid w:val="00931A4B"/>
    <w:rsid w:val="00931B68"/>
    <w:rsid w:val="00931DC0"/>
    <w:rsid w:val="00931DE9"/>
    <w:rsid w:val="00931FBE"/>
    <w:rsid w:val="009322CE"/>
    <w:rsid w:val="00932422"/>
    <w:rsid w:val="009324FB"/>
    <w:rsid w:val="00932597"/>
    <w:rsid w:val="009327F1"/>
    <w:rsid w:val="00932B4B"/>
    <w:rsid w:val="00932CEE"/>
    <w:rsid w:val="00932E75"/>
    <w:rsid w:val="00932E76"/>
    <w:rsid w:val="0093308D"/>
    <w:rsid w:val="0093317C"/>
    <w:rsid w:val="0093369C"/>
    <w:rsid w:val="009336A7"/>
    <w:rsid w:val="0093383A"/>
    <w:rsid w:val="00933902"/>
    <w:rsid w:val="00933ADC"/>
    <w:rsid w:val="00933D6D"/>
    <w:rsid w:val="00933E4D"/>
    <w:rsid w:val="00933EEC"/>
    <w:rsid w:val="00933FF4"/>
    <w:rsid w:val="0093427C"/>
    <w:rsid w:val="0093475C"/>
    <w:rsid w:val="00934FFA"/>
    <w:rsid w:val="009351D2"/>
    <w:rsid w:val="009351D4"/>
    <w:rsid w:val="009352DE"/>
    <w:rsid w:val="009353BD"/>
    <w:rsid w:val="009355B2"/>
    <w:rsid w:val="00935801"/>
    <w:rsid w:val="0093586A"/>
    <w:rsid w:val="009359D4"/>
    <w:rsid w:val="00935BB2"/>
    <w:rsid w:val="00935CD4"/>
    <w:rsid w:val="00935DF4"/>
    <w:rsid w:val="0093612A"/>
    <w:rsid w:val="0093617F"/>
    <w:rsid w:val="00936747"/>
    <w:rsid w:val="00936792"/>
    <w:rsid w:val="00936898"/>
    <w:rsid w:val="00936967"/>
    <w:rsid w:val="00936B98"/>
    <w:rsid w:val="00936BA0"/>
    <w:rsid w:val="00936C3D"/>
    <w:rsid w:val="00936CA1"/>
    <w:rsid w:val="00936D7C"/>
    <w:rsid w:val="00936ECE"/>
    <w:rsid w:val="0093705C"/>
    <w:rsid w:val="0093713A"/>
    <w:rsid w:val="0093716E"/>
    <w:rsid w:val="009372D2"/>
    <w:rsid w:val="00937527"/>
    <w:rsid w:val="0093752F"/>
    <w:rsid w:val="0093758D"/>
    <w:rsid w:val="009375E1"/>
    <w:rsid w:val="0093787C"/>
    <w:rsid w:val="00937A13"/>
    <w:rsid w:val="00937E01"/>
    <w:rsid w:val="00937E25"/>
    <w:rsid w:val="00937E49"/>
    <w:rsid w:val="0094077C"/>
    <w:rsid w:val="009408E0"/>
    <w:rsid w:val="0094091F"/>
    <w:rsid w:val="0094096F"/>
    <w:rsid w:val="00940CA7"/>
    <w:rsid w:val="00940D3A"/>
    <w:rsid w:val="00940F1D"/>
    <w:rsid w:val="00940FC4"/>
    <w:rsid w:val="009410E0"/>
    <w:rsid w:val="009413A7"/>
    <w:rsid w:val="009413DE"/>
    <w:rsid w:val="009417C7"/>
    <w:rsid w:val="00941800"/>
    <w:rsid w:val="009418E1"/>
    <w:rsid w:val="00941945"/>
    <w:rsid w:val="0094198F"/>
    <w:rsid w:val="00941A4E"/>
    <w:rsid w:val="00941C37"/>
    <w:rsid w:val="00941C40"/>
    <w:rsid w:val="00941C67"/>
    <w:rsid w:val="00941D2E"/>
    <w:rsid w:val="0094206E"/>
    <w:rsid w:val="0094209C"/>
    <w:rsid w:val="00942127"/>
    <w:rsid w:val="00942673"/>
    <w:rsid w:val="009429EB"/>
    <w:rsid w:val="00942C7D"/>
    <w:rsid w:val="00942E56"/>
    <w:rsid w:val="00942FD6"/>
    <w:rsid w:val="00943111"/>
    <w:rsid w:val="00943246"/>
    <w:rsid w:val="0094328E"/>
    <w:rsid w:val="009432AF"/>
    <w:rsid w:val="0094333F"/>
    <w:rsid w:val="009433CF"/>
    <w:rsid w:val="00943436"/>
    <w:rsid w:val="0094344A"/>
    <w:rsid w:val="00943605"/>
    <w:rsid w:val="0094362A"/>
    <w:rsid w:val="00943783"/>
    <w:rsid w:val="009439C4"/>
    <w:rsid w:val="00943C14"/>
    <w:rsid w:val="00943C70"/>
    <w:rsid w:val="00943EDF"/>
    <w:rsid w:val="00943F22"/>
    <w:rsid w:val="009440C3"/>
    <w:rsid w:val="00944144"/>
    <w:rsid w:val="00944185"/>
    <w:rsid w:val="0094424F"/>
    <w:rsid w:val="009443C7"/>
    <w:rsid w:val="009443D4"/>
    <w:rsid w:val="009444A8"/>
    <w:rsid w:val="00944561"/>
    <w:rsid w:val="009448F1"/>
    <w:rsid w:val="00944989"/>
    <w:rsid w:val="00944B80"/>
    <w:rsid w:val="00944EFE"/>
    <w:rsid w:val="009452E0"/>
    <w:rsid w:val="00945403"/>
    <w:rsid w:val="009455BD"/>
    <w:rsid w:val="00945726"/>
    <w:rsid w:val="0094583B"/>
    <w:rsid w:val="0094591B"/>
    <w:rsid w:val="00945969"/>
    <w:rsid w:val="00945A2B"/>
    <w:rsid w:val="00945A3B"/>
    <w:rsid w:val="00945B45"/>
    <w:rsid w:val="00945EB6"/>
    <w:rsid w:val="00946312"/>
    <w:rsid w:val="0094667A"/>
    <w:rsid w:val="009466E6"/>
    <w:rsid w:val="00946A16"/>
    <w:rsid w:val="00946A4F"/>
    <w:rsid w:val="00946B1F"/>
    <w:rsid w:val="00946B20"/>
    <w:rsid w:val="00946B50"/>
    <w:rsid w:val="00946BF6"/>
    <w:rsid w:val="00946D4A"/>
    <w:rsid w:val="00946D6A"/>
    <w:rsid w:val="00946EA5"/>
    <w:rsid w:val="00946F03"/>
    <w:rsid w:val="009470B6"/>
    <w:rsid w:val="009470E2"/>
    <w:rsid w:val="009472FB"/>
    <w:rsid w:val="0094750F"/>
    <w:rsid w:val="00947706"/>
    <w:rsid w:val="009477B5"/>
    <w:rsid w:val="00947A02"/>
    <w:rsid w:val="00947C6D"/>
    <w:rsid w:val="00947F23"/>
    <w:rsid w:val="0095020C"/>
    <w:rsid w:val="00950215"/>
    <w:rsid w:val="00950424"/>
    <w:rsid w:val="0095045F"/>
    <w:rsid w:val="00950502"/>
    <w:rsid w:val="009505C5"/>
    <w:rsid w:val="00950870"/>
    <w:rsid w:val="0095087E"/>
    <w:rsid w:val="00950AE2"/>
    <w:rsid w:val="00950BB4"/>
    <w:rsid w:val="00950BDC"/>
    <w:rsid w:val="00950F81"/>
    <w:rsid w:val="00951316"/>
    <w:rsid w:val="00951511"/>
    <w:rsid w:val="00951588"/>
    <w:rsid w:val="00951608"/>
    <w:rsid w:val="00951661"/>
    <w:rsid w:val="009516BE"/>
    <w:rsid w:val="009519C0"/>
    <w:rsid w:val="00951F18"/>
    <w:rsid w:val="00951FC3"/>
    <w:rsid w:val="009520D8"/>
    <w:rsid w:val="00952103"/>
    <w:rsid w:val="009521AE"/>
    <w:rsid w:val="009525AB"/>
    <w:rsid w:val="00952720"/>
    <w:rsid w:val="0095279A"/>
    <w:rsid w:val="0095280E"/>
    <w:rsid w:val="00952A34"/>
    <w:rsid w:val="00952BB0"/>
    <w:rsid w:val="00952DD5"/>
    <w:rsid w:val="00952E93"/>
    <w:rsid w:val="00953102"/>
    <w:rsid w:val="0095323A"/>
    <w:rsid w:val="009533AD"/>
    <w:rsid w:val="009534A7"/>
    <w:rsid w:val="0095368D"/>
    <w:rsid w:val="009536A5"/>
    <w:rsid w:val="0095383B"/>
    <w:rsid w:val="009538BE"/>
    <w:rsid w:val="009539C7"/>
    <w:rsid w:val="00953A34"/>
    <w:rsid w:val="00953A97"/>
    <w:rsid w:val="00953BF2"/>
    <w:rsid w:val="00953E50"/>
    <w:rsid w:val="00953E8B"/>
    <w:rsid w:val="00953FBF"/>
    <w:rsid w:val="00954016"/>
    <w:rsid w:val="009542A4"/>
    <w:rsid w:val="009543C0"/>
    <w:rsid w:val="009543C5"/>
    <w:rsid w:val="00954711"/>
    <w:rsid w:val="00954738"/>
    <w:rsid w:val="0095486F"/>
    <w:rsid w:val="009549E0"/>
    <w:rsid w:val="00954CB8"/>
    <w:rsid w:val="00954D2E"/>
    <w:rsid w:val="00954E4E"/>
    <w:rsid w:val="009551CB"/>
    <w:rsid w:val="0095544E"/>
    <w:rsid w:val="00955549"/>
    <w:rsid w:val="009556B7"/>
    <w:rsid w:val="009559B9"/>
    <w:rsid w:val="00955A10"/>
    <w:rsid w:val="00955A99"/>
    <w:rsid w:val="00955B01"/>
    <w:rsid w:val="00955DDA"/>
    <w:rsid w:val="00956020"/>
    <w:rsid w:val="00956278"/>
    <w:rsid w:val="00956352"/>
    <w:rsid w:val="0095635B"/>
    <w:rsid w:val="009565F5"/>
    <w:rsid w:val="009568E0"/>
    <w:rsid w:val="009568F9"/>
    <w:rsid w:val="0095697C"/>
    <w:rsid w:val="00956F11"/>
    <w:rsid w:val="00956F80"/>
    <w:rsid w:val="00956FAB"/>
    <w:rsid w:val="00957118"/>
    <w:rsid w:val="009571B2"/>
    <w:rsid w:val="009571B7"/>
    <w:rsid w:val="009571CE"/>
    <w:rsid w:val="0095725A"/>
    <w:rsid w:val="0095733C"/>
    <w:rsid w:val="0095739E"/>
    <w:rsid w:val="00957404"/>
    <w:rsid w:val="00957445"/>
    <w:rsid w:val="00957794"/>
    <w:rsid w:val="00957D28"/>
    <w:rsid w:val="00957E42"/>
    <w:rsid w:val="00957E7C"/>
    <w:rsid w:val="00957FDB"/>
    <w:rsid w:val="00960030"/>
    <w:rsid w:val="0096008C"/>
    <w:rsid w:val="00960115"/>
    <w:rsid w:val="009601F3"/>
    <w:rsid w:val="00960215"/>
    <w:rsid w:val="00960409"/>
    <w:rsid w:val="00960689"/>
    <w:rsid w:val="00960A0A"/>
    <w:rsid w:val="00960B00"/>
    <w:rsid w:val="0096110C"/>
    <w:rsid w:val="0096116A"/>
    <w:rsid w:val="0096151F"/>
    <w:rsid w:val="0096158B"/>
    <w:rsid w:val="00961854"/>
    <w:rsid w:val="00961B09"/>
    <w:rsid w:val="00961B23"/>
    <w:rsid w:val="00961DCA"/>
    <w:rsid w:val="00961F00"/>
    <w:rsid w:val="009622A3"/>
    <w:rsid w:val="00962376"/>
    <w:rsid w:val="009625E5"/>
    <w:rsid w:val="009629B3"/>
    <w:rsid w:val="009629E9"/>
    <w:rsid w:val="00962B15"/>
    <w:rsid w:val="00962B65"/>
    <w:rsid w:val="00963014"/>
    <w:rsid w:val="009631BE"/>
    <w:rsid w:val="0096371B"/>
    <w:rsid w:val="009638E2"/>
    <w:rsid w:val="009639B7"/>
    <w:rsid w:val="00963B40"/>
    <w:rsid w:val="00963DA6"/>
    <w:rsid w:val="00963F8B"/>
    <w:rsid w:val="0096408A"/>
    <w:rsid w:val="009640FC"/>
    <w:rsid w:val="009642E1"/>
    <w:rsid w:val="00964461"/>
    <w:rsid w:val="009645E9"/>
    <w:rsid w:val="00964612"/>
    <w:rsid w:val="009647BD"/>
    <w:rsid w:val="009647D4"/>
    <w:rsid w:val="009647D9"/>
    <w:rsid w:val="00964859"/>
    <w:rsid w:val="00964996"/>
    <w:rsid w:val="00964E52"/>
    <w:rsid w:val="00964E9F"/>
    <w:rsid w:val="00964FAA"/>
    <w:rsid w:val="009651AB"/>
    <w:rsid w:val="009651C3"/>
    <w:rsid w:val="0096538B"/>
    <w:rsid w:val="00965D51"/>
    <w:rsid w:val="00965ED0"/>
    <w:rsid w:val="00965F48"/>
    <w:rsid w:val="0096623F"/>
    <w:rsid w:val="00966496"/>
    <w:rsid w:val="009666AB"/>
    <w:rsid w:val="0096675E"/>
    <w:rsid w:val="00966790"/>
    <w:rsid w:val="009667AE"/>
    <w:rsid w:val="00966829"/>
    <w:rsid w:val="009669D7"/>
    <w:rsid w:val="009669E4"/>
    <w:rsid w:val="00966A5F"/>
    <w:rsid w:val="00966B1A"/>
    <w:rsid w:val="00966BB3"/>
    <w:rsid w:val="00966BC5"/>
    <w:rsid w:val="0096710A"/>
    <w:rsid w:val="009671E8"/>
    <w:rsid w:val="00967257"/>
    <w:rsid w:val="009673FB"/>
    <w:rsid w:val="00967620"/>
    <w:rsid w:val="00967630"/>
    <w:rsid w:val="00967738"/>
    <w:rsid w:val="009677B2"/>
    <w:rsid w:val="009678C5"/>
    <w:rsid w:val="00967956"/>
    <w:rsid w:val="00967C84"/>
    <w:rsid w:val="00967E32"/>
    <w:rsid w:val="00967E37"/>
    <w:rsid w:val="00967F18"/>
    <w:rsid w:val="00970102"/>
    <w:rsid w:val="00970469"/>
    <w:rsid w:val="00970501"/>
    <w:rsid w:val="0097051E"/>
    <w:rsid w:val="00970700"/>
    <w:rsid w:val="009707C4"/>
    <w:rsid w:val="009709FC"/>
    <w:rsid w:val="00970AF7"/>
    <w:rsid w:val="00970C00"/>
    <w:rsid w:val="00970D0C"/>
    <w:rsid w:val="00970E12"/>
    <w:rsid w:val="00970E3F"/>
    <w:rsid w:val="00970EC5"/>
    <w:rsid w:val="00971091"/>
    <w:rsid w:val="009710E6"/>
    <w:rsid w:val="00971233"/>
    <w:rsid w:val="0097133F"/>
    <w:rsid w:val="0097151F"/>
    <w:rsid w:val="0097177D"/>
    <w:rsid w:val="00971C29"/>
    <w:rsid w:val="00971EDE"/>
    <w:rsid w:val="00972228"/>
    <w:rsid w:val="009722EE"/>
    <w:rsid w:val="009725E4"/>
    <w:rsid w:val="009726D1"/>
    <w:rsid w:val="0097277C"/>
    <w:rsid w:val="009727CC"/>
    <w:rsid w:val="0097299E"/>
    <w:rsid w:val="00972AFF"/>
    <w:rsid w:val="00972C03"/>
    <w:rsid w:val="009730F9"/>
    <w:rsid w:val="00973145"/>
    <w:rsid w:val="00973309"/>
    <w:rsid w:val="009735D1"/>
    <w:rsid w:val="009736C7"/>
    <w:rsid w:val="009736FD"/>
    <w:rsid w:val="0097375C"/>
    <w:rsid w:val="0097381C"/>
    <w:rsid w:val="00973957"/>
    <w:rsid w:val="00973B9E"/>
    <w:rsid w:val="00973BB1"/>
    <w:rsid w:val="00973BEE"/>
    <w:rsid w:val="00973C68"/>
    <w:rsid w:val="00973CBC"/>
    <w:rsid w:val="00973D2C"/>
    <w:rsid w:val="00973E67"/>
    <w:rsid w:val="00973F1B"/>
    <w:rsid w:val="0097416D"/>
    <w:rsid w:val="00974413"/>
    <w:rsid w:val="0097471D"/>
    <w:rsid w:val="009747FB"/>
    <w:rsid w:val="00974B59"/>
    <w:rsid w:val="00974EF6"/>
    <w:rsid w:val="00974F2D"/>
    <w:rsid w:val="009753A9"/>
    <w:rsid w:val="009753FB"/>
    <w:rsid w:val="009754A0"/>
    <w:rsid w:val="00975639"/>
    <w:rsid w:val="00975648"/>
    <w:rsid w:val="00975860"/>
    <w:rsid w:val="009759AC"/>
    <w:rsid w:val="00975AAD"/>
    <w:rsid w:val="00975AE1"/>
    <w:rsid w:val="00975EA3"/>
    <w:rsid w:val="00975F09"/>
    <w:rsid w:val="00975F1A"/>
    <w:rsid w:val="0097604F"/>
    <w:rsid w:val="009760ED"/>
    <w:rsid w:val="00976348"/>
    <w:rsid w:val="009763E7"/>
    <w:rsid w:val="009764FE"/>
    <w:rsid w:val="009765A6"/>
    <w:rsid w:val="009767C2"/>
    <w:rsid w:val="00976827"/>
    <w:rsid w:val="00976A01"/>
    <w:rsid w:val="00976A62"/>
    <w:rsid w:val="00976B0D"/>
    <w:rsid w:val="00976B91"/>
    <w:rsid w:val="00976C69"/>
    <w:rsid w:val="00976CE3"/>
    <w:rsid w:val="0097703A"/>
    <w:rsid w:val="0097708E"/>
    <w:rsid w:val="009772D5"/>
    <w:rsid w:val="009773BA"/>
    <w:rsid w:val="00977450"/>
    <w:rsid w:val="009774AA"/>
    <w:rsid w:val="0097769B"/>
    <w:rsid w:val="009776E0"/>
    <w:rsid w:val="009777A4"/>
    <w:rsid w:val="0097782B"/>
    <w:rsid w:val="0097785D"/>
    <w:rsid w:val="00977B49"/>
    <w:rsid w:val="00977B4A"/>
    <w:rsid w:val="00977D9D"/>
    <w:rsid w:val="00977DAF"/>
    <w:rsid w:val="00977F10"/>
    <w:rsid w:val="009800E3"/>
    <w:rsid w:val="00980235"/>
    <w:rsid w:val="00980242"/>
    <w:rsid w:val="00980448"/>
    <w:rsid w:val="00980617"/>
    <w:rsid w:val="0098064C"/>
    <w:rsid w:val="00980735"/>
    <w:rsid w:val="0098097B"/>
    <w:rsid w:val="009809BD"/>
    <w:rsid w:val="00980A4D"/>
    <w:rsid w:val="00980A78"/>
    <w:rsid w:val="00980AB0"/>
    <w:rsid w:val="00980D51"/>
    <w:rsid w:val="0098106A"/>
    <w:rsid w:val="009813A4"/>
    <w:rsid w:val="00981461"/>
    <w:rsid w:val="00981485"/>
    <w:rsid w:val="0098158A"/>
    <w:rsid w:val="009815DC"/>
    <w:rsid w:val="009816C9"/>
    <w:rsid w:val="0098192D"/>
    <w:rsid w:val="00981941"/>
    <w:rsid w:val="00981A6A"/>
    <w:rsid w:val="00981C61"/>
    <w:rsid w:val="00981DE7"/>
    <w:rsid w:val="00982481"/>
    <w:rsid w:val="0098252E"/>
    <w:rsid w:val="009825B9"/>
    <w:rsid w:val="009825DB"/>
    <w:rsid w:val="00982815"/>
    <w:rsid w:val="009829E6"/>
    <w:rsid w:val="00982B80"/>
    <w:rsid w:val="00982C70"/>
    <w:rsid w:val="00983009"/>
    <w:rsid w:val="00983049"/>
    <w:rsid w:val="00983346"/>
    <w:rsid w:val="009834B0"/>
    <w:rsid w:val="00983684"/>
    <w:rsid w:val="00983737"/>
    <w:rsid w:val="00983908"/>
    <w:rsid w:val="00983961"/>
    <w:rsid w:val="00983E6A"/>
    <w:rsid w:val="00983F84"/>
    <w:rsid w:val="0098411E"/>
    <w:rsid w:val="0098428E"/>
    <w:rsid w:val="009845E9"/>
    <w:rsid w:val="00984874"/>
    <w:rsid w:val="009849E5"/>
    <w:rsid w:val="00984A44"/>
    <w:rsid w:val="00984A7E"/>
    <w:rsid w:val="00984B5D"/>
    <w:rsid w:val="00984E1A"/>
    <w:rsid w:val="00984F93"/>
    <w:rsid w:val="0098551B"/>
    <w:rsid w:val="00985BAB"/>
    <w:rsid w:val="00985C3E"/>
    <w:rsid w:val="00985DC7"/>
    <w:rsid w:val="00985E54"/>
    <w:rsid w:val="00985FB8"/>
    <w:rsid w:val="0098611A"/>
    <w:rsid w:val="00986229"/>
    <w:rsid w:val="00986253"/>
    <w:rsid w:val="00986487"/>
    <w:rsid w:val="009865EC"/>
    <w:rsid w:val="0098665A"/>
    <w:rsid w:val="0098695E"/>
    <w:rsid w:val="00986A2C"/>
    <w:rsid w:val="00986AFE"/>
    <w:rsid w:val="00986B25"/>
    <w:rsid w:val="00986D09"/>
    <w:rsid w:val="00986E46"/>
    <w:rsid w:val="00986F19"/>
    <w:rsid w:val="0098723B"/>
    <w:rsid w:val="00987287"/>
    <w:rsid w:val="00987356"/>
    <w:rsid w:val="00987386"/>
    <w:rsid w:val="009875EE"/>
    <w:rsid w:val="0098790F"/>
    <w:rsid w:val="00987A27"/>
    <w:rsid w:val="00987AB6"/>
    <w:rsid w:val="00987ADA"/>
    <w:rsid w:val="00987B15"/>
    <w:rsid w:val="00987C14"/>
    <w:rsid w:val="00987CCB"/>
    <w:rsid w:val="00987CDF"/>
    <w:rsid w:val="00987D4F"/>
    <w:rsid w:val="009901C7"/>
    <w:rsid w:val="00990252"/>
    <w:rsid w:val="009902DC"/>
    <w:rsid w:val="00990554"/>
    <w:rsid w:val="0099064F"/>
    <w:rsid w:val="009907FB"/>
    <w:rsid w:val="00990A7E"/>
    <w:rsid w:val="00990C02"/>
    <w:rsid w:val="00990EA0"/>
    <w:rsid w:val="00990F5D"/>
    <w:rsid w:val="009910AA"/>
    <w:rsid w:val="00991104"/>
    <w:rsid w:val="00991271"/>
    <w:rsid w:val="0099127A"/>
    <w:rsid w:val="00991391"/>
    <w:rsid w:val="00991442"/>
    <w:rsid w:val="0099152A"/>
    <w:rsid w:val="0099158D"/>
    <w:rsid w:val="009915B7"/>
    <w:rsid w:val="009915F7"/>
    <w:rsid w:val="009916B3"/>
    <w:rsid w:val="009918FD"/>
    <w:rsid w:val="00991989"/>
    <w:rsid w:val="00991A98"/>
    <w:rsid w:val="00991C0C"/>
    <w:rsid w:val="00992043"/>
    <w:rsid w:val="009920CA"/>
    <w:rsid w:val="009922B5"/>
    <w:rsid w:val="00992451"/>
    <w:rsid w:val="009925AE"/>
    <w:rsid w:val="00992678"/>
    <w:rsid w:val="0099287B"/>
    <w:rsid w:val="0099297F"/>
    <w:rsid w:val="00992A5C"/>
    <w:rsid w:val="00992A75"/>
    <w:rsid w:val="00992B39"/>
    <w:rsid w:val="00992C16"/>
    <w:rsid w:val="00992EEB"/>
    <w:rsid w:val="00993019"/>
    <w:rsid w:val="0099312B"/>
    <w:rsid w:val="00993230"/>
    <w:rsid w:val="00993316"/>
    <w:rsid w:val="009934D6"/>
    <w:rsid w:val="00993572"/>
    <w:rsid w:val="0099358B"/>
    <w:rsid w:val="0099359D"/>
    <w:rsid w:val="009938DD"/>
    <w:rsid w:val="00993A3C"/>
    <w:rsid w:val="00993A7A"/>
    <w:rsid w:val="00993BB0"/>
    <w:rsid w:val="00993D5F"/>
    <w:rsid w:val="00993E0F"/>
    <w:rsid w:val="00993EBA"/>
    <w:rsid w:val="00993EFE"/>
    <w:rsid w:val="00993F27"/>
    <w:rsid w:val="00993FA9"/>
    <w:rsid w:val="0099455D"/>
    <w:rsid w:val="00994572"/>
    <w:rsid w:val="00994608"/>
    <w:rsid w:val="00994696"/>
    <w:rsid w:val="009947B8"/>
    <w:rsid w:val="00994816"/>
    <w:rsid w:val="0099487E"/>
    <w:rsid w:val="009948C6"/>
    <w:rsid w:val="0099495A"/>
    <w:rsid w:val="00994CB4"/>
    <w:rsid w:val="00994F20"/>
    <w:rsid w:val="009950AC"/>
    <w:rsid w:val="0099532D"/>
    <w:rsid w:val="0099576C"/>
    <w:rsid w:val="00995827"/>
    <w:rsid w:val="0099589B"/>
    <w:rsid w:val="00995B37"/>
    <w:rsid w:val="00995B3D"/>
    <w:rsid w:val="00995E67"/>
    <w:rsid w:val="00995F13"/>
    <w:rsid w:val="00996068"/>
    <w:rsid w:val="00996116"/>
    <w:rsid w:val="0099611B"/>
    <w:rsid w:val="00996145"/>
    <w:rsid w:val="0099638D"/>
    <w:rsid w:val="009963F5"/>
    <w:rsid w:val="009964AE"/>
    <w:rsid w:val="009964D6"/>
    <w:rsid w:val="009965EB"/>
    <w:rsid w:val="009967A5"/>
    <w:rsid w:val="0099682F"/>
    <w:rsid w:val="009968E2"/>
    <w:rsid w:val="00996A2F"/>
    <w:rsid w:val="00996C0B"/>
    <w:rsid w:val="00996D31"/>
    <w:rsid w:val="009972F7"/>
    <w:rsid w:val="00997333"/>
    <w:rsid w:val="00997573"/>
    <w:rsid w:val="00997821"/>
    <w:rsid w:val="00997D2D"/>
    <w:rsid w:val="00997DE2"/>
    <w:rsid w:val="00997ED9"/>
    <w:rsid w:val="00997F0D"/>
    <w:rsid w:val="009A0171"/>
    <w:rsid w:val="009A0181"/>
    <w:rsid w:val="009A034E"/>
    <w:rsid w:val="009A0460"/>
    <w:rsid w:val="009A07DB"/>
    <w:rsid w:val="009A07E4"/>
    <w:rsid w:val="009A0927"/>
    <w:rsid w:val="009A094B"/>
    <w:rsid w:val="009A0998"/>
    <w:rsid w:val="009A0AA4"/>
    <w:rsid w:val="009A0CCE"/>
    <w:rsid w:val="009A0D09"/>
    <w:rsid w:val="009A0EB5"/>
    <w:rsid w:val="009A0F00"/>
    <w:rsid w:val="009A0FDD"/>
    <w:rsid w:val="009A12EC"/>
    <w:rsid w:val="009A1365"/>
    <w:rsid w:val="009A139C"/>
    <w:rsid w:val="009A150E"/>
    <w:rsid w:val="009A1543"/>
    <w:rsid w:val="009A15D4"/>
    <w:rsid w:val="009A16BB"/>
    <w:rsid w:val="009A1792"/>
    <w:rsid w:val="009A17A2"/>
    <w:rsid w:val="009A186F"/>
    <w:rsid w:val="009A18EA"/>
    <w:rsid w:val="009A1A46"/>
    <w:rsid w:val="009A1A4F"/>
    <w:rsid w:val="009A1D05"/>
    <w:rsid w:val="009A1D57"/>
    <w:rsid w:val="009A1DB6"/>
    <w:rsid w:val="009A1F9E"/>
    <w:rsid w:val="009A1FA7"/>
    <w:rsid w:val="009A2291"/>
    <w:rsid w:val="009A22A4"/>
    <w:rsid w:val="009A22B4"/>
    <w:rsid w:val="009A2371"/>
    <w:rsid w:val="009A24D5"/>
    <w:rsid w:val="009A2510"/>
    <w:rsid w:val="009A2511"/>
    <w:rsid w:val="009A291A"/>
    <w:rsid w:val="009A2AE9"/>
    <w:rsid w:val="009A2B05"/>
    <w:rsid w:val="009A2B5C"/>
    <w:rsid w:val="009A2EA2"/>
    <w:rsid w:val="009A3001"/>
    <w:rsid w:val="009A32CB"/>
    <w:rsid w:val="009A3973"/>
    <w:rsid w:val="009A3A9D"/>
    <w:rsid w:val="009A3D2A"/>
    <w:rsid w:val="009A3F41"/>
    <w:rsid w:val="009A4157"/>
    <w:rsid w:val="009A43BB"/>
    <w:rsid w:val="009A4498"/>
    <w:rsid w:val="009A44DF"/>
    <w:rsid w:val="009A4528"/>
    <w:rsid w:val="009A462C"/>
    <w:rsid w:val="009A4800"/>
    <w:rsid w:val="009A4956"/>
    <w:rsid w:val="009A4C7C"/>
    <w:rsid w:val="009A4EDC"/>
    <w:rsid w:val="009A4F60"/>
    <w:rsid w:val="009A5484"/>
    <w:rsid w:val="009A5540"/>
    <w:rsid w:val="009A5755"/>
    <w:rsid w:val="009A5794"/>
    <w:rsid w:val="009A5894"/>
    <w:rsid w:val="009A58FD"/>
    <w:rsid w:val="009A590C"/>
    <w:rsid w:val="009A59C6"/>
    <w:rsid w:val="009A5CF3"/>
    <w:rsid w:val="009A5FCE"/>
    <w:rsid w:val="009A60FF"/>
    <w:rsid w:val="009A619A"/>
    <w:rsid w:val="009A655E"/>
    <w:rsid w:val="009A67F2"/>
    <w:rsid w:val="009A68E0"/>
    <w:rsid w:val="009A6C30"/>
    <w:rsid w:val="009A6D3D"/>
    <w:rsid w:val="009A6F2D"/>
    <w:rsid w:val="009A6F96"/>
    <w:rsid w:val="009A7143"/>
    <w:rsid w:val="009A72E2"/>
    <w:rsid w:val="009A7611"/>
    <w:rsid w:val="009A76C3"/>
    <w:rsid w:val="009A7817"/>
    <w:rsid w:val="009A7954"/>
    <w:rsid w:val="009A7971"/>
    <w:rsid w:val="009A79F2"/>
    <w:rsid w:val="009A7C68"/>
    <w:rsid w:val="009A7D8D"/>
    <w:rsid w:val="009A7E53"/>
    <w:rsid w:val="009B01F2"/>
    <w:rsid w:val="009B04FC"/>
    <w:rsid w:val="009B0516"/>
    <w:rsid w:val="009B052D"/>
    <w:rsid w:val="009B0917"/>
    <w:rsid w:val="009B0A89"/>
    <w:rsid w:val="009B0BE5"/>
    <w:rsid w:val="009B0CB6"/>
    <w:rsid w:val="009B0E48"/>
    <w:rsid w:val="009B0EA0"/>
    <w:rsid w:val="009B0EFB"/>
    <w:rsid w:val="009B0F3D"/>
    <w:rsid w:val="009B1039"/>
    <w:rsid w:val="009B1233"/>
    <w:rsid w:val="009B1382"/>
    <w:rsid w:val="009B14B3"/>
    <w:rsid w:val="009B160A"/>
    <w:rsid w:val="009B162B"/>
    <w:rsid w:val="009B1692"/>
    <w:rsid w:val="009B1855"/>
    <w:rsid w:val="009B19F1"/>
    <w:rsid w:val="009B1BA9"/>
    <w:rsid w:val="009B1BF4"/>
    <w:rsid w:val="009B1D0B"/>
    <w:rsid w:val="009B1D48"/>
    <w:rsid w:val="009B1E1A"/>
    <w:rsid w:val="009B1EDF"/>
    <w:rsid w:val="009B2399"/>
    <w:rsid w:val="009B23DD"/>
    <w:rsid w:val="009B25FF"/>
    <w:rsid w:val="009B268B"/>
    <w:rsid w:val="009B27DA"/>
    <w:rsid w:val="009B2820"/>
    <w:rsid w:val="009B28F8"/>
    <w:rsid w:val="009B2B37"/>
    <w:rsid w:val="009B2B6A"/>
    <w:rsid w:val="009B2CEC"/>
    <w:rsid w:val="009B2E2B"/>
    <w:rsid w:val="009B2EF4"/>
    <w:rsid w:val="009B2F7D"/>
    <w:rsid w:val="009B31C6"/>
    <w:rsid w:val="009B3509"/>
    <w:rsid w:val="009B3670"/>
    <w:rsid w:val="009B36AF"/>
    <w:rsid w:val="009B3BF8"/>
    <w:rsid w:val="009B3C16"/>
    <w:rsid w:val="009B3E67"/>
    <w:rsid w:val="009B40A4"/>
    <w:rsid w:val="009B412F"/>
    <w:rsid w:val="009B4138"/>
    <w:rsid w:val="009B41FC"/>
    <w:rsid w:val="009B42FD"/>
    <w:rsid w:val="009B43A5"/>
    <w:rsid w:val="009B4764"/>
    <w:rsid w:val="009B48E6"/>
    <w:rsid w:val="009B4A05"/>
    <w:rsid w:val="009B4A58"/>
    <w:rsid w:val="009B4B53"/>
    <w:rsid w:val="009B4B8A"/>
    <w:rsid w:val="009B4BB8"/>
    <w:rsid w:val="009B4EC0"/>
    <w:rsid w:val="009B5163"/>
    <w:rsid w:val="009B52D3"/>
    <w:rsid w:val="009B5346"/>
    <w:rsid w:val="009B547E"/>
    <w:rsid w:val="009B5524"/>
    <w:rsid w:val="009B56A9"/>
    <w:rsid w:val="009B5A48"/>
    <w:rsid w:val="009B5A75"/>
    <w:rsid w:val="009B5C33"/>
    <w:rsid w:val="009B5C74"/>
    <w:rsid w:val="009B62DA"/>
    <w:rsid w:val="009B641E"/>
    <w:rsid w:val="009B6501"/>
    <w:rsid w:val="009B6628"/>
    <w:rsid w:val="009B67E3"/>
    <w:rsid w:val="009B69C5"/>
    <w:rsid w:val="009B6AB8"/>
    <w:rsid w:val="009B6B0C"/>
    <w:rsid w:val="009B6C9F"/>
    <w:rsid w:val="009B6E3F"/>
    <w:rsid w:val="009B6FC3"/>
    <w:rsid w:val="009B71FB"/>
    <w:rsid w:val="009B7392"/>
    <w:rsid w:val="009B73EB"/>
    <w:rsid w:val="009B7401"/>
    <w:rsid w:val="009B7475"/>
    <w:rsid w:val="009B7BC9"/>
    <w:rsid w:val="009B7C23"/>
    <w:rsid w:val="009B7EA1"/>
    <w:rsid w:val="009B7FAF"/>
    <w:rsid w:val="009C0024"/>
    <w:rsid w:val="009C0106"/>
    <w:rsid w:val="009C0293"/>
    <w:rsid w:val="009C02B7"/>
    <w:rsid w:val="009C04E2"/>
    <w:rsid w:val="009C0543"/>
    <w:rsid w:val="009C055F"/>
    <w:rsid w:val="009C068B"/>
    <w:rsid w:val="009C080B"/>
    <w:rsid w:val="009C09F8"/>
    <w:rsid w:val="009C0A02"/>
    <w:rsid w:val="009C0A82"/>
    <w:rsid w:val="009C0BF1"/>
    <w:rsid w:val="009C0EEA"/>
    <w:rsid w:val="009C0EFC"/>
    <w:rsid w:val="009C11D9"/>
    <w:rsid w:val="009C181E"/>
    <w:rsid w:val="009C1827"/>
    <w:rsid w:val="009C19FE"/>
    <w:rsid w:val="009C1CF5"/>
    <w:rsid w:val="009C1EC6"/>
    <w:rsid w:val="009C1F8F"/>
    <w:rsid w:val="009C2151"/>
    <w:rsid w:val="009C21F0"/>
    <w:rsid w:val="009C22DA"/>
    <w:rsid w:val="009C2672"/>
    <w:rsid w:val="009C299A"/>
    <w:rsid w:val="009C29BA"/>
    <w:rsid w:val="009C2CDE"/>
    <w:rsid w:val="009C336A"/>
    <w:rsid w:val="009C336D"/>
    <w:rsid w:val="009C33F0"/>
    <w:rsid w:val="009C34BE"/>
    <w:rsid w:val="009C3623"/>
    <w:rsid w:val="009C372A"/>
    <w:rsid w:val="009C3746"/>
    <w:rsid w:val="009C3809"/>
    <w:rsid w:val="009C387B"/>
    <w:rsid w:val="009C3940"/>
    <w:rsid w:val="009C3B52"/>
    <w:rsid w:val="009C3FFB"/>
    <w:rsid w:val="009C4263"/>
    <w:rsid w:val="009C4341"/>
    <w:rsid w:val="009C43DA"/>
    <w:rsid w:val="009C458B"/>
    <w:rsid w:val="009C49C6"/>
    <w:rsid w:val="009C4A91"/>
    <w:rsid w:val="009C4B6B"/>
    <w:rsid w:val="009C4DE3"/>
    <w:rsid w:val="009C4E30"/>
    <w:rsid w:val="009C4F62"/>
    <w:rsid w:val="009C4F8A"/>
    <w:rsid w:val="009C5128"/>
    <w:rsid w:val="009C52FC"/>
    <w:rsid w:val="009C53E5"/>
    <w:rsid w:val="009C546A"/>
    <w:rsid w:val="009C5612"/>
    <w:rsid w:val="009C56EE"/>
    <w:rsid w:val="009C5BC5"/>
    <w:rsid w:val="009C5CC3"/>
    <w:rsid w:val="009C5DFB"/>
    <w:rsid w:val="009C5ECD"/>
    <w:rsid w:val="009C5ED5"/>
    <w:rsid w:val="009C5F10"/>
    <w:rsid w:val="009C6384"/>
    <w:rsid w:val="009C6395"/>
    <w:rsid w:val="009C64F3"/>
    <w:rsid w:val="009C6550"/>
    <w:rsid w:val="009C668E"/>
    <w:rsid w:val="009C6934"/>
    <w:rsid w:val="009C697F"/>
    <w:rsid w:val="009C69B5"/>
    <w:rsid w:val="009C6C31"/>
    <w:rsid w:val="009C6E19"/>
    <w:rsid w:val="009C71EC"/>
    <w:rsid w:val="009C7618"/>
    <w:rsid w:val="009C7726"/>
    <w:rsid w:val="009C783B"/>
    <w:rsid w:val="009C784F"/>
    <w:rsid w:val="009C7A7C"/>
    <w:rsid w:val="009C7C64"/>
    <w:rsid w:val="009C7DC2"/>
    <w:rsid w:val="009C7EB2"/>
    <w:rsid w:val="009D0032"/>
    <w:rsid w:val="009D00D7"/>
    <w:rsid w:val="009D01CD"/>
    <w:rsid w:val="009D0368"/>
    <w:rsid w:val="009D04E7"/>
    <w:rsid w:val="009D0515"/>
    <w:rsid w:val="009D0694"/>
    <w:rsid w:val="009D06EF"/>
    <w:rsid w:val="009D072E"/>
    <w:rsid w:val="009D0810"/>
    <w:rsid w:val="009D0866"/>
    <w:rsid w:val="009D08CD"/>
    <w:rsid w:val="009D0933"/>
    <w:rsid w:val="009D09AF"/>
    <w:rsid w:val="009D09B9"/>
    <w:rsid w:val="009D0CB1"/>
    <w:rsid w:val="009D1076"/>
    <w:rsid w:val="009D11AE"/>
    <w:rsid w:val="009D12C7"/>
    <w:rsid w:val="009D13E6"/>
    <w:rsid w:val="009D1600"/>
    <w:rsid w:val="009D17A3"/>
    <w:rsid w:val="009D17FF"/>
    <w:rsid w:val="009D1861"/>
    <w:rsid w:val="009D1982"/>
    <w:rsid w:val="009D1A2A"/>
    <w:rsid w:val="009D1B34"/>
    <w:rsid w:val="009D1B79"/>
    <w:rsid w:val="009D1BBF"/>
    <w:rsid w:val="009D1F81"/>
    <w:rsid w:val="009D1FB5"/>
    <w:rsid w:val="009D1FC9"/>
    <w:rsid w:val="009D2154"/>
    <w:rsid w:val="009D2198"/>
    <w:rsid w:val="009D21EE"/>
    <w:rsid w:val="009D22F5"/>
    <w:rsid w:val="009D2402"/>
    <w:rsid w:val="009D24B4"/>
    <w:rsid w:val="009D2CD2"/>
    <w:rsid w:val="009D2D48"/>
    <w:rsid w:val="009D2F37"/>
    <w:rsid w:val="009D2F40"/>
    <w:rsid w:val="009D2F6F"/>
    <w:rsid w:val="009D32E7"/>
    <w:rsid w:val="009D3448"/>
    <w:rsid w:val="009D3A8E"/>
    <w:rsid w:val="009D3AFD"/>
    <w:rsid w:val="009D3B06"/>
    <w:rsid w:val="009D3BE7"/>
    <w:rsid w:val="009D3D09"/>
    <w:rsid w:val="009D3DD0"/>
    <w:rsid w:val="009D3E13"/>
    <w:rsid w:val="009D3F2E"/>
    <w:rsid w:val="009D3FF3"/>
    <w:rsid w:val="009D403C"/>
    <w:rsid w:val="009D43CE"/>
    <w:rsid w:val="009D442A"/>
    <w:rsid w:val="009D44A4"/>
    <w:rsid w:val="009D44F1"/>
    <w:rsid w:val="009D4598"/>
    <w:rsid w:val="009D4867"/>
    <w:rsid w:val="009D4CB1"/>
    <w:rsid w:val="009D4DF6"/>
    <w:rsid w:val="009D4FD7"/>
    <w:rsid w:val="009D50F2"/>
    <w:rsid w:val="009D5251"/>
    <w:rsid w:val="009D533F"/>
    <w:rsid w:val="009D5344"/>
    <w:rsid w:val="009D53BB"/>
    <w:rsid w:val="009D563C"/>
    <w:rsid w:val="009D56C3"/>
    <w:rsid w:val="009D59D9"/>
    <w:rsid w:val="009D5DE6"/>
    <w:rsid w:val="009D5DF3"/>
    <w:rsid w:val="009D5E56"/>
    <w:rsid w:val="009D60A8"/>
    <w:rsid w:val="009D630C"/>
    <w:rsid w:val="009D63F1"/>
    <w:rsid w:val="009D645A"/>
    <w:rsid w:val="009D6474"/>
    <w:rsid w:val="009D6551"/>
    <w:rsid w:val="009D656D"/>
    <w:rsid w:val="009D65AD"/>
    <w:rsid w:val="009D6714"/>
    <w:rsid w:val="009D6AA9"/>
    <w:rsid w:val="009D6B13"/>
    <w:rsid w:val="009D6D37"/>
    <w:rsid w:val="009D6EF2"/>
    <w:rsid w:val="009D6FFC"/>
    <w:rsid w:val="009D70A0"/>
    <w:rsid w:val="009D7225"/>
    <w:rsid w:val="009D74A2"/>
    <w:rsid w:val="009D772D"/>
    <w:rsid w:val="009D776F"/>
    <w:rsid w:val="009D77B4"/>
    <w:rsid w:val="009D79C1"/>
    <w:rsid w:val="009D7D30"/>
    <w:rsid w:val="009D7E8F"/>
    <w:rsid w:val="009E0004"/>
    <w:rsid w:val="009E0028"/>
    <w:rsid w:val="009E01F4"/>
    <w:rsid w:val="009E02CD"/>
    <w:rsid w:val="009E032D"/>
    <w:rsid w:val="009E033F"/>
    <w:rsid w:val="009E044D"/>
    <w:rsid w:val="009E075A"/>
    <w:rsid w:val="009E089C"/>
    <w:rsid w:val="009E09C6"/>
    <w:rsid w:val="009E0BFE"/>
    <w:rsid w:val="009E0C4D"/>
    <w:rsid w:val="009E0D3F"/>
    <w:rsid w:val="009E0DDB"/>
    <w:rsid w:val="009E0DF3"/>
    <w:rsid w:val="009E0F31"/>
    <w:rsid w:val="009E0FBC"/>
    <w:rsid w:val="009E1017"/>
    <w:rsid w:val="009E111E"/>
    <w:rsid w:val="009E119A"/>
    <w:rsid w:val="009E1217"/>
    <w:rsid w:val="009E1258"/>
    <w:rsid w:val="009E13E3"/>
    <w:rsid w:val="009E15DC"/>
    <w:rsid w:val="009E182D"/>
    <w:rsid w:val="009E1876"/>
    <w:rsid w:val="009E190A"/>
    <w:rsid w:val="009E19CD"/>
    <w:rsid w:val="009E1A54"/>
    <w:rsid w:val="009E1C03"/>
    <w:rsid w:val="009E1C38"/>
    <w:rsid w:val="009E1F6B"/>
    <w:rsid w:val="009E20C0"/>
    <w:rsid w:val="009E223E"/>
    <w:rsid w:val="009E230E"/>
    <w:rsid w:val="009E2331"/>
    <w:rsid w:val="009E2522"/>
    <w:rsid w:val="009E258E"/>
    <w:rsid w:val="009E2676"/>
    <w:rsid w:val="009E26E2"/>
    <w:rsid w:val="009E2818"/>
    <w:rsid w:val="009E2919"/>
    <w:rsid w:val="009E2956"/>
    <w:rsid w:val="009E2B60"/>
    <w:rsid w:val="009E2E27"/>
    <w:rsid w:val="009E2F81"/>
    <w:rsid w:val="009E30F0"/>
    <w:rsid w:val="009E321A"/>
    <w:rsid w:val="009E32B7"/>
    <w:rsid w:val="009E3392"/>
    <w:rsid w:val="009E34EF"/>
    <w:rsid w:val="009E3A0D"/>
    <w:rsid w:val="009E3A92"/>
    <w:rsid w:val="009E3B9E"/>
    <w:rsid w:val="009E3BF9"/>
    <w:rsid w:val="009E3C5F"/>
    <w:rsid w:val="009E3CAF"/>
    <w:rsid w:val="009E3D61"/>
    <w:rsid w:val="009E4226"/>
    <w:rsid w:val="009E4486"/>
    <w:rsid w:val="009E45A8"/>
    <w:rsid w:val="009E476D"/>
    <w:rsid w:val="009E4806"/>
    <w:rsid w:val="009E4827"/>
    <w:rsid w:val="009E4902"/>
    <w:rsid w:val="009E4946"/>
    <w:rsid w:val="009E4AB3"/>
    <w:rsid w:val="009E4DD8"/>
    <w:rsid w:val="009E4E8B"/>
    <w:rsid w:val="009E50AB"/>
    <w:rsid w:val="009E5140"/>
    <w:rsid w:val="009E521A"/>
    <w:rsid w:val="009E538A"/>
    <w:rsid w:val="009E554B"/>
    <w:rsid w:val="009E567C"/>
    <w:rsid w:val="009E580D"/>
    <w:rsid w:val="009E5857"/>
    <w:rsid w:val="009E58D6"/>
    <w:rsid w:val="009E59ED"/>
    <w:rsid w:val="009E5A46"/>
    <w:rsid w:val="009E5B2C"/>
    <w:rsid w:val="009E5DDF"/>
    <w:rsid w:val="009E5E47"/>
    <w:rsid w:val="009E5E80"/>
    <w:rsid w:val="009E5FA4"/>
    <w:rsid w:val="009E5FD9"/>
    <w:rsid w:val="009E6089"/>
    <w:rsid w:val="009E6109"/>
    <w:rsid w:val="009E614A"/>
    <w:rsid w:val="009E61E3"/>
    <w:rsid w:val="009E641B"/>
    <w:rsid w:val="009E6849"/>
    <w:rsid w:val="009E6A15"/>
    <w:rsid w:val="009E732D"/>
    <w:rsid w:val="009E737B"/>
    <w:rsid w:val="009E7389"/>
    <w:rsid w:val="009E74AB"/>
    <w:rsid w:val="009E7729"/>
    <w:rsid w:val="009E7796"/>
    <w:rsid w:val="009E7B43"/>
    <w:rsid w:val="009E7EC5"/>
    <w:rsid w:val="009E7EED"/>
    <w:rsid w:val="009F002C"/>
    <w:rsid w:val="009F0061"/>
    <w:rsid w:val="009F0548"/>
    <w:rsid w:val="009F06CE"/>
    <w:rsid w:val="009F0B22"/>
    <w:rsid w:val="009F0B50"/>
    <w:rsid w:val="009F0BCD"/>
    <w:rsid w:val="009F0BF8"/>
    <w:rsid w:val="009F0C3C"/>
    <w:rsid w:val="009F0D96"/>
    <w:rsid w:val="009F13B6"/>
    <w:rsid w:val="009F19C5"/>
    <w:rsid w:val="009F1CC1"/>
    <w:rsid w:val="009F1F4C"/>
    <w:rsid w:val="009F1FEC"/>
    <w:rsid w:val="009F2133"/>
    <w:rsid w:val="009F2201"/>
    <w:rsid w:val="009F2281"/>
    <w:rsid w:val="009F2A4F"/>
    <w:rsid w:val="009F2E01"/>
    <w:rsid w:val="009F2E29"/>
    <w:rsid w:val="009F2E53"/>
    <w:rsid w:val="009F2FA4"/>
    <w:rsid w:val="009F3018"/>
    <w:rsid w:val="009F30FC"/>
    <w:rsid w:val="009F3142"/>
    <w:rsid w:val="009F325A"/>
    <w:rsid w:val="009F33CB"/>
    <w:rsid w:val="009F34F3"/>
    <w:rsid w:val="009F377C"/>
    <w:rsid w:val="009F3F0B"/>
    <w:rsid w:val="009F3F54"/>
    <w:rsid w:val="009F3F6D"/>
    <w:rsid w:val="009F3F7E"/>
    <w:rsid w:val="009F4197"/>
    <w:rsid w:val="009F41C3"/>
    <w:rsid w:val="009F42FE"/>
    <w:rsid w:val="009F43C8"/>
    <w:rsid w:val="009F44B5"/>
    <w:rsid w:val="009F473F"/>
    <w:rsid w:val="009F475C"/>
    <w:rsid w:val="009F4977"/>
    <w:rsid w:val="009F49A8"/>
    <w:rsid w:val="009F4DFC"/>
    <w:rsid w:val="009F4F05"/>
    <w:rsid w:val="009F5015"/>
    <w:rsid w:val="009F51CE"/>
    <w:rsid w:val="009F5204"/>
    <w:rsid w:val="009F5253"/>
    <w:rsid w:val="009F53B1"/>
    <w:rsid w:val="009F597F"/>
    <w:rsid w:val="009F5C94"/>
    <w:rsid w:val="009F5D15"/>
    <w:rsid w:val="009F5D2C"/>
    <w:rsid w:val="009F5D84"/>
    <w:rsid w:val="009F607A"/>
    <w:rsid w:val="009F6100"/>
    <w:rsid w:val="009F625C"/>
    <w:rsid w:val="009F6485"/>
    <w:rsid w:val="009F6492"/>
    <w:rsid w:val="009F65FD"/>
    <w:rsid w:val="009F664B"/>
    <w:rsid w:val="009F698E"/>
    <w:rsid w:val="009F6A18"/>
    <w:rsid w:val="009F6B11"/>
    <w:rsid w:val="009F6C1F"/>
    <w:rsid w:val="009F6D54"/>
    <w:rsid w:val="009F6FA0"/>
    <w:rsid w:val="009F71B8"/>
    <w:rsid w:val="009F7214"/>
    <w:rsid w:val="009F72C0"/>
    <w:rsid w:val="009F7338"/>
    <w:rsid w:val="009F7686"/>
    <w:rsid w:val="009F77BA"/>
    <w:rsid w:val="009F79F5"/>
    <w:rsid w:val="009F7A32"/>
    <w:rsid w:val="009F7B8B"/>
    <w:rsid w:val="009F7D4C"/>
    <w:rsid w:val="009F7DEF"/>
    <w:rsid w:val="009F7FB1"/>
    <w:rsid w:val="009F7FD3"/>
    <w:rsid w:val="00A00026"/>
    <w:rsid w:val="00A0043A"/>
    <w:rsid w:val="00A0044F"/>
    <w:rsid w:val="00A00481"/>
    <w:rsid w:val="00A004E1"/>
    <w:rsid w:val="00A008BD"/>
    <w:rsid w:val="00A00E3C"/>
    <w:rsid w:val="00A0135B"/>
    <w:rsid w:val="00A01820"/>
    <w:rsid w:val="00A018E5"/>
    <w:rsid w:val="00A01D42"/>
    <w:rsid w:val="00A01DB4"/>
    <w:rsid w:val="00A0211F"/>
    <w:rsid w:val="00A021BD"/>
    <w:rsid w:val="00A023ED"/>
    <w:rsid w:val="00A02560"/>
    <w:rsid w:val="00A02580"/>
    <w:rsid w:val="00A025AE"/>
    <w:rsid w:val="00A0282C"/>
    <w:rsid w:val="00A02A3F"/>
    <w:rsid w:val="00A02AB2"/>
    <w:rsid w:val="00A02ACA"/>
    <w:rsid w:val="00A02AD2"/>
    <w:rsid w:val="00A03030"/>
    <w:rsid w:val="00A0304A"/>
    <w:rsid w:val="00A0314D"/>
    <w:rsid w:val="00A032D8"/>
    <w:rsid w:val="00A033EF"/>
    <w:rsid w:val="00A03404"/>
    <w:rsid w:val="00A03601"/>
    <w:rsid w:val="00A0382E"/>
    <w:rsid w:val="00A0384E"/>
    <w:rsid w:val="00A038CC"/>
    <w:rsid w:val="00A03ADA"/>
    <w:rsid w:val="00A03AF2"/>
    <w:rsid w:val="00A0404E"/>
    <w:rsid w:val="00A041A1"/>
    <w:rsid w:val="00A0459D"/>
    <w:rsid w:val="00A045FE"/>
    <w:rsid w:val="00A04769"/>
    <w:rsid w:val="00A04891"/>
    <w:rsid w:val="00A048F6"/>
    <w:rsid w:val="00A04A40"/>
    <w:rsid w:val="00A04D7F"/>
    <w:rsid w:val="00A0503E"/>
    <w:rsid w:val="00A05147"/>
    <w:rsid w:val="00A051CB"/>
    <w:rsid w:val="00A05224"/>
    <w:rsid w:val="00A05291"/>
    <w:rsid w:val="00A052AC"/>
    <w:rsid w:val="00A052F6"/>
    <w:rsid w:val="00A05369"/>
    <w:rsid w:val="00A0548C"/>
    <w:rsid w:val="00A055B7"/>
    <w:rsid w:val="00A0567F"/>
    <w:rsid w:val="00A05681"/>
    <w:rsid w:val="00A0569F"/>
    <w:rsid w:val="00A0578D"/>
    <w:rsid w:val="00A057FF"/>
    <w:rsid w:val="00A058B9"/>
    <w:rsid w:val="00A05922"/>
    <w:rsid w:val="00A0596F"/>
    <w:rsid w:val="00A05980"/>
    <w:rsid w:val="00A05A3F"/>
    <w:rsid w:val="00A05A8D"/>
    <w:rsid w:val="00A05BD9"/>
    <w:rsid w:val="00A05EB9"/>
    <w:rsid w:val="00A061E0"/>
    <w:rsid w:val="00A063F5"/>
    <w:rsid w:val="00A0648B"/>
    <w:rsid w:val="00A06862"/>
    <w:rsid w:val="00A06BB2"/>
    <w:rsid w:val="00A06BBC"/>
    <w:rsid w:val="00A06C1F"/>
    <w:rsid w:val="00A06D63"/>
    <w:rsid w:val="00A06E51"/>
    <w:rsid w:val="00A06FE3"/>
    <w:rsid w:val="00A07115"/>
    <w:rsid w:val="00A071BE"/>
    <w:rsid w:val="00A0726D"/>
    <w:rsid w:val="00A0766A"/>
    <w:rsid w:val="00A07A5E"/>
    <w:rsid w:val="00A07C97"/>
    <w:rsid w:val="00A07CDC"/>
    <w:rsid w:val="00A07CE3"/>
    <w:rsid w:val="00A07D36"/>
    <w:rsid w:val="00A07ED1"/>
    <w:rsid w:val="00A10117"/>
    <w:rsid w:val="00A103BE"/>
    <w:rsid w:val="00A103F7"/>
    <w:rsid w:val="00A104CB"/>
    <w:rsid w:val="00A10667"/>
    <w:rsid w:val="00A1072E"/>
    <w:rsid w:val="00A1081E"/>
    <w:rsid w:val="00A10C3C"/>
    <w:rsid w:val="00A10CF1"/>
    <w:rsid w:val="00A10F04"/>
    <w:rsid w:val="00A11160"/>
    <w:rsid w:val="00A1139C"/>
    <w:rsid w:val="00A114A0"/>
    <w:rsid w:val="00A115EF"/>
    <w:rsid w:val="00A115F3"/>
    <w:rsid w:val="00A116A5"/>
    <w:rsid w:val="00A119AA"/>
    <w:rsid w:val="00A11AE0"/>
    <w:rsid w:val="00A11B17"/>
    <w:rsid w:val="00A11B2B"/>
    <w:rsid w:val="00A11F84"/>
    <w:rsid w:val="00A12223"/>
    <w:rsid w:val="00A12304"/>
    <w:rsid w:val="00A12332"/>
    <w:rsid w:val="00A125A5"/>
    <w:rsid w:val="00A1278A"/>
    <w:rsid w:val="00A128A6"/>
    <w:rsid w:val="00A12C72"/>
    <w:rsid w:val="00A12CB8"/>
    <w:rsid w:val="00A12CDB"/>
    <w:rsid w:val="00A12E3A"/>
    <w:rsid w:val="00A130E5"/>
    <w:rsid w:val="00A133AC"/>
    <w:rsid w:val="00A13481"/>
    <w:rsid w:val="00A136B1"/>
    <w:rsid w:val="00A1370B"/>
    <w:rsid w:val="00A13AC1"/>
    <w:rsid w:val="00A13E61"/>
    <w:rsid w:val="00A13E85"/>
    <w:rsid w:val="00A14522"/>
    <w:rsid w:val="00A14607"/>
    <w:rsid w:val="00A14654"/>
    <w:rsid w:val="00A146CD"/>
    <w:rsid w:val="00A147DB"/>
    <w:rsid w:val="00A14920"/>
    <w:rsid w:val="00A14A54"/>
    <w:rsid w:val="00A14AAA"/>
    <w:rsid w:val="00A14BD0"/>
    <w:rsid w:val="00A14C65"/>
    <w:rsid w:val="00A14E8E"/>
    <w:rsid w:val="00A14EE0"/>
    <w:rsid w:val="00A150E3"/>
    <w:rsid w:val="00A151BE"/>
    <w:rsid w:val="00A155C0"/>
    <w:rsid w:val="00A1569D"/>
    <w:rsid w:val="00A15737"/>
    <w:rsid w:val="00A15A4B"/>
    <w:rsid w:val="00A15A87"/>
    <w:rsid w:val="00A15AA7"/>
    <w:rsid w:val="00A15AEE"/>
    <w:rsid w:val="00A15C45"/>
    <w:rsid w:val="00A15D13"/>
    <w:rsid w:val="00A15D21"/>
    <w:rsid w:val="00A1608D"/>
    <w:rsid w:val="00A161E9"/>
    <w:rsid w:val="00A16292"/>
    <w:rsid w:val="00A1662F"/>
    <w:rsid w:val="00A16658"/>
    <w:rsid w:val="00A16712"/>
    <w:rsid w:val="00A1674D"/>
    <w:rsid w:val="00A1691E"/>
    <w:rsid w:val="00A169FA"/>
    <w:rsid w:val="00A16B2A"/>
    <w:rsid w:val="00A16DDB"/>
    <w:rsid w:val="00A170F5"/>
    <w:rsid w:val="00A17128"/>
    <w:rsid w:val="00A17241"/>
    <w:rsid w:val="00A173AD"/>
    <w:rsid w:val="00A174BE"/>
    <w:rsid w:val="00A17534"/>
    <w:rsid w:val="00A17540"/>
    <w:rsid w:val="00A1793F"/>
    <w:rsid w:val="00A1797D"/>
    <w:rsid w:val="00A17AC6"/>
    <w:rsid w:val="00A17F7E"/>
    <w:rsid w:val="00A17F98"/>
    <w:rsid w:val="00A20352"/>
    <w:rsid w:val="00A2048E"/>
    <w:rsid w:val="00A204B5"/>
    <w:rsid w:val="00A205FB"/>
    <w:rsid w:val="00A20775"/>
    <w:rsid w:val="00A207BC"/>
    <w:rsid w:val="00A20B27"/>
    <w:rsid w:val="00A20BC7"/>
    <w:rsid w:val="00A20D3D"/>
    <w:rsid w:val="00A20F6E"/>
    <w:rsid w:val="00A20FD2"/>
    <w:rsid w:val="00A20FF9"/>
    <w:rsid w:val="00A21061"/>
    <w:rsid w:val="00A2116D"/>
    <w:rsid w:val="00A215B5"/>
    <w:rsid w:val="00A21928"/>
    <w:rsid w:val="00A21990"/>
    <w:rsid w:val="00A21A2E"/>
    <w:rsid w:val="00A21B76"/>
    <w:rsid w:val="00A21B82"/>
    <w:rsid w:val="00A21BFA"/>
    <w:rsid w:val="00A21C38"/>
    <w:rsid w:val="00A21C80"/>
    <w:rsid w:val="00A21E6C"/>
    <w:rsid w:val="00A21F73"/>
    <w:rsid w:val="00A22246"/>
    <w:rsid w:val="00A223F5"/>
    <w:rsid w:val="00A22722"/>
    <w:rsid w:val="00A2276D"/>
    <w:rsid w:val="00A22AEE"/>
    <w:rsid w:val="00A22CA5"/>
    <w:rsid w:val="00A22DC7"/>
    <w:rsid w:val="00A231DF"/>
    <w:rsid w:val="00A2322D"/>
    <w:rsid w:val="00A23442"/>
    <w:rsid w:val="00A234AC"/>
    <w:rsid w:val="00A23555"/>
    <w:rsid w:val="00A235F6"/>
    <w:rsid w:val="00A236F8"/>
    <w:rsid w:val="00A23870"/>
    <w:rsid w:val="00A23AC7"/>
    <w:rsid w:val="00A23B01"/>
    <w:rsid w:val="00A23BAC"/>
    <w:rsid w:val="00A23DA6"/>
    <w:rsid w:val="00A23EEC"/>
    <w:rsid w:val="00A23FE0"/>
    <w:rsid w:val="00A240C9"/>
    <w:rsid w:val="00A24134"/>
    <w:rsid w:val="00A24144"/>
    <w:rsid w:val="00A2419C"/>
    <w:rsid w:val="00A24675"/>
    <w:rsid w:val="00A24779"/>
    <w:rsid w:val="00A2489D"/>
    <w:rsid w:val="00A24920"/>
    <w:rsid w:val="00A24B72"/>
    <w:rsid w:val="00A24CB0"/>
    <w:rsid w:val="00A24F61"/>
    <w:rsid w:val="00A25028"/>
    <w:rsid w:val="00A25137"/>
    <w:rsid w:val="00A252D8"/>
    <w:rsid w:val="00A2546F"/>
    <w:rsid w:val="00A2573C"/>
    <w:rsid w:val="00A257FD"/>
    <w:rsid w:val="00A2593F"/>
    <w:rsid w:val="00A25A40"/>
    <w:rsid w:val="00A25D9B"/>
    <w:rsid w:val="00A25E1F"/>
    <w:rsid w:val="00A25E7E"/>
    <w:rsid w:val="00A260F5"/>
    <w:rsid w:val="00A26111"/>
    <w:rsid w:val="00A264A8"/>
    <w:rsid w:val="00A26721"/>
    <w:rsid w:val="00A26769"/>
    <w:rsid w:val="00A268AD"/>
    <w:rsid w:val="00A26C67"/>
    <w:rsid w:val="00A26DDC"/>
    <w:rsid w:val="00A26F4B"/>
    <w:rsid w:val="00A26FC1"/>
    <w:rsid w:val="00A27081"/>
    <w:rsid w:val="00A270A6"/>
    <w:rsid w:val="00A27320"/>
    <w:rsid w:val="00A27542"/>
    <w:rsid w:val="00A27616"/>
    <w:rsid w:val="00A27D7F"/>
    <w:rsid w:val="00A27DB9"/>
    <w:rsid w:val="00A27E04"/>
    <w:rsid w:val="00A27E49"/>
    <w:rsid w:val="00A30138"/>
    <w:rsid w:val="00A301B1"/>
    <w:rsid w:val="00A302E9"/>
    <w:rsid w:val="00A30470"/>
    <w:rsid w:val="00A30653"/>
    <w:rsid w:val="00A30744"/>
    <w:rsid w:val="00A30B95"/>
    <w:rsid w:val="00A30CEA"/>
    <w:rsid w:val="00A30F88"/>
    <w:rsid w:val="00A31238"/>
    <w:rsid w:val="00A313B5"/>
    <w:rsid w:val="00A315D1"/>
    <w:rsid w:val="00A316B9"/>
    <w:rsid w:val="00A316DD"/>
    <w:rsid w:val="00A317BA"/>
    <w:rsid w:val="00A3188F"/>
    <w:rsid w:val="00A318A4"/>
    <w:rsid w:val="00A318AA"/>
    <w:rsid w:val="00A318F6"/>
    <w:rsid w:val="00A31C3B"/>
    <w:rsid w:val="00A31C4A"/>
    <w:rsid w:val="00A31DA8"/>
    <w:rsid w:val="00A31E4F"/>
    <w:rsid w:val="00A31ECF"/>
    <w:rsid w:val="00A322A6"/>
    <w:rsid w:val="00A32388"/>
    <w:rsid w:val="00A32492"/>
    <w:rsid w:val="00A325FC"/>
    <w:rsid w:val="00A328D4"/>
    <w:rsid w:val="00A32908"/>
    <w:rsid w:val="00A32942"/>
    <w:rsid w:val="00A32B3D"/>
    <w:rsid w:val="00A32BA8"/>
    <w:rsid w:val="00A32CEE"/>
    <w:rsid w:val="00A32DCD"/>
    <w:rsid w:val="00A32DFE"/>
    <w:rsid w:val="00A33052"/>
    <w:rsid w:val="00A3306D"/>
    <w:rsid w:val="00A330B5"/>
    <w:rsid w:val="00A331AF"/>
    <w:rsid w:val="00A332E8"/>
    <w:rsid w:val="00A33B8A"/>
    <w:rsid w:val="00A33BBB"/>
    <w:rsid w:val="00A33C7B"/>
    <w:rsid w:val="00A33C7D"/>
    <w:rsid w:val="00A34054"/>
    <w:rsid w:val="00A341C4"/>
    <w:rsid w:val="00A34270"/>
    <w:rsid w:val="00A34390"/>
    <w:rsid w:val="00A346D4"/>
    <w:rsid w:val="00A34A10"/>
    <w:rsid w:val="00A34A5D"/>
    <w:rsid w:val="00A34C33"/>
    <w:rsid w:val="00A34D25"/>
    <w:rsid w:val="00A34D3A"/>
    <w:rsid w:val="00A34D3E"/>
    <w:rsid w:val="00A34DDE"/>
    <w:rsid w:val="00A34F19"/>
    <w:rsid w:val="00A35385"/>
    <w:rsid w:val="00A35486"/>
    <w:rsid w:val="00A3587E"/>
    <w:rsid w:val="00A359BF"/>
    <w:rsid w:val="00A35A86"/>
    <w:rsid w:val="00A35ABA"/>
    <w:rsid w:val="00A35AFA"/>
    <w:rsid w:val="00A35C61"/>
    <w:rsid w:val="00A35CC3"/>
    <w:rsid w:val="00A35D70"/>
    <w:rsid w:val="00A35E07"/>
    <w:rsid w:val="00A35E37"/>
    <w:rsid w:val="00A35F43"/>
    <w:rsid w:val="00A35FD8"/>
    <w:rsid w:val="00A362E0"/>
    <w:rsid w:val="00A36476"/>
    <w:rsid w:val="00A36626"/>
    <w:rsid w:val="00A36668"/>
    <w:rsid w:val="00A3694D"/>
    <w:rsid w:val="00A369BD"/>
    <w:rsid w:val="00A369FB"/>
    <w:rsid w:val="00A36A51"/>
    <w:rsid w:val="00A36AE0"/>
    <w:rsid w:val="00A36C2D"/>
    <w:rsid w:val="00A36D29"/>
    <w:rsid w:val="00A36D7A"/>
    <w:rsid w:val="00A36E0C"/>
    <w:rsid w:val="00A36E99"/>
    <w:rsid w:val="00A36EB2"/>
    <w:rsid w:val="00A36FD6"/>
    <w:rsid w:val="00A37252"/>
    <w:rsid w:val="00A373ED"/>
    <w:rsid w:val="00A37496"/>
    <w:rsid w:val="00A375F4"/>
    <w:rsid w:val="00A3767E"/>
    <w:rsid w:val="00A3779E"/>
    <w:rsid w:val="00A37867"/>
    <w:rsid w:val="00A3786E"/>
    <w:rsid w:val="00A378E7"/>
    <w:rsid w:val="00A37A43"/>
    <w:rsid w:val="00A37BC9"/>
    <w:rsid w:val="00A37C59"/>
    <w:rsid w:val="00A37C79"/>
    <w:rsid w:val="00A37DF0"/>
    <w:rsid w:val="00A37EA0"/>
    <w:rsid w:val="00A37F7C"/>
    <w:rsid w:val="00A4000C"/>
    <w:rsid w:val="00A401EC"/>
    <w:rsid w:val="00A402E4"/>
    <w:rsid w:val="00A402E7"/>
    <w:rsid w:val="00A4068E"/>
    <w:rsid w:val="00A40883"/>
    <w:rsid w:val="00A409CE"/>
    <w:rsid w:val="00A409FE"/>
    <w:rsid w:val="00A40D7E"/>
    <w:rsid w:val="00A40EEB"/>
    <w:rsid w:val="00A41050"/>
    <w:rsid w:val="00A410D7"/>
    <w:rsid w:val="00A410F2"/>
    <w:rsid w:val="00A41103"/>
    <w:rsid w:val="00A411AD"/>
    <w:rsid w:val="00A413C1"/>
    <w:rsid w:val="00A415D7"/>
    <w:rsid w:val="00A41783"/>
    <w:rsid w:val="00A4190F"/>
    <w:rsid w:val="00A41B43"/>
    <w:rsid w:val="00A41FC9"/>
    <w:rsid w:val="00A42075"/>
    <w:rsid w:val="00A42478"/>
    <w:rsid w:val="00A4250C"/>
    <w:rsid w:val="00A42653"/>
    <w:rsid w:val="00A42A6E"/>
    <w:rsid w:val="00A42AA7"/>
    <w:rsid w:val="00A42B17"/>
    <w:rsid w:val="00A42BB6"/>
    <w:rsid w:val="00A42DCF"/>
    <w:rsid w:val="00A42DD4"/>
    <w:rsid w:val="00A42E16"/>
    <w:rsid w:val="00A42FC8"/>
    <w:rsid w:val="00A43093"/>
    <w:rsid w:val="00A4322E"/>
    <w:rsid w:val="00A432DE"/>
    <w:rsid w:val="00A436C5"/>
    <w:rsid w:val="00A4372F"/>
    <w:rsid w:val="00A43814"/>
    <w:rsid w:val="00A43973"/>
    <w:rsid w:val="00A43A60"/>
    <w:rsid w:val="00A43AEE"/>
    <w:rsid w:val="00A43C55"/>
    <w:rsid w:val="00A43FFC"/>
    <w:rsid w:val="00A44089"/>
    <w:rsid w:val="00A4417D"/>
    <w:rsid w:val="00A442E9"/>
    <w:rsid w:val="00A44373"/>
    <w:rsid w:val="00A44749"/>
    <w:rsid w:val="00A4484B"/>
    <w:rsid w:val="00A448F9"/>
    <w:rsid w:val="00A449D7"/>
    <w:rsid w:val="00A44B4D"/>
    <w:rsid w:val="00A44E1F"/>
    <w:rsid w:val="00A45125"/>
    <w:rsid w:val="00A451C1"/>
    <w:rsid w:val="00A4521B"/>
    <w:rsid w:val="00A45294"/>
    <w:rsid w:val="00A4539A"/>
    <w:rsid w:val="00A453FB"/>
    <w:rsid w:val="00A456BB"/>
    <w:rsid w:val="00A45771"/>
    <w:rsid w:val="00A457BA"/>
    <w:rsid w:val="00A458B3"/>
    <w:rsid w:val="00A45966"/>
    <w:rsid w:val="00A45A6F"/>
    <w:rsid w:val="00A45B6B"/>
    <w:rsid w:val="00A45E80"/>
    <w:rsid w:val="00A45EE1"/>
    <w:rsid w:val="00A460DA"/>
    <w:rsid w:val="00A46197"/>
    <w:rsid w:val="00A46366"/>
    <w:rsid w:val="00A46657"/>
    <w:rsid w:val="00A466AD"/>
    <w:rsid w:val="00A466E9"/>
    <w:rsid w:val="00A46D69"/>
    <w:rsid w:val="00A46F85"/>
    <w:rsid w:val="00A47279"/>
    <w:rsid w:val="00A475E4"/>
    <w:rsid w:val="00A478BE"/>
    <w:rsid w:val="00A47981"/>
    <w:rsid w:val="00A47ABC"/>
    <w:rsid w:val="00A47E1C"/>
    <w:rsid w:val="00A47F23"/>
    <w:rsid w:val="00A500F3"/>
    <w:rsid w:val="00A502FC"/>
    <w:rsid w:val="00A505A8"/>
    <w:rsid w:val="00A50730"/>
    <w:rsid w:val="00A507F3"/>
    <w:rsid w:val="00A508D8"/>
    <w:rsid w:val="00A50915"/>
    <w:rsid w:val="00A509CE"/>
    <w:rsid w:val="00A50A64"/>
    <w:rsid w:val="00A50E91"/>
    <w:rsid w:val="00A510D0"/>
    <w:rsid w:val="00A51137"/>
    <w:rsid w:val="00A512C0"/>
    <w:rsid w:val="00A51634"/>
    <w:rsid w:val="00A516C1"/>
    <w:rsid w:val="00A51762"/>
    <w:rsid w:val="00A51B1F"/>
    <w:rsid w:val="00A51BC6"/>
    <w:rsid w:val="00A51C93"/>
    <w:rsid w:val="00A51D22"/>
    <w:rsid w:val="00A51D69"/>
    <w:rsid w:val="00A51FE6"/>
    <w:rsid w:val="00A5219F"/>
    <w:rsid w:val="00A52624"/>
    <w:rsid w:val="00A526E8"/>
    <w:rsid w:val="00A52725"/>
    <w:rsid w:val="00A52AB4"/>
    <w:rsid w:val="00A52AB7"/>
    <w:rsid w:val="00A52ED6"/>
    <w:rsid w:val="00A52FB3"/>
    <w:rsid w:val="00A52FDF"/>
    <w:rsid w:val="00A5305C"/>
    <w:rsid w:val="00A5310E"/>
    <w:rsid w:val="00A534C0"/>
    <w:rsid w:val="00A5384F"/>
    <w:rsid w:val="00A53957"/>
    <w:rsid w:val="00A53A25"/>
    <w:rsid w:val="00A53C0B"/>
    <w:rsid w:val="00A53CD0"/>
    <w:rsid w:val="00A53DEC"/>
    <w:rsid w:val="00A53E4A"/>
    <w:rsid w:val="00A53F92"/>
    <w:rsid w:val="00A53FD0"/>
    <w:rsid w:val="00A53FDC"/>
    <w:rsid w:val="00A542A0"/>
    <w:rsid w:val="00A54773"/>
    <w:rsid w:val="00A54B40"/>
    <w:rsid w:val="00A54C78"/>
    <w:rsid w:val="00A54DDF"/>
    <w:rsid w:val="00A54F00"/>
    <w:rsid w:val="00A551C7"/>
    <w:rsid w:val="00A55234"/>
    <w:rsid w:val="00A552E5"/>
    <w:rsid w:val="00A55327"/>
    <w:rsid w:val="00A55611"/>
    <w:rsid w:val="00A557F5"/>
    <w:rsid w:val="00A55B0A"/>
    <w:rsid w:val="00A55BE0"/>
    <w:rsid w:val="00A55C43"/>
    <w:rsid w:val="00A55C46"/>
    <w:rsid w:val="00A55D4C"/>
    <w:rsid w:val="00A55D8C"/>
    <w:rsid w:val="00A55E10"/>
    <w:rsid w:val="00A55E11"/>
    <w:rsid w:val="00A55FA7"/>
    <w:rsid w:val="00A56A33"/>
    <w:rsid w:val="00A56ADE"/>
    <w:rsid w:val="00A56CBA"/>
    <w:rsid w:val="00A56FEE"/>
    <w:rsid w:val="00A57037"/>
    <w:rsid w:val="00A571FF"/>
    <w:rsid w:val="00A5745B"/>
    <w:rsid w:val="00A57612"/>
    <w:rsid w:val="00A5765F"/>
    <w:rsid w:val="00A57692"/>
    <w:rsid w:val="00A57694"/>
    <w:rsid w:val="00A57844"/>
    <w:rsid w:val="00A57A20"/>
    <w:rsid w:val="00A57D86"/>
    <w:rsid w:val="00A57DAE"/>
    <w:rsid w:val="00A57FD0"/>
    <w:rsid w:val="00A600A0"/>
    <w:rsid w:val="00A60114"/>
    <w:rsid w:val="00A60198"/>
    <w:rsid w:val="00A6031B"/>
    <w:rsid w:val="00A60723"/>
    <w:rsid w:val="00A60815"/>
    <w:rsid w:val="00A60A1B"/>
    <w:rsid w:val="00A60A6A"/>
    <w:rsid w:val="00A60BC7"/>
    <w:rsid w:val="00A60CD8"/>
    <w:rsid w:val="00A60D16"/>
    <w:rsid w:val="00A60DF0"/>
    <w:rsid w:val="00A60EE1"/>
    <w:rsid w:val="00A61094"/>
    <w:rsid w:val="00A6145B"/>
    <w:rsid w:val="00A615AC"/>
    <w:rsid w:val="00A616C3"/>
    <w:rsid w:val="00A616E6"/>
    <w:rsid w:val="00A617B9"/>
    <w:rsid w:val="00A61952"/>
    <w:rsid w:val="00A61A3F"/>
    <w:rsid w:val="00A61B88"/>
    <w:rsid w:val="00A61BF0"/>
    <w:rsid w:val="00A61C70"/>
    <w:rsid w:val="00A61CFA"/>
    <w:rsid w:val="00A61F52"/>
    <w:rsid w:val="00A61F7D"/>
    <w:rsid w:val="00A621CD"/>
    <w:rsid w:val="00A6254C"/>
    <w:rsid w:val="00A62757"/>
    <w:rsid w:val="00A62792"/>
    <w:rsid w:val="00A627B8"/>
    <w:rsid w:val="00A629E7"/>
    <w:rsid w:val="00A62ABD"/>
    <w:rsid w:val="00A62AC5"/>
    <w:rsid w:val="00A62D39"/>
    <w:rsid w:val="00A62DC7"/>
    <w:rsid w:val="00A62DD9"/>
    <w:rsid w:val="00A63013"/>
    <w:rsid w:val="00A631F1"/>
    <w:rsid w:val="00A633A1"/>
    <w:rsid w:val="00A638D3"/>
    <w:rsid w:val="00A638EF"/>
    <w:rsid w:val="00A639F5"/>
    <w:rsid w:val="00A63B1C"/>
    <w:rsid w:val="00A63EB3"/>
    <w:rsid w:val="00A63FBC"/>
    <w:rsid w:val="00A6409C"/>
    <w:rsid w:val="00A640ED"/>
    <w:rsid w:val="00A64480"/>
    <w:rsid w:val="00A646F7"/>
    <w:rsid w:val="00A646FC"/>
    <w:rsid w:val="00A64A29"/>
    <w:rsid w:val="00A64B64"/>
    <w:rsid w:val="00A64B6B"/>
    <w:rsid w:val="00A64C52"/>
    <w:rsid w:val="00A64E53"/>
    <w:rsid w:val="00A64F2B"/>
    <w:rsid w:val="00A64F60"/>
    <w:rsid w:val="00A65069"/>
    <w:rsid w:val="00A652DE"/>
    <w:rsid w:val="00A6536C"/>
    <w:rsid w:val="00A657F2"/>
    <w:rsid w:val="00A65853"/>
    <w:rsid w:val="00A65AFB"/>
    <w:rsid w:val="00A65C27"/>
    <w:rsid w:val="00A65F42"/>
    <w:rsid w:val="00A66110"/>
    <w:rsid w:val="00A662A9"/>
    <w:rsid w:val="00A66633"/>
    <w:rsid w:val="00A66665"/>
    <w:rsid w:val="00A666D3"/>
    <w:rsid w:val="00A6690F"/>
    <w:rsid w:val="00A66B7E"/>
    <w:rsid w:val="00A66BCB"/>
    <w:rsid w:val="00A672DD"/>
    <w:rsid w:val="00A67357"/>
    <w:rsid w:val="00A676B6"/>
    <w:rsid w:val="00A676EC"/>
    <w:rsid w:val="00A6776A"/>
    <w:rsid w:val="00A677A1"/>
    <w:rsid w:val="00A6786D"/>
    <w:rsid w:val="00A67926"/>
    <w:rsid w:val="00A67998"/>
    <w:rsid w:val="00A679D0"/>
    <w:rsid w:val="00A67ABD"/>
    <w:rsid w:val="00A67B46"/>
    <w:rsid w:val="00A67C14"/>
    <w:rsid w:val="00A7023F"/>
    <w:rsid w:val="00A70278"/>
    <w:rsid w:val="00A7045F"/>
    <w:rsid w:val="00A704A3"/>
    <w:rsid w:val="00A70590"/>
    <w:rsid w:val="00A705B2"/>
    <w:rsid w:val="00A7065F"/>
    <w:rsid w:val="00A70715"/>
    <w:rsid w:val="00A7076E"/>
    <w:rsid w:val="00A70958"/>
    <w:rsid w:val="00A709F4"/>
    <w:rsid w:val="00A70B6A"/>
    <w:rsid w:val="00A70BB0"/>
    <w:rsid w:val="00A70CFE"/>
    <w:rsid w:val="00A70E4D"/>
    <w:rsid w:val="00A70EB6"/>
    <w:rsid w:val="00A70FB2"/>
    <w:rsid w:val="00A70FDF"/>
    <w:rsid w:val="00A70FF3"/>
    <w:rsid w:val="00A712DB"/>
    <w:rsid w:val="00A71449"/>
    <w:rsid w:val="00A715FA"/>
    <w:rsid w:val="00A7160D"/>
    <w:rsid w:val="00A716A1"/>
    <w:rsid w:val="00A716A8"/>
    <w:rsid w:val="00A716EE"/>
    <w:rsid w:val="00A7172F"/>
    <w:rsid w:val="00A71741"/>
    <w:rsid w:val="00A7175B"/>
    <w:rsid w:val="00A7178D"/>
    <w:rsid w:val="00A7179A"/>
    <w:rsid w:val="00A71A4E"/>
    <w:rsid w:val="00A71B18"/>
    <w:rsid w:val="00A71B33"/>
    <w:rsid w:val="00A71C0A"/>
    <w:rsid w:val="00A71DD2"/>
    <w:rsid w:val="00A71DDA"/>
    <w:rsid w:val="00A71F17"/>
    <w:rsid w:val="00A71F70"/>
    <w:rsid w:val="00A72094"/>
    <w:rsid w:val="00A720E6"/>
    <w:rsid w:val="00A721A9"/>
    <w:rsid w:val="00A722A8"/>
    <w:rsid w:val="00A72691"/>
    <w:rsid w:val="00A72697"/>
    <w:rsid w:val="00A72884"/>
    <w:rsid w:val="00A72CF3"/>
    <w:rsid w:val="00A72D5D"/>
    <w:rsid w:val="00A73016"/>
    <w:rsid w:val="00A73A6D"/>
    <w:rsid w:val="00A73AFE"/>
    <w:rsid w:val="00A73CBA"/>
    <w:rsid w:val="00A73E90"/>
    <w:rsid w:val="00A73E94"/>
    <w:rsid w:val="00A73EA9"/>
    <w:rsid w:val="00A73F4C"/>
    <w:rsid w:val="00A74490"/>
    <w:rsid w:val="00A74A4E"/>
    <w:rsid w:val="00A74AED"/>
    <w:rsid w:val="00A74C26"/>
    <w:rsid w:val="00A74C90"/>
    <w:rsid w:val="00A74ED3"/>
    <w:rsid w:val="00A750D3"/>
    <w:rsid w:val="00A75152"/>
    <w:rsid w:val="00A7521F"/>
    <w:rsid w:val="00A752EC"/>
    <w:rsid w:val="00A753A6"/>
    <w:rsid w:val="00A75476"/>
    <w:rsid w:val="00A755DE"/>
    <w:rsid w:val="00A757B3"/>
    <w:rsid w:val="00A75918"/>
    <w:rsid w:val="00A759F6"/>
    <w:rsid w:val="00A75C8E"/>
    <w:rsid w:val="00A75D4A"/>
    <w:rsid w:val="00A75EE9"/>
    <w:rsid w:val="00A7636E"/>
    <w:rsid w:val="00A76859"/>
    <w:rsid w:val="00A769E1"/>
    <w:rsid w:val="00A76E06"/>
    <w:rsid w:val="00A771BB"/>
    <w:rsid w:val="00A7721D"/>
    <w:rsid w:val="00A77290"/>
    <w:rsid w:val="00A773D3"/>
    <w:rsid w:val="00A773E1"/>
    <w:rsid w:val="00A7742F"/>
    <w:rsid w:val="00A77490"/>
    <w:rsid w:val="00A7759C"/>
    <w:rsid w:val="00A777F8"/>
    <w:rsid w:val="00A77B11"/>
    <w:rsid w:val="00A77CCF"/>
    <w:rsid w:val="00A80056"/>
    <w:rsid w:val="00A801DC"/>
    <w:rsid w:val="00A8027A"/>
    <w:rsid w:val="00A8033F"/>
    <w:rsid w:val="00A8034B"/>
    <w:rsid w:val="00A80410"/>
    <w:rsid w:val="00A80460"/>
    <w:rsid w:val="00A80472"/>
    <w:rsid w:val="00A804A9"/>
    <w:rsid w:val="00A804E3"/>
    <w:rsid w:val="00A8083C"/>
    <w:rsid w:val="00A808EC"/>
    <w:rsid w:val="00A8090F"/>
    <w:rsid w:val="00A80943"/>
    <w:rsid w:val="00A809EE"/>
    <w:rsid w:val="00A80C06"/>
    <w:rsid w:val="00A81321"/>
    <w:rsid w:val="00A8136A"/>
    <w:rsid w:val="00A8136B"/>
    <w:rsid w:val="00A813BD"/>
    <w:rsid w:val="00A81633"/>
    <w:rsid w:val="00A81714"/>
    <w:rsid w:val="00A81775"/>
    <w:rsid w:val="00A81AA7"/>
    <w:rsid w:val="00A81E00"/>
    <w:rsid w:val="00A81EB5"/>
    <w:rsid w:val="00A81FB0"/>
    <w:rsid w:val="00A81FD7"/>
    <w:rsid w:val="00A821B8"/>
    <w:rsid w:val="00A823FC"/>
    <w:rsid w:val="00A824AE"/>
    <w:rsid w:val="00A828C6"/>
    <w:rsid w:val="00A82B9B"/>
    <w:rsid w:val="00A82F8C"/>
    <w:rsid w:val="00A831B1"/>
    <w:rsid w:val="00A83253"/>
    <w:rsid w:val="00A832C1"/>
    <w:rsid w:val="00A833E8"/>
    <w:rsid w:val="00A83430"/>
    <w:rsid w:val="00A83482"/>
    <w:rsid w:val="00A834D1"/>
    <w:rsid w:val="00A83538"/>
    <w:rsid w:val="00A8393D"/>
    <w:rsid w:val="00A83991"/>
    <w:rsid w:val="00A83AFB"/>
    <w:rsid w:val="00A83CFF"/>
    <w:rsid w:val="00A83D91"/>
    <w:rsid w:val="00A83F50"/>
    <w:rsid w:val="00A8403C"/>
    <w:rsid w:val="00A840A2"/>
    <w:rsid w:val="00A8415F"/>
    <w:rsid w:val="00A84244"/>
    <w:rsid w:val="00A84254"/>
    <w:rsid w:val="00A84435"/>
    <w:rsid w:val="00A84450"/>
    <w:rsid w:val="00A844A3"/>
    <w:rsid w:val="00A844A5"/>
    <w:rsid w:val="00A844AF"/>
    <w:rsid w:val="00A84628"/>
    <w:rsid w:val="00A847C0"/>
    <w:rsid w:val="00A84C63"/>
    <w:rsid w:val="00A84FB4"/>
    <w:rsid w:val="00A84FCE"/>
    <w:rsid w:val="00A85350"/>
    <w:rsid w:val="00A85475"/>
    <w:rsid w:val="00A85713"/>
    <w:rsid w:val="00A85754"/>
    <w:rsid w:val="00A85A57"/>
    <w:rsid w:val="00A85BCC"/>
    <w:rsid w:val="00A85C6D"/>
    <w:rsid w:val="00A85D76"/>
    <w:rsid w:val="00A85D97"/>
    <w:rsid w:val="00A86076"/>
    <w:rsid w:val="00A86206"/>
    <w:rsid w:val="00A86318"/>
    <w:rsid w:val="00A86398"/>
    <w:rsid w:val="00A863B7"/>
    <w:rsid w:val="00A863DE"/>
    <w:rsid w:val="00A869AE"/>
    <w:rsid w:val="00A8703D"/>
    <w:rsid w:val="00A875C1"/>
    <w:rsid w:val="00A8762A"/>
    <w:rsid w:val="00A87697"/>
    <w:rsid w:val="00A87869"/>
    <w:rsid w:val="00A878D7"/>
    <w:rsid w:val="00A8794A"/>
    <w:rsid w:val="00A87F37"/>
    <w:rsid w:val="00A87F8E"/>
    <w:rsid w:val="00A904A1"/>
    <w:rsid w:val="00A9086D"/>
    <w:rsid w:val="00A908FD"/>
    <w:rsid w:val="00A90939"/>
    <w:rsid w:val="00A90990"/>
    <w:rsid w:val="00A90C95"/>
    <w:rsid w:val="00A90DF1"/>
    <w:rsid w:val="00A90EEC"/>
    <w:rsid w:val="00A90F69"/>
    <w:rsid w:val="00A91082"/>
    <w:rsid w:val="00A9117D"/>
    <w:rsid w:val="00A912B8"/>
    <w:rsid w:val="00A91627"/>
    <w:rsid w:val="00A916CA"/>
    <w:rsid w:val="00A91855"/>
    <w:rsid w:val="00A91A57"/>
    <w:rsid w:val="00A91CF5"/>
    <w:rsid w:val="00A91D31"/>
    <w:rsid w:val="00A91DCD"/>
    <w:rsid w:val="00A92067"/>
    <w:rsid w:val="00A92127"/>
    <w:rsid w:val="00A9230E"/>
    <w:rsid w:val="00A9234C"/>
    <w:rsid w:val="00A92394"/>
    <w:rsid w:val="00A923C7"/>
    <w:rsid w:val="00A92498"/>
    <w:rsid w:val="00A926DF"/>
    <w:rsid w:val="00A92782"/>
    <w:rsid w:val="00A92B43"/>
    <w:rsid w:val="00A92B71"/>
    <w:rsid w:val="00A92C32"/>
    <w:rsid w:val="00A92E4C"/>
    <w:rsid w:val="00A92F99"/>
    <w:rsid w:val="00A93144"/>
    <w:rsid w:val="00A935B6"/>
    <w:rsid w:val="00A9372D"/>
    <w:rsid w:val="00A93804"/>
    <w:rsid w:val="00A93861"/>
    <w:rsid w:val="00A938CD"/>
    <w:rsid w:val="00A939B4"/>
    <w:rsid w:val="00A93A33"/>
    <w:rsid w:val="00A93A62"/>
    <w:rsid w:val="00A93B62"/>
    <w:rsid w:val="00A93BDC"/>
    <w:rsid w:val="00A93EFD"/>
    <w:rsid w:val="00A93FD3"/>
    <w:rsid w:val="00A9418B"/>
    <w:rsid w:val="00A94293"/>
    <w:rsid w:val="00A943CA"/>
    <w:rsid w:val="00A9445C"/>
    <w:rsid w:val="00A94472"/>
    <w:rsid w:val="00A9450B"/>
    <w:rsid w:val="00A945B3"/>
    <w:rsid w:val="00A9492F"/>
    <w:rsid w:val="00A94987"/>
    <w:rsid w:val="00A94AC0"/>
    <w:rsid w:val="00A94B78"/>
    <w:rsid w:val="00A94FF1"/>
    <w:rsid w:val="00A95037"/>
    <w:rsid w:val="00A950C8"/>
    <w:rsid w:val="00A950DC"/>
    <w:rsid w:val="00A9525E"/>
    <w:rsid w:val="00A952A2"/>
    <w:rsid w:val="00A9541A"/>
    <w:rsid w:val="00A95429"/>
    <w:rsid w:val="00A95469"/>
    <w:rsid w:val="00A9555E"/>
    <w:rsid w:val="00A955C8"/>
    <w:rsid w:val="00A95741"/>
    <w:rsid w:val="00A95777"/>
    <w:rsid w:val="00A95798"/>
    <w:rsid w:val="00A958B5"/>
    <w:rsid w:val="00A95AB2"/>
    <w:rsid w:val="00A95CC9"/>
    <w:rsid w:val="00A95F2D"/>
    <w:rsid w:val="00A95F57"/>
    <w:rsid w:val="00A961B2"/>
    <w:rsid w:val="00A96291"/>
    <w:rsid w:val="00A96363"/>
    <w:rsid w:val="00A965CF"/>
    <w:rsid w:val="00A966B6"/>
    <w:rsid w:val="00A966D6"/>
    <w:rsid w:val="00A96A15"/>
    <w:rsid w:val="00A96B84"/>
    <w:rsid w:val="00A96B9C"/>
    <w:rsid w:val="00A96D03"/>
    <w:rsid w:val="00A9701F"/>
    <w:rsid w:val="00A970E6"/>
    <w:rsid w:val="00A975D6"/>
    <w:rsid w:val="00A9767B"/>
    <w:rsid w:val="00A977AA"/>
    <w:rsid w:val="00A97A39"/>
    <w:rsid w:val="00A97A46"/>
    <w:rsid w:val="00A97A78"/>
    <w:rsid w:val="00A97DD7"/>
    <w:rsid w:val="00A97DF0"/>
    <w:rsid w:val="00A97EEC"/>
    <w:rsid w:val="00AA03C8"/>
    <w:rsid w:val="00AA0552"/>
    <w:rsid w:val="00AA0564"/>
    <w:rsid w:val="00AA07AD"/>
    <w:rsid w:val="00AA07E1"/>
    <w:rsid w:val="00AA09A3"/>
    <w:rsid w:val="00AA09B3"/>
    <w:rsid w:val="00AA0A1C"/>
    <w:rsid w:val="00AA0CB0"/>
    <w:rsid w:val="00AA0DC0"/>
    <w:rsid w:val="00AA0DCF"/>
    <w:rsid w:val="00AA0EDA"/>
    <w:rsid w:val="00AA10D9"/>
    <w:rsid w:val="00AA13DE"/>
    <w:rsid w:val="00AA140C"/>
    <w:rsid w:val="00AA142C"/>
    <w:rsid w:val="00AA14E9"/>
    <w:rsid w:val="00AA1604"/>
    <w:rsid w:val="00AA1712"/>
    <w:rsid w:val="00AA1770"/>
    <w:rsid w:val="00AA17E9"/>
    <w:rsid w:val="00AA18AA"/>
    <w:rsid w:val="00AA18D5"/>
    <w:rsid w:val="00AA192E"/>
    <w:rsid w:val="00AA19CE"/>
    <w:rsid w:val="00AA1A72"/>
    <w:rsid w:val="00AA1BF5"/>
    <w:rsid w:val="00AA1C25"/>
    <w:rsid w:val="00AA224D"/>
    <w:rsid w:val="00AA24B3"/>
    <w:rsid w:val="00AA25A6"/>
    <w:rsid w:val="00AA273E"/>
    <w:rsid w:val="00AA2CD2"/>
    <w:rsid w:val="00AA2DBE"/>
    <w:rsid w:val="00AA2E34"/>
    <w:rsid w:val="00AA304C"/>
    <w:rsid w:val="00AA353D"/>
    <w:rsid w:val="00AA37F7"/>
    <w:rsid w:val="00AA3B56"/>
    <w:rsid w:val="00AA3BF7"/>
    <w:rsid w:val="00AA3C29"/>
    <w:rsid w:val="00AA3E35"/>
    <w:rsid w:val="00AA3EE1"/>
    <w:rsid w:val="00AA3F40"/>
    <w:rsid w:val="00AA3FC4"/>
    <w:rsid w:val="00AA3FF6"/>
    <w:rsid w:val="00AA41DF"/>
    <w:rsid w:val="00AA427E"/>
    <w:rsid w:val="00AA4295"/>
    <w:rsid w:val="00AA43C5"/>
    <w:rsid w:val="00AA4402"/>
    <w:rsid w:val="00AA4424"/>
    <w:rsid w:val="00AA44E5"/>
    <w:rsid w:val="00AA463A"/>
    <w:rsid w:val="00AA4643"/>
    <w:rsid w:val="00AA48E2"/>
    <w:rsid w:val="00AA4A6D"/>
    <w:rsid w:val="00AA4BB0"/>
    <w:rsid w:val="00AA4C89"/>
    <w:rsid w:val="00AA4EF6"/>
    <w:rsid w:val="00AA5145"/>
    <w:rsid w:val="00AA520A"/>
    <w:rsid w:val="00AA521C"/>
    <w:rsid w:val="00AA53D8"/>
    <w:rsid w:val="00AA5532"/>
    <w:rsid w:val="00AA5575"/>
    <w:rsid w:val="00AA5659"/>
    <w:rsid w:val="00AA5664"/>
    <w:rsid w:val="00AA56DA"/>
    <w:rsid w:val="00AA574C"/>
    <w:rsid w:val="00AA579B"/>
    <w:rsid w:val="00AA5884"/>
    <w:rsid w:val="00AA5940"/>
    <w:rsid w:val="00AA5B64"/>
    <w:rsid w:val="00AA5B7B"/>
    <w:rsid w:val="00AA5E86"/>
    <w:rsid w:val="00AA5F31"/>
    <w:rsid w:val="00AA5F68"/>
    <w:rsid w:val="00AA609F"/>
    <w:rsid w:val="00AA6251"/>
    <w:rsid w:val="00AA637A"/>
    <w:rsid w:val="00AA676B"/>
    <w:rsid w:val="00AA686A"/>
    <w:rsid w:val="00AA6ACE"/>
    <w:rsid w:val="00AA6C11"/>
    <w:rsid w:val="00AA6D35"/>
    <w:rsid w:val="00AA6EE9"/>
    <w:rsid w:val="00AA6F3B"/>
    <w:rsid w:val="00AA754D"/>
    <w:rsid w:val="00AA7665"/>
    <w:rsid w:val="00AA77E7"/>
    <w:rsid w:val="00AA797E"/>
    <w:rsid w:val="00AA7B86"/>
    <w:rsid w:val="00AA7E64"/>
    <w:rsid w:val="00AB035D"/>
    <w:rsid w:val="00AB0435"/>
    <w:rsid w:val="00AB090F"/>
    <w:rsid w:val="00AB095A"/>
    <w:rsid w:val="00AB0A9A"/>
    <w:rsid w:val="00AB0BE1"/>
    <w:rsid w:val="00AB0C80"/>
    <w:rsid w:val="00AB0F4E"/>
    <w:rsid w:val="00AB10B8"/>
    <w:rsid w:val="00AB12A6"/>
    <w:rsid w:val="00AB1345"/>
    <w:rsid w:val="00AB167E"/>
    <w:rsid w:val="00AB1683"/>
    <w:rsid w:val="00AB17BE"/>
    <w:rsid w:val="00AB1A51"/>
    <w:rsid w:val="00AB1A6F"/>
    <w:rsid w:val="00AB1C6B"/>
    <w:rsid w:val="00AB1ED5"/>
    <w:rsid w:val="00AB22FD"/>
    <w:rsid w:val="00AB2352"/>
    <w:rsid w:val="00AB24B0"/>
    <w:rsid w:val="00AB2585"/>
    <w:rsid w:val="00AB25C0"/>
    <w:rsid w:val="00AB25F1"/>
    <w:rsid w:val="00AB2643"/>
    <w:rsid w:val="00AB276E"/>
    <w:rsid w:val="00AB2937"/>
    <w:rsid w:val="00AB29DD"/>
    <w:rsid w:val="00AB2F5E"/>
    <w:rsid w:val="00AB30BE"/>
    <w:rsid w:val="00AB32C4"/>
    <w:rsid w:val="00AB32EE"/>
    <w:rsid w:val="00AB33A4"/>
    <w:rsid w:val="00AB3447"/>
    <w:rsid w:val="00AB345A"/>
    <w:rsid w:val="00AB349F"/>
    <w:rsid w:val="00AB35BB"/>
    <w:rsid w:val="00AB381F"/>
    <w:rsid w:val="00AB385D"/>
    <w:rsid w:val="00AB394B"/>
    <w:rsid w:val="00AB3A63"/>
    <w:rsid w:val="00AB3A8B"/>
    <w:rsid w:val="00AB3B0C"/>
    <w:rsid w:val="00AB3DF5"/>
    <w:rsid w:val="00AB3F74"/>
    <w:rsid w:val="00AB3F92"/>
    <w:rsid w:val="00AB4469"/>
    <w:rsid w:val="00AB44D4"/>
    <w:rsid w:val="00AB473C"/>
    <w:rsid w:val="00AB4923"/>
    <w:rsid w:val="00AB4B9D"/>
    <w:rsid w:val="00AB4BBF"/>
    <w:rsid w:val="00AB4FB9"/>
    <w:rsid w:val="00AB5001"/>
    <w:rsid w:val="00AB50B5"/>
    <w:rsid w:val="00AB5172"/>
    <w:rsid w:val="00AB5233"/>
    <w:rsid w:val="00AB53CC"/>
    <w:rsid w:val="00AB5463"/>
    <w:rsid w:val="00AB58AF"/>
    <w:rsid w:val="00AB5B3D"/>
    <w:rsid w:val="00AB5EF3"/>
    <w:rsid w:val="00AB5FFD"/>
    <w:rsid w:val="00AB611E"/>
    <w:rsid w:val="00AB61EA"/>
    <w:rsid w:val="00AB6319"/>
    <w:rsid w:val="00AB6338"/>
    <w:rsid w:val="00AB64F0"/>
    <w:rsid w:val="00AB659F"/>
    <w:rsid w:val="00AB67B4"/>
    <w:rsid w:val="00AB6965"/>
    <w:rsid w:val="00AB69F4"/>
    <w:rsid w:val="00AB6A7F"/>
    <w:rsid w:val="00AB6B02"/>
    <w:rsid w:val="00AB6B61"/>
    <w:rsid w:val="00AB6B62"/>
    <w:rsid w:val="00AB6CEB"/>
    <w:rsid w:val="00AB6D11"/>
    <w:rsid w:val="00AB6D73"/>
    <w:rsid w:val="00AB6DB7"/>
    <w:rsid w:val="00AB6E40"/>
    <w:rsid w:val="00AB6FC0"/>
    <w:rsid w:val="00AB730D"/>
    <w:rsid w:val="00AB7488"/>
    <w:rsid w:val="00AB75BB"/>
    <w:rsid w:val="00AB7635"/>
    <w:rsid w:val="00AB76D3"/>
    <w:rsid w:val="00AB7875"/>
    <w:rsid w:val="00AB7A4A"/>
    <w:rsid w:val="00AB7FA5"/>
    <w:rsid w:val="00AC073F"/>
    <w:rsid w:val="00AC0811"/>
    <w:rsid w:val="00AC0871"/>
    <w:rsid w:val="00AC09A7"/>
    <w:rsid w:val="00AC09CD"/>
    <w:rsid w:val="00AC0BDD"/>
    <w:rsid w:val="00AC0DFC"/>
    <w:rsid w:val="00AC0F48"/>
    <w:rsid w:val="00AC0FF9"/>
    <w:rsid w:val="00AC10A7"/>
    <w:rsid w:val="00AC10C1"/>
    <w:rsid w:val="00AC134E"/>
    <w:rsid w:val="00AC13C0"/>
    <w:rsid w:val="00AC156F"/>
    <w:rsid w:val="00AC15C8"/>
    <w:rsid w:val="00AC1648"/>
    <w:rsid w:val="00AC164B"/>
    <w:rsid w:val="00AC1678"/>
    <w:rsid w:val="00AC17F8"/>
    <w:rsid w:val="00AC1850"/>
    <w:rsid w:val="00AC1A05"/>
    <w:rsid w:val="00AC1B1C"/>
    <w:rsid w:val="00AC1B3C"/>
    <w:rsid w:val="00AC1CDE"/>
    <w:rsid w:val="00AC1FDE"/>
    <w:rsid w:val="00AC2331"/>
    <w:rsid w:val="00AC249D"/>
    <w:rsid w:val="00AC27C7"/>
    <w:rsid w:val="00AC2A15"/>
    <w:rsid w:val="00AC2AB0"/>
    <w:rsid w:val="00AC2D36"/>
    <w:rsid w:val="00AC2D58"/>
    <w:rsid w:val="00AC2E26"/>
    <w:rsid w:val="00AC3023"/>
    <w:rsid w:val="00AC3644"/>
    <w:rsid w:val="00AC380C"/>
    <w:rsid w:val="00AC3984"/>
    <w:rsid w:val="00AC3CB3"/>
    <w:rsid w:val="00AC40D5"/>
    <w:rsid w:val="00AC4758"/>
    <w:rsid w:val="00AC47A4"/>
    <w:rsid w:val="00AC47AB"/>
    <w:rsid w:val="00AC4BBF"/>
    <w:rsid w:val="00AC4C40"/>
    <w:rsid w:val="00AC4C6A"/>
    <w:rsid w:val="00AC4DB6"/>
    <w:rsid w:val="00AC4E72"/>
    <w:rsid w:val="00AC4ECA"/>
    <w:rsid w:val="00AC50D9"/>
    <w:rsid w:val="00AC50F5"/>
    <w:rsid w:val="00AC5173"/>
    <w:rsid w:val="00AC51D6"/>
    <w:rsid w:val="00AC5472"/>
    <w:rsid w:val="00AC54BF"/>
    <w:rsid w:val="00AC5574"/>
    <w:rsid w:val="00AC58AE"/>
    <w:rsid w:val="00AC5918"/>
    <w:rsid w:val="00AC5A29"/>
    <w:rsid w:val="00AC5D1F"/>
    <w:rsid w:val="00AC5DBD"/>
    <w:rsid w:val="00AC60AA"/>
    <w:rsid w:val="00AC60BD"/>
    <w:rsid w:val="00AC61B6"/>
    <w:rsid w:val="00AC62F2"/>
    <w:rsid w:val="00AC6351"/>
    <w:rsid w:val="00AC6529"/>
    <w:rsid w:val="00AC65A6"/>
    <w:rsid w:val="00AC678A"/>
    <w:rsid w:val="00AC6827"/>
    <w:rsid w:val="00AC6C7D"/>
    <w:rsid w:val="00AC6E65"/>
    <w:rsid w:val="00AC6E6F"/>
    <w:rsid w:val="00AC6FFF"/>
    <w:rsid w:val="00AC7075"/>
    <w:rsid w:val="00AC71B1"/>
    <w:rsid w:val="00AC71F0"/>
    <w:rsid w:val="00AC71F7"/>
    <w:rsid w:val="00AC72DB"/>
    <w:rsid w:val="00AC72DF"/>
    <w:rsid w:val="00AC7397"/>
    <w:rsid w:val="00AC73AA"/>
    <w:rsid w:val="00AC73E4"/>
    <w:rsid w:val="00AC749B"/>
    <w:rsid w:val="00AC7794"/>
    <w:rsid w:val="00AC7916"/>
    <w:rsid w:val="00AC7B94"/>
    <w:rsid w:val="00AC7C04"/>
    <w:rsid w:val="00AC7F48"/>
    <w:rsid w:val="00AD00D9"/>
    <w:rsid w:val="00AD0254"/>
    <w:rsid w:val="00AD04E2"/>
    <w:rsid w:val="00AD07D9"/>
    <w:rsid w:val="00AD0880"/>
    <w:rsid w:val="00AD0A4C"/>
    <w:rsid w:val="00AD0A9E"/>
    <w:rsid w:val="00AD0E55"/>
    <w:rsid w:val="00AD0F85"/>
    <w:rsid w:val="00AD100C"/>
    <w:rsid w:val="00AD111A"/>
    <w:rsid w:val="00AD14DA"/>
    <w:rsid w:val="00AD162F"/>
    <w:rsid w:val="00AD177B"/>
    <w:rsid w:val="00AD17B8"/>
    <w:rsid w:val="00AD18E6"/>
    <w:rsid w:val="00AD1901"/>
    <w:rsid w:val="00AD195C"/>
    <w:rsid w:val="00AD1ACA"/>
    <w:rsid w:val="00AD1B44"/>
    <w:rsid w:val="00AD1C30"/>
    <w:rsid w:val="00AD1F66"/>
    <w:rsid w:val="00AD2161"/>
    <w:rsid w:val="00AD2246"/>
    <w:rsid w:val="00AD2592"/>
    <w:rsid w:val="00AD25BB"/>
    <w:rsid w:val="00AD2613"/>
    <w:rsid w:val="00AD26C5"/>
    <w:rsid w:val="00AD2796"/>
    <w:rsid w:val="00AD2898"/>
    <w:rsid w:val="00AD2B7A"/>
    <w:rsid w:val="00AD2CA9"/>
    <w:rsid w:val="00AD2DFE"/>
    <w:rsid w:val="00AD2E59"/>
    <w:rsid w:val="00AD3006"/>
    <w:rsid w:val="00AD3069"/>
    <w:rsid w:val="00AD3079"/>
    <w:rsid w:val="00AD3147"/>
    <w:rsid w:val="00AD324D"/>
    <w:rsid w:val="00AD32F2"/>
    <w:rsid w:val="00AD3484"/>
    <w:rsid w:val="00AD3519"/>
    <w:rsid w:val="00AD3754"/>
    <w:rsid w:val="00AD3B7F"/>
    <w:rsid w:val="00AD3BE6"/>
    <w:rsid w:val="00AD3D5F"/>
    <w:rsid w:val="00AD3EF8"/>
    <w:rsid w:val="00AD40E2"/>
    <w:rsid w:val="00AD4151"/>
    <w:rsid w:val="00AD4180"/>
    <w:rsid w:val="00AD42DE"/>
    <w:rsid w:val="00AD433B"/>
    <w:rsid w:val="00AD44CB"/>
    <w:rsid w:val="00AD45A0"/>
    <w:rsid w:val="00AD4687"/>
    <w:rsid w:val="00AD49EB"/>
    <w:rsid w:val="00AD4AFE"/>
    <w:rsid w:val="00AD4BF9"/>
    <w:rsid w:val="00AD4D35"/>
    <w:rsid w:val="00AD4D9F"/>
    <w:rsid w:val="00AD5081"/>
    <w:rsid w:val="00AD50A5"/>
    <w:rsid w:val="00AD5466"/>
    <w:rsid w:val="00AD55C6"/>
    <w:rsid w:val="00AD55E0"/>
    <w:rsid w:val="00AD55F4"/>
    <w:rsid w:val="00AD5731"/>
    <w:rsid w:val="00AD597B"/>
    <w:rsid w:val="00AD5A71"/>
    <w:rsid w:val="00AD5A75"/>
    <w:rsid w:val="00AD5AE9"/>
    <w:rsid w:val="00AD5AFD"/>
    <w:rsid w:val="00AD5C1B"/>
    <w:rsid w:val="00AD5E18"/>
    <w:rsid w:val="00AD60BA"/>
    <w:rsid w:val="00AD60F7"/>
    <w:rsid w:val="00AD613C"/>
    <w:rsid w:val="00AD61F8"/>
    <w:rsid w:val="00AD62C8"/>
    <w:rsid w:val="00AD65F3"/>
    <w:rsid w:val="00AD67FB"/>
    <w:rsid w:val="00AD6854"/>
    <w:rsid w:val="00AD68EE"/>
    <w:rsid w:val="00AD6992"/>
    <w:rsid w:val="00AD6A7C"/>
    <w:rsid w:val="00AD6B7E"/>
    <w:rsid w:val="00AD6DBD"/>
    <w:rsid w:val="00AD71FB"/>
    <w:rsid w:val="00AD7483"/>
    <w:rsid w:val="00AD7645"/>
    <w:rsid w:val="00AD7874"/>
    <w:rsid w:val="00AD7916"/>
    <w:rsid w:val="00AD7A7C"/>
    <w:rsid w:val="00AD7BFF"/>
    <w:rsid w:val="00AD7D13"/>
    <w:rsid w:val="00AD7DE0"/>
    <w:rsid w:val="00AD7DFE"/>
    <w:rsid w:val="00AE018D"/>
    <w:rsid w:val="00AE057C"/>
    <w:rsid w:val="00AE06FB"/>
    <w:rsid w:val="00AE0830"/>
    <w:rsid w:val="00AE0858"/>
    <w:rsid w:val="00AE086B"/>
    <w:rsid w:val="00AE08E8"/>
    <w:rsid w:val="00AE0916"/>
    <w:rsid w:val="00AE09D6"/>
    <w:rsid w:val="00AE0A2B"/>
    <w:rsid w:val="00AE0B0B"/>
    <w:rsid w:val="00AE0B27"/>
    <w:rsid w:val="00AE0B6E"/>
    <w:rsid w:val="00AE0C45"/>
    <w:rsid w:val="00AE0E76"/>
    <w:rsid w:val="00AE0F6E"/>
    <w:rsid w:val="00AE0FA0"/>
    <w:rsid w:val="00AE0FA7"/>
    <w:rsid w:val="00AE1132"/>
    <w:rsid w:val="00AE1303"/>
    <w:rsid w:val="00AE13F3"/>
    <w:rsid w:val="00AE1731"/>
    <w:rsid w:val="00AE1842"/>
    <w:rsid w:val="00AE18C2"/>
    <w:rsid w:val="00AE1A56"/>
    <w:rsid w:val="00AE1AC0"/>
    <w:rsid w:val="00AE1D48"/>
    <w:rsid w:val="00AE1E14"/>
    <w:rsid w:val="00AE1F2A"/>
    <w:rsid w:val="00AE2072"/>
    <w:rsid w:val="00AE2121"/>
    <w:rsid w:val="00AE213D"/>
    <w:rsid w:val="00AE21DC"/>
    <w:rsid w:val="00AE2259"/>
    <w:rsid w:val="00AE2344"/>
    <w:rsid w:val="00AE2391"/>
    <w:rsid w:val="00AE2478"/>
    <w:rsid w:val="00AE257B"/>
    <w:rsid w:val="00AE2C00"/>
    <w:rsid w:val="00AE2D67"/>
    <w:rsid w:val="00AE2FF3"/>
    <w:rsid w:val="00AE31C3"/>
    <w:rsid w:val="00AE344E"/>
    <w:rsid w:val="00AE34D1"/>
    <w:rsid w:val="00AE36AA"/>
    <w:rsid w:val="00AE36E7"/>
    <w:rsid w:val="00AE36FF"/>
    <w:rsid w:val="00AE3837"/>
    <w:rsid w:val="00AE3943"/>
    <w:rsid w:val="00AE3CE2"/>
    <w:rsid w:val="00AE3D8B"/>
    <w:rsid w:val="00AE409A"/>
    <w:rsid w:val="00AE424B"/>
    <w:rsid w:val="00AE44EF"/>
    <w:rsid w:val="00AE45A5"/>
    <w:rsid w:val="00AE482A"/>
    <w:rsid w:val="00AE484B"/>
    <w:rsid w:val="00AE49A4"/>
    <w:rsid w:val="00AE4A78"/>
    <w:rsid w:val="00AE4CB8"/>
    <w:rsid w:val="00AE4CEE"/>
    <w:rsid w:val="00AE4E54"/>
    <w:rsid w:val="00AE5189"/>
    <w:rsid w:val="00AE5567"/>
    <w:rsid w:val="00AE55BF"/>
    <w:rsid w:val="00AE57B9"/>
    <w:rsid w:val="00AE5839"/>
    <w:rsid w:val="00AE58B9"/>
    <w:rsid w:val="00AE5B6B"/>
    <w:rsid w:val="00AE5B87"/>
    <w:rsid w:val="00AE5C5D"/>
    <w:rsid w:val="00AE609B"/>
    <w:rsid w:val="00AE60E7"/>
    <w:rsid w:val="00AE6163"/>
    <w:rsid w:val="00AE619F"/>
    <w:rsid w:val="00AE62AE"/>
    <w:rsid w:val="00AE665B"/>
    <w:rsid w:val="00AE6762"/>
    <w:rsid w:val="00AE676D"/>
    <w:rsid w:val="00AE6CF4"/>
    <w:rsid w:val="00AE6DA4"/>
    <w:rsid w:val="00AE6E25"/>
    <w:rsid w:val="00AE6EBB"/>
    <w:rsid w:val="00AE6F9A"/>
    <w:rsid w:val="00AE7008"/>
    <w:rsid w:val="00AE71FD"/>
    <w:rsid w:val="00AE7265"/>
    <w:rsid w:val="00AE7335"/>
    <w:rsid w:val="00AE747D"/>
    <w:rsid w:val="00AE756B"/>
    <w:rsid w:val="00AE77E0"/>
    <w:rsid w:val="00AE791A"/>
    <w:rsid w:val="00AE7B59"/>
    <w:rsid w:val="00AE7D2B"/>
    <w:rsid w:val="00AE7F3B"/>
    <w:rsid w:val="00AE7F63"/>
    <w:rsid w:val="00AF01D3"/>
    <w:rsid w:val="00AF023E"/>
    <w:rsid w:val="00AF03F2"/>
    <w:rsid w:val="00AF0479"/>
    <w:rsid w:val="00AF0482"/>
    <w:rsid w:val="00AF0674"/>
    <w:rsid w:val="00AF0895"/>
    <w:rsid w:val="00AF09EA"/>
    <w:rsid w:val="00AF0AB8"/>
    <w:rsid w:val="00AF0ACB"/>
    <w:rsid w:val="00AF0CD8"/>
    <w:rsid w:val="00AF0D0D"/>
    <w:rsid w:val="00AF0DD1"/>
    <w:rsid w:val="00AF0E45"/>
    <w:rsid w:val="00AF106E"/>
    <w:rsid w:val="00AF116C"/>
    <w:rsid w:val="00AF131C"/>
    <w:rsid w:val="00AF13AD"/>
    <w:rsid w:val="00AF14E0"/>
    <w:rsid w:val="00AF15D8"/>
    <w:rsid w:val="00AF1693"/>
    <w:rsid w:val="00AF16D9"/>
    <w:rsid w:val="00AF1971"/>
    <w:rsid w:val="00AF1A06"/>
    <w:rsid w:val="00AF1A34"/>
    <w:rsid w:val="00AF1A81"/>
    <w:rsid w:val="00AF1B3B"/>
    <w:rsid w:val="00AF1BB0"/>
    <w:rsid w:val="00AF1C27"/>
    <w:rsid w:val="00AF1F2E"/>
    <w:rsid w:val="00AF1FB1"/>
    <w:rsid w:val="00AF2046"/>
    <w:rsid w:val="00AF2081"/>
    <w:rsid w:val="00AF2143"/>
    <w:rsid w:val="00AF2281"/>
    <w:rsid w:val="00AF25AA"/>
    <w:rsid w:val="00AF2691"/>
    <w:rsid w:val="00AF26F4"/>
    <w:rsid w:val="00AF2708"/>
    <w:rsid w:val="00AF2737"/>
    <w:rsid w:val="00AF28DE"/>
    <w:rsid w:val="00AF2953"/>
    <w:rsid w:val="00AF2A04"/>
    <w:rsid w:val="00AF2C44"/>
    <w:rsid w:val="00AF3091"/>
    <w:rsid w:val="00AF31CF"/>
    <w:rsid w:val="00AF31F2"/>
    <w:rsid w:val="00AF34A9"/>
    <w:rsid w:val="00AF355C"/>
    <w:rsid w:val="00AF3610"/>
    <w:rsid w:val="00AF36B3"/>
    <w:rsid w:val="00AF3790"/>
    <w:rsid w:val="00AF380F"/>
    <w:rsid w:val="00AF3836"/>
    <w:rsid w:val="00AF38BF"/>
    <w:rsid w:val="00AF3BDF"/>
    <w:rsid w:val="00AF3D78"/>
    <w:rsid w:val="00AF412E"/>
    <w:rsid w:val="00AF42E5"/>
    <w:rsid w:val="00AF4333"/>
    <w:rsid w:val="00AF4596"/>
    <w:rsid w:val="00AF473D"/>
    <w:rsid w:val="00AF478F"/>
    <w:rsid w:val="00AF47D2"/>
    <w:rsid w:val="00AF47F1"/>
    <w:rsid w:val="00AF48C4"/>
    <w:rsid w:val="00AF496F"/>
    <w:rsid w:val="00AF4990"/>
    <w:rsid w:val="00AF4A2A"/>
    <w:rsid w:val="00AF4B28"/>
    <w:rsid w:val="00AF4B31"/>
    <w:rsid w:val="00AF4D8D"/>
    <w:rsid w:val="00AF4F7D"/>
    <w:rsid w:val="00AF514A"/>
    <w:rsid w:val="00AF537A"/>
    <w:rsid w:val="00AF549E"/>
    <w:rsid w:val="00AF5587"/>
    <w:rsid w:val="00AF5753"/>
    <w:rsid w:val="00AF5759"/>
    <w:rsid w:val="00AF5772"/>
    <w:rsid w:val="00AF5C1E"/>
    <w:rsid w:val="00AF5C39"/>
    <w:rsid w:val="00AF5CC6"/>
    <w:rsid w:val="00AF5FB0"/>
    <w:rsid w:val="00AF6028"/>
    <w:rsid w:val="00AF63B8"/>
    <w:rsid w:val="00AF65AF"/>
    <w:rsid w:val="00AF65E3"/>
    <w:rsid w:val="00AF6857"/>
    <w:rsid w:val="00AF6973"/>
    <w:rsid w:val="00AF6989"/>
    <w:rsid w:val="00AF6AFE"/>
    <w:rsid w:val="00AF6B0D"/>
    <w:rsid w:val="00AF6BD5"/>
    <w:rsid w:val="00AF6D32"/>
    <w:rsid w:val="00AF6DF8"/>
    <w:rsid w:val="00AF712F"/>
    <w:rsid w:val="00AF713F"/>
    <w:rsid w:val="00AF724A"/>
    <w:rsid w:val="00AF7268"/>
    <w:rsid w:val="00AF730D"/>
    <w:rsid w:val="00AF73B7"/>
    <w:rsid w:val="00AF7574"/>
    <w:rsid w:val="00AF7646"/>
    <w:rsid w:val="00AF7689"/>
    <w:rsid w:val="00AF76CF"/>
    <w:rsid w:val="00AF76D4"/>
    <w:rsid w:val="00AF7840"/>
    <w:rsid w:val="00AF795C"/>
    <w:rsid w:val="00AF79BE"/>
    <w:rsid w:val="00AF7A2B"/>
    <w:rsid w:val="00AF7A85"/>
    <w:rsid w:val="00AF7BD0"/>
    <w:rsid w:val="00AF7C17"/>
    <w:rsid w:val="00AF7F08"/>
    <w:rsid w:val="00AF7FB7"/>
    <w:rsid w:val="00B000CD"/>
    <w:rsid w:val="00B00109"/>
    <w:rsid w:val="00B0048F"/>
    <w:rsid w:val="00B00533"/>
    <w:rsid w:val="00B0088D"/>
    <w:rsid w:val="00B0091C"/>
    <w:rsid w:val="00B00A1A"/>
    <w:rsid w:val="00B00C73"/>
    <w:rsid w:val="00B00CAA"/>
    <w:rsid w:val="00B00CDB"/>
    <w:rsid w:val="00B00D33"/>
    <w:rsid w:val="00B00E4E"/>
    <w:rsid w:val="00B00E5A"/>
    <w:rsid w:val="00B00F63"/>
    <w:rsid w:val="00B00F86"/>
    <w:rsid w:val="00B01086"/>
    <w:rsid w:val="00B01257"/>
    <w:rsid w:val="00B01272"/>
    <w:rsid w:val="00B0163A"/>
    <w:rsid w:val="00B01776"/>
    <w:rsid w:val="00B01925"/>
    <w:rsid w:val="00B01F03"/>
    <w:rsid w:val="00B0204A"/>
    <w:rsid w:val="00B020D9"/>
    <w:rsid w:val="00B020E2"/>
    <w:rsid w:val="00B021CF"/>
    <w:rsid w:val="00B0254F"/>
    <w:rsid w:val="00B0271A"/>
    <w:rsid w:val="00B02825"/>
    <w:rsid w:val="00B0290B"/>
    <w:rsid w:val="00B02A3E"/>
    <w:rsid w:val="00B0311B"/>
    <w:rsid w:val="00B03238"/>
    <w:rsid w:val="00B033E3"/>
    <w:rsid w:val="00B03492"/>
    <w:rsid w:val="00B03579"/>
    <w:rsid w:val="00B03619"/>
    <w:rsid w:val="00B036D7"/>
    <w:rsid w:val="00B03A0D"/>
    <w:rsid w:val="00B03B73"/>
    <w:rsid w:val="00B03BEF"/>
    <w:rsid w:val="00B04066"/>
    <w:rsid w:val="00B041CE"/>
    <w:rsid w:val="00B04256"/>
    <w:rsid w:val="00B042A9"/>
    <w:rsid w:val="00B042EB"/>
    <w:rsid w:val="00B043B7"/>
    <w:rsid w:val="00B044CA"/>
    <w:rsid w:val="00B0454D"/>
    <w:rsid w:val="00B0462A"/>
    <w:rsid w:val="00B046D0"/>
    <w:rsid w:val="00B047CC"/>
    <w:rsid w:val="00B04AEC"/>
    <w:rsid w:val="00B04B7E"/>
    <w:rsid w:val="00B04BA7"/>
    <w:rsid w:val="00B04CA6"/>
    <w:rsid w:val="00B04CE7"/>
    <w:rsid w:val="00B04F4C"/>
    <w:rsid w:val="00B05084"/>
    <w:rsid w:val="00B0531B"/>
    <w:rsid w:val="00B05365"/>
    <w:rsid w:val="00B056DF"/>
    <w:rsid w:val="00B05876"/>
    <w:rsid w:val="00B05903"/>
    <w:rsid w:val="00B059EF"/>
    <w:rsid w:val="00B05A1C"/>
    <w:rsid w:val="00B05C26"/>
    <w:rsid w:val="00B05CD9"/>
    <w:rsid w:val="00B05D73"/>
    <w:rsid w:val="00B05D92"/>
    <w:rsid w:val="00B05E2F"/>
    <w:rsid w:val="00B05FE0"/>
    <w:rsid w:val="00B06295"/>
    <w:rsid w:val="00B062CA"/>
    <w:rsid w:val="00B062D0"/>
    <w:rsid w:val="00B0632E"/>
    <w:rsid w:val="00B06393"/>
    <w:rsid w:val="00B063A3"/>
    <w:rsid w:val="00B063AE"/>
    <w:rsid w:val="00B066FB"/>
    <w:rsid w:val="00B06909"/>
    <w:rsid w:val="00B06B99"/>
    <w:rsid w:val="00B06E33"/>
    <w:rsid w:val="00B071D6"/>
    <w:rsid w:val="00B07539"/>
    <w:rsid w:val="00B07C57"/>
    <w:rsid w:val="00B07D39"/>
    <w:rsid w:val="00B07E7D"/>
    <w:rsid w:val="00B07F39"/>
    <w:rsid w:val="00B10107"/>
    <w:rsid w:val="00B101E1"/>
    <w:rsid w:val="00B103C5"/>
    <w:rsid w:val="00B104C9"/>
    <w:rsid w:val="00B105CF"/>
    <w:rsid w:val="00B10726"/>
    <w:rsid w:val="00B1078C"/>
    <w:rsid w:val="00B107C1"/>
    <w:rsid w:val="00B108AB"/>
    <w:rsid w:val="00B108B8"/>
    <w:rsid w:val="00B10CF8"/>
    <w:rsid w:val="00B10D6A"/>
    <w:rsid w:val="00B10E47"/>
    <w:rsid w:val="00B10E7E"/>
    <w:rsid w:val="00B10F01"/>
    <w:rsid w:val="00B10F58"/>
    <w:rsid w:val="00B10FFF"/>
    <w:rsid w:val="00B11567"/>
    <w:rsid w:val="00B118A5"/>
    <w:rsid w:val="00B11949"/>
    <w:rsid w:val="00B11A13"/>
    <w:rsid w:val="00B11BF9"/>
    <w:rsid w:val="00B11DCF"/>
    <w:rsid w:val="00B11F18"/>
    <w:rsid w:val="00B122B7"/>
    <w:rsid w:val="00B12459"/>
    <w:rsid w:val="00B12536"/>
    <w:rsid w:val="00B1259B"/>
    <w:rsid w:val="00B1269D"/>
    <w:rsid w:val="00B126CE"/>
    <w:rsid w:val="00B127E0"/>
    <w:rsid w:val="00B12B54"/>
    <w:rsid w:val="00B12C5E"/>
    <w:rsid w:val="00B12CA8"/>
    <w:rsid w:val="00B12DDC"/>
    <w:rsid w:val="00B12F33"/>
    <w:rsid w:val="00B12F99"/>
    <w:rsid w:val="00B13082"/>
    <w:rsid w:val="00B13116"/>
    <w:rsid w:val="00B13340"/>
    <w:rsid w:val="00B134CE"/>
    <w:rsid w:val="00B1353E"/>
    <w:rsid w:val="00B135AB"/>
    <w:rsid w:val="00B13813"/>
    <w:rsid w:val="00B1391B"/>
    <w:rsid w:val="00B13AB5"/>
    <w:rsid w:val="00B13B00"/>
    <w:rsid w:val="00B13C31"/>
    <w:rsid w:val="00B13C7B"/>
    <w:rsid w:val="00B13D06"/>
    <w:rsid w:val="00B13E93"/>
    <w:rsid w:val="00B13E9A"/>
    <w:rsid w:val="00B13F64"/>
    <w:rsid w:val="00B1416F"/>
    <w:rsid w:val="00B142EA"/>
    <w:rsid w:val="00B143F5"/>
    <w:rsid w:val="00B145B7"/>
    <w:rsid w:val="00B145D3"/>
    <w:rsid w:val="00B1461D"/>
    <w:rsid w:val="00B14B40"/>
    <w:rsid w:val="00B14C0F"/>
    <w:rsid w:val="00B14D48"/>
    <w:rsid w:val="00B15293"/>
    <w:rsid w:val="00B15694"/>
    <w:rsid w:val="00B156E1"/>
    <w:rsid w:val="00B157AA"/>
    <w:rsid w:val="00B158F8"/>
    <w:rsid w:val="00B15F66"/>
    <w:rsid w:val="00B16441"/>
    <w:rsid w:val="00B16483"/>
    <w:rsid w:val="00B1661C"/>
    <w:rsid w:val="00B169FE"/>
    <w:rsid w:val="00B16AF4"/>
    <w:rsid w:val="00B16B51"/>
    <w:rsid w:val="00B16D2F"/>
    <w:rsid w:val="00B16DAF"/>
    <w:rsid w:val="00B173C4"/>
    <w:rsid w:val="00B175BD"/>
    <w:rsid w:val="00B176CD"/>
    <w:rsid w:val="00B179C4"/>
    <w:rsid w:val="00B17C2E"/>
    <w:rsid w:val="00B17E68"/>
    <w:rsid w:val="00B17FCB"/>
    <w:rsid w:val="00B20413"/>
    <w:rsid w:val="00B2046E"/>
    <w:rsid w:val="00B204B6"/>
    <w:rsid w:val="00B205C1"/>
    <w:rsid w:val="00B206C7"/>
    <w:rsid w:val="00B206E4"/>
    <w:rsid w:val="00B2078B"/>
    <w:rsid w:val="00B20923"/>
    <w:rsid w:val="00B20AA9"/>
    <w:rsid w:val="00B20FA8"/>
    <w:rsid w:val="00B20FC0"/>
    <w:rsid w:val="00B21199"/>
    <w:rsid w:val="00B212F2"/>
    <w:rsid w:val="00B21486"/>
    <w:rsid w:val="00B2171C"/>
    <w:rsid w:val="00B21814"/>
    <w:rsid w:val="00B21BC2"/>
    <w:rsid w:val="00B21CDD"/>
    <w:rsid w:val="00B21FD4"/>
    <w:rsid w:val="00B221DC"/>
    <w:rsid w:val="00B223A6"/>
    <w:rsid w:val="00B227BD"/>
    <w:rsid w:val="00B2290C"/>
    <w:rsid w:val="00B22A6D"/>
    <w:rsid w:val="00B22C44"/>
    <w:rsid w:val="00B22E63"/>
    <w:rsid w:val="00B22F62"/>
    <w:rsid w:val="00B233A9"/>
    <w:rsid w:val="00B233BE"/>
    <w:rsid w:val="00B23449"/>
    <w:rsid w:val="00B23456"/>
    <w:rsid w:val="00B239B1"/>
    <w:rsid w:val="00B239BB"/>
    <w:rsid w:val="00B239BC"/>
    <w:rsid w:val="00B239BE"/>
    <w:rsid w:val="00B23B16"/>
    <w:rsid w:val="00B23B21"/>
    <w:rsid w:val="00B23BB1"/>
    <w:rsid w:val="00B23C8B"/>
    <w:rsid w:val="00B2407E"/>
    <w:rsid w:val="00B243C7"/>
    <w:rsid w:val="00B245D5"/>
    <w:rsid w:val="00B2489D"/>
    <w:rsid w:val="00B24A1F"/>
    <w:rsid w:val="00B24AA2"/>
    <w:rsid w:val="00B24C19"/>
    <w:rsid w:val="00B24DF9"/>
    <w:rsid w:val="00B2530D"/>
    <w:rsid w:val="00B25369"/>
    <w:rsid w:val="00B254A9"/>
    <w:rsid w:val="00B25745"/>
    <w:rsid w:val="00B25826"/>
    <w:rsid w:val="00B2587C"/>
    <w:rsid w:val="00B258E9"/>
    <w:rsid w:val="00B2591B"/>
    <w:rsid w:val="00B25BB4"/>
    <w:rsid w:val="00B25C6F"/>
    <w:rsid w:val="00B25CB9"/>
    <w:rsid w:val="00B25DC1"/>
    <w:rsid w:val="00B26288"/>
    <w:rsid w:val="00B26386"/>
    <w:rsid w:val="00B26433"/>
    <w:rsid w:val="00B264D2"/>
    <w:rsid w:val="00B2655B"/>
    <w:rsid w:val="00B26AA5"/>
    <w:rsid w:val="00B26B81"/>
    <w:rsid w:val="00B26C4B"/>
    <w:rsid w:val="00B26C7F"/>
    <w:rsid w:val="00B26C97"/>
    <w:rsid w:val="00B26CC8"/>
    <w:rsid w:val="00B26E73"/>
    <w:rsid w:val="00B26F99"/>
    <w:rsid w:val="00B27091"/>
    <w:rsid w:val="00B2748D"/>
    <w:rsid w:val="00B2753E"/>
    <w:rsid w:val="00B27542"/>
    <w:rsid w:val="00B275F5"/>
    <w:rsid w:val="00B27721"/>
    <w:rsid w:val="00B27B17"/>
    <w:rsid w:val="00B27B3C"/>
    <w:rsid w:val="00B27CB9"/>
    <w:rsid w:val="00B301F7"/>
    <w:rsid w:val="00B30399"/>
    <w:rsid w:val="00B3039A"/>
    <w:rsid w:val="00B3041F"/>
    <w:rsid w:val="00B304B4"/>
    <w:rsid w:val="00B3067F"/>
    <w:rsid w:val="00B30701"/>
    <w:rsid w:val="00B307BA"/>
    <w:rsid w:val="00B307CF"/>
    <w:rsid w:val="00B309ED"/>
    <w:rsid w:val="00B30CE5"/>
    <w:rsid w:val="00B30DE2"/>
    <w:rsid w:val="00B30F04"/>
    <w:rsid w:val="00B31243"/>
    <w:rsid w:val="00B31287"/>
    <w:rsid w:val="00B3146F"/>
    <w:rsid w:val="00B31737"/>
    <w:rsid w:val="00B31B59"/>
    <w:rsid w:val="00B31C2E"/>
    <w:rsid w:val="00B31D79"/>
    <w:rsid w:val="00B31DD4"/>
    <w:rsid w:val="00B320DC"/>
    <w:rsid w:val="00B3215B"/>
    <w:rsid w:val="00B32208"/>
    <w:rsid w:val="00B322BB"/>
    <w:rsid w:val="00B32450"/>
    <w:rsid w:val="00B324AD"/>
    <w:rsid w:val="00B324FD"/>
    <w:rsid w:val="00B325C5"/>
    <w:rsid w:val="00B325DA"/>
    <w:rsid w:val="00B325E4"/>
    <w:rsid w:val="00B326DD"/>
    <w:rsid w:val="00B327FF"/>
    <w:rsid w:val="00B32892"/>
    <w:rsid w:val="00B329D4"/>
    <w:rsid w:val="00B32BEF"/>
    <w:rsid w:val="00B32EB7"/>
    <w:rsid w:val="00B32F97"/>
    <w:rsid w:val="00B33057"/>
    <w:rsid w:val="00B3310A"/>
    <w:rsid w:val="00B33825"/>
    <w:rsid w:val="00B33856"/>
    <w:rsid w:val="00B3398C"/>
    <w:rsid w:val="00B339E7"/>
    <w:rsid w:val="00B33A23"/>
    <w:rsid w:val="00B33B13"/>
    <w:rsid w:val="00B33D19"/>
    <w:rsid w:val="00B33E22"/>
    <w:rsid w:val="00B33E65"/>
    <w:rsid w:val="00B34058"/>
    <w:rsid w:val="00B34083"/>
    <w:rsid w:val="00B34500"/>
    <w:rsid w:val="00B34526"/>
    <w:rsid w:val="00B347FD"/>
    <w:rsid w:val="00B3497C"/>
    <w:rsid w:val="00B34B4A"/>
    <w:rsid w:val="00B34E3B"/>
    <w:rsid w:val="00B34F85"/>
    <w:rsid w:val="00B353D4"/>
    <w:rsid w:val="00B35448"/>
    <w:rsid w:val="00B354BA"/>
    <w:rsid w:val="00B3558A"/>
    <w:rsid w:val="00B355A1"/>
    <w:rsid w:val="00B359A6"/>
    <w:rsid w:val="00B359C9"/>
    <w:rsid w:val="00B35A13"/>
    <w:rsid w:val="00B35A35"/>
    <w:rsid w:val="00B35A7A"/>
    <w:rsid w:val="00B35AC2"/>
    <w:rsid w:val="00B35ACF"/>
    <w:rsid w:val="00B35D18"/>
    <w:rsid w:val="00B35D2F"/>
    <w:rsid w:val="00B35EEB"/>
    <w:rsid w:val="00B35F1C"/>
    <w:rsid w:val="00B35F39"/>
    <w:rsid w:val="00B35F51"/>
    <w:rsid w:val="00B35FAD"/>
    <w:rsid w:val="00B35FCA"/>
    <w:rsid w:val="00B36020"/>
    <w:rsid w:val="00B3658E"/>
    <w:rsid w:val="00B365BD"/>
    <w:rsid w:val="00B36721"/>
    <w:rsid w:val="00B3687C"/>
    <w:rsid w:val="00B369EF"/>
    <w:rsid w:val="00B369F5"/>
    <w:rsid w:val="00B36B01"/>
    <w:rsid w:val="00B36C69"/>
    <w:rsid w:val="00B36E78"/>
    <w:rsid w:val="00B36E8C"/>
    <w:rsid w:val="00B36F1F"/>
    <w:rsid w:val="00B37027"/>
    <w:rsid w:val="00B37276"/>
    <w:rsid w:val="00B372EC"/>
    <w:rsid w:val="00B3732D"/>
    <w:rsid w:val="00B373E7"/>
    <w:rsid w:val="00B375DB"/>
    <w:rsid w:val="00B37851"/>
    <w:rsid w:val="00B37938"/>
    <w:rsid w:val="00B37963"/>
    <w:rsid w:val="00B37CE6"/>
    <w:rsid w:val="00B37DB9"/>
    <w:rsid w:val="00B37E4A"/>
    <w:rsid w:val="00B40045"/>
    <w:rsid w:val="00B40053"/>
    <w:rsid w:val="00B40966"/>
    <w:rsid w:val="00B409AC"/>
    <w:rsid w:val="00B40BA7"/>
    <w:rsid w:val="00B40BB5"/>
    <w:rsid w:val="00B40C94"/>
    <w:rsid w:val="00B40DA2"/>
    <w:rsid w:val="00B40E45"/>
    <w:rsid w:val="00B40F0E"/>
    <w:rsid w:val="00B41084"/>
    <w:rsid w:val="00B411A3"/>
    <w:rsid w:val="00B412C5"/>
    <w:rsid w:val="00B413FC"/>
    <w:rsid w:val="00B41936"/>
    <w:rsid w:val="00B41B0B"/>
    <w:rsid w:val="00B41C66"/>
    <w:rsid w:val="00B41D10"/>
    <w:rsid w:val="00B41D45"/>
    <w:rsid w:val="00B41D98"/>
    <w:rsid w:val="00B42026"/>
    <w:rsid w:val="00B42046"/>
    <w:rsid w:val="00B420E0"/>
    <w:rsid w:val="00B420E1"/>
    <w:rsid w:val="00B421E3"/>
    <w:rsid w:val="00B421F0"/>
    <w:rsid w:val="00B42201"/>
    <w:rsid w:val="00B42204"/>
    <w:rsid w:val="00B42428"/>
    <w:rsid w:val="00B4245F"/>
    <w:rsid w:val="00B42509"/>
    <w:rsid w:val="00B42526"/>
    <w:rsid w:val="00B425D2"/>
    <w:rsid w:val="00B42A78"/>
    <w:rsid w:val="00B42D54"/>
    <w:rsid w:val="00B42FF6"/>
    <w:rsid w:val="00B43003"/>
    <w:rsid w:val="00B4304C"/>
    <w:rsid w:val="00B430E9"/>
    <w:rsid w:val="00B4325A"/>
    <w:rsid w:val="00B432B9"/>
    <w:rsid w:val="00B43347"/>
    <w:rsid w:val="00B434A3"/>
    <w:rsid w:val="00B434BD"/>
    <w:rsid w:val="00B43571"/>
    <w:rsid w:val="00B43586"/>
    <w:rsid w:val="00B436CD"/>
    <w:rsid w:val="00B43728"/>
    <w:rsid w:val="00B437AB"/>
    <w:rsid w:val="00B437F8"/>
    <w:rsid w:val="00B438E1"/>
    <w:rsid w:val="00B439D1"/>
    <w:rsid w:val="00B439F5"/>
    <w:rsid w:val="00B43B52"/>
    <w:rsid w:val="00B43D16"/>
    <w:rsid w:val="00B43E5B"/>
    <w:rsid w:val="00B43E6E"/>
    <w:rsid w:val="00B44058"/>
    <w:rsid w:val="00B44192"/>
    <w:rsid w:val="00B441C3"/>
    <w:rsid w:val="00B4441B"/>
    <w:rsid w:val="00B4448B"/>
    <w:rsid w:val="00B44651"/>
    <w:rsid w:val="00B44C9C"/>
    <w:rsid w:val="00B44D5D"/>
    <w:rsid w:val="00B44E02"/>
    <w:rsid w:val="00B44E6C"/>
    <w:rsid w:val="00B44F35"/>
    <w:rsid w:val="00B44F91"/>
    <w:rsid w:val="00B450D8"/>
    <w:rsid w:val="00B450FD"/>
    <w:rsid w:val="00B4510B"/>
    <w:rsid w:val="00B4511D"/>
    <w:rsid w:val="00B45192"/>
    <w:rsid w:val="00B452C1"/>
    <w:rsid w:val="00B452ED"/>
    <w:rsid w:val="00B4541B"/>
    <w:rsid w:val="00B4583D"/>
    <w:rsid w:val="00B458B8"/>
    <w:rsid w:val="00B45943"/>
    <w:rsid w:val="00B45BD6"/>
    <w:rsid w:val="00B45D49"/>
    <w:rsid w:val="00B45D7C"/>
    <w:rsid w:val="00B45E82"/>
    <w:rsid w:val="00B46058"/>
    <w:rsid w:val="00B46117"/>
    <w:rsid w:val="00B464DB"/>
    <w:rsid w:val="00B4655A"/>
    <w:rsid w:val="00B46756"/>
    <w:rsid w:val="00B4677A"/>
    <w:rsid w:val="00B46D6B"/>
    <w:rsid w:val="00B46FFF"/>
    <w:rsid w:val="00B4731B"/>
    <w:rsid w:val="00B47939"/>
    <w:rsid w:val="00B47C77"/>
    <w:rsid w:val="00B47CAE"/>
    <w:rsid w:val="00B47CEC"/>
    <w:rsid w:val="00B47D53"/>
    <w:rsid w:val="00B47DEE"/>
    <w:rsid w:val="00B47E56"/>
    <w:rsid w:val="00B47F7D"/>
    <w:rsid w:val="00B500C6"/>
    <w:rsid w:val="00B50124"/>
    <w:rsid w:val="00B50466"/>
    <w:rsid w:val="00B5050D"/>
    <w:rsid w:val="00B50612"/>
    <w:rsid w:val="00B507B6"/>
    <w:rsid w:val="00B50B34"/>
    <w:rsid w:val="00B50B5C"/>
    <w:rsid w:val="00B50DAC"/>
    <w:rsid w:val="00B50E8C"/>
    <w:rsid w:val="00B51103"/>
    <w:rsid w:val="00B5153E"/>
    <w:rsid w:val="00B5155E"/>
    <w:rsid w:val="00B51812"/>
    <w:rsid w:val="00B5183C"/>
    <w:rsid w:val="00B51BD7"/>
    <w:rsid w:val="00B51CDC"/>
    <w:rsid w:val="00B51F72"/>
    <w:rsid w:val="00B51FBF"/>
    <w:rsid w:val="00B52168"/>
    <w:rsid w:val="00B5259D"/>
    <w:rsid w:val="00B52888"/>
    <w:rsid w:val="00B52967"/>
    <w:rsid w:val="00B52B8A"/>
    <w:rsid w:val="00B52C25"/>
    <w:rsid w:val="00B52D29"/>
    <w:rsid w:val="00B52D2F"/>
    <w:rsid w:val="00B52D4D"/>
    <w:rsid w:val="00B52DE8"/>
    <w:rsid w:val="00B52E25"/>
    <w:rsid w:val="00B52E84"/>
    <w:rsid w:val="00B52F10"/>
    <w:rsid w:val="00B53121"/>
    <w:rsid w:val="00B53255"/>
    <w:rsid w:val="00B532DE"/>
    <w:rsid w:val="00B533AA"/>
    <w:rsid w:val="00B533D1"/>
    <w:rsid w:val="00B534DC"/>
    <w:rsid w:val="00B535CF"/>
    <w:rsid w:val="00B537DF"/>
    <w:rsid w:val="00B5387A"/>
    <w:rsid w:val="00B53A31"/>
    <w:rsid w:val="00B53B01"/>
    <w:rsid w:val="00B53BAB"/>
    <w:rsid w:val="00B53DF1"/>
    <w:rsid w:val="00B5409C"/>
    <w:rsid w:val="00B5412E"/>
    <w:rsid w:val="00B542C1"/>
    <w:rsid w:val="00B542CE"/>
    <w:rsid w:val="00B542FA"/>
    <w:rsid w:val="00B5437E"/>
    <w:rsid w:val="00B543C4"/>
    <w:rsid w:val="00B5460D"/>
    <w:rsid w:val="00B54988"/>
    <w:rsid w:val="00B549E7"/>
    <w:rsid w:val="00B54BC5"/>
    <w:rsid w:val="00B54C35"/>
    <w:rsid w:val="00B54D78"/>
    <w:rsid w:val="00B54D8D"/>
    <w:rsid w:val="00B54F01"/>
    <w:rsid w:val="00B5514C"/>
    <w:rsid w:val="00B551CB"/>
    <w:rsid w:val="00B55510"/>
    <w:rsid w:val="00B5575F"/>
    <w:rsid w:val="00B55762"/>
    <w:rsid w:val="00B55965"/>
    <w:rsid w:val="00B55B7D"/>
    <w:rsid w:val="00B55BCE"/>
    <w:rsid w:val="00B55C71"/>
    <w:rsid w:val="00B561A7"/>
    <w:rsid w:val="00B562BC"/>
    <w:rsid w:val="00B56778"/>
    <w:rsid w:val="00B56785"/>
    <w:rsid w:val="00B56832"/>
    <w:rsid w:val="00B5699C"/>
    <w:rsid w:val="00B56ABD"/>
    <w:rsid w:val="00B56AE6"/>
    <w:rsid w:val="00B56DBC"/>
    <w:rsid w:val="00B56DF3"/>
    <w:rsid w:val="00B57130"/>
    <w:rsid w:val="00B571AB"/>
    <w:rsid w:val="00B5744E"/>
    <w:rsid w:val="00B574C7"/>
    <w:rsid w:val="00B5765C"/>
    <w:rsid w:val="00B578B6"/>
    <w:rsid w:val="00B578D7"/>
    <w:rsid w:val="00B57DEC"/>
    <w:rsid w:val="00B60006"/>
    <w:rsid w:val="00B6003F"/>
    <w:rsid w:val="00B601E9"/>
    <w:rsid w:val="00B60267"/>
    <w:rsid w:val="00B6039B"/>
    <w:rsid w:val="00B60507"/>
    <w:rsid w:val="00B605C7"/>
    <w:rsid w:val="00B6085D"/>
    <w:rsid w:val="00B60A0F"/>
    <w:rsid w:val="00B60A28"/>
    <w:rsid w:val="00B60C57"/>
    <w:rsid w:val="00B60CAF"/>
    <w:rsid w:val="00B60D05"/>
    <w:rsid w:val="00B611A8"/>
    <w:rsid w:val="00B6130F"/>
    <w:rsid w:val="00B6138F"/>
    <w:rsid w:val="00B6140E"/>
    <w:rsid w:val="00B6142F"/>
    <w:rsid w:val="00B61486"/>
    <w:rsid w:val="00B615F1"/>
    <w:rsid w:val="00B616A5"/>
    <w:rsid w:val="00B61AEB"/>
    <w:rsid w:val="00B62028"/>
    <w:rsid w:val="00B623FD"/>
    <w:rsid w:val="00B62721"/>
    <w:rsid w:val="00B627C7"/>
    <w:rsid w:val="00B628A0"/>
    <w:rsid w:val="00B628D8"/>
    <w:rsid w:val="00B62D9F"/>
    <w:rsid w:val="00B62F25"/>
    <w:rsid w:val="00B6303D"/>
    <w:rsid w:val="00B63359"/>
    <w:rsid w:val="00B6347F"/>
    <w:rsid w:val="00B634B0"/>
    <w:rsid w:val="00B63566"/>
    <w:rsid w:val="00B63A50"/>
    <w:rsid w:val="00B63AF8"/>
    <w:rsid w:val="00B63B15"/>
    <w:rsid w:val="00B63BCD"/>
    <w:rsid w:val="00B63FF7"/>
    <w:rsid w:val="00B64096"/>
    <w:rsid w:val="00B640D0"/>
    <w:rsid w:val="00B641A4"/>
    <w:rsid w:val="00B644E0"/>
    <w:rsid w:val="00B64549"/>
    <w:rsid w:val="00B64789"/>
    <w:rsid w:val="00B648C3"/>
    <w:rsid w:val="00B649BF"/>
    <w:rsid w:val="00B649EA"/>
    <w:rsid w:val="00B64B2E"/>
    <w:rsid w:val="00B64F0A"/>
    <w:rsid w:val="00B64FDA"/>
    <w:rsid w:val="00B650DA"/>
    <w:rsid w:val="00B6527E"/>
    <w:rsid w:val="00B652C9"/>
    <w:rsid w:val="00B65581"/>
    <w:rsid w:val="00B65669"/>
    <w:rsid w:val="00B6568C"/>
    <w:rsid w:val="00B65995"/>
    <w:rsid w:val="00B65BB7"/>
    <w:rsid w:val="00B65EA7"/>
    <w:rsid w:val="00B65F30"/>
    <w:rsid w:val="00B65F87"/>
    <w:rsid w:val="00B65F88"/>
    <w:rsid w:val="00B65FA1"/>
    <w:rsid w:val="00B661D2"/>
    <w:rsid w:val="00B66292"/>
    <w:rsid w:val="00B663B9"/>
    <w:rsid w:val="00B664C2"/>
    <w:rsid w:val="00B664EB"/>
    <w:rsid w:val="00B666A6"/>
    <w:rsid w:val="00B66914"/>
    <w:rsid w:val="00B669C5"/>
    <w:rsid w:val="00B66A27"/>
    <w:rsid w:val="00B66B45"/>
    <w:rsid w:val="00B66B5D"/>
    <w:rsid w:val="00B66B86"/>
    <w:rsid w:val="00B66D12"/>
    <w:rsid w:val="00B66D6B"/>
    <w:rsid w:val="00B66DFC"/>
    <w:rsid w:val="00B66E77"/>
    <w:rsid w:val="00B66EDE"/>
    <w:rsid w:val="00B67012"/>
    <w:rsid w:val="00B67086"/>
    <w:rsid w:val="00B67113"/>
    <w:rsid w:val="00B67139"/>
    <w:rsid w:val="00B674DD"/>
    <w:rsid w:val="00B674FF"/>
    <w:rsid w:val="00B676C6"/>
    <w:rsid w:val="00B67793"/>
    <w:rsid w:val="00B67809"/>
    <w:rsid w:val="00B67BAD"/>
    <w:rsid w:val="00B67CA8"/>
    <w:rsid w:val="00B67DEE"/>
    <w:rsid w:val="00B67E0A"/>
    <w:rsid w:val="00B67E20"/>
    <w:rsid w:val="00B7039E"/>
    <w:rsid w:val="00B70579"/>
    <w:rsid w:val="00B706A9"/>
    <w:rsid w:val="00B70711"/>
    <w:rsid w:val="00B70805"/>
    <w:rsid w:val="00B70869"/>
    <w:rsid w:val="00B70B77"/>
    <w:rsid w:val="00B70C32"/>
    <w:rsid w:val="00B70E71"/>
    <w:rsid w:val="00B70ECF"/>
    <w:rsid w:val="00B711AB"/>
    <w:rsid w:val="00B711F2"/>
    <w:rsid w:val="00B7127E"/>
    <w:rsid w:val="00B7142E"/>
    <w:rsid w:val="00B7152C"/>
    <w:rsid w:val="00B7164B"/>
    <w:rsid w:val="00B7174F"/>
    <w:rsid w:val="00B7176C"/>
    <w:rsid w:val="00B718FB"/>
    <w:rsid w:val="00B719E1"/>
    <w:rsid w:val="00B71A4A"/>
    <w:rsid w:val="00B71C8B"/>
    <w:rsid w:val="00B71CAB"/>
    <w:rsid w:val="00B71D44"/>
    <w:rsid w:val="00B71DE6"/>
    <w:rsid w:val="00B71EA1"/>
    <w:rsid w:val="00B71F04"/>
    <w:rsid w:val="00B71FB5"/>
    <w:rsid w:val="00B72003"/>
    <w:rsid w:val="00B72140"/>
    <w:rsid w:val="00B721CB"/>
    <w:rsid w:val="00B722B5"/>
    <w:rsid w:val="00B72329"/>
    <w:rsid w:val="00B72567"/>
    <w:rsid w:val="00B726F1"/>
    <w:rsid w:val="00B72C30"/>
    <w:rsid w:val="00B72EAB"/>
    <w:rsid w:val="00B72EE8"/>
    <w:rsid w:val="00B72EF7"/>
    <w:rsid w:val="00B72F2B"/>
    <w:rsid w:val="00B730A6"/>
    <w:rsid w:val="00B73157"/>
    <w:rsid w:val="00B731A8"/>
    <w:rsid w:val="00B731AE"/>
    <w:rsid w:val="00B73215"/>
    <w:rsid w:val="00B7344C"/>
    <w:rsid w:val="00B734BF"/>
    <w:rsid w:val="00B73550"/>
    <w:rsid w:val="00B73583"/>
    <w:rsid w:val="00B738D4"/>
    <w:rsid w:val="00B7392E"/>
    <w:rsid w:val="00B739C4"/>
    <w:rsid w:val="00B73E02"/>
    <w:rsid w:val="00B73FFE"/>
    <w:rsid w:val="00B7405B"/>
    <w:rsid w:val="00B740A1"/>
    <w:rsid w:val="00B74219"/>
    <w:rsid w:val="00B74364"/>
    <w:rsid w:val="00B745FD"/>
    <w:rsid w:val="00B74724"/>
    <w:rsid w:val="00B7478A"/>
    <w:rsid w:val="00B74856"/>
    <w:rsid w:val="00B748DA"/>
    <w:rsid w:val="00B74A15"/>
    <w:rsid w:val="00B7502D"/>
    <w:rsid w:val="00B7508D"/>
    <w:rsid w:val="00B75158"/>
    <w:rsid w:val="00B75753"/>
    <w:rsid w:val="00B7576A"/>
    <w:rsid w:val="00B75893"/>
    <w:rsid w:val="00B75917"/>
    <w:rsid w:val="00B75A75"/>
    <w:rsid w:val="00B75B6D"/>
    <w:rsid w:val="00B75DC9"/>
    <w:rsid w:val="00B76071"/>
    <w:rsid w:val="00B7623D"/>
    <w:rsid w:val="00B7655C"/>
    <w:rsid w:val="00B7668C"/>
    <w:rsid w:val="00B766E3"/>
    <w:rsid w:val="00B76770"/>
    <w:rsid w:val="00B769AC"/>
    <w:rsid w:val="00B769D0"/>
    <w:rsid w:val="00B76BDB"/>
    <w:rsid w:val="00B76C46"/>
    <w:rsid w:val="00B775BB"/>
    <w:rsid w:val="00B77682"/>
    <w:rsid w:val="00B778AC"/>
    <w:rsid w:val="00B7796E"/>
    <w:rsid w:val="00B77985"/>
    <w:rsid w:val="00B779F3"/>
    <w:rsid w:val="00B77A7C"/>
    <w:rsid w:val="00B77AB9"/>
    <w:rsid w:val="00B77AC2"/>
    <w:rsid w:val="00B77B1B"/>
    <w:rsid w:val="00B77B63"/>
    <w:rsid w:val="00B77C64"/>
    <w:rsid w:val="00B77D10"/>
    <w:rsid w:val="00B77D6D"/>
    <w:rsid w:val="00B77E52"/>
    <w:rsid w:val="00B77ED7"/>
    <w:rsid w:val="00B8014B"/>
    <w:rsid w:val="00B801CB"/>
    <w:rsid w:val="00B801DC"/>
    <w:rsid w:val="00B80377"/>
    <w:rsid w:val="00B804C1"/>
    <w:rsid w:val="00B8069D"/>
    <w:rsid w:val="00B80767"/>
    <w:rsid w:val="00B80789"/>
    <w:rsid w:val="00B807C5"/>
    <w:rsid w:val="00B807EF"/>
    <w:rsid w:val="00B80850"/>
    <w:rsid w:val="00B80889"/>
    <w:rsid w:val="00B80C2F"/>
    <w:rsid w:val="00B80E50"/>
    <w:rsid w:val="00B80F0C"/>
    <w:rsid w:val="00B810F9"/>
    <w:rsid w:val="00B8120C"/>
    <w:rsid w:val="00B81277"/>
    <w:rsid w:val="00B81430"/>
    <w:rsid w:val="00B814B2"/>
    <w:rsid w:val="00B815A0"/>
    <w:rsid w:val="00B815F6"/>
    <w:rsid w:val="00B81728"/>
    <w:rsid w:val="00B81D5C"/>
    <w:rsid w:val="00B82139"/>
    <w:rsid w:val="00B821E1"/>
    <w:rsid w:val="00B824CC"/>
    <w:rsid w:val="00B824F0"/>
    <w:rsid w:val="00B82997"/>
    <w:rsid w:val="00B82ADB"/>
    <w:rsid w:val="00B82F80"/>
    <w:rsid w:val="00B832E9"/>
    <w:rsid w:val="00B8334E"/>
    <w:rsid w:val="00B83361"/>
    <w:rsid w:val="00B83B47"/>
    <w:rsid w:val="00B83B93"/>
    <w:rsid w:val="00B83C54"/>
    <w:rsid w:val="00B83D38"/>
    <w:rsid w:val="00B83FA1"/>
    <w:rsid w:val="00B84006"/>
    <w:rsid w:val="00B84088"/>
    <w:rsid w:val="00B84275"/>
    <w:rsid w:val="00B843BF"/>
    <w:rsid w:val="00B845A1"/>
    <w:rsid w:val="00B847B4"/>
    <w:rsid w:val="00B848BF"/>
    <w:rsid w:val="00B84923"/>
    <w:rsid w:val="00B84A0F"/>
    <w:rsid w:val="00B84AA1"/>
    <w:rsid w:val="00B84CAF"/>
    <w:rsid w:val="00B84E2E"/>
    <w:rsid w:val="00B8507D"/>
    <w:rsid w:val="00B85133"/>
    <w:rsid w:val="00B8543C"/>
    <w:rsid w:val="00B85744"/>
    <w:rsid w:val="00B8576A"/>
    <w:rsid w:val="00B85868"/>
    <w:rsid w:val="00B858CB"/>
    <w:rsid w:val="00B85956"/>
    <w:rsid w:val="00B85B75"/>
    <w:rsid w:val="00B85B7F"/>
    <w:rsid w:val="00B85CE1"/>
    <w:rsid w:val="00B85D0A"/>
    <w:rsid w:val="00B85DF9"/>
    <w:rsid w:val="00B85E08"/>
    <w:rsid w:val="00B85E60"/>
    <w:rsid w:val="00B85F82"/>
    <w:rsid w:val="00B85FCA"/>
    <w:rsid w:val="00B861CC"/>
    <w:rsid w:val="00B8628B"/>
    <w:rsid w:val="00B862D8"/>
    <w:rsid w:val="00B863D4"/>
    <w:rsid w:val="00B864E2"/>
    <w:rsid w:val="00B8682D"/>
    <w:rsid w:val="00B86947"/>
    <w:rsid w:val="00B8698E"/>
    <w:rsid w:val="00B86B39"/>
    <w:rsid w:val="00B86CD7"/>
    <w:rsid w:val="00B86E23"/>
    <w:rsid w:val="00B86EA2"/>
    <w:rsid w:val="00B86FCC"/>
    <w:rsid w:val="00B872CB"/>
    <w:rsid w:val="00B877A5"/>
    <w:rsid w:val="00B87AD4"/>
    <w:rsid w:val="00B90326"/>
    <w:rsid w:val="00B9067C"/>
    <w:rsid w:val="00B9080F"/>
    <w:rsid w:val="00B90997"/>
    <w:rsid w:val="00B90BA6"/>
    <w:rsid w:val="00B90C29"/>
    <w:rsid w:val="00B90D18"/>
    <w:rsid w:val="00B9111D"/>
    <w:rsid w:val="00B911D0"/>
    <w:rsid w:val="00B91242"/>
    <w:rsid w:val="00B9131D"/>
    <w:rsid w:val="00B9132F"/>
    <w:rsid w:val="00B91400"/>
    <w:rsid w:val="00B91493"/>
    <w:rsid w:val="00B9167F"/>
    <w:rsid w:val="00B916E6"/>
    <w:rsid w:val="00B9194F"/>
    <w:rsid w:val="00B91984"/>
    <w:rsid w:val="00B91B45"/>
    <w:rsid w:val="00B91C80"/>
    <w:rsid w:val="00B91DFA"/>
    <w:rsid w:val="00B91DFB"/>
    <w:rsid w:val="00B91E57"/>
    <w:rsid w:val="00B91F2A"/>
    <w:rsid w:val="00B92146"/>
    <w:rsid w:val="00B9216F"/>
    <w:rsid w:val="00B92313"/>
    <w:rsid w:val="00B92459"/>
    <w:rsid w:val="00B9246A"/>
    <w:rsid w:val="00B9261E"/>
    <w:rsid w:val="00B928D5"/>
    <w:rsid w:val="00B92AAE"/>
    <w:rsid w:val="00B92B7C"/>
    <w:rsid w:val="00B92D06"/>
    <w:rsid w:val="00B92F4A"/>
    <w:rsid w:val="00B93279"/>
    <w:rsid w:val="00B9335E"/>
    <w:rsid w:val="00B936C4"/>
    <w:rsid w:val="00B936CE"/>
    <w:rsid w:val="00B93975"/>
    <w:rsid w:val="00B93D7C"/>
    <w:rsid w:val="00B93E50"/>
    <w:rsid w:val="00B93E6D"/>
    <w:rsid w:val="00B94084"/>
    <w:rsid w:val="00B942A8"/>
    <w:rsid w:val="00B9450E"/>
    <w:rsid w:val="00B94585"/>
    <w:rsid w:val="00B94665"/>
    <w:rsid w:val="00B94879"/>
    <w:rsid w:val="00B94885"/>
    <w:rsid w:val="00B948A3"/>
    <w:rsid w:val="00B94BE8"/>
    <w:rsid w:val="00B94D69"/>
    <w:rsid w:val="00B9507D"/>
    <w:rsid w:val="00B9515A"/>
    <w:rsid w:val="00B9528D"/>
    <w:rsid w:val="00B952CD"/>
    <w:rsid w:val="00B95390"/>
    <w:rsid w:val="00B953EE"/>
    <w:rsid w:val="00B955F3"/>
    <w:rsid w:val="00B9572C"/>
    <w:rsid w:val="00B9573D"/>
    <w:rsid w:val="00B9577B"/>
    <w:rsid w:val="00B95838"/>
    <w:rsid w:val="00B9597B"/>
    <w:rsid w:val="00B95981"/>
    <w:rsid w:val="00B95A57"/>
    <w:rsid w:val="00B95B3E"/>
    <w:rsid w:val="00B95E00"/>
    <w:rsid w:val="00B95EBC"/>
    <w:rsid w:val="00B95F1F"/>
    <w:rsid w:val="00B95F42"/>
    <w:rsid w:val="00B95F65"/>
    <w:rsid w:val="00B96026"/>
    <w:rsid w:val="00B96221"/>
    <w:rsid w:val="00B962D3"/>
    <w:rsid w:val="00B96319"/>
    <w:rsid w:val="00B968FF"/>
    <w:rsid w:val="00B96D41"/>
    <w:rsid w:val="00B96F3B"/>
    <w:rsid w:val="00B97076"/>
    <w:rsid w:val="00B974F1"/>
    <w:rsid w:val="00B978FA"/>
    <w:rsid w:val="00B97A47"/>
    <w:rsid w:val="00B97C12"/>
    <w:rsid w:val="00BA0182"/>
    <w:rsid w:val="00BA0204"/>
    <w:rsid w:val="00BA0238"/>
    <w:rsid w:val="00BA0251"/>
    <w:rsid w:val="00BA0305"/>
    <w:rsid w:val="00BA0599"/>
    <w:rsid w:val="00BA067D"/>
    <w:rsid w:val="00BA0ADB"/>
    <w:rsid w:val="00BA0AE6"/>
    <w:rsid w:val="00BA11BC"/>
    <w:rsid w:val="00BA12B6"/>
    <w:rsid w:val="00BA1341"/>
    <w:rsid w:val="00BA14DA"/>
    <w:rsid w:val="00BA1633"/>
    <w:rsid w:val="00BA16C1"/>
    <w:rsid w:val="00BA17FA"/>
    <w:rsid w:val="00BA1852"/>
    <w:rsid w:val="00BA1A4D"/>
    <w:rsid w:val="00BA1D30"/>
    <w:rsid w:val="00BA1EDA"/>
    <w:rsid w:val="00BA1F49"/>
    <w:rsid w:val="00BA264B"/>
    <w:rsid w:val="00BA26AC"/>
    <w:rsid w:val="00BA2716"/>
    <w:rsid w:val="00BA2914"/>
    <w:rsid w:val="00BA2A92"/>
    <w:rsid w:val="00BA2D6F"/>
    <w:rsid w:val="00BA2E0C"/>
    <w:rsid w:val="00BA2E5D"/>
    <w:rsid w:val="00BA2E85"/>
    <w:rsid w:val="00BA306D"/>
    <w:rsid w:val="00BA313C"/>
    <w:rsid w:val="00BA33D1"/>
    <w:rsid w:val="00BA359B"/>
    <w:rsid w:val="00BA36F9"/>
    <w:rsid w:val="00BA39C5"/>
    <w:rsid w:val="00BA3A2A"/>
    <w:rsid w:val="00BA3AF0"/>
    <w:rsid w:val="00BA3B10"/>
    <w:rsid w:val="00BA3C48"/>
    <w:rsid w:val="00BA3D1D"/>
    <w:rsid w:val="00BA3EA7"/>
    <w:rsid w:val="00BA3FBC"/>
    <w:rsid w:val="00BA42D4"/>
    <w:rsid w:val="00BA4405"/>
    <w:rsid w:val="00BA4452"/>
    <w:rsid w:val="00BA453C"/>
    <w:rsid w:val="00BA4625"/>
    <w:rsid w:val="00BA46CB"/>
    <w:rsid w:val="00BA4727"/>
    <w:rsid w:val="00BA4833"/>
    <w:rsid w:val="00BA4868"/>
    <w:rsid w:val="00BA487F"/>
    <w:rsid w:val="00BA4923"/>
    <w:rsid w:val="00BA4B8B"/>
    <w:rsid w:val="00BA4FD0"/>
    <w:rsid w:val="00BA5091"/>
    <w:rsid w:val="00BA50E8"/>
    <w:rsid w:val="00BA5263"/>
    <w:rsid w:val="00BA52AC"/>
    <w:rsid w:val="00BA52B3"/>
    <w:rsid w:val="00BA52E8"/>
    <w:rsid w:val="00BA5470"/>
    <w:rsid w:val="00BA54C4"/>
    <w:rsid w:val="00BA5738"/>
    <w:rsid w:val="00BA57C1"/>
    <w:rsid w:val="00BA581F"/>
    <w:rsid w:val="00BA5CEB"/>
    <w:rsid w:val="00BA5DB3"/>
    <w:rsid w:val="00BA5DEC"/>
    <w:rsid w:val="00BA6051"/>
    <w:rsid w:val="00BA61F1"/>
    <w:rsid w:val="00BA6220"/>
    <w:rsid w:val="00BA62C1"/>
    <w:rsid w:val="00BA633B"/>
    <w:rsid w:val="00BA63E8"/>
    <w:rsid w:val="00BA64A1"/>
    <w:rsid w:val="00BA64D0"/>
    <w:rsid w:val="00BA65B7"/>
    <w:rsid w:val="00BA662B"/>
    <w:rsid w:val="00BA676E"/>
    <w:rsid w:val="00BA6971"/>
    <w:rsid w:val="00BA6B9F"/>
    <w:rsid w:val="00BA6EF1"/>
    <w:rsid w:val="00BA701B"/>
    <w:rsid w:val="00BA754D"/>
    <w:rsid w:val="00BA76A5"/>
    <w:rsid w:val="00BA78C5"/>
    <w:rsid w:val="00BA7A72"/>
    <w:rsid w:val="00BA7CB5"/>
    <w:rsid w:val="00BA7CC4"/>
    <w:rsid w:val="00BA7EFA"/>
    <w:rsid w:val="00BB00F2"/>
    <w:rsid w:val="00BB0127"/>
    <w:rsid w:val="00BB0128"/>
    <w:rsid w:val="00BB0225"/>
    <w:rsid w:val="00BB079A"/>
    <w:rsid w:val="00BB087C"/>
    <w:rsid w:val="00BB0ACC"/>
    <w:rsid w:val="00BB0CB7"/>
    <w:rsid w:val="00BB0D38"/>
    <w:rsid w:val="00BB0DC9"/>
    <w:rsid w:val="00BB0E62"/>
    <w:rsid w:val="00BB0EDA"/>
    <w:rsid w:val="00BB1002"/>
    <w:rsid w:val="00BB1008"/>
    <w:rsid w:val="00BB10BB"/>
    <w:rsid w:val="00BB1102"/>
    <w:rsid w:val="00BB144C"/>
    <w:rsid w:val="00BB1479"/>
    <w:rsid w:val="00BB14D5"/>
    <w:rsid w:val="00BB1527"/>
    <w:rsid w:val="00BB1AD5"/>
    <w:rsid w:val="00BB1DB6"/>
    <w:rsid w:val="00BB2030"/>
    <w:rsid w:val="00BB20E8"/>
    <w:rsid w:val="00BB211C"/>
    <w:rsid w:val="00BB227D"/>
    <w:rsid w:val="00BB2560"/>
    <w:rsid w:val="00BB2701"/>
    <w:rsid w:val="00BB2733"/>
    <w:rsid w:val="00BB2A5E"/>
    <w:rsid w:val="00BB2B1F"/>
    <w:rsid w:val="00BB2B7E"/>
    <w:rsid w:val="00BB2C5E"/>
    <w:rsid w:val="00BB2CDA"/>
    <w:rsid w:val="00BB313D"/>
    <w:rsid w:val="00BB33B0"/>
    <w:rsid w:val="00BB33E6"/>
    <w:rsid w:val="00BB36C0"/>
    <w:rsid w:val="00BB371C"/>
    <w:rsid w:val="00BB37A9"/>
    <w:rsid w:val="00BB39AA"/>
    <w:rsid w:val="00BB3CC1"/>
    <w:rsid w:val="00BB3CD0"/>
    <w:rsid w:val="00BB40B9"/>
    <w:rsid w:val="00BB42AC"/>
    <w:rsid w:val="00BB474C"/>
    <w:rsid w:val="00BB4894"/>
    <w:rsid w:val="00BB4940"/>
    <w:rsid w:val="00BB4AED"/>
    <w:rsid w:val="00BB4B72"/>
    <w:rsid w:val="00BB4C11"/>
    <w:rsid w:val="00BB4F5E"/>
    <w:rsid w:val="00BB4F6F"/>
    <w:rsid w:val="00BB4FE9"/>
    <w:rsid w:val="00BB51CF"/>
    <w:rsid w:val="00BB5886"/>
    <w:rsid w:val="00BB599C"/>
    <w:rsid w:val="00BB59B6"/>
    <w:rsid w:val="00BB59C8"/>
    <w:rsid w:val="00BB5DDA"/>
    <w:rsid w:val="00BB5FA8"/>
    <w:rsid w:val="00BB6522"/>
    <w:rsid w:val="00BB65C2"/>
    <w:rsid w:val="00BB66EB"/>
    <w:rsid w:val="00BB67BE"/>
    <w:rsid w:val="00BB6A58"/>
    <w:rsid w:val="00BB6A65"/>
    <w:rsid w:val="00BB6B4A"/>
    <w:rsid w:val="00BB6B9F"/>
    <w:rsid w:val="00BB6BD8"/>
    <w:rsid w:val="00BB6CB2"/>
    <w:rsid w:val="00BB6E3E"/>
    <w:rsid w:val="00BB7053"/>
    <w:rsid w:val="00BB713E"/>
    <w:rsid w:val="00BB745F"/>
    <w:rsid w:val="00BB7556"/>
    <w:rsid w:val="00BB7798"/>
    <w:rsid w:val="00BB78BA"/>
    <w:rsid w:val="00BB7952"/>
    <w:rsid w:val="00BB7C91"/>
    <w:rsid w:val="00BC022A"/>
    <w:rsid w:val="00BC025A"/>
    <w:rsid w:val="00BC0391"/>
    <w:rsid w:val="00BC0496"/>
    <w:rsid w:val="00BC07DC"/>
    <w:rsid w:val="00BC08A7"/>
    <w:rsid w:val="00BC0A44"/>
    <w:rsid w:val="00BC0AFE"/>
    <w:rsid w:val="00BC0B1B"/>
    <w:rsid w:val="00BC0DD3"/>
    <w:rsid w:val="00BC13B0"/>
    <w:rsid w:val="00BC1433"/>
    <w:rsid w:val="00BC14B3"/>
    <w:rsid w:val="00BC1936"/>
    <w:rsid w:val="00BC19ED"/>
    <w:rsid w:val="00BC1BF8"/>
    <w:rsid w:val="00BC1D81"/>
    <w:rsid w:val="00BC1DF7"/>
    <w:rsid w:val="00BC1E0C"/>
    <w:rsid w:val="00BC1EC5"/>
    <w:rsid w:val="00BC1F73"/>
    <w:rsid w:val="00BC1FDD"/>
    <w:rsid w:val="00BC200E"/>
    <w:rsid w:val="00BC20EC"/>
    <w:rsid w:val="00BC214E"/>
    <w:rsid w:val="00BC21C1"/>
    <w:rsid w:val="00BC22B9"/>
    <w:rsid w:val="00BC2469"/>
    <w:rsid w:val="00BC24F3"/>
    <w:rsid w:val="00BC2671"/>
    <w:rsid w:val="00BC26D5"/>
    <w:rsid w:val="00BC28F8"/>
    <w:rsid w:val="00BC2A4A"/>
    <w:rsid w:val="00BC2A5A"/>
    <w:rsid w:val="00BC2DB1"/>
    <w:rsid w:val="00BC2EE6"/>
    <w:rsid w:val="00BC3125"/>
    <w:rsid w:val="00BC315D"/>
    <w:rsid w:val="00BC337F"/>
    <w:rsid w:val="00BC3488"/>
    <w:rsid w:val="00BC371A"/>
    <w:rsid w:val="00BC3748"/>
    <w:rsid w:val="00BC3811"/>
    <w:rsid w:val="00BC3889"/>
    <w:rsid w:val="00BC38CA"/>
    <w:rsid w:val="00BC3990"/>
    <w:rsid w:val="00BC3B1C"/>
    <w:rsid w:val="00BC3B35"/>
    <w:rsid w:val="00BC3BC4"/>
    <w:rsid w:val="00BC3C13"/>
    <w:rsid w:val="00BC3DB8"/>
    <w:rsid w:val="00BC3DF3"/>
    <w:rsid w:val="00BC3FD2"/>
    <w:rsid w:val="00BC4030"/>
    <w:rsid w:val="00BC403B"/>
    <w:rsid w:val="00BC40BD"/>
    <w:rsid w:val="00BC419D"/>
    <w:rsid w:val="00BC41C0"/>
    <w:rsid w:val="00BC41FB"/>
    <w:rsid w:val="00BC4238"/>
    <w:rsid w:val="00BC42BD"/>
    <w:rsid w:val="00BC4827"/>
    <w:rsid w:val="00BC486E"/>
    <w:rsid w:val="00BC496E"/>
    <w:rsid w:val="00BC4A30"/>
    <w:rsid w:val="00BC4B9A"/>
    <w:rsid w:val="00BC4BED"/>
    <w:rsid w:val="00BC4DC2"/>
    <w:rsid w:val="00BC4EFA"/>
    <w:rsid w:val="00BC5127"/>
    <w:rsid w:val="00BC5159"/>
    <w:rsid w:val="00BC5199"/>
    <w:rsid w:val="00BC51A3"/>
    <w:rsid w:val="00BC525F"/>
    <w:rsid w:val="00BC52CC"/>
    <w:rsid w:val="00BC530D"/>
    <w:rsid w:val="00BC5475"/>
    <w:rsid w:val="00BC5946"/>
    <w:rsid w:val="00BC5953"/>
    <w:rsid w:val="00BC5B44"/>
    <w:rsid w:val="00BC5B56"/>
    <w:rsid w:val="00BC5C77"/>
    <w:rsid w:val="00BC5DDA"/>
    <w:rsid w:val="00BC5EC4"/>
    <w:rsid w:val="00BC5EE8"/>
    <w:rsid w:val="00BC5FE4"/>
    <w:rsid w:val="00BC619B"/>
    <w:rsid w:val="00BC6379"/>
    <w:rsid w:val="00BC6455"/>
    <w:rsid w:val="00BC6487"/>
    <w:rsid w:val="00BC6555"/>
    <w:rsid w:val="00BC6A40"/>
    <w:rsid w:val="00BC6AB7"/>
    <w:rsid w:val="00BC6B26"/>
    <w:rsid w:val="00BC6F36"/>
    <w:rsid w:val="00BC6F99"/>
    <w:rsid w:val="00BC7052"/>
    <w:rsid w:val="00BC715E"/>
    <w:rsid w:val="00BC71CE"/>
    <w:rsid w:val="00BC726B"/>
    <w:rsid w:val="00BC733C"/>
    <w:rsid w:val="00BC7398"/>
    <w:rsid w:val="00BC7425"/>
    <w:rsid w:val="00BC770E"/>
    <w:rsid w:val="00BC7946"/>
    <w:rsid w:val="00BC7A57"/>
    <w:rsid w:val="00BC7B5D"/>
    <w:rsid w:val="00BD022C"/>
    <w:rsid w:val="00BD03C3"/>
    <w:rsid w:val="00BD03E0"/>
    <w:rsid w:val="00BD04E7"/>
    <w:rsid w:val="00BD0611"/>
    <w:rsid w:val="00BD06D1"/>
    <w:rsid w:val="00BD0703"/>
    <w:rsid w:val="00BD07E5"/>
    <w:rsid w:val="00BD082F"/>
    <w:rsid w:val="00BD0980"/>
    <w:rsid w:val="00BD0B73"/>
    <w:rsid w:val="00BD0E61"/>
    <w:rsid w:val="00BD10EB"/>
    <w:rsid w:val="00BD1195"/>
    <w:rsid w:val="00BD1284"/>
    <w:rsid w:val="00BD1397"/>
    <w:rsid w:val="00BD144E"/>
    <w:rsid w:val="00BD187E"/>
    <w:rsid w:val="00BD18E3"/>
    <w:rsid w:val="00BD18EE"/>
    <w:rsid w:val="00BD1953"/>
    <w:rsid w:val="00BD196D"/>
    <w:rsid w:val="00BD19F6"/>
    <w:rsid w:val="00BD1ABF"/>
    <w:rsid w:val="00BD1BF6"/>
    <w:rsid w:val="00BD1F5F"/>
    <w:rsid w:val="00BD1F67"/>
    <w:rsid w:val="00BD229B"/>
    <w:rsid w:val="00BD22C6"/>
    <w:rsid w:val="00BD2307"/>
    <w:rsid w:val="00BD2623"/>
    <w:rsid w:val="00BD2A9D"/>
    <w:rsid w:val="00BD2B11"/>
    <w:rsid w:val="00BD2B54"/>
    <w:rsid w:val="00BD2F38"/>
    <w:rsid w:val="00BD2FCC"/>
    <w:rsid w:val="00BD306E"/>
    <w:rsid w:val="00BD3311"/>
    <w:rsid w:val="00BD33FA"/>
    <w:rsid w:val="00BD3559"/>
    <w:rsid w:val="00BD38AC"/>
    <w:rsid w:val="00BD390D"/>
    <w:rsid w:val="00BD391B"/>
    <w:rsid w:val="00BD393D"/>
    <w:rsid w:val="00BD3943"/>
    <w:rsid w:val="00BD394C"/>
    <w:rsid w:val="00BD3A0B"/>
    <w:rsid w:val="00BD3A52"/>
    <w:rsid w:val="00BD3B3B"/>
    <w:rsid w:val="00BD3FE4"/>
    <w:rsid w:val="00BD4095"/>
    <w:rsid w:val="00BD4205"/>
    <w:rsid w:val="00BD4220"/>
    <w:rsid w:val="00BD4293"/>
    <w:rsid w:val="00BD430E"/>
    <w:rsid w:val="00BD4929"/>
    <w:rsid w:val="00BD492B"/>
    <w:rsid w:val="00BD4938"/>
    <w:rsid w:val="00BD4953"/>
    <w:rsid w:val="00BD4A48"/>
    <w:rsid w:val="00BD4ABC"/>
    <w:rsid w:val="00BD4C24"/>
    <w:rsid w:val="00BD4CE2"/>
    <w:rsid w:val="00BD4DCB"/>
    <w:rsid w:val="00BD4E91"/>
    <w:rsid w:val="00BD4EC9"/>
    <w:rsid w:val="00BD5080"/>
    <w:rsid w:val="00BD51A4"/>
    <w:rsid w:val="00BD51AB"/>
    <w:rsid w:val="00BD534D"/>
    <w:rsid w:val="00BD5397"/>
    <w:rsid w:val="00BD56C9"/>
    <w:rsid w:val="00BD5AB8"/>
    <w:rsid w:val="00BD5BCA"/>
    <w:rsid w:val="00BD5DAE"/>
    <w:rsid w:val="00BD5F5E"/>
    <w:rsid w:val="00BD5F6E"/>
    <w:rsid w:val="00BD5FA9"/>
    <w:rsid w:val="00BD60B1"/>
    <w:rsid w:val="00BD6187"/>
    <w:rsid w:val="00BD61D0"/>
    <w:rsid w:val="00BD6284"/>
    <w:rsid w:val="00BD6503"/>
    <w:rsid w:val="00BD655A"/>
    <w:rsid w:val="00BD6968"/>
    <w:rsid w:val="00BD6FA7"/>
    <w:rsid w:val="00BD708F"/>
    <w:rsid w:val="00BD7109"/>
    <w:rsid w:val="00BD713F"/>
    <w:rsid w:val="00BD7275"/>
    <w:rsid w:val="00BD741C"/>
    <w:rsid w:val="00BD756C"/>
    <w:rsid w:val="00BD7613"/>
    <w:rsid w:val="00BD76C9"/>
    <w:rsid w:val="00BD7869"/>
    <w:rsid w:val="00BD7912"/>
    <w:rsid w:val="00BD795C"/>
    <w:rsid w:val="00BD79B2"/>
    <w:rsid w:val="00BD7B97"/>
    <w:rsid w:val="00BD7D39"/>
    <w:rsid w:val="00BE019E"/>
    <w:rsid w:val="00BE0771"/>
    <w:rsid w:val="00BE089D"/>
    <w:rsid w:val="00BE094B"/>
    <w:rsid w:val="00BE0EB4"/>
    <w:rsid w:val="00BE1110"/>
    <w:rsid w:val="00BE1343"/>
    <w:rsid w:val="00BE1354"/>
    <w:rsid w:val="00BE1478"/>
    <w:rsid w:val="00BE1506"/>
    <w:rsid w:val="00BE1520"/>
    <w:rsid w:val="00BE15A8"/>
    <w:rsid w:val="00BE1696"/>
    <w:rsid w:val="00BE176B"/>
    <w:rsid w:val="00BE17A2"/>
    <w:rsid w:val="00BE1815"/>
    <w:rsid w:val="00BE1ABD"/>
    <w:rsid w:val="00BE1CE2"/>
    <w:rsid w:val="00BE1DBD"/>
    <w:rsid w:val="00BE1E08"/>
    <w:rsid w:val="00BE1E42"/>
    <w:rsid w:val="00BE1ED4"/>
    <w:rsid w:val="00BE225D"/>
    <w:rsid w:val="00BE236A"/>
    <w:rsid w:val="00BE23F8"/>
    <w:rsid w:val="00BE24EC"/>
    <w:rsid w:val="00BE2633"/>
    <w:rsid w:val="00BE26ED"/>
    <w:rsid w:val="00BE2985"/>
    <w:rsid w:val="00BE2B13"/>
    <w:rsid w:val="00BE2C74"/>
    <w:rsid w:val="00BE2E4E"/>
    <w:rsid w:val="00BE2EF0"/>
    <w:rsid w:val="00BE2F39"/>
    <w:rsid w:val="00BE30BD"/>
    <w:rsid w:val="00BE30F1"/>
    <w:rsid w:val="00BE31AC"/>
    <w:rsid w:val="00BE31D1"/>
    <w:rsid w:val="00BE3251"/>
    <w:rsid w:val="00BE363A"/>
    <w:rsid w:val="00BE397D"/>
    <w:rsid w:val="00BE3A44"/>
    <w:rsid w:val="00BE3E82"/>
    <w:rsid w:val="00BE3F1D"/>
    <w:rsid w:val="00BE40FE"/>
    <w:rsid w:val="00BE43EE"/>
    <w:rsid w:val="00BE43FC"/>
    <w:rsid w:val="00BE441C"/>
    <w:rsid w:val="00BE4447"/>
    <w:rsid w:val="00BE452F"/>
    <w:rsid w:val="00BE469F"/>
    <w:rsid w:val="00BE4793"/>
    <w:rsid w:val="00BE47DD"/>
    <w:rsid w:val="00BE483B"/>
    <w:rsid w:val="00BE4900"/>
    <w:rsid w:val="00BE49D8"/>
    <w:rsid w:val="00BE4D1F"/>
    <w:rsid w:val="00BE4DC2"/>
    <w:rsid w:val="00BE4E15"/>
    <w:rsid w:val="00BE52AA"/>
    <w:rsid w:val="00BE552A"/>
    <w:rsid w:val="00BE5551"/>
    <w:rsid w:val="00BE57BD"/>
    <w:rsid w:val="00BE5815"/>
    <w:rsid w:val="00BE582C"/>
    <w:rsid w:val="00BE5915"/>
    <w:rsid w:val="00BE5A57"/>
    <w:rsid w:val="00BE5A86"/>
    <w:rsid w:val="00BE5D7E"/>
    <w:rsid w:val="00BE5EEB"/>
    <w:rsid w:val="00BE5F39"/>
    <w:rsid w:val="00BE5FA8"/>
    <w:rsid w:val="00BE6403"/>
    <w:rsid w:val="00BE657F"/>
    <w:rsid w:val="00BE6642"/>
    <w:rsid w:val="00BE665F"/>
    <w:rsid w:val="00BE66B5"/>
    <w:rsid w:val="00BE66C2"/>
    <w:rsid w:val="00BE67D1"/>
    <w:rsid w:val="00BE6867"/>
    <w:rsid w:val="00BE6998"/>
    <w:rsid w:val="00BE69DD"/>
    <w:rsid w:val="00BE6A9C"/>
    <w:rsid w:val="00BE6B37"/>
    <w:rsid w:val="00BE6C1E"/>
    <w:rsid w:val="00BE6C70"/>
    <w:rsid w:val="00BE6EA4"/>
    <w:rsid w:val="00BE6ED5"/>
    <w:rsid w:val="00BE7050"/>
    <w:rsid w:val="00BE7290"/>
    <w:rsid w:val="00BE7394"/>
    <w:rsid w:val="00BE755E"/>
    <w:rsid w:val="00BE78F8"/>
    <w:rsid w:val="00BE7D35"/>
    <w:rsid w:val="00BE7E55"/>
    <w:rsid w:val="00BE7F00"/>
    <w:rsid w:val="00BF00AA"/>
    <w:rsid w:val="00BF00B9"/>
    <w:rsid w:val="00BF01CC"/>
    <w:rsid w:val="00BF020A"/>
    <w:rsid w:val="00BF02B4"/>
    <w:rsid w:val="00BF0533"/>
    <w:rsid w:val="00BF0822"/>
    <w:rsid w:val="00BF0AD2"/>
    <w:rsid w:val="00BF0D1F"/>
    <w:rsid w:val="00BF1030"/>
    <w:rsid w:val="00BF1151"/>
    <w:rsid w:val="00BF1189"/>
    <w:rsid w:val="00BF125A"/>
    <w:rsid w:val="00BF135E"/>
    <w:rsid w:val="00BF13E8"/>
    <w:rsid w:val="00BF1594"/>
    <w:rsid w:val="00BF1603"/>
    <w:rsid w:val="00BF1841"/>
    <w:rsid w:val="00BF1AE4"/>
    <w:rsid w:val="00BF1B4B"/>
    <w:rsid w:val="00BF1B8F"/>
    <w:rsid w:val="00BF200B"/>
    <w:rsid w:val="00BF20F9"/>
    <w:rsid w:val="00BF236A"/>
    <w:rsid w:val="00BF247E"/>
    <w:rsid w:val="00BF2687"/>
    <w:rsid w:val="00BF2AA3"/>
    <w:rsid w:val="00BF2E26"/>
    <w:rsid w:val="00BF2EA8"/>
    <w:rsid w:val="00BF313B"/>
    <w:rsid w:val="00BF3507"/>
    <w:rsid w:val="00BF3622"/>
    <w:rsid w:val="00BF3813"/>
    <w:rsid w:val="00BF39DF"/>
    <w:rsid w:val="00BF3C96"/>
    <w:rsid w:val="00BF44CB"/>
    <w:rsid w:val="00BF457F"/>
    <w:rsid w:val="00BF465B"/>
    <w:rsid w:val="00BF4697"/>
    <w:rsid w:val="00BF4817"/>
    <w:rsid w:val="00BF4AC8"/>
    <w:rsid w:val="00BF4AED"/>
    <w:rsid w:val="00BF4B86"/>
    <w:rsid w:val="00BF4BF3"/>
    <w:rsid w:val="00BF4D4E"/>
    <w:rsid w:val="00BF4D66"/>
    <w:rsid w:val="00BF4E0B"/>
    <w:rsid w:val="00BF4F74"/>
    <w:rsid w:val="00BF4FF8"/>
    <w:rsid w:val="00BF51CB"/>
    <w:rsid w:val="00BF51F6"/>
    <w:rsid w:val="00BF53C2"/>
    <w:rsid w:val="00BF55D1"/>
    <w:rsid w:val="00BF560E"/>
    <w:rsid w:val="00BF56B2"/>
    <w:rsid w:val="00BF5A89"/>
    <w:rsid w:val="00BF5BA6"/>
    <w:rsid w:val="00BF5CC0"/>
    <w:rsid w:val="00BF5DC5"/>
    <w:rsid w:val="00BF5DE0"/>
    <w:rsid w:val="00BF5DE6"/>
    <w:rsid w:val="00BF5EE5"/>
    <w:rsid w:val="00BF5EED"/>
    <w:rsid w:val="00BF60E4"/>
    <w:rsid w:val="00BF6274"/>
    <w:rsid w:val="00BF62F4"/>
    <w:rsid w:val="00BF634F"/>
    <w:rsid w:val="00BF641E"/>
    <w:rsid w:val="00BF6576"/>
    <w:rsid w:val="00BF6895"/>
    <w:rsid w:val="00BF68C8"/>
    <w:rsid w:val="00BF6952"/>
    <w:rsid w:val="00BF6A0D"/>
    <w:rsid w:val="00BF6A70"/>
    <w:rsid w:val="00BF6C06"/>
    <w:rsid w:val="00BF6C43"/>
    <w:rsid w:val="00BF6C62"/>
    <w:rsid w:val="00BF6D28"/>
    <w:rsid w:val="00BF6E10"/>
    <w:rsid w:val="00BF6E9F"/>
    <w:rsid w:val="00BF7046"/>
    <w:rsid w:val="00BF70A6"/>
    <w:rsid w:val="00BF7287"/>
    <w:rsid w:val="00BF72BB"/>
    <w:rsid w:val="00BF7931"/>
    <w:rsid w:val="00BF7AFE"/>
    <w:rsid w:val="00BF7B9B"/>
    <w:rsid w:val="00BF7C57"/>
    <w:rsid w:val="00BF7D1E"/>
    <w:rsid w:val="00BF7D59"/>
    <w:rsid w:val="00BF7DDA"/>
    <w:rsid w:val="00BF7DE5"/>
    <w:rsid w:val="00BF7FD1"/>
    <w:rsid w:val="00C00175"/>
    <w:rsid w:val="00C002CB"/>
    <w:rsid w:val="00C003CA"/>
    <w:rsid w:val="00C008DC"/>
    <w:rsid w:val="00C009E8"/>
    <w:rsid w:val="00C00A64"/>
    <w:rsid w:val="00C00BA3"/>
    <w:rsid w:val="00C00C81"/>
    <w:rsid w:val="00C00D2F"/>
    <w:rsid w:val="00C00D35"/>
    <w:rsid w:val="00C00F2A"/>
    <w:rsid w:val="00C010B5"/>
    <w:rsid w:val="00C01222"/>
    <w:rsid w:val="00C013C8"/>
    <w:rsid w:val="00C0141D"/>
    <w:rsid w:val="00C0147E"/>
    <w:rsid w:val="00C014D0"/>
    <w:rsid w:val="00C01550"/>
    <w:rsid w:val="00C015FC"/>
    <w:rsid w:val="00C01704"/>
    <w:rsid w:val="00C017E0"/>
    <w:rsid w:val="00C01848"/>
    <w:rsid w:val="00C0188F"/>
    <w:rsid w:val="00C01924"/>
    <w:rsid w:val="00C01F08"/>
    <w:rsid w:val="00C01F57"/>
    <w:rsid w:val="00C02158"/>
    <w:rsid w:val="00C021CF"/>
    <w:rsid w:val="00C0227D"/>
    <w:rsid w:val="00C02369"/>
    <w:rsid w:val="00C025F9"/>
    <w:rsid w:val="00C028E9"/>
    <w:rsid w:val="00C02A00"/>
    <w:rsid w:val="00C02B00"/>
    <w:rsid w:val="00C02E61"/>
    <w:rsid w:val="00C036CC"/>
    <w:rsid w:val="00C036F8"/>
    <w:rsid w:val="00C039FE"/>
    <w:rsid w:val="00C03F30"/>
    <w:rsid w:val="00C0403A"/>
    <w:rsid w:val="00C04044"/>
    <w:rsid w:val="00C04278"/>
    <w:rsid w:val="00C0456B"/>
    <w:rsid w:val="00C04576"/>
    <w:rsid w:val="00C045D3"/>
    <w:rsid w:val="00C04722"/>
    <w:rsid w:val="00C0474A"/>
    <w:rsid w:val="00C04885"/>
    <w:rsid w:val="00C04AB4"/>
    <w:rsid w:val="00C04BA6"/>
    <w:rsid w:val="00C04BF3"/>
    <w:rsid w:val="00C0521D"/>
    <w:rsid w:val="00C05245"/>
    <w:rsid w:val="00C0537E"/>
    <w:rsid w:val="00C0544B"/>
    <w:rsid w:val="00C054FF"/>
    <w:rsid w:val="00C0575C"/>
    <w:rsid w:val="00C05B0C"/>
    <w:rsid w:val="00C05C40"/>
    <w:rsid w:val="00C05F02"/>
    <w:rsid w:val="00C05F54"/>
    <w:rsid w:val="00C06695"/>
    <w:rsid w:val="00C06810"/>
    <w:rsid w:val="00C06812"/>
    <w:rsid w:val="00C0682A"/>
    <w:rsid w:val="00C06BC4"/>
    <w:rsid w:val="00C06D70"/>
    <w:rsid w:val="00C06D7D"/>
    <w:rsid w:val="00C06ED2"/>
    <w:rsid w:val="00C06FD9"/>
    <w:rsid w:val="00C07239"/>
    <w:rsid w:val="00C073A2"/>
    <w:rsid w:val="00C074DD"/>
    <w:rsid w:val="00C079D8"/>
    <w:rsid w:val="00C07A1B"/>
    <w:rsid w:val="00C07B8F"/>
    <w:rsid w:val="00C07F21"/>
    <w:rsid w:val="00C10075"/>
    <w:rsid w:val="00C1014E"/>
    <w:rsid w:val="00C10192"/>
    <w:rsid w:val="00C1037E"/>
    <w:rsid w:val="00C10385"/>
    <w:rsid w:val="00C1044C"/>
    <w:rsid w:val="00C104F6"/>
    <w:rsid w:val="00C1069C"/>
    <w:rsid w:val="00C10726"/>
    <w:rsid w:val="00C10819"/>
    <w:rsid w:val="00C10AE4"/>
    <w:rsid w:val="00C10E2D"/>
    <w:rsid w:val="00C1107E"/>
    <w:rsid w:val="00C110AE"/>
    <w:rsid w:val="00C112D1"/>
    <w:rsid w:val="00C11411"/>
    <w:rsid w:val="00C11421"/>
    <w:rsid w:val="00C11504"/>
    <w:rsid w:val="00C11505"/>
    <w:rsid w:val="00C1168E"/>
    <w:rsid w:val="00C11C8D"/>
    <w:rsid w:val="00C11D18"/>
    <w:rsid w:val="00C11E9E"/>
    <w:rsid w:val="00C12195"/>
    <w:rsid w:val="00C12231"/>
    <w:rsid w:val="00C12453"/>
    <w:rsid w:val="00C12626"/>
    <w:rsid w:val="00C12669"/>
    <w:rsid w:val="00C12A4E"/>
    <w:rsid w:val="00C12C75"/>
    <w:rsid w:val="00C12CD1"/>
    <w:rsid w:val="00C12E1E"/>
    <w:rsid w:val="00C12F45"/>
    <w:rsid w:val="00C13302"/>
    <w:rsid w:val="00C133E1"/>
    <w:rsid w:val="00C1357D"/>
    <w:rsid w:val="00C135A6"/>
    <w:rsid w:val="00C135B3"/>
    <w:rsid w:val="00C135FD"/>
    <w:rsid w:val="00C1371D"/>
    <w:rsid w:val="00C13744"/>
    <w:rsid w:val="00C137A5"/>
    <w:rsid w:val="00C138BE"/>
    <w:rsid w:val="00C13923"/>
    <w:rsid w:val="00C13ABE"/>
    <w:rsid w:val="00C13B79"/>
    <w:rsid w:val="00C13D93"/>
    <w:rsid w:val="00C1415D"/>
    <w:rsid w:val="00C14218"/>
    <w:rsid w:val="00C14260"/>
    <w:rsid w:val="00C14398"/>
    <w:rsid w:val="00C14412"/>
    <w:rsid w:val="00C1449C"/>
    <w:rsid w:val="00C144F7"/>
    <w:rsid w:val="00C14543"/>
    <w:rsid w:val="00C14556"/>
    <w:rsid w:val="00C145C9"/>
    <w:rsid w:val="00C1472D"/>
    <w:rsid w:val="00C14C12"/>
    <w:rsid w:val="00C14D48"/>
    <w:rsid w:val="00C14DAD"/>
    <w:rsid w:val="00C14E92"/>
    <w:rsid w:val="00C14EE3"/>
    <w:rsid w:val="00C15019"/>
    <w:rsid w:val="00C15033"/>
    <w:rsid w:val="00C150B5"/>
    <w:rsid w:val="00C1562F"/>
    <w:rsid w:val="00C157BF"/>
    <w:rsid w:val="00C15A1D"/>
    <w:rsid w:val="00C15A60"/>
    <w:rsid w:val="00C15D3C"/>
    <w:rsid w:val="00C1631E"/>
    <w:rsid w:val="00C1634F"/>
    <w:rsid w:val="00C16505"/>
    <w:rsid w:val="00C169C6"/>
    <w:rsid w:val="00C16A00"/>
    <w:rsid w:val="00C16B43"/>
    <w:rsid w:val="00C16B80"/>
    <w:rsid w:val="00C16D92"/>
    <w:rsid w:val="00C17035"/>
    <w:rsid w:val="00C17101"/>
    <w:rsid w:val="00C1717F"/>
    <w:rsid w:val="00C171E8"/>
    <w:rsid w:val="00C1753C"/>
    <w:rsid w:val="00C1756A"/>
    <w:rsid w:val="00C1766B"/>
    <w:rsid w:val="00C17719"/>
    <w:rsid w:val="00C17B43"/>
    <w:rsid w:val="00C17F69"/>
    <w:rsid w:val="00C2011D"/>
    <w:rsid w:val="00C20618"/>
    <w:rsid w:val="00C20625"/>
    <w:rsid w:val="00C2078E"/>
    <w:rsid w:val="00C207DC"/>
    <w:rsid w:val="00C20918"/>
    <w:rsid w:val="00C210D4"/>
    <w:rsid w:val="00C21146"/>
    <w:rsid w:val="00C21418"/>
    <w:rsid w:val="00C21438"/>
    <w:rsid w:val="00C2149B"/>
    <w:rsid w:val="00C214DA"/>
    <w:rsid w:val="00C21567"/>
    <w:rsid w:val="00C216A4"/>
    <w:rsid w:val="00C216BF"/>
    <w:rsid w:val="00C216C2"/>
    <w:rsid w:val="00C21860"/>
    <w:rsid w:val="00C21909"/>
    <w:rsid w:val="00C2199B"/>
    <w:rsid w:val="00C219C2"/>
    <w:rsid w:val="00C21B3E"/>
    <w:rsid w:val="00C21DC0"/>
    <w:rsid w:val="00C21EFA"/>
    <w:rsid w:val="00C2200B"/>
    <w:rsid w:val="00C220AF"/>
    <w:rsid w:val="00C22139"/>
    <w:rsid w:val="00C22375"/>
    <w:rsid w:val="00C225BB"/>
    <w:rsid w:val="00C2264E"/>
    <w:rsid w:val="00C2278E"/>
    <w:rsid w:val="00C227ED"/>
    <w:rsid w:val="00C22879"/>
    <w:rsid w:val="00C22902"/>
    <w:rsid w:val="00C22A63"/>
    <w:rsid w:val="00C22B73"/>
    <w:rsid w:val="00C22C39"/>
    <w:rsid w:val="00C22F73"/>
    <w:rsid w:val="00C230DB"/>
    <w:rsid w:val="00C23309"/>
    <w:rsid w:val="00C233E4"/>
    <w:rsid w:val="00C23443"/>
    <w:rsid w:val="00C23537"/>
    <w:rsid w:val="00C2362F"/>
    <w:rsid w:val="00C236FD"/>
    <w:rsid w:val="00C23985"/>
    <w:rsid w:val="00C23E21"/>
    <w:rsid w:val="00C23EFE"/>
    <w:rsid w:val="00C2405F"/>
    <w:rsid w:val="00C2406B"/>
    <w:rsid w:val="00C240F3"/>
    <w:rsid w:val="00C241C5"/>
    <w:rsid w:val="00C2457A"/>
    <w:rsid w:val="00C2471F"/>
    <w:rsid w:val="00C24819"/>
    <w:rsid w:val="00C24999"/>
    <w:rsid w:val="00C24CF2"/>
    <w:rsid w:val="00C24F10"/>
    <w:rsid w:val="00C24F81"/>
    <w:rsid w:val="00C25043"/>
    <w:rsid w:val="00C2519D"/>
    <w:rsid w:val="00C25424"/>
    <w:rsid w:val="00C254D8"/>
    <w:rsid w:val="00C254EF"/>
    <w:rsid w:val="00C25608"/>
    <w:rsid w:val="00C25701"/>
    <w:rsid w:val="00C25735"/>
    <w:rsid w:val="00C2594B"/>
    <w:rsid w:val="00C25A46"/>
    <w:rsid w:val="00C25DAC"/>
    <w:rsid w:val="00C25EBF"/>
    <w:rsid w:val="00C25EDA"/>
    <w:rsid w:val="00C25EF3"/>
    <w:rsid w:val="00C26183"/>
    <w:rsid w:val="00C261CA"/>
    <w:rsid w:val="00C261E4"/>
    <w:rsid w:val="00C262A7"/>
    <w:rsid w:val="00C262C8"/>
    <w:rsid w:val="00C26334"/>
    <w:rsid w:val="00C26418"/>
    <w:rsid w:val="00C2650B"/>
    <w:rsid w:val="00C2650F"/>
    <w:rsid w:val="00C26693"/>
    <w:rsid w:val="00C26766"/>
    <w:rsid w:val="00C2685E"/>
    <w:rsid w:val="00C26940"/>
    <w:rsid w:val="00C26E65"/>
    <w:rsid w:val="00C26E8F"/>
    <w:rsid w:val="00C26EA0"/>
    <w:rsid w:val="00C27038"/>
    <w:rsid w:val="00C2723A"/>
    <w:rsid w:val="00C272AD"/>
    <w:rsid w:val="00C272C5"/>
    <w:rsid w:val="00C27747"/>
    <w:rsid w:val="00C27FBB"/>
    <w:rsid w:val="00C30104"/>
    <w:rsid w:val="00C30244"/>
    <w:rsid w:val="00C3028E"/>
    <w:rsid w:val="00C302DB"/>
    <w:rsid w:val="00C30325"/>
    <w:rsid w:val="00C3033D"/>
    <w:rsid w:val="00C3045B"/>
    <w:rsid w:val="00C304D8"/>
    <w:rsid w:val="00C3071E"/>
    <w:rsid w:val="00C30793"/>
    <w:rsid w:val="00C307F4"/>
    <w:rsid w:val="00C309B6"/>
    <w:rsid w:val="00C30A59"/>
    <w:rsid w:val="00C30AA3"/>
    <w:rsid w:val="00C30AF0"/>
    <w:rsid w:val="00C30B32"/>
    <w:rsid w:val="00C30C0B"/>
    <w:rsid w:val="00C30E3D"/>
    <w:rsid w:val="00C30E68"/>
    <w:rsid w:val="00C30F57"/>
    <w:rsid w:val="00C31044"/>
    <w:rsid w:val="00C3108F"/>
    <w:rsid w:val="00C3127E"/>
    <w:rsid w:val="00C31399"/>
    <w:rsid w:val="00C313D1"/>
    <w:rsid w:val="00C31AD2"/>
    <w:rsid w:val="00C31C2E"/>
    <w:rsid w:val="00C31DAA"/>
    <w:rsid w:val="00C31E42"/>
    <w:rsid w:val="00C31E84"/>
    <w:rsid w:val="00C31E98"/>
    <w:rsid w:val="00C32249"/>
    <w:rsid w:val="00C32377"/>
    <w:rsid w:val="00C323FE"/>
    <w:rsid w:val="00C324AA"/>
    <w:rsid w:val="00C328CE"/>
    <w:rsid w:val="00C329D1"/>
    <w:rsid w:val="00C32C5E"/>
    <w:rsid w:val="00C32CDE"/>
    <w:rsid w:val="00C32D69"/>
    <w:rsid w:val="00C32D7E"/>
    <w:rsid w:val="00C32DE2"/>
    <w:rsid w:val="00C33425"/>
    <w:rsid w:val="00C336EC"/>
    <w:rsid w:val="00C337F9"/>
    <w:rsid w:val="00C33BE4"/>
    <w:rsid w:val="00C33EB7"/>
    <w:rsid w:val="00C340F6"/>
    <w:rsid w:val="00C342FA"/>
    <w:rsid w:val="00C3430F"/>
    <w:rsid w:val="00C34315"/>
    <w:rsid w:val="00C34763"/>
    <w:rsid w:val="00C34819"/>
    <w:rsid w:val="00C3483C"/>
    <w:rsid w:val="00C34A5C"/>
    <w:rsid w:val="00C34B52"/>
    <w:rsid w:val="00C350A3"/>
    <w:rsid w:val="00C3538A"/>
    <w:rsid w:val="00C3559F"/>
    <w:rsid w:val="00C35709"/>
    <w:rsid w:val="00C35724"/>
    <w:rsid w:val="00C35785"/>
    <w:rsid w:val="00C3586A"/>
    <w:rsid w:val="00C35A69"/>
    <w:rsid w:val="00C35C39"/>
    <w:rsid w:val="00C35C64"/>
    <w:rsid w:val="00C35C92"/>
    <w:rsid w:val="00C35CB0"/>
    <w:rsid w:val="00C3613C"/>
    <w:rsid w:val="00C361F3"/>
    <w:rsid w:val="00C36307"/>
    <w:rsid w:val="00C364D5"/>
    <w:rsid w:val="00C36FA4"/>
    <w:rsid w:val="00C3738E"/>
    <w:rsid w:val="00C373FA"/>
    <w:rsid w:val="00C37440"/>
    <w:rsid w:val="00C3757E"/>
    <w:rsid w:val="00C37972"/>
    <w:rsid w:val="00C37B28"/>
    <w:rsid w:val="00C4005E"/>
    <w:rsid w:val="00C4011E"/>
    <w:rsid w:val="00C40602"/>
    <w:rsid w:val="00C40697"/>
    <w:rsid w:val="00C406EC"/>
    <w:rsid w:val="00C4086E"/>
    <w:rsid w:val="00C409BE"/>
    <w:rsid w:val="00C40C27"/>
    <w:rsid w:val="00C40CBB"/>
    <w:rsid w:val="00C40CE7"/>
    <w:rsid w:val="00C40D83"/>
    <w:rsid w:val="00C4107A"/>
    <w:rsid w:val="00C41581"/>
    <w:rsid w:val="00C415E1"/>
    <w:rsid w:val="00C41734"/>
    <w:rsid w:val="00C41A54"/>
    <w:rsid w:val="00C41AE6"/>
    <w:rsid w:val="00C41D74"/>
    <w:rsid w:val="00C41D78"/>
    <w:rsid w:val="00C41D9E"/>
    <w:rsid w:val="00C41E15"/>
    <w:rsid w:val="00C41E4D"/>
    <w:rsid w:val="00C41FF7"/>
    <w:rsid w:val="00C4210F"/>
    <w:rsid w:val="00C421C7"/>
    <w:rsid w:val="00C421E2"/>
    <w:rsid w:val="00C423B8"/>
    <w:rsid w:val="00C423E1"/>
    <w:rsid w:val="00C4256F"/>
    <w:rsid w:val="00C425E1"/>
    <w:rsid w:val="00C4262D"/>
    <w:rsid w:val="00C428B6"/>
    <w:rsid w:val="00C428F2"/>
    <w:rsid w:val="00C4290A"/>
    <w:rsid w:val="00C42A0E"/>
    <w:rsid w:val="00C42A28"/>
    <w:rsid w:val="00C42BB5"/>
    <w:rsid w:val="00C42DBB"/>
    <w:rsid w:val="00C42E3F"/>
    <w:rsid w:val="00C43276"/>
    <w:rsid w:val="00C432B9"/>
    <w:rsid w:val="00C43364"/>
    <w:rsid w:val="00C433FA"/>
    <w:rsid w:val="00C4349D"/>
    <w:rsid w:val="00C43BAF"/>
    <w:rsid w:val="00C43C57"/>
    <w:rsid w:val="00C43DE0"/>
    <w:rsid w:val="00C43E01"/>
    <w:rsid w:val="00C44419"/>
    <w:rsid w:val="00C44479"/>
    <w:rsid w:val="00C4447D"/>
    <w:rsid w:val="00C4449B"/>
    <w:rsid w:val="00C44578"/>
    <w:rsid w:val="00C446C3"/>
    <w:rsid w:val="00C44DB2"/>
    <w:rsid w:val="00C44E3A"/>
    <w:rsid w:val="00C44E85"/>
    <w:rsid w:val="00C44F43"/>
    <w:rsid w:val="00C44FDB"/>
    <w:rsid w:val="00C450CE"/>
    <w:rsid w:val="00C45272"/>
    <w:rsid w:val="00C45356"/>
    <w:rsid w:val="00C45713"/>
    <w:rsid w:val="00C45830"/>
    <w:rsid w:val="00C4593B"/>
    <w:rsid w:val="00C45954"/>
    <w:rsid w:val="00C45A09"/>
    <w:rsid w:val="00C45CD7"/>
    <w:rsid w:val="00C45DE8"/>
    <w:rsid w:val="00C45E40"/>
    <w:rsid w:val="00C45F62"/>
    <w:rsid w:val="00C4601B"/>
    <w:rsid w:val="00C46021"/>
    <w:rsid w:val="00C46474"/>
    <w:rsid w:val="00C466BD"/>
    <w:rsid w:val="00C4683F"/>
    <w:rsid w:val="00C468BA"/>
    <w:rsid w:val="00C46C42"/>
    <w:rsid w:val="00C46DCA"/>
    <w:rsid w:val="00C46E3E"/>
    <w:rsid w:val="00C46EAF"/>
    <w:rsid w:val="00C46F2C"/>
    <w:rsid w:val="00C46F71"/>
    <w:rsid w:val="00C471EA"/>
    <w:rsid w:val="00C47698"/>
    <w:rsid w:val="00C477C2"/>
    <w:rsid w:val="00C47849"/>
    <w:rsid w:val="00C4793D"/>
    <w:rsid w:val="00C47B9D"/>
    <w:rsid w:val="00C47C1E"/>
    <w:rsid w:val="00C47D46"/>
    <w:rsid w:val="00C47E39"/>
    <w:rsid w:val="00C503F4"/>
    <w:rsid w:val="00C50421"/>
    <w:rsid w:val="00C5072F"/>
    <w:rsid w:val="00C50792"/>
    <w:rsid w:val="00C5094A"/>
    <w:rsid w:val="00C509AF"/>
    <w:rsid w:val="00C50E01"/>
    <w:rsid w:val="00C50E8F"/>
    <w:rsid w:val="00C50EF0"/>
    <w:rsid w:val="00C50F95"/>
    <w:rsid w:val="00C51199"/>
    <w:rsid w:val="00C512A1"/>
    <w:rsid w:val="00C513AA"/>
    <w:rsid w:val="00C5160F"/>
    <w:rsid w:val="00C5171A"/>
    <w:rsid w:val="00C5187A"/>
    <w:rsid w:val="00C51A75"/>
    <w:rsid w:val="00C51A9A"/>
    <w:rsid w:val="00C51C2E"/>
    <w:rsid w:val="00C51D94"/>
    <w:rsid w:val="00C51DFB"/>
    <w:rsid w:val="00C520B1"/>
    <w:rsid w:val="00C52108"/>
    <w:rsid w:val="00C5230B"/>
    <w:rsid w:val="00C52312"/>
    <w:rsid w:val="00C52406"/>
    <w:rsid w:val="00C524AA"/>
    <w:rsid w:val="00C52558"/>
    <w:rsid w:val="00C52770"/>
    <w:rsid w:val="00C5294A"/>
    <w:rsid w:val="00C52A82"/>
    <w:rsid w:val="00C52AF7"/>
    <w:rsid w:val="00C52EE8"/>
    <w:rsid w:val="00C52F82"/>
    <w:rsid w:val="00C53106"/>
    <w:rsid w:val="00C531EE"/>
    <w:rsid w:val="00C53215"/>
    <w:rsid w:val="00C532E8"/>
    <w:rsid w:val="00C534D5"/>
    <w:rsid w:val="00C53556"/>
    <w:rsid w:val="00C5367E"/>
    <w:rsid w:val="00C536A6"/>
    <w:rsid w:val="00C5378D"/>
    <w:rsid w:val="00C538AA"/>
    <w:rsid w:val="00C53A93"/>
    <w:rsid w:val="00C53A96"/>
    <w:rsid w:val="00C53B1C"/>
    <w:rsid w:val="00C5448E"/>
    <w:rsid w:val="00C545D3"/>
    <w:rsid w:val="00C5464F"/>
    <w:rsid w:val="00C547A9"/>
    <w:rsid w:val="00C54C95"/>
    <w:rsid w:val="00C54CC5"/>
    <w:rsid w:val="00C54DFE"/>
    <w:rsid w:val="00C54E49"/>
    <w:rsid w:val="00C5502D"/>
    <w:rsid w:val="00C550F2"/>
    <w:rsid w:val="00C552D0"/>
    <w:rsid w:val="00C552F4"/>
    <w:rsid w:val="00C55525"/>
    <w:rsid w:val="00C5564A"/>
    <w:rsid w:val="00C55709"/>
    <w:rsid w:val="00C55849"/>
    <w:rsid w:val="00C5588E"/>
    <w:rsid w:val="00C55FB2"/>
    <w:rsid w:val="00C56477"/>
    <w:rsid w:val="00C5660C"/>
    <w:rsid w:val="00C56ACF"/>
    <w:rsid w:val="00C56CA5"/>
    <w:rsid w:val="00C56E7E"/>
    <w:rsid w:val="00C5711D"/>
    <w:rsid w:val="00C576E8"/>
    <w:rsid w:val="00C5791C"/>
    <w:rsid w:val="00C57BAB"/>
    <w:rsid w:val="00C57C22"/>
    <w:rsid w:val="00C57CF7"/>
    <w:rsid w:val="00C57FD1"/>
    <w:rsid w:val="00C6021E"/>
    <w:rsid w:val="00C6039F"/>
    <w:rsid w:val="00C606F5"/>
    <w:rsid w:val="00C6072A"/>
    <w:rsid w:val="00C6077B"/>
    <w:rsid w:val="00C60A6A"/>
    <w:rsid w:val="00C60B34"/>
    <w:rsid w:val="00C60F44"/>
    <w:rsid w:val="00C61343"/>
    <w:rsid w:val="00C613B4"/>
    <w:rsid w:val="00C613C5"/>
    <w:rsid w:val="00C61400"/>
    <w:rsid w:val="00C614CB"/>
    <w:rsid w:val="00C615ED"/>
    <w:rsid w:val="00C61607"/>
    <w:rsid w:val="00C61683"/>
    <w:rsid w:val="00C616D5"/>
    <w:rsid w:val="00C61AE6"/>
    <w:rsid w:val="00C61CE8"/>
    <w:rsid w:val="00C61D02"/>
    <w:rsid w:val="00C61DA3"/>
    <w:rsid w:val="00C6240F"/>
    <w:rsid w:val="00C62489"/>
    <w:rsid w:val="00C6257E"/>
    <w:rsid w:val="00C62804"/>
    <w:rsid w:val="00C62850"/>
    <w:rsid w:val="00C62A67"/>
    <w:rsid w:val="00C62AD8"/>
    <w:rsid w:val="00C62DAB"/>
    <w:rsid w:val="00C62E57"/>
    <w:rsid w:val="00C62F74"/>
    <w:rsid w:val="00C630BE"/>
    <w:rsid w:val="00C63194"/>
    <w:rsid w:val="00C63284"/>
    <w:rsid w:val="00C632DA"/>
    <w:rsid w:val="00C63337"/>
    <w:rsid w:val="00C6339F"/>
    <w:rsid w:val="00C63479"/>
    <w:rsid w:val="00C6349D"/>
    <w:rsid w:val="00C63547"/>
    <w:rsid w:val="00C63572"/>
    <w:rsid w:val="00C6362A"/>
    <w:rsid w:val="00C637CA"/>
    <w:rsid w:val="00C6396C"/>
    <w:rsid w:val="00C63970"/>
    <w:rsid w:val="00C63B0E"/>
    <w:rsid w:val="00C63C06"/>
    <w:rsid w:val="00C63CC2"/>
    <w:rsid w:val="00C63D1F"/>
    <w:rsid w:val="00C63E49"/>
    <w:rsid w:val="00C63FEC"/>
    <w:rsid w:val="00C641E2"/>
    <w:rsid w:val="00C64688"/>
    <w:rsid w:val="00C6475D"/>
    <w:rsid w:val="00C647B4"/>
    <w:rsid w:val="00C64A3C"/>
    <w:rsid w:val="00C64A69"/>
    <w:rsid w:val="00C64CB4"/>
    <w:rsid w:val="00C64D7D"/>
    <w:rsid w:val="00C652F7"/>
    <w:rsid w:val="00C65522"/>
    <w:rsid w:val="00C65808"/>
    <w:rsid w:val="00C658F5"/>
    <w:rsid w:val="00C659E8"/>
    <w:rsid w:val="00C65AE0"/>
    <w:rsid w:val="00C65D17"/>
    <w:rsid w:val="00C65D22"/>
    <w:rsid w:val="00C65DBA"/>
    <w:rsid w:val="00C65E89"/>
    <w:rsid w:val="00C65EAE"/>
    <w:rsid w:val="00C65FB9"/>
    <w:rsid w:val="00C660FA"/>
    <w:rsid w:val="00C66375"/>
    <w:rsid w:val="00C663CC"/>
    <w:rsid w:val="00C6641E"/>
    <w:rsid w:val="00C66480"/>
    <w:rsid w:val="00C6660A"/>
    <w:rsid w:val="00C6668D"/>
    <w:rsid w:val="00C666A4"/>
    <w:rsid w:val="00C6675C"/>
    <w:rsid w:val="00C66ADA"/>
    <w:rsid w:val="00C66CC1"/>
    <w:rsid w:val="00C67094"/>
    <w:rsid w:val="00C67106"/>
    <w:rsid w:val="00C673BA"/>
    <w:rsid w:val="00C674EC"/>
    <w:rsid w:val="00C6750D"/>
    <w:rsid w:val="00C676F2"/>
    <w:rsid w:val="00C6792A"/>
    <w:rsid w:val="00C6793C"/>
    <w:rsid w:val="00C67946"/>
    <w:rsid w:val="00C67A49"/>
    <w:rsid w:val="00C67D0C"/>
    <w:rsid w:val="00C67E67"/>
    <w:rsid w:val="00C67EA8"/>
    <w:rsid w:val="00C67EB4"/>
    <w:rsid w:val="00C70090"/>
    <w:rsid w:val="00C703E4"/>
    <w:rsid w:val="00C705BA"/>
    <w:rsid w:val="00C70696"/>
    <w:rsid w:val="00C706AD"/>
    <w:rsid w:val="00C70892"/>
    <w:rsid w:val="00C70A24"/>
    <w:rsid w:val="00C70D6C"/>
    <w:rsid w:val="00C70E01"/>
    <w:rsid w:val="00C70F40"/>
    <w:rsid w:val="00C70FA9"/>
    <w:rsid w:val="00C71030"/>
    <w:rsid w:val="00C710A0"/>
    <w:rsid w:val="00C71423"/>
    <w:rsid w:val="00C714FA"/>
    <w:rsid w:val="00C71614"/>
    <w:rsid w:val="00C716BD"/>
    <w:rsid w:val="00C7195E"/>
    <w:rsid w:val="00C719DB"/>
    <w:rsid w:val="00C71B0D"/>
    <w:rsid w:val="00C71B75"/>
    <w:rsid w:val="00C71BE0"/>
    <w:rsid w:val="00C71BE6"/>
    <w:rsid w:val="00C71D8C"/>
    <w:rsid w:val="00C71EEE"/>
    <w:rsid w:val="00C71F88"/>
    <w:rsid w:val="00C71FE6"/>
    <w:rsid w:val="00C7216B"/>
    <w:rsid w:val="00C723E1"/>
    <w:rsid w:val="00C725BE"/>
    <w:rsid w:val="00C726BB"/>
    <w:rsid w:val="00C728D8"/>
    <w:rsid w:val="00C72907"/>
    <w:rsid w:val="00C7292B"/>
    <w:rsid w:val="00C72A7D"/>
    <w:rsid w:val="00C72AB5"/>
    <w:rsid w:val="00C72AD9"/>
    <w:rsid w:val="00C72AF3"/>
    <w:rsid w:val="00C72B6C"/>
    <w:rsid w:val="00C72C62"/>
    <w:rsid w:val="00C72DBE"/>
    <w:rsid w:val="00C72DD4"/>
    <w:rsid w:val="00C730D7"/>
    <w:rsid w:val="00C73278"/>
    <w:rsid w:val="00C73457"/>
    <w:rsid w:val="00C734C8"/>
    <w:rsid w:val="00C73661"/>
    <w:rsid w:val="00C73712"/>
    <w:rsid w:val="00C7376C"/>
    <w:rsid w:val="00C7395C"/>
    <w:rsid w:val="00C739EF"/>
    <w:rsid w:val="00C73CCC"/>
    <w:rsid w:val="00C73E3E"/>
    <w:rsid w:val="00C73EEE"/>
    <w:rsid w:val="00C73F26"/>
    <w:rsid w:val="00C74080"/>
    <w:rsid w:val="00C74300"/>
    <w:rsid w:val="00C74383"/>
    <w:rsid w:val="00C747E9"/>
    <w:rsid w:val="00C7486E"/>
    <w:rsid w:val="00C748C0"/>
    <w:rsid w:val="00C74ACD"/>
    <w:rsid w:val="00C74C19"/>
    <w:rsid w:val="00C74C92"/>
    <w:rsid w:val="00C74E75"/>
    <w:rsid w:val="00C75332"/>
    <w:rsid w:val="00C753BA"/>
    <w:rsid w:val="00C75544"/>
    <w:rsid w:val="00C75560"/>
    <w:rsid w:val="00C75A93"/>
    <w:rsid w:val="00C75CF9"/>
    <w:rsid w:val="00C75DAA"/>
    <w:rsid w:val="00C75E19"/>
    <w:rsid w:val="00C75F3B"/>
    <w:rsid w:val="00C76124"/>
    <w:rsid w:val="00C76153"/>
    <w:rsid w:val="00C76C3D"/>
    <w:rsid w:val="00C76C77"/>
    <w:rsid w:val="00C76EED"/>
    <w:rsid w:val="00C76F05"/>
    <w:rsid w:val="00C76F76"/>
    <w:rsid w:val="00C76F9C"/>
    <w:rsid w:val="00C7710B"/>
    <w:rsid w:val="00C7711E"/>
    <w:rsid w:val="00C774AA"/>
    <w:rsid w:val="00C77505"/>
    <w:rsid w:val="00C778BA"/>
    <w:rsid w:val="00C77AEB"/>
    <w:rsid w:val="00C77AF8"/>
    <w:rsid w:val="00C77BDB"/>
    <w:rsid w:val="00C77C7B"/>
    <w:rsid w:val="00C77F39"/>
    <w:rsid w:val="00C77FA1"/>
    <w:rsid w:val="00C77FB4"/>
    <w:rsid w:val="00C77FCB"/>
    <w:rsid w:val="00C800E4"/>
    <w:rsid w:val="00C801FC"/>
    <w:rsid w:val="00C8073E"/>
    <w:rsid w:val="00C807B7"/>
    <w:rsid w:val="00C80888"/>
    <w:rsid w:val="00C80924"/>
    <w:rsid w:val="00C80D92"/>
    <w:rsid w:val="00C810A8"/>
    <w:rsid w:val="00C810BC"/>
    <w:rsid w:val="00C8131E"/>
    <w:rsid w:val="00C81414"/>
    <w:rsid w:val="00C81600"/>
    <w:rsid w:val="00C816B2"/>
    <w:rsid w:val="00C816B5"/>
    <w:rsid w:val="00C8172B"/>
    <w:rsid w:val="00C8192A"/>
    <w:rsid w:val="00C81A15"/>
    <w:rsid w:val="00C81BCD"/>
    <w:rsid w:val="00C81BE3"/>
    <w:rsid w:val="00C81D06"/>
    <w:rsid w:val="00C81D8D"/>
    <w:rsid w:val="00C81E81"/>
    <w:rsid w:val="00C81EDC"/>
    <w:rsid w:val="00C82007"/>
    <w:rsid w:val="00C82034"/>
    <w:rsid w:val="00C820DA"/>
    <w:rsid w:val="00C82333"/>
    <w:rsid w:val="00C8235A"/>
    <w:rsid w:val="00C82425"/>
    <w:rsid w:val="00C82720"/>
    <w:rsid w:val="00C82721"/>
    <w:rsid w:val="00C82868"/>
    <w:rsid w:val="00C82948"/>
    <w:rsid w:val="00C82E5E"/>
    <w:rsid w:val="00C83453"/>
    <w:rsid w:val="00C837EC"/>
    <w:rsid w:val="00C83882"/>
    <w:rsid w:val="00C83B9B"/>
    <w:rsid w:val="00C83BD1"/>
    <w:rsid w:val="00C83CCA"/>
    <w:rsid w:val="00C83E78"/>
    <w:rsid w:val="00C841A0"/>
    <w:rsid w:val="00C841B0"/>
    <w:rsid w:val="00C842A0"/>
    <w:rsid w:val="00C842AE"/>
    <w:rsid w:val="00C84311"/>
    <w:rsid w:val="00C8442F"/>
    <w:rsid w:val="00C84565"/>
    <w:rsid w:val="00C84585"/>
    <w:rsid w:val="00C845DF"/>
    <w:rsid w:val="00C84899"/>
    <w:rsid w:val="00C84D39"/>
    <w:rsid w:val="00C84DBB"/>
    <w:rsid w:val="00C84EAA"/>
    <w:rsid w:val="00C8517D"/>
    <w:rsid w:val="00C851B3"/>
    <w:rsid w:val="00C85456"/>
    <w:rsid w:val="00C8552B"/>
    <w:rsid w:val="00C85550"/>
    <w:rsid w:val="00C8565D"/>
    <w:rsid w:val="00C85C01"/>
    <w:rsid w:val="00C85C73"/>
    <w:rsid w:val="00C85C78"/>
    <w:rsid w:val="00C85DB3"/>
    <w:rsid w:val="00C85E39"/>
    <w:rsid w:val="00C85FE5"/>
    <w:rsid w:val="00C8606A"/>
    <w:rsid w:val="00C8619E"/>
    <w:rsid w:val="00C86202"/>
    <w:rsid w:val="00C8625D"/>
    <w:rsid w:val="00C86411"/>
    <w:rsid w:val="00C86518"/>
    <w:rsid w:val="00C865F2"/>
    <w:rsid w:val="00C868DB"/>
    <w:rsid w:val="00C868E4"/>
    <w:rsid w:val="00C86967"/>
    <w:rsid w:val="00C86DEE"/>
    <w:rsid w:val="00C86EC9"/>
    <w:rsid w:val="00C86F56"/>
    <w:rsid w:val="00C8724D"/>
    <w:rsid w:val="00C87302"/>
    <w:rsid w:val="00C87359"/>
    <w:rsid w:val="00C873DC"/>
    <w:rsid w:val="00C87468"/>
    <w:rsid w:val="00C8747E"/>
    <w:rsid w:val="00C874E0"/>
    <w:rsid w:val="00C87586"/>
    <w:rsid w:val="00C87893"/>
    <w:rsid w:val="00C87914"/>
    <w:rsid w:val="00C87993"/>
    <w:rsid w:val="00C87B17"/>
    <w:rsid w:val="00C87E35"/>
    <w:rsid w:val="00C900B8"/>
    <w:rsid w:val="00C900E9"/>
    <w:rsid w:val="00C90349"/>
    <w:rsid w:val="00C90732"/>
    <w:rsid w:val="00C90A66"/>
    <w:rsid w:val="00C90E9C"/>
    <w:rsid w:val="00C90EAD"/>
    <w:rsid w:val="00C90F9C"/>
    <w:rsid w:val="00C91178"/>
    <w:rsid w:val="00C91448"/>
    <w:rsid w:val="00C9147F"/>
    <w:rsid w:val="00C91504"/>
    <w:rsid w:val="00C91561"/>
    <w:rsid w:val="00C91585"/>
    <w:rsid w:val="00C91638"/>
    <w:rsid w:val="00C916B9"/>
    <w:rsid w:val="00C917F1"/>
    <w:rsid w:val="00C9186F"/>
    <w:rsid w:val="00C91EE0"/>
    <w:rsid w:val="00C91F63"/>
    <w:rsid w:val="00C920C2"/>
    <w:rsid w:val="00C92204"/>
    <w:rsid w:val="00C92304"/>
    <w:rsid w:val="00C9249D"/>
    <w:rsid w:val="00C92607"/>
    <w:rsid w:val="00C9260F"/>
    <w:rsid w:val="00C9267F"/>
    <w:rsid w:val="00C92788"/>
    <w:rsid w:val="00C927A3"/>
    <w:rsid w:val="00C927A7"/>
    <w:rsid w:val="00C92CB2"/>
    <w:rsid w:val="00C92D53"/>
    <w:rsid w:val="00C92E8B"/>
    <w:rsid w:val="00C92EB6"/>
    <w:rsid w:val="00C92FE3"/>
    <w:rsid w:val="00C9309A"/>
    <w:rsid w:val="00C930E5"/>
    <w:rsid w:val="00C933B6"/>
    <w:rsid w:val="00C933C7"/>
    <w:rsid w:val="00C9351F"/>
    <w:rsid w:val="00C93557"/>
    <w:rsid w:val="00C93A7E"/>
    <w:rsid w:val="00C93B27"/>
    <w:rsid w:val="00C93C19"/>
    <w:rsid w:val="00C93D9B"/>
    <w:rsid w:val="00C93E0B"/>
    <w:rsid w:val="00C93EF4"/>
    <w:rsid w:val="00C94017"/>
    <w:rsid w:val="00C9401E"/>
    <w:rsid w:val="00C940BD"/>
    <w:rsid w:val="00C94208"/>
    <w:rsid w:val="00C94221"/>
    <w:rsid w:val="00C94461"/>
    <w:rsid w:val="00C946A4"/>
    <w:rsid w:val="00C9481A"/>
    <w:rsid w:val="00C949A5"/>
    <w:rsid w:val="00C94D34"/>
    <w:rsid w:val="00C95021"/>
    <w:rsid w:val="00C95228"/>
    <w:rsid w:val="00C952FF"/>
    <w:rsid w:val="00C953F3"/>
    <w:rsid w:val="00C9544F"/>
    <w:rsid w:val="00C95507"/>
    <w:rsid w:val="00C95593"/>
    <w:rsid w:val="00C958B5"/>
    <w:rsid w:val="00C958CD"/>
    <w:rsid w:val="00C95A8C"/>
    <w:rsid w:val="00C95DF6"/>
    <w:rsid w:val="00C95EAB"/>
    <w:rsid w:val="00C960A8"/>
    <w:rsid w:val="00C961B4"/>
    <w:rsid w:val="00C96332"/>
    <w:rsid w:val="00C963F7"/>
    <w:rsid w:val="00C965C5"/>
    <w:rsid w:val="00C96887"/>
    <w:rsid w:val="00C96924"/>
    <w:rsid w:val="00C96CFD"/>
    <w:rsid w:val="00C96F0C"/>
    <w:rsid w:val="00C97207"/>
    <w:rsid w:val="00C972EB"/>
    <w:rsid w:val="00C973AD"/>
    <w:rsid w:val="00C977FB"/>
    <w:rsid w:val="00C97884"/>
    <w:rsid w:val="00C97DEC"/>
    <w:rsid w:val="00C97E18"/>
    <w:rsid w:val="00C97EF1"/>
    <w:rsid w:val="00C97F0F"/>
    <w:rsid w:val="00CA00F5"/>
    <w:rsid w:val="00CA00F8"/>
    <w:rsid w:val="00CA024C"/>
    <w:rsid w:val="00CA0409"/>
    <w:rsid w:val="00CA05C3"/>
    <w:rsid w:val="00CA0917"/>
    <w:rsid w:val="00CA0921"/>
    <w:rsid w:val="00CA0AD3"/>
    <w:rsid w:val="00CA0CC6"/>
    <w:rsid w:val="00CA0D96"/>
    <w:rsid w:val="00CA0FAE"/>
    <w:rsid w:val="00CA0FC3"/>
    <w:rsid w:val="00CA10E5"/>
    <w:rsid w:val="00CA1427"/>
    <w:rsid w:val="00CA16C3"/>
    <w:rsid w:val="00CA1AC1"/>
    <w:rsid w:val="00CA1DB2"/>
    <w:rsid w:val="00CA1F27"/>
    <w:rsid w:val="00CA1FB1"/>
    <w:rsid w:val="00CA21D0"/>
    <w:rsid w:val="00CA23DC"/>
    <w:rsid w:val="00CA2530"/>
    <w:rsid w:val="00CA2877"/>
    <w:rsid w:val="00CA2883"/>
    <w:rsid w:val="00CA296D"/>
    <w:rsid w:val="00CA2B69"/>
    <w:rsid w:val="00CA2C23"/>
    <w:rsid w:val="00CA2CA4"/>
    <w:rsid w:val="00CA2DE4"/>
    <w:rsid w:val="00CA2DEE"/>
    <w:rsid w:val="00CA2FE8"/>
    <w:rsid w:val="00CA3113"/>
    <w:rsid w:val="00CA3274"/>
    <w:rsid w:val="00CA3287"/>
    <w:rsid w:val="00CA344D"/>
    <w:rsid w:val="00CA34A0"/>
    <w:rsid w:val="00CA34A8"/>
    <w:rsid w:val="00CA3E82"/>
    <w:rsid w:val="00CA3F67"/>
    <w:rsid w:val="00CA40DD"/>
    <w:rsid w:val="00CA4438"/>
    <w:rsid w:val="00CA47AD"/>
    <w:rsid w:val="00CA49B9"/>
    <w:rsid w:val="00CA49F1"/>
    <w:rsid w:val="00CA4DF6"/>
    <w:rsid w:val="00CA4FA2"/>
    <w:rsid w:val="00CA5062"/>
    <w:rsid w:val="00CA51DD"/>
    <w:rsid w:val="00CA5255"/>
    <w:rsid w:val="00CA52CE"/>
    <w:rsid w:val="00CA5504"/>
    <w:rsid w:val="00CA55D3"/>
    <w:rsid w:val="00CA5917"/>
    <w:rsid w:val="00CA593B"/>
    <w:rsid w:val="00CA59AA"/>
    <w:rsid w:val="00CA59BC"/>
    <w:rsid w:val="00CA5AF9"/>
    <w:rsid w:val="00CA5EEF"/>
    <w:rsid w:val="00CA6109"/>
    <w:rsid w:val="00CA6142"/>
    <w:rsid w:val="00CA615D"/>
    <w:rsid w:val="00CA6232"/>
    <w:rsid w:val="00CA6618"/>
    <w:rsid w:val="00CA67BE"/>
    <w:rsid w:val="00CA6809"/>
    <w:rsid w:val="00CA6810"/>
    <w:rsid w:val="00CA6818"/>
    <w:rsid w:val="00CA6860"/>
    <w:rsid w:val="00CA6AAF"/>
    <w:rsid w:val="00CA6BA0"/>
    <w:rsid w:val="00CA6D8C"/>
    <w:rsid w:val="00CA6F6A"/>
    <w:rsid w:val="00CA6FD6"/>
    <w:rsid w:val="00CA7100"/>
    <w:rsid w:val="00CA7213"/>
    <w:rsid w:val="00CA73AF"/>
    <w:rsid w:val="00CA7525"/>
    <w:rsid w:val="00CA7A63"/>
    <w:rsid w:val="00CA7ADB"/>
    <w:rsid w:val="00CA7CA4"/>
    <w:rsid w:val="00CA7F68"/>
    <w:rsid w:val="00CB008D"/>
    <w:rsid w:val="00CB04C4"/>
    <w:rsid w:val="00CB0593"/>
    <w:rsid w:val="00CB0761"/>
    <w:rsid w:val="00CB0787"/>
    <w:rsid w:val="00CB090F"/>
    <w:rsid w:val="00CB0948"/>
    <w:rsid w:val="00CB0A9B"/>
    <w:rsid w:val="00CB0C5C"/>
    <w:rsid w:val="00CB0D47"/>
    <w:rsid w:val="00CB0F02"/>
    <w:rsid w:val="00CB127B"/>
    <w:rsid w:val="00CB130A"/>
    <w:rsid w:val="00CB1361"/>
    <w:rsid w:val="00CB16E6"/>
    <w:rsid w:val="00CB16FE"/>
    <w:rsid w:val="00CB1781"/>
    <w:rsid w:val="00CB1847"/>
    <w:rsid w:val="00CB1B95"/>
    <w:rsid w:val="00CB1BF8"/>
    <w:rsid w:val="00CB1D84"/>
    <w:rsid w:val="00CB1EEE"/>
    <w:rsid w:val="00CB1F40"/>
    <w:rsid w:val="00CB2043"/>
    <w:rsid w:val="00CB20AD"/>
    <w:rsid w:val="00CB212F"/>
    <w:rsid w:val="00CB2189"/>
    <w:rsid w:val="00CB2231"/>
    <w:rsid w:val="00CB23AD"/>
    <w:rsid w:val="00CB274A"/>
    <w:rsid w:val="00CB2B69"/>
    <w:rsid w:val="00CB2B7B"/>
    <w:rsid w:val="00CB2CE9"/>
    <w:rsid w:val="00CB2D0B"/>
    <w:rsid w:val="00CB2FC9"/>
    <w:rsid w:val="00CB2FD9"/>
    <w:rsid w:val="00CB3048"/>
    <w:rsid w:val="00CB3221"/>
    <w:rsid w:val="00CB325D"/>
    <w:rsid w:val="00CB3293"/>
    <w:rsid w:val="00CB32D7"/>
    <w:rsid w:val="00CB35C8"/>
    <w:rsid w:val="00CB36D8"/>
    <w:rsid w:val="00CB3722"/>
    <w:rsid w:val="00CB3D30"/>
    <w:rsid w:val="00CB3D46"/>
    <w:rsid w:val="00CB3FB5"/>
    <w:rsid w:val="00CB4098"/>
    <w:rsid w:val="00CB4344"/>
    <w:rsid w:val="00CB436D"/>
    <w:rsid w:val="00CB4469"/>
    <w:rsid w:val="00CB4632"/>
    <w:rsid w:val="00CB4787"/>
    <w:rsid w:val="00CB49A4"/>
    <w:rsid w:val="00CB4B16"/>
    <w:rsid w:val="00CB4B2A"/>
    <w:rsid w:val="00CB4B5F"/>
    <w:rsid w:val="00CB4B8B"/>
    <w:rsid w:val="00CB4C3C"/>
    <w:rsid w:val="00CB4D94"/>
    <w:rsid w:val="00CB5166"/>
    <w:rsid w:val="00CB51A8"/>
    <w:rsid w:val="00CB5361"/>
    <w:rsid w:val="00CB55E9"/>
    <w:rsid w:val="00CB571E"/>
    <w:rsid w:val="00CB588E"/>
    <w:rsid w:val="00CB58D1"/>
    <w:rsid w:val="00CB5C6D"/>
    <w:rsid w:val="00CB5D4D"/>
    <w:rsid w:val="00CB5D77"/>
    <w:rsid w:val="00CB5E33"/>
    <w:rsid w:val="00CB60A4"/>
    <w:rsid w:val="00CB6273"/>
    <w:rsid w:val="00CB6359"/>
    <w:rsid w:val="00CB63AE"/>
    <w:rsid w:val="00CB63D2"/>
    <w:rsid w:val="00CB65D6"/>
    <w:rsid w:val="00CB67E5"/>
    <w:rsid w:val="00CB68A8"/>
    <w:rsid w:val="00CB6965"/>
    <w:rsid w:val="00CB69B3"/>
    <w:rsid w:val="00CB6A94"/>
    <w:rsid w:val="00CB6F40"/>
    <w:rsid w:val="00CB7039"/>
    <w:rsid w:val="00CB70A2"/>
    <w:rsid w:val="00CB7211"/>
    <w:rsid w:val="00CB745F"/>
    <w:rsid w:val="00CB768E"/>
    <w:rsid w:val="00CB76B7"/>
    <w:rsid w:val="00CB7737"/>
    <w:rsid w:val="00CB77FD"/>
    <w:rsid w:val="00CB7825"/>
    <w:rsid w:val="00CB7943"/>
    <w:rsid w:val="00CB79F2"/>
    <w:rsid w:val="00CB7A1E"/>
    <w:rsid w:val="00CB7C07"/>
    <w:rsid w:val="00CB7C89"/>
    <w:rsid w:val="00CB7F85"/>
    <w:rsid w:val="00CC0022"/>
    <w:rsid w:val="00CC007B"/>
    <w:rsid w:val="00CC0086"/>
    <w:rsid w:val="00CC0143"/>
    <w:rsid w:val="00CC035F"/>
    <w:rsid w:val="00CC0465"/>
    <w:rsid w:val="00CC04ED"/>
    <w:rsid w:val="00CC05F6"/>
    <w:rsid w:val="00CC08E7"/>
    <w:rsid w:val="00CC0945"/>
    <w:rsid w:val="00CC0964"/>
    <w:rsid w:val="00CC0A31"/>
    <w:rsid w:val="00CC0C1D"/>
    <w:rsid w:val="00CC0D0E"/>
    <w:rsid w:val="00CC0DE3"/>
    <w:rsid w:val="00CC12EF"/>
    <w:rsid w:val="00CC1421"/>
    <w:rsid w:val="00CC1491"/>
    <w:rsid w:val="00CC1519"/>
    <w:rsid w:val="00CC1718"/>
    <w:rsid w:val="00CC19ED"/>
    <w:rsid w:val="00CC1CED"/>
    <w:rsid w:val="00CC1F5C"/>
    <w:rsid w:val="00CC1FD1"/>
    <w:rsid w:val="00CC1FD2"/>
    <w:rsid w:val="00CC22E1"/>
    <w:rsid w:val="00CC2352"/>
    <w:rsid w:val="00CC23A6"/>
    <w:rsid w:val="00CC2526"/>
    <w:rsid w:val="00CC2530"/>
    <w:rsid w:val="00CC26B7"/>
    <w:rsid w:val="00CC2878"/>
    <w:rsid w:val="00CC2A2E"/>
    <w:rsid w:val="00CC2A52"/>
    <w:rsid w:val="00CC2C79"/>
    <w:rsid w:val="00CC2CF8"/>
    <w:rsid w:val="00CC351B"/>
    <w:rsid w:val="00CC35F2"/>
    <w:rsid w:val="00CC369D"/>
    <w:rsid w:val="00CC385F"/>
    <w:rsid w:val="00CC3A81"/>
    <w:rsid w:val="00CC3C7F"/>
    <w:rsid w:val="00CC3DEC"/>
    <w:rsid w:val="00CC3F4C"/>
    <w:rsid w:val="00CC3F5D"/>
    <w:rsid w:val="00CC4140"/>
    <w:rsid w:val="00CC41D1"/>
    <w:rsid w:val="00CC4219"/>
    <w:rsid w:val="00CC4234"/>
    <w:rsid w:val="00CC440A"/>
    <w:rsid w:val="00CC45A8"/>
    <w:rsid w:val="00CC47F1"/>
    <w:rsid w:val="00CC494E"/>
    <w:rsid w:val="00CC4A0C"/>
    <w:rsid w:val="00CC4B46"/>
    <w:rsid w:val="00CC4C08"/>
    <w:rsid w:val="00CC4D92"/>
    <w:rsid w:val="00CC4E9C"/>
    <w:rsid w:val="00CC4FEE"/>
    <w:rsid w:val="00CC5062"/>
    <w:rsid w:val="00CC5162"/>
    <w:rsid w:val="00CC5173"/>
    <w:rsid w:val="00CC54AD"/>
    <w:rsid w:val="00CC54CC"/>
    <w:rsid w:val="00CC561E"/>
    <w:rsid w:val="00CC57BB"/>
    <w:rsid w:val="00CC5823"/>
    <w:rsid w:val="00CC5A96"/>
    <w:rsid w:val="00CC5B11"/>
    <w:rsid w:val="00CC61D0"/>
    <w:rsid w:val="00CC682D"/>
    <w:rsid w:val="00CC6927"/>
    <w:rsid w:val="00CC6934"/>
    <w:rsid w:val="00CC6A78"/>
    <w:rsid w:val="00CC6B22"/>
    <w:rsid w:val="00CC6B77"/>
    <w:rsid w:val="00CC6CFB"/>
    <w:rsid w:val="00CC6D4D"/>
    <w:rsid w:val="00CC6F90"/>
    <w:rsid w:val="00CC7454"/>
    <w:rsid w:val="00CC7490"/>
    <w:rsid w:val="00CC78D6"/>
    <w:rsid w:val="00CC7E08"/>
    <w:rsid w:val="00CD041B"/>
    <w:rsid w:val="00CD04A0"/>
    <w:rsid w:val="00CD04D5"/>
    <w:rsid w:val="00CD06AE"/>
    <w:rsid w:val="00CD0754"/>
    <w:rsid w:val="00CD0931"/>
    <w:rsid w:val="00CD0938"/>
    <w:rsid w:val="00CD09A5"/>
    <w:rsid w:val="00CD0CF9"/>
    <w:rsid w:val="00CD0F16"/>
    <w:rsid w:val="00CD0F70"/>
    <w:rsid w:val="00CD117C"/>
    <w:rsid w:val="00CD1211"/>
    <w:rsid w:val="00CD1219"/>
    <w:rsid w:val="00CD140F"/>
    <w:rsid w:val="00CD14DF"/>
    <w:rsid w:val="00CD15B5"/>
    <w:rsid w:val="00CD1683"/>
    <w:rsid w:val="00CD1718"/>
    <w:rsid w:val="00CD1747"/>
    <w:rsid w:val="00CD18C5"/>
    <w:rsid w:val="00CD1A14"/>
    <w:rsid w:val="00CD1A2A"/>
    <w:rsid w:val="00CD1B58"/>
    <w:rsid w:val="00CD1B8C"/>
    <w:rsid w:val="00CD1BBC"/>
    <w:rsid w:val="00CD1C89"/>
    <w:rsid w:val="00CD1CA5"/>
    <w:rsid w:val="00CD1DE5"/>
    <w:rsid w:val="00CD1DEB"/>
    <w:rsid w:val="00CD1E42"/>
    <w:rsid w:val="00CD1E83"/>
    <w:rsid w:val="00CD1FF6"/>
    <w:rsid w:val="00CD21F5"/>
    <w:rsid w:val="00CD2336"/>
    <w:rsid w:val="00CD2744"/>
    <w:rsid w:val="00CD2843"/>
    <w:rsid w:val="00CD28CD"/>
    <w:rsid w:val="00CD2951"/>
    <w:rsid w:val="00CD2B8C"/>
    <w:rsid w:val="00CD2BC8"/>
    <w:rsid w:val="00CD2C6B"/>
    <w:rsid w:val="00CD2CE0"/>
    <w:rsid w:val="00CD2E88"/>
    <w:rsid w:val="00CD303F"/>
    <w:rsid w:val="00CD317E"/>
    <w:rsid w:val="00CD31AE"/>
    <w:rsid w:val="00CD31EB"/>
    <w:rsid w:val="00CD32D5"/>
    <w:rsid w:val="00CD351F"/>
    <w:rsid w:val="00CD35B6"/>
    <w:rsid w:val="00CD35C5"/>
    <w:rsid w:val="00CD3950"/>
    <w:rsid w:val="00CD3DB4"/>
    <w:rsid w:val="00CD40A0"/>
    <w:rsid w:val="00CD410D"/>
    <w:rsid w:val="00CD4190"/>
    <w:rsid w:val="00CD41C6"/>
    <w:rsid w:val="00CD4203"/>
    <w:rsid w:val="00CD4237"/>
    <w:rsid w:val="00CD4317"/>
    <w:rsid w:val="00CD43D4"/>
    <w:rsid w:val="00CD443A"/>
    <w:rsid w:val="00CD4601"/>
    <w:rsid w:val="00CD468B"/>
    <w:rsid w:val="00CD49A6"/>
    <w:rsid w:val="00CD4BD1"/>
    <w:rsid w:val="00CD4CDC"/>
    <w:rsid w:val="00CD51F1"/>
    <w:rsid w:val="00CD528C"/>
    <w:rsid w:val="00CD5398"/>
    <w:rsid w:val="00CD54EF"/>
    <w:rsid w:val="00CD5576"/>
    <w:rsid w:val="00CD5662"/>
    <w:rsid w:val="00CD567E"/>
    <w:rsid w:val="00CD5692"/>
    <w:rsid w:val="00CD58CF"/>
    <w:rsid w:val="00CD5B96"/>
    <w:rsid w:val="00CD5CA6"/>
    <w:rsid w:val="00CD5F5B"/>
    <w:rsid w:val="00CD5FA9"/>
    <w:rsid w:val="00CD609D"/>
    <w:rsid w:val="00CD6311"/>
    <w:rsid w:val="00CD633F"/>
    <w:rsid w:val="00CD6B57"/>
    <w:rsid w:val="00CD6C04"/>
    <w:rsid w:val="00CD6C23"/>
    <w:rsid w:val="00CD6D1C"/>
    <w:rsid w:val="00CD6FB5"/>
    <w:rsid w:val="00CD719A"/>
    <w:rsid w:val="00CD724A"/>
    <w:rsid w:val="00CD78CB"/>
    <w:rsid w:val="00CD798F"/>
    <w:rsid w:val="00CD7A96"/>
    <w:rsid w:val="00CD7C81"/>
    <w:rsid w:val="00CD7DDC"/>
    <w:rsid w:val="00CD7DF2"/>
    <w:rsid w:val="00CD7E61"/>
    <w:rsid w:val="00CD7F28"/>
    <w:rsid w:val="00CE0449"/>
    <w:rsid w:val="00CE0521"/>
    <w:rsid w:val="00CE05B8"/>
    <w:rsid w:val="00CE06C9"/>
    <w:rsid w:val="00CE0701"/>
    <w:rsid w:val="00CE0897"/>
    <w:rsid w:val="00CE0B2D"/>
    <w:rsid w:val="00CE0CC2"/>
    <w:rsid w:val="00CE0D25"/>
    <w:rsid w:val="00CE0DA2"/>
    <w:rsid w:val="00CE0EB4"/>
    <w:rsid w:val="00CE11F3"/>
    <w:rsid w:val="00CE13BA"/>
    <w:rsid w:val="00CE1438"/>
    <w:rsid w:val="00CE1481"/>
    <w:rsid w:val="00CE1562"/>
    <w:rsid w:val="00CE1585"/>
    <w:rsid w:val="00CE16CB"/>
    <w:rsid w:val="00CE1B06"/>
    <w:rsid w:val="00CE1B7A"/>
    <w:rsid w:val="00CE1B7C"/>
    <w:rsid w:val="00CE1C09"/>
    <w:rsid w:val="00CE25F9"/>
    <w:rsid w:val="00CE2691"/>
    <w:rsid w:val="00CE270E"/>
    <w:rsid w:val="00CE2780"/>
    <w:rsid w:val="00CE27AF"/>
    <w:rsid w:val="00CE2800"/>
    <w:rsid w:val="00CE2A76"/>
    <w:rsid w:val="00CE2AD5"/>
    <w:rsid w:val="00CE2C83"/>
    <w:rsid w:val="00CE2F2B"/>
    <w:rsid w:val="00CE3154"/>
    <w:rsid w:val="00CE31D0"/>
    <w:rsid w:val="00CE326B"/>
    <w:rsid w:val="00CE3272"/>
    <w:rsid w:val="00CE35C6"/>
    <w:rsid w:val="00CE369C"/>
    <w:rsid w:val="00CE3841"/>
    <w:rsid w:val="00CE3A83"/>
    <w:rsid w:val="00CE3B13"/>
    <w:rsid w:val="00CE3BAC"/>
    <w:rsid w:val="00CE3E55"/>
    <w:rsid w:val="00CE3EAD"/>
    <w:rsid w:val="00CE3F2D"/>
    <w:rsid w:val="00CE42FC"/>
    <w:rsid w:val="00CE474C"/>
    <w:rsid w:val="00CE48FC"/>
    <w:rsid w:val="00CE4960"/>
    <w:rsid w:val="00CE4A37"/>
    <w:rsid w:val="00CE4A3B"/>
    <w:rsid w:val="00CE4B66"/>
    <w:rsid w:val="00CE4C36"/>
    <w:rsid w:val="00CE4CDA"/>
    <w:rsid w:val="00CE4E70"/>
    <w:rsid w:val="00CE4EEF"/>
    <w:rsid w:val="00CE525A"/>
    <w:rsid w:val="00CE5328"/>
    <w:rsid w:val="00CE532D"/>
    <w:rsid w:val="00CE55CF"/>
    <w:rsid w:val="00CE562A"/>
    <w:rsid w:val="00CE59AB"/>
    <w:rsid w:val="00CE59EF"/>
    <w:rsid w:val="00CE5C0A"/>
    <w:rsid w:val="00CE5C50"/>
    <w:rsid w:val="00CE5C75"/>
    <w:rsid w:val="00CE5CCF"/>
    <w:rsid w:val="00CE5E89"/>
    <w:rsid w:val="00CE60A5"/>
    <w:rsid w:val="00CE6122"/>
    <w:rsid w:val="00CE63DA"/>
    <w:rsid w:val="00CE6587"/>
    <w:rsid w:val="00CE6594"/>
    <w:rsid w:val="00CE66D6"/>
    <w:rsid w:val="00CE6918"/>
    <w:rsid w:val="00CE6BE8"/>
    <w:rsid w:val="00CE6ED4"/>
    <w:rsid w:val="00CE6FD8"/>
    <w:rsid w:val="00CE7017"/>
    <w:rsid w:val="00CE7268"/>
    <w:rsid w:val="00CE7486"/>
    <w:rsid w:val="00CE7586"/>
    <w:rsid w:val="00CE797A"/>
    <w:rsid w:val="00CE7A93"/>
    <w:rsid w:val="00CE7B39"/>
    <w:rsid w:val="00CE7BC9"/>
    <w:rsid w:val="00CE7C27"/>
    <w:rsid w:val="00CE7EB6"/>
    <w:rsid w:val="00CE7F3D"/>
    <w:rsid w:val="00CE7F58"/>
    <w:rsid w:val="00CF0188"/>
    <w:rsid w:val="00CF01BA"/>
    <w:rsid w:val="00CF01D4"/>
    <w:rsid w:val="00CF0345"/>
    <w:rsid w:val="00CF085F"/>
    <w:rsid w:val="00CF091D"/>
    <w:rsid w:val="00CF0ABE"/>
    <w:rsid w:val="00CF0C0F"/>
    <w:rsid w:val="00CF0D22"/>
    <w:rsid w:val="00CF0D39"/>
    <w:rsid w:val="00CF0DC7"/>
    <w:rsid w:val="00CF0EDA"/>
    <w:rsid w:val="00CF102A"/>
    <w:rsid w:val="00CF14D1"/>
    <w:rsid w:val="00CF14F7"/>
    <w:rsid w:val="00CF1562"/>
    <w:rsid w:val="00CF1669"/>
    <w:rsid w:val="00CF168B"/>
    <w:rsid w:val="00CF16B5"/>
    <w:rsid w:val="00CF17AB"/>
    <w:rsid w:val="00CF1B7F"/>
    <w:rsid w:val="00CF1B94"/>
    <w:rsid w:val="00CF1BF7"/>
    <w:rsid w:val="00CF1C76"/>
    <w:rsid w:val="00CF1EC7"/>
    <w:rsid w:val="00CF201B"/>
    <w:rsid w:val="00CF2168"/>
    <w:rsid w:val="00CF216E"/>
    <w:rsid w:val="00CF21CE"/>
    <w:rsid w:val="00CF229F"/>
    <w:rsid w:val="00CF23B1"/>
    <w:rsid w:val="00CF243E"/>
    <w:rsid w:val="00CF28FD"/>
    <w:rsid w:val="00CF2B33"/>
    <w:rsid w:val="00CF301E"/>
    <w:rsid w:val="00CF3361"/>
    <w:rsid w:val="00CF3380"/>
    <w:rsid w:val="00CF3613"/>
    <w:rsid w:val="00CF369F"/>
    <w:rsid w:val="00CF36EC"/>
    <w:rsid w:val="00CF3756"/>
    <w:rsid w:val="00CF37FD"/>
    <w:rsid w:val="00CF3827"/>
    <w:rsid w:val="00CF3852"/>
    <w:rsid w:val="00CF38BD"/>
    <w:rsid w:val="00CF3982"/>
    <w:rsid w:val="00CF3983"/>
    <w:rsid w:val="00CF3C60"/>
    <w:rsid w:val="00CF3DD2"/>
    <w:rsid w:val="00CF3E24"/>
    <w:rsid w:val="00CF3F3A"/>
    <w:rsid w:val="00CF3F77"/>
    <w:rsid w:val="00CF4137"/>
    <w:rsid w:val="00CF4253"/>
    <w:rsid w:val="00CF43AF"/>
    <w:rsid w:val="00CF43D6"/>
    <w:rsid w:val="00CF45B4"/>
    <w:rsid w:val="00CF4782"/>
    <w:rsid w:val="00CF4948"/>
    <w:rsid w:val="00CF4B11"/>
    <w:rsid w:val="00CF4B9E"/>
    <w:rsid w:val="00CF4C04"/>
    <w:rsid w:val="00CF4E4D"/>
    <w:rsid w:val="00CF5120"/>
    <w:rsid w:val="00CF52B1"/>
    <w:rsid w:val="00CF57B7"/>
    <w:rsid w:val="00CF595E"/>
    <w:rsid w:val="00CF5D4F"/>
    <w:rsid w:val="00CF5FA7"/>
    <w:rsid w:val="00CF60AF"/>
    <w:rsid w:val="00CF6147"/>
    <w:rsid w:val="00CF6356"/>
    <w:rsid w:val="00CF639B"/>
    <w:rsid w:val="00CF6502"/>
    <w:rsid w:val="00CF6785"/>
    <w:rsid w:val="00CF678F"/>
    <w:rsid w:val="00CF681A"/>
    <w:rsid w:val="00CF6ECE"/>
    <w:rsid w:val="00CF6FE8"/>
    <w:rsid w:val="00CF7249"/>
    <w:rsid w:val="00CF7297"/>
    <w:rsid w:val="00CF746F"/>
    <w:rsid w:val="00CF770A"/>
    <w:rsid w:val="00CF776E"/>
    <w:rsid w:val="00CF77FF"/>
    <w:rsid w:val="00CF7873"/>
    <w:rsid w:val="00CF78DE"/>
    <w:rsid w:val="00CF798B"/>
    <w:rsid w:val="00CF7ABE"/>
    <w:rsid w:val="00CF7B04"/>
    <w:rsid w:val="00D0001D"/>
    <w:rsid w:val="00D0008D"/>
    <w:rsid w:val="00D00246"/>
    <w:rsid w:val="00D0050D"/>
    <w:rsid w:val="00D008E4"/>
    <w:rsid w:val="00D0091A"/>
    <w:rsid w:val="00D00A14"/>
    <w:rsid w:val="00D00A81"/>
    <w:rsid w:val="00D00ACA"/>
    <w:rsid w:val="00D00C28"/>
    <w:rsid w:val="00D00CBA"/>
    <w:rsid w:val="00D00CE5"/>
    <w:rsid w:val="00D00D63"/>
    <w:rsid w:val="00D00D7B"/>
    <w:rsid w:val="00D01066"/>
    <w:rsid w:val="00D01369"/>
    <w:rsid w:val="00D015E3"/>
    <w:rsid w:val="00D01615"/>
    <w:rsid w:val="00D016B5"/>
    <w:rsid w:val="00D0172E"/>
    <w:rsid w:val="00D01816"/>
    <w:rsid w:val="00D018AE"/>
    <w:rsid w:val="00D019A8"/>
    <w:rsid w:val="00D01DFA"/>
    <w:rsid w:val="00D01FD2"/>
    <w:rsid w:val="00D01FDA"/>
    <w:rsid w:val="00D02031"/>
    <w:rsid w:val="00D021AE"/>
    <w:rsid w:val="00D02267"/>
    <w:rsid w:val="00D0277B"/>
    <w:rsid w:val="00D028A5"/>
    <w:rsid w:val="00D02AEA"/>
    <w:rsid w:val="00D02B27"/>
    <w:rsid w:val="00D02B3A"/>
    <w:rsid w:val="00D02B75"/>
    <w:rsid w:val="00D02C28"/>
    <w:rsid w:val="00D02E29"/>
    <w:rsid w:val="00D02F0C"/>
    <w:rsid w:val="00D02F86"/>
    <w:rsid w:val="00D030BA"/>
    <w:rsid w:val="00D03179"/>
    <w:rsid w:val="00D031CB"/>
    <w:rsid w:val="00D032EA"/>
    <w:rsid w:val="00D0360F"/>
    <w:rsid w:val="00D03640"/>
    <w:rsid w:val="00D036DF"/>
    <w:rsid w:val="00D03933"/>
    <w:rsid w:val="00D0394D"/>
    <w:rsid w:val="00D03ADA"/>
    <w:rsid w:val="00D03BB3"/>
    <w:rsid w:val="00D03BEB"/>
    <w:rsid w:val="00D03C1C"/>
    <w:rsid w:val="00D03D8D"/>
    <w:rsid w:val="00D0405B"/>
    <w:rsid w:val="00D040B7"/>
    <w:rsid w:val="00D045EC"/>
    <w:rsid w:val="00D046AF"/>
    <w:rsid w:val="00D04841"/>
    <w:rsid w:val="00D04B5A"/>
    <w:rsid w:val="00D04BA6"/>
    <w:rsid w:val="00D04C87"/>
    <w:rsid w:val="00D05117"/>
    <w:rsid w:val="00D05415"/>
    <w:rsid w:val="00D05427"/>
    <w:rsid w:val="00D054CB"/>
    <w:rsid w:val="00D05615"/>
    <w:rsid w:val="00D0597F"/>
    <w:rsid w:val="00D05AD8"/>
    <w:rsid w:val="00D05B3F"/>
    <w:rsid w:val="00D05E5A"/>
    <w:rsid w:val="00D05E8C"/>
    <w:rsid w:val="00D05ED2"/>
    <w:rsid w:val="00D060B1"/>
    <w:rsid w:val="00D06601"/>
    <w:rsid w:val="00D066EB"/>
    <w:rsid w:val="00D06700"/>
    <w:rsid w:val="00D0671F"/>
    <w:rsid w:val="00D06775"/>
    <w:rsid w:val="00D068FA"/>
    <w:rsid w:val="00D06935"/>
    <w:rsid w:val="00D06A01"/>
    <w:rsid w:val="00D06AE0"/>
    <w:rsid w:val="00D06BAE"/>
    <w:rsid w:val="00D06C39"/>
    <w:rsid w:val="00D06FE1"/>
    <w:rsid w:val="00D073D0"/>
    <w:rsid w:val="00D0784F"/>
    <w:rsid w:val="00D078EC"/>
    <w:rsid w:val="00D07C6C"/>
    <w:rsid w:val="00D07C7B"/>
    <w:rsid w:val="00D07C7E"/>
    <w:rsid w:val="00D07D9A"/>
    <w:rsid w:val="00D10149"/>
    <w:rsid w:val="00D10160"/>
    <w:rsid w:val="00D1018C"/>
    <w:rsid w:val="00D101BD"/>
    <w:rsid w:val="00D104A1"/>
    <w:rsid w:val="00D10549"/>
    <w:rsid w:val="00D105A2"/>
    <w:rsid w:val="00D106CB"/>
    <w:rsid w:val="00D10766"/>
    <w:rsid w:val="00D10CF6"/>
    <w:rsid w:val="00D10EB4"/>
    <w:rsid w:val="00D11001"/>
    <w:rsid w:val="00D1116C"/>
    <w:rsid w:val="00D11535"/>
    <w:rsid w:val="00D11541"/>
    <w:rsid w:val="00D117B6"/>
    <w:rsid w:val="00D1198C"/>
    <w:rsid w:val="00D11BB0"/>
    <w:rsid w:val="00D11BD8"/>
    <w:rsid w:val="00D11C92"/>
    <w:rsid w:val="00D11D09"/>
    <w:rsid w:val="00D12197"/>
    <w:rsid w:val="00D123E2"/>
    <w:rsid w:val="00D128E0"/>
    <w:rsid w:val="00D12975"/>
    <w:rsid w:val="00D12D0E"/>
    <w:rsid w:val="00D12EFD"/>
    <w:rsid w:val="00D13121"/>
    <w:rsid w:val="00D131F4"/>
    <w:rsid w:val="00D132A1"/>
    <w:rsid w:val="00D132BE"/>
    <w:rsid w:val="00D133AA"/>
    <w:rsid w:val="00D1351C"/>
    <w:rsid w:val="00D1351D"/>
    <w:rsid w:val="00D13799"/>
    <w:rsid w:val="00D13884"/>
    <w:rsid w:val="00D13C3A"/>
    <w:rsid w:val="00D13C7F"/>
    <w:rsid w:val="00D13DC9"/>
    <w:rsid w:val="00D13F91"/>
    <w:rsid w:val="00D13FBD"/>
    <w:rsid w:val="00D142D8"/>
    <w:rsid w:val="00D14503"/>
    <w:rsid w:val="00D1461D"/>
    <w:rsid w:val="00D14770"/>
    <w:rsid w:val="00D148CC"/>
    <w:rsid w:val="00D14ADE"/>
    <w:rsid w:val="00D14AFB"/>
    <w:rsid w:val="00D14C06"/>
    <w:rsid w:val="00D151B0"/>
    <w:rsid w:val="00D156EA"/>
    <w:rsid w:val="00D1584E"/>
    <w:rsid w:val="00D15897"/>
    <w:rsid w:val="00D1591C"/>
    <w:rsid w:val="00D15AC2"/>
    <w:rsid w:val="00D15C34"/>
    <w:rsid w:val="00D15D18"/>
    <w:rsid w:val="00D15E4A"/>
    <w:rsid w:val="00D15E75"/>
    <w:rsid w:val="00D163B0"/>
    <w:rsid w:val="00D16437"/>
    <w:rsid w:val="00D16484"/>
    <w:rsid w:val="00D16609"/>
    <w:rsid w:val="00D167BF"/>
    <w:rsid w:val="00D16909"/>
    <w:rsid w:val="00D16A3C"/>
    <w:rsid w:val="00D16A69"/>
    <w:rsid w:val="00D16B45"/>
    <w:rsid w:val="00D16B5E"/>
    <w:rsid w:val="00D16BCC"/>
    <w:rsid w:val="00D170FC"/>
    <w:rsid w:val="00D1723F"/>
    <w:rsid w:val="00D172DF"/>
    <w:rsid w:val="00D173CF"/>
    <w:rsid w:val="00D17475"/>
    <w:rsid w:val="00D17675"/>
    <w:rsid w:val="00D17AA1"/>
    <w:rsid w:val="00D17C48"/>
    <w:rsid w:val="00D200C5"/>
    <w:rsid w:val="00D206D1"/>
    <w:rsid w:val="00D20750"/>
    <w:rsid w:val="00D20A07"/>
    <w:rsid w:val="00D20E9F"/>
    <w:rsid w:val="00D20ED1"/>
    <w:rsid w:val="00D20ED3"/>
    <w:rsid w:val="00D20F7F"/>
    <w:rsid w:val="00D20FF1"/>
    <w:rsid w:val="00D210FF"/>
    <w:rsid w:val="00D2113B"/>
    <w:rsid w:val="00D21240"/>
    <w:rsid w:val="00D212A0"/>
    <w:rsid w:val="00D215D6"/>
    <w:rsid w:val="00D21611"/>
    <w:rsid w:val="00D21646"/>
    <w:rsid w:val="00D21746"/>
    <w:rsid w:val="00D218DC"/>
    <w:rsid w:val="00D21A92"/>
    <w:rsid w:val="00D21ED4"/>
    <w:rsid w:val="00D21FCF"/>
    <w:rsid w:val="00D22067"/>
    <w:rsid w:val="00D220AC"/>
    <w:rsid w:val="00D2214A"/>
    <w:rsid w:val="00D2230D"/>
    <w:rsid w:val="00D224D1"/>
    <w:rsid w:val="00D22528"/>
    <w:rsid w:val="00D226E2"/>
    <w:rsid w:val="00D2275E"/>
    <w:rsid w:val="00D227F7"/>
    <w:rsid w:val="00D228AA"/>
    <w:rsid w:val="00D22A3A"/>
    <w:rsid w:val="00D22A69"/>
    <w:rsid w:val="00D22B1B"/>
    <w:rsid w:val="00D22FB8"/>
    <w:rsid w:val="00D231AC"/>
    <w:rsid w:val="00D2333D"/>
    <w:rsid w:val="00D233A0"/>
    <w:rsid w:val="00D233A8"/>
    <w:rsid w:val="00D234B6"/>
    <w:rsid w:val="00D23716"/>
    <w:rsid w:val="00D238CC"/>
    <w:rsid w:val="00D23A20"/>
    <w:rsid w:val="00D23A5F"/>
    <w:rsid w:val="00D23B84"/>
    <w:rsid w:val="00D23CF3"/>
    <w:rsid w:val="00D23DD1"/>
    <w:rsid w:val="00D24104"/>
    <w:rsid w:val="00D241AF"/>
    <w:rsid w:val="00D241FF"/>
    <w:rsid w:val="00D2484C"/>
    <w:rsid w:val="00D248FB"/>
    <w:rsid w:val="00D24924"/>
    <w:rsid w:val="00D24C21"/>
    <w:rsid w:val="00D24CA3"/>
    <w:rsid w:val="00D24D81"/>
    <w:rsid w:val="00D24D84"/>
    <w:rsid w:val="00D24DA9"/>
    <w:rsid w:val="00D24F3C"/>
    <w:rsid w:val="00D2517B"/>
    <w:rsid w:val="00D252AE"/>
    <w:rsid w:val="00D25303"/>
    <w:rsid w:val="00D256C4"/>
    <w:rsid w:val="00D25791"/>
    <w:rsid w:val="00D257FD"/>
    <w:rsid w:val="00D25912"/>
    <w:rsid w:val="00D25A5A"/>
    <w:rsid w:val="00D25A92"/>
    <w:rsid w:val="00D25AFA"/>
    <w:rsid w:val="00D25BF9"/>
    <w:rsid w:val="00D25D09"/>
    <w:rsid w:val="00D26130"/>
    <w:rsid w:val="00D26228"/>
    <w:rsid w:val="00D26258"/>
    <w:rsid w:val="00D2634B"/>
    <w:rsid w:val="00D264C0"/>
    <w:rsid w:val="00D265EB"/>
    <w:rsid w:val="00D26677"/>
    <w:rsid w:val="00D26836"/>
    <w:rsid w:val="00D2696A"/>
    <w:rsid w:val="00D26977"/>
    <w:rsid w:val="00D269EE"/>
    <w:rsid w:val="00D26A31"/>
    <w:rsid w:val="00D26FF2"/>
    <w:rsid w:val="00D2710A"/>
    <w:rsid w:val="00D27238"/>
    <w:rsid w:val="00D272F0"/>
    <w:rsid w:val="00D27516"/>
    <w:rsid w:val="00D27530"/>
    <w:rsid w:val="00D27568"/>
    <w:rsid w:val="00D276FC"/>
    <w:rsid w:val="00D278C8"/>
    <w:rsid w:val="00D2791B"/>
    <w:rsid w:val="00D27B12"/>
    <w:rsid w:val="00D27C33"/>
    <w:rsid w:val="00D27CF4"/>
    <w:rsid w:val="00D30161"/>
    <w:rsid w:val="00D3024A"/>
    <w:rsid w:val="00D302A3"/>
    <w:rsid w:val="00D30438"/>
    <w:rsid w:val="00D30867"/>
    <w:rsid w:val="00D30B92"/>
    <w:rsid w:val="00D30D61"/>
    <w:rsid w:val="00D30F94"/>
    <w:rsid w:val="00D3125E"/>
    <w:rsid w:val="00D31446"/>
    <w:rsid w:val="00D3160A"/>
    <w:rsid w:val="00D316B2"/>
    <w:rsid w:val="00D3176E"/>
    <w:rsid w:val="00D3190A"/>
    <w:rsid w:val="00D31B23"/>
    <w:rsid w:val="00D31C47"/>
    <w:rsid w:val="00D31DD1"/>
    <w:rsid w:val="00D31F2F"/>
    <w:rsid w:val="00D32003"/>
    <w:rsid w:val="00D3231C"/>
    <w:rsid w:val="00D3240A"/>
    <w:rsid w:val="00D32441"/>
    <w:rsid w:val="00D32551"/>
    <w:rsid w:val="00D326CA"/>
    <w:rsid w:val="00D328E4"/>
    <w:rsid w:val="00D32B7C"/>
    <w:rsid w:val="00D32D30"/>
    <w:rsid w:val="00D32E87"/>
    <w:rsid w:val="00D33032"/>
    <w:rsid w:val="00D33062"/>
    <w:rsid w:val="00D330D6"/>
    <w:rsid w:val="00D330F2"/>
    <w:rsid w:val="00D33124"/>
    <w:rsid w:val="00D3313F"/>
    <w:rsid w:val="00D33249"/>
    <w:rsid w:val="00D33380"/>
    <w:rsid w:val="00D33611"/>
    <w:rsid w:val="00D336F9"/>
    <w:rsid w:val="00D3371D"/>
    <w:rsid w:val="00D338BA"/>
    <w:rsid w:val="00D338E9"/>
    <w:rsid w:val="00D33944"/>
    <w:rsid w:val="00D339F6"/>
    <w:rsid w:val="00D33B8D"/>
    <w:rsid w:val="00D33C3F"/>
    <w:rsid w:val="00D33D48"/>
    <w:rsid w:val="00D33DF2"/>
    <w:rsid w:val="00D33F4C"/>
    <w:rsid w:val="00D33F8A"/>
    <w:rsid w:val="00D3414B"/>
    <w:rsid w:val="00D3433F"/>
    <w:rsid w:val="00D34374"/>
    <w:rsid w:val="00D34480"/>
    <w:rsid w:val="00D34563"/>
    <w:rsid w:val="00D3476C"/>
    <w:rsid w:val="00D349D4"/>
    <w:rsid w:val="00D34A19"/>
    <w:rsid w:val="00D34A38"/>
    <w:rsid w:val="00D34CC5"/>
    <w:rsid w:val="00D34CFC"/>
    <w:rsid w:val="00D34E1E"/>
    <w:rsid w:val="00D350C3"/>
    <w:rsid w:val="00D3539D"/>
    <w:rsid w:val="00D3540A"/>
    <w:rsid w:val="00D35656"/>
    <w:rsid w:val="00D35666"/>
    <w:rsid w:val="00D35B7B"/>
    <w:rsid w:val="00D35C62"/>
    <w:rsid w:val="00D35D38"/>
    <w:rsid w:val="00D35F07"/>
    <w:rsid w:val="00D35F1E"/>
    <w:rsid w:val="00D3601D"/>
    <w:rsid w:val="00D36310"/>
    <w:rsid w:val="00D363E8"/>
    <w:rsid w:val="00D36421"/>
    <w:rsid w:val="00D365DD"/>
    <w:rsid w:val="00D36715"/>
    <w:rsid w:val="00D3683D"/>
    <w:rsid w:val="00D36848"/>
    <w:rsid w:val="00D36979"/>
    <w:rsid w:val="00D369FA"/>
    <w:rsid w:val="00D36BA0"/>
    <w:rsid w:val="00D36C24"/>
    <w:rsid w:val="00D36CD6"/>
    <w:rsid w:val="00D36CE3"/>
    <w:rsid w:val="00D36EFB"/>
    <w:rsid w:val="00D372ED"/>
    <w:rsid w:val="00D3734A"/>
    <w:rsid w:val="00D3750D"/>
    <w:rsid w:val="00D3758C"/>
    <w:rsid w:val="00D37677"/>
    <w:rsid w:val="00D3782C"/>
    <w:rsid w:val="00D37A43"/>
    <w:rsid w:val="00D37B70"/>
    <w:rsid w:val="00D37E95"/>
    <w:rsid w:val="00D37EF0"/>
    <w:rsid w:val="00D4032D"/>
    <w:rsid w:val="00D40407"/>
    <w:rsid w:val="00D4052F"/>
    <w:rsid w:val="00D408B0"/>
    <w:rsid w:val="00D408B1"/>
    <w:rsid w:val="00D408FA"/>
    <w:rsid w:val="00D40A05"/>
    <w:rsid w:val="00D40B90"/>
    <w:rsid w:val="00D40DCE"/>
    <w:rsid w:val="00D40EA5"/>
    <w:rsid w:val="00D41005"/>
    <w:rsid w:val="00D4118B"/>
    <w:rsid w:val="00D41433"/>
    <w:rsid w:val="00D41702"/>
    <w:rsid w:val="00D41C1E"/>
    <w:rsid w:val="00D41C62"/>
    <w:rsid w:val="00D41DA0"/>
    <w:rsid w:val="00D41F25"/>
    <w:rsid w:val="00D420E4"/>
    <w:rsid w:val="00D42193"/>
    <w:rsid w:val="00D42266"/>
    <w:rsid w:val="00D42370"/>
    <w:rsid w:val="00D423BE"/>
    <w:rsid w:val="00D427F2"/>
    <w:rsid w:val="00D428D0"/>
    <w:rsid w:val="00D4291A"/>
    <w:rsid w:val="00D42A0C"/>
    <w:rsid w:val="00D42A17"/>
    <w:rsid w:val="00D42ADB"/>
    <w:rsid w:val="00D42B0B"/>
    <w:rsid w:val="00D42B37"/>
    <w:rsid w:val="00D42B81"/>
    <w:rsid w:val="00D42BF4"/>
    <w:rsid w:val="00D42D85"/>
    <w:rsid w:val="00D42E74"/>
    <w:rsid w:val="00D42EA2"/>
    <w:rsid w:val="00D43032"/>
    <w:rsid w:val="00D43078"/>
    <w:rsid w:val="00D43207"/>
    <w:rsid w:val="00D4322D"/>
    <w:rsid w:val="00D432C6"/>
    <w:rsid w:val="00D43395"/>
    <w:rsid w:val="00D433C4"/>
    <w:rsid w:val="00D433F6"/>
    <w:rsid w:val="00D43439"/>
    <w:rsid w:val="00D434C9"/>
    <w:rsid w:val="00D4369E"/>
    <w:rsid w:val="00D436C9"/>
    <w:rsid w:val="00D43714"/>
    <w:rsid w:val="00D43A05"/>
    <w:rsid w:val="00D43A11"/>
    <w:rsid w:val="00D43A66"/>
    <w:rsid w:val="00D43E20"/>
    <w:rsid w:val="00D43FA3"/>
    <w:rsid w:val="00D43FF1"/>
    <w:rsid w:val="00D44057"/>
    <w:rsid w:val="00D44064"/>
    <w:rsid w:val="00D444FD"/>
    <w:rsid w:val="00D4459A"/>
    <w:rsid w:val="00D4462A"/>
    <w:rsid w:val="00D44870"/>
    <w:rsid w:val="00D44998"/>
    <w:rsid w:val="00D44C0A"/>
    <w:rsid w:val="00D45286"/>
    <w:rsid w:val="00D454C8"/>
    <w:rsid w:val="00D45702"/>
    <w:rsid w:val="00D45804"/>
    <w:rsid w:val="00D45A76"/>
    <w:rsid w:val="00D45B4F"/>
    <w:rsid w:val="00D45B56"/>
    <w:rsid w:val="00D45B8F"/>
    <w:rsid w:val="00D45CD6"/>
    <w:rsid w:val="00D45CFF"/>
    <w:rsid w:val="00D45DF0"/>
    <w:rsid w:val="00D45E4E"/>
    <w:rsid w:val="00D46144"/>
    <w:rsid w:val="00D461D9"/>
    <w:rsid w:val="00D462D5"/>
    <w:rsid w:val="00D4635E"/>
    <w:rsid w:val="00D463BB"/>
    <w:rsid w:val="00D465F1"/>
    <w:rsid w:val="00D4665F"/>
    <w:rsid w:val="00D46812"/>
    <w:rsid w:val="00D469CB"/>
    <w:rsid w:val="00D46A2B"/>
    <w:rsid w:val="00D46C6D"/>
    <w:rsid w:val="00D46D93"/>
    <w:rsid w:val="00D46E19"/>
    <w:rsid w:val="00D46FEC"/>
    <w:rsid w:val="00D4710B"/>
    <w:rsid w:val="00D47263"/>
    <w:rsid w:val="00D4761E"/>
    <w:rsid w:val="00D4763C"/>
    <w:rsid w:val="00D47786"/>
    <w:rsid w:val="00D47989"/>
    <w:rsid w:val="00D4799F"/>
    <w:rsid w:val="00D47A4D"/>
    <w:rsid w:val="00D5008A"/>
    <w:rsid w:val="00D5008D"/>
    <w:rsid w:val="00D500CE"/>
    <w:rsid w:val="00D50149"/>
    <w:rsid w:val="00D504E7"/>
    <w:rsid w:val="00D5064D"/>
    <w:rsid w:val="00D50687"/>
    <w:rsid w:val="00D506A6"/>
    <w:rsid w:val="00D5078E"/>
    <w:rsid w:val="00D507CF"/>
    <w:rsid w:val="00D50A43"/>
    <w:rsid w:val="00D50E79"/>
    <w:rsid w:val="00D50F86"/>
    <w:rsid w:val="00D51049"/>
    <w:rsid w:val="00D51064"/>
    <w:rsid w:val="00D516F2"/>
    <w:rsid w:val="00D517A6"/>
    <w:rsid w:val="00D51836"/>
    <w:rsid w:val="00D518A2"/>
    <w:rsid w:val="00D51B56"/>
    <w:rsid w:val="00D51C51"/>
    <w:rsid w:val="00D51D30"/>
    <w:rsid w:val="00D51D63"/>
    <w:rsid w:val="00D51E0C"/>
    <w:rsid w:val="00D51F3F"/>
    <w:rsid w:val="00D52144"/>
    <w:rsid w:val="00D52150"/>
    <w:rsid w:val="00D5235F"/>
    <w:rsid w:val="00D5245C"/>
    <w:rsid w:val="00D525D6"/>
    <w:rsid w:val="00D5274F"/>
    <w:rsid w:val="00D52877"/>
    <w:rsid w:val="00D5297E"/>
    <w:rsid w:val="00D52ACC"/>
    <w:rsid w:val="00D52B20"/>
    <w:rsid w:val="00D52DBC"/>
    <w:rsid w:val="00D5309C"/>
    <w:rsid w:val="00D53149"/>
    <w:rsid w:val="00D531A1"/>
    <w:rsid w:val="00D531DF"/>
    <w:rsid w:val="00D53761"/>
    <w:rsid w:val="00D538F1"/>
    <w:rsid w:val="00D5394F"/>
    <w:rsid w:val="00D53973"/>
    <w:rsid w:val="00D539E0"/>
    <w:rsid w:val="00D53AC5"/>
    <w:rsid w:val="00D53AD2"/>
    <w:rsid w:val="00D53D17"/>
    <w:rsid w:val="00D53D8B"/>
    <w:rsid w:val="00D53DBA"/>
    <w:rsid w:val="00D53DD0"/>
    <w:rsid w:val="00D53E2A"/>
    <w:rsid w:val="00D5438C"/>
    <w:rsid w:val="00D54391"/>
    <w:rsid w:val="00D54398"/>
    <w:rsid w:val="00D545BA"/>
    <w:rsid w:val="00D54631"/>
    <w:rsid w:val="00D547C7"/>
    <w:rsid w:val="00D54836"/>
    <w:rsid w:val="00D5484D"/>
    <w:rsid w:val="00D54949"/>
    <w:rsid w:val="00D549AF"/>
    <w:rsid w:val="00D54A92"/>
    <w:rsid w:val="00D54B43"/>
    <w:rsid w:val="00D54B98"/>
    <w:rsid w:val="00D54BBB"/>
    <w:rsid w:val="00D54C1E"/>
    <w:rsid w:val="00D54F26"/>
    <w:rsid w:val="00D54F7E"/>
    <w:rsid w:val="00D5502A"/>
    <w:rsid w:val="00D55176"/>
    <w:rsid w:val="00D55592"/>
    <w:rsid w:val="00D555CF"/>
    <w:rsid w:val="00D5576D"/>
    <w:rsid w:val="00D557A0"/>
    <w:rsid w:val="00D55864"/>
    <w:rsid w:val="00D55EF8"/>
    <w:rsid w:val="00D561EA"/>
    <w:rsid w:val="00D56215"/>
    <w:rsid w:val="00D5624B"/>
    <w:rsid w:val="00D56491"/>
    <w:rsid w:val="00D564EF"/>
    <w:rsid w:val="00D565F0"/>
    <w:rsid w:val="00D5666D"/>
    <w:rsid w:val="00D56712"/>
    <w:rsid w:val="00D5671F"/>
    <w:rsid w:val="00D567B2"/>
    <w:rsid w:val="00D5692C"/>
    <w:rsid w:val="00D569F2"/>
    <w:rsid w:val="00D56B54"/>
    <w:rsid w:val="00D56C2C"/>
    <w:rsid w:val="00D56C69"/>
    <w:rsid w:val="00D56CA7"/>
    <w:rsid w:val="00D56EB6"/>
    <w:rsid w:val="00D56FB8"/>
    <w:rsid w:val="00D56FEB"/>
    <w:rsid w:val="00D57095"/>
    <w:rsid w:val="00D57104"/>
    <w:rsid w:val="00D57114"/>
    <w:rsid w:val="00D573D9"/>
    <w:rsid w:val="00D57699"/>
    <w:rsid w:val="00D57ACC"/>
    <w:rsid w:val="00D57BE7"/>
    <w:rsid w:val="00D57CC5"/>
    <w:rsid w:val="00D57CDA"/>
    <w:rsid w:val="00D57E0D"/>
    <w:rsid w:val="00D57E80"/>
    <w:rsid w:val="00D6008E"/>
    <w:rsid w:val="00D602DD"/>
    <w:rsid w:val="00D60587"/>
    <w:rsid w:val="00D60C5B"/>
    <w:rsid w:val="00D60C93"/>
    <w:rsid w:val="00D60D1F"/>
    <w:rsid w:val="00D61345"/>
    <w:rsid w:val="00D61693"/>
    <w:rsid w:val="00D6169D"/>
    <w:rsid w:val="00D61753"/>
    <w:rsid w:val="00D617A3"/>
    <w:rsid w:val="00D61A37"/>
    <w:rsid w:val="00D61ABB"/>
    <w:rsid w:val="00D61B8D"/>
    <w:rsid w:val="00D61BF7"/>
    <w:rsid w:val="00D61C8A"/>
    <w:rsid w:val="00D61D06"/>
    <w:rsid w:val="00D61E59"/>
    <w:rsid w:val="00D61E92"/>
    <w:rsid w:val="00D61F91"/>
    <w:rsid w:val="00D624BE"/>
    <w:rsid w:val="00D6264E"/>
    <w:rsid w:val="00D62DB7"/>
    <w:rsid w:val="00D62E3A"/>
    <w:rsid w:val="00D62F95"/>
    <w:rsid w:val="00D62FC5"/>
    <w:rsid w:val="00D62FE3"/>
    <w:rsid w:val="00D63238"/>
    <w:rsid w:val="00D6350A"/>
    <w:rsid w:val="00D6361B"/>
    <w:rsid w:val="00D63646"/>
    <w:rsid w:val="00D63689"/>
    <w:rsid w:val="00D63A0F"/>
    <w:rsid w:val="00D63B8D"/>
    <w:rsid w:val="00D63BFE"/>
    <w:rsid w:val="00D63D7B"/>
    <w:rsid w:val="00D63DD4"/>
    <w:rsid w:val="00D63F0D"/>
    <w:rsid w:val="00D64144"/>
    <w:rsid w:val="00D643D4"/>
    <w:rsid w:val="00D645AC"/>
    <w:rsid w:val="00D645B5"/>
    <w:rsid w:val="00D646C1"/>
    <w:rsid w:val="00D64703"/>
    <w:rsid w:val="00D64776"/>
    <w:rsid w:val="00D64798"/>
    <w:rsid w:val="00D647E9"/>
    <w:rsid w:val="00D649C3"/>
    <w:rsid w:val="00D64C5E"/>
    <w:rsid w:val="00D64EB2"/>
    <w:rsid w:val="00D6524A"/>
    <w:rsid w:val="00D6582D"/>
    <w:rsid w:val="00D6600E"/>
    <w:rsid w:val="00D66176"/>
    <w:rsid w:val="00D66278"/>
    <w:rsid w:val="00D66326"/>
    <w:rsid w:val="00D6639E"/>
    <w:rsid w:val="00D663BB"/>
    <w:rsid w:val="00D663FA"/>
    <w:rsid w:val="00D668F3"/>
    <w:rsid w:val="00D66C80"/>
    <w:rsid w:val="00D66DC5"/>
    <w:rsid w:val="00D66F82"/>
    <w:rsid w:val="00D67146"/>
    <w:rsid w:val="00D672E2"/>
    <w:rsid w:val="00D6789A"/>
    <w:rsid w:val="00D67AB7"/>
    <w:rsid w:val="00D67B40"/>
    <w:rsid w:val="00D67B72"/>
    <w:rsid w:val="00D67C37"/>
    <w:rsid w:val="00D67E25"/>
    <w:rsid w:val="00D7013B"/>
    <w:rsid w:val="00D70260"/>
    <w:rsid w:val="00D703DF"/>
    <w:rsid w:val="00D70613"/>
    <w:rsid w:val="00D708B5"/>
    <w:rsid w:val="00D70C20"/>
    <w:rsid w:val="00D70C98"/>
    <w:rsid w:val="00D70D41"/>
    <w:rsid w:val="00D70E90"/>
    <w:rsid w:val="00D711B0"/>
    <w:rsid w:val="00D71383"/>
    <w:rsid w:val="00D71460"/>
    <w:rsid w:val="00D71600"/>
    <w:rsid w:val="00D716A3"/>
    <w:rsid w:val="00D716FA"/>
    <w:rsid w:val="00D7172D"/>
    <w:rsid w:val="00D71805"/>
    <w:rsid w:val="00D71A23"/>
    <w:rsid w:val="00D71CFB"/>
    <w:rsid w:val="00D71FBE"/>
    <w:rsid w:val="00D720B6"/>
    <w:rsid w:val="00D7224F"/>
    <w:rsid w:val="00D72873"/>
    <w:rsid w:val="00D72B23"/>
    <w:rsid w:val="00D72C72"/>
    <w:rsid w:val="00D72CA8"/>
    <w:rsid w:val="00D72D99"/>
    <w:rsid w:val="00D7304F"/>
    <w:rsid w:val="00D730EE"/>
    <w:rsid w:val="00D73247"/>
    <w:rsid w:val="00D73357"/>
    <w:rsid w:val="00D734C4"/>
    <w:rsid w:val="00D734CB"/>
    <w:rsid w:val="00D7378E"/>
    <w:rsid w:val="00D737F7"/>
    <w:rsid w:val="00D73A76"/>
    <w:rsid w:val="00D73B62"/>
    <w:rsid w:val="00D73BF1"/>
    <w:rsid w:val="00D73CE3"/>
    <w:rsid w:val="00D73D02"/>
    <w:rsid w:val="00D73DAA"/>
    <w:rsid w:val="00D73DAD"/>
    <w:rsid w:val="00D73F17"/>
    <w:rsid w:val="00D740EF"/>
    <w:rsid w:val="00D741A0"/>
    <w:rsid w:val="00D74246"/>
    <w:rsid w:val="00D74267"/>
    <w:rsid w:val="00D74315"/>
    <w:rsid w:val="00D745F3"/>
    <w:rsid w:val="00D7468E"/>
    <w:rsid w:val="00D747AE"/>
    <w:rsid w:val="00D749A2"/>
    <w:rsid w:val="00D74BB4"/>
    <w:rsid w:val="00D74CD6"/>
    <w:rsid w:val="00D74D54"/>
    <w:rsid w:val="00D74E52"/>
    <w:rsid w:val="00D74FB0"/>
    <w:rsid w:val="00D75159"/>
    <w:rsid w:val="00D751F7"/>
    <w:rsid w:val="00D75403"/>
    <w:rsid w:val="00D7552E"/>
    <w:rsid w:val="00D755B1"/>
    <w:rsid w:val="00D75712"/>
    <w:rsid w:val="00D757AD"/>
    <w:rsid w:val="00D75845"/>
    <w:rsid w:val="00D758F8"/>
    <w:rsid w:val="00D75A28"/>
    <w:rsid w:val="00D75C7D"/>
    <w:rsid w:val="00D75CB8"/>
    <w:rsid w:val="00D75DC0"/>
    <w:rsid w:val="00D75E5F"/>
    <w:rsid w:val="00D75F33"/>
    <w:rsid w:val="00D75F76"/>
    <w:rsid w:val="00D76173"/>
    <w:rsid w:val="00D761A0"/>
    <w:rsid w:val="00D76353"/>
    <w:rsid w:val="00D76512"/>
    <w:rsid w:val="00D76CE0"/>
    <w:rsid w:val="00D76CF8"/>
    <w:rsid w:val="00D76DA2"/>
    <w:rsid w:val="00D76E04"/>
    <w:rsid w:val="00D76F57"/>
    <w:rsid w:val="00D776C9"/>
    <w:rsid w:val="00D7792F"/>
    <w:rsid w:val="00D779EB"/>
    <w:rsid w:val="00D77A23"/>
    <w:rsid w:val="00D77AF6"/>
    <w:rsid w:val="00D77F79"/>
    <w:rsid w:val="00D801C0"/>
    <w:rsid w:val="00D802E1"/>
    <w:rsid w:val="00D805D2"/>
    <w:rsid w:val="00D806C7"/>
    <w:rsid w:val="00D80A0F"/>
    <w:rsid w:val="00D80A11"/>
    <w:rsid w:val="00D80B2F"/>
    <w:rsid w:val="00D80B82"/>
    <w:rsid w:val="00D80BCF"/>
    <w:rsid w:val="00D80C07"/>
    <w:rsid w:val="00D80C5B"/>
    <w:rsid w:val="00D80D33"/>
    <w:rsid w:val="00D80E8F"/>
    <w:rsid w:val="00D80FDE"/>
    <w:rsid w:val="00D81105"/>
    <w:rsid w:val="00D81130"/>
    <w:rsid w:val="00D81276"/>
    <w:rsid w:val="00D81377"/>
    <w:rsid w:val="00D813E3"/>
    <w:rsid w:val="00D8163F"/>
    <w:rsid w:val="00D818FB"/>
    <w:rsid w:val="00D81A22"/>
    <w:rsid w:val="00D81A96"/>
    <w:rsid w:val="00D81BA1"/>
    <w:rsid w:val="00D81CF8"/>
    <w:rsid w:val="00D82016"/>
    <w:rsid w:val="00D8207A"/>
    <w:rsid w:val="00D82082"/>
    <w:rsid w:val="00D821D4"/>
    <w:rsid w:val="00D82271"/>
    <w:rsid w:val="00D8251B"/>
    <w:rsid w:val="00D826B3"/>
    <w:rsid w:val="00D82722"/>
    <w:rsid w:val="00D827A9"/>
    <w:rsid w:val="00D828B0"/>
    <w:rsid w:val="00D82905"/>
    <w:rsid w:val="00D82A7C"/>
    <w:rsid w:val="00D82AA8"/>
    <w:rsid w:val="00D82BD4"/>
    <w:rsid w:val="00D82E53"/>
    <w:rsid w:val="00D82E8B"/>
    <w:rsid w:val="00D8338A"/>
    <w:rsid w:val="00D837B1"/>
    <w:rsid w:val="00D8389A"/>
    <w:rsid w:val="00D8393F"/>
    <w:rsid w:val="00D839FC"/>
    <w:rsid w:val="00D83A88"/>
    <w:rsid w:val="00D83A8A"/>
    <w:rsid w:val="00D83C9E"/>
    <w:rsid w:val="00D83F33"/>
    <w:rsid w:val="00D84023"/>
    <w:rsid w:val="00D84301"/>
    <w:rsid w:val="00D843B8"/>
    <w:rsid w:val="00D843B9"/>
    <w:rsid w:val="00D84493"/>
    <w:rsid w:val="00D844ED"/>
    <w:rsid w:val="00D84619"/>
    <w:rsid w:val="00D84798"/>
    <w:rsid w:val="00D8483C"/>
    <w:rsid w:val="00D84A58"/>
    <w:rsid w:val="00D84C47"/>
    <w:rsid w:val="00D84C98"/>
    <w:rsid w:val="00D84D6E"/>
    <w:rsid w:val="00D84F52"/>
    <w:rsid w:val="00D85022"/>
    <w:rsid w:val="00D8516D"/>
    <w:rsid w:val="00D85831"/>
    <w:rsid w:val="00D859F0"/>
    <w:rsid w:val="00D85B51"/>
    <w:rsid w:val="00D85D98"/>
    <w:rsid w:val="00D86154"/>
    <w:rsid w:val="00D86202"/>
    <w:rsid w:val="00D86251"/>
    <w:rsid w:val="00D863D1"/>
    <w:rsid w:val="00D86459"/>
    <w:rsid w:val="00D865DB"/>
    <w:rsid w:val="00D86666"/>
    <w:rsid w:val="00D86AAB"/>
    <w:rsid w:val="00D86B73"/>
    <w:rsid w:val="00D86C67"/>
    <w:rsid w:val="00D86C89"/>
    <w:rsid w:val="00D86D45"/>
    <w:rsid w:val="00D86EC7"/>
    <w:rsid w:val="00D86FC7"/>
    <w:rsid w:val="00D87038"/>
    <w:rsid w:val="00D871AD"/>
    <w:rsid w:val="00D871C0"/>
    <w:rsid w:val="00D8725C"/>
    <w:rsid w:val="00D87337"/>
    <w:rsid w:val="00D8749B"/>
    <w:rsid w:val="00D876A7"/>
    <w:rsid w:val="00D876AB"/>
    <w:rsid w:val="00D876C7"/>
    <w:rsid w:val="00D87718"/>
    <w:rsid w:val="00D87741"/>
    <w:rsid w:val="00D87845"/>
    <w:rsid w:val="00D87863"/>
    <w:rsid w:val="00D87B42"/>
    <w:rsid w:val="00D87C7E"/>
    <w:rsid w:val="00D87D1A"/>
    <w:rsid w:val="00D9012A"/>
    <w:rsid w:val="00D9043D"/>
    <w:rsid w:val="00D904B5"/>
    <w:rsid w:val="00D9068F"/>
    <w:rsid w:val="00D90793"/>
    <w:rsid w:val="00D9094B"/>
    <w:rsid w:val="00D9099B"/>
    <w:rsid w:val="00D90B26"/>
    <w:rsid w:val="00D90C3B"/>
    <w:rsid w:val="00D90ED0"/>
    <w:rsid w:val="00D9140E"/>
    <w:rsid w:val="00D91415"/>
    <w:rsid w:val="00D91588"/>
    <w:rsid w:val="00D916E8"/>
    <w:rsid w:val="00D91732"/>
    <w:rsid w:val="00D91817"/>
    <w:rsid w:val="00D91BA2"/>
    <w:rsid w:val="00D91CE4"/>
    <w:rsid w:val="00D91CE5"/>
    <w:rsid w:val="00D91F1E"/>
    <w:rsid w:val="00D92219"/>
    <w:rsid w:val="00D92225"/>
    <w:rsid w:val="00D9223E"/>
    <w:rsid w:val="00D92274"/>
    <w:rsid w:val="00D9233A"/>
    <w:rsid w:val="00D923BD"/>
    <w:rsid w:val="00D92636"/>
    <w:rsid w:val="00D92675"/>
    <w:rsid w:val="00D9271E"/>
    <w:rsid w:val="00D927ED"/>
    <w:rsid w:val="00D92E28"/>
    <w:rsid w:val="00D92F9C"/>
    <w:rsid w:val="00D93045"/>
    <w:rsid w:val="00D93372"/>
    <w:rsid w:val="00D93386"/>
    <w:rsid w:val="00D9358B"/>
    <w:rsid w:val="00D93648"/>
    <w:rsid w:val="00D93775"/>
    <w:rsid w:val="00D939B5"/>
    <w:rsid w:val="00D93D80"/>
    <w:rsid w:val="00D93E59"/>
    <w:rsid w:val="00D945E8"/>
    <w:rsid w:val="00D94617"/>
    <w:rsid w:val="00D9466E"/>
    <w:rsid w:val="00D94756"/>
    <w:rsid w:val="00D947D5"/>
    <w:rsid w:val="00D94901"/>
    <w:rsid w:val="00D94B00"/>
    <w:rsid w:val="00D94B89"/>
    <w:rsid w:val="00D94D49"/>
    <w:rsid w:val="00D94D52"/>
    <w:rsid w:val="00D94EA2"/>
    <w:rsid w:val="00D94F1F"/>
    <w:rsid w:val="00D95154"/>
    <w:rsid w:val="00D95230"/>
    <w:rsid w:val="00D9532E"/>
    <w:rsid w:val="00D9545F"/>
    <w:rsid w:val="00D95CC9"/>
    <w:rsid w:val="00D95FA1"/>
    <w:rsid w:val="00D965B6"/>
    <w:rsid w:val="00D965DF"/>
    <w:rsid w:val="00D9673B"/>
    <w:rsid w:val="00D96E57"/>
    <w:rsid w:val="00D96E5E"/>
    <w:rsid w:val="00D9702E"/>
    <w:rsid w:val="00D97081"/>
    <w:rsid w:val="00D97147"/>
    <w:rsid w:val="00D971F3"/>
    <w:rsid w:val="00D97266"/>
    <w:rsid w:val="00D978B8"/>
    <w:rsid w:val="00D97926"/>
    <w:rsid w:val="00D97B3B"/>
    <w:rsid w:val="00D97C7F"/>
    <w:rsid w:val="00D97CD8"/>
    <w:rsid w:val="00D97CD9"/>
    <w:rsid w:val="00D97F11"/>
    <w:rsid w:val="00DA0210"/>
    <w:rsid w:val="00DA039D"/>
    <w:rsid w:val="00DA0576"/>
    <w:rsid w:val="00DA05B3"/>
    <w:rsid w:val="00DA0642"/>
    <w:rsid w:val="00DA0716"/>
    <w:rsid w:val="00DA071F"/>
    <w:rsid w:val="00DA0791"/>
    <w:rsid w:val="00DA07E4"/>
    <w:rsid w:val="00DA0866"/>
    <w:rsid w:val="00DA09B7"/>
    <w:rsid w:val="00DA09C6"/>
    <w:rsid w:val="00DA0A05"/>
    <w:rsid w:val="00DA0A86"/>
    <w:rsid w:val="00DA0B55"/>
    <w:rsid w:val="00DA0B8B"/>
    <w:rsid w:val="00DA0D8A"/>
    <w:rsid w:val="00DA0EA9"/>
    <w:rsid w:val="00DA110E"/>
    <w:rsid w:val="00DA11DC"/>
    <w:rsid w:val="00DA138D"/>
    <w:rsid w:val="00DA138F"/>
    <w:rsid w:val="00DA139B"/>
    <w:rsid w:val="00DA1582"/>
    <w:rsid w:val="00DA184B"/>
    <w:rsid w:val="00DA1AF1"/>
    <w:rsid w:val="00DA1B19"/>
    <w:rsid w:val="00DA1C61"/>
    <w:rsid w:val="00DA1FBE"/>
    <w:rsid w:val="00DA200F"/>
    <w:rsid w:val="00DA2185"/>
    <w:rsid w:val="00DA25DB"/>
    <w:rsid w:val="00DA2774"/>
    <w:rsid w:val="00DA2777"/>
    <w:rsid w:val="00DA2A98"/>
    <w:rsid w:val="00DA2B56"/>
    <w:rsid w:val="00DA2BC1"/>
    <w:rsid w:val="00DA2CE6"/>
    <w:rsid w:val="00DA2EFD"/>
    <w:rsid w:val="00DA2FB4"/>
    <w:rsid w:val="00DA2FDC"/>
    <w:rsid w:val="00DA301E"/>
    <w:rsid w:val="00DA30A9"/>
    <w:rsid w:val="00DA333C"/>
    <w:rsid w:val="00DA3732"/>
    <w:rsid w:val="00DA373C"/>
    <w:rsid w:val="00DA3A2F"/>
    <w:rsid w:val="00DA3BF8"/>
    <w:rsid w:val="00DA3EBB"/>
    <w:rsid w:val="00DA3FCA"/>
    <w:rsid w:val="00DA409A"/>
    <w:rsid w:val="00DA410E"/>
    <w:rsid w:val="00DA4559"/>
    <w:rsid w:val="00DA459F"/>
    <w:rsid w:val="00DA4721"/>
    <w:rsid w:val="00DA4802"/>
    <w:rsid w:val="00DA489D"/>
    <w:rsid w:val="00DA4919"/>
    <w:rsid w:val="00DA4977"/>
    <w:rsid w:val="00DA4A67"/>
    <w:rsid w:val="00DA4BC7"/>
    <w:rsid w:val="00DA4C73"/>
    <w:rsid w:val="00DA4D17"/>
    <w:rsid w:val="00DA5103"/>
    <w:rsid w:val="00DA528A"/>
    <w:rsid w:val="00DA52C3"/>
    <w:rsid w:val="00DA531E"/>
    <w:rsid w:val="00DA539F"/>
    <w:rsid w:val="00DA55C6"/>
    <w:rsid w:val="00DA55D9"/>
    <w:rsid w:val="00DA5B94"/>
    <w:rsid w:val="00DA5B9A"/>
    <w:rsid w:val="00DA5C35"/>
    <w:rsid w:val="00DA5DCF"/>
    <w:rsid w:val="00DA5E12"/>
    <w:rsid w:val="00DA5E43"/>
    <w:rsid w:val="00DA5EC3"/>
    <w:rsid w:val="00DA5EEF"/>
    <w:rsid w:val="00DA61EF"/>
    <w:rsid w:val="00DA63CD"/>
    <w:rsid w:val="00DA63CE"/>
    <w:rsid w:val="00DA6466"/>
    <w:rsid w:val="00DA6542"/>
    <w:rsid w:val="00DA6615"/>
    <w:rsid w:val="00DA672C"/>
    <w:rsid w:val="00DA67D6"/>
    <w:rsid w:val="00DA68FE"/>
    <w:rsid w:val="00DA6948"/>
    <w:rsid w:val="00DA6E95"/>
    <w:rsid w:val="00DA6F16"/>
    <w:rsid w:val="00DA6F9E"/>
    <w:rsid w:val="00DA7287"/>
    <w:rsid w:val="00DA73B3"/>
    <w:rsid w:val="00DA747C"/>
    <w:rsid w:val="00DA74B7"/>
    <w:rsid w:val="00DA7504"/>
    <w:rsid w:val="00DA7819"/>
    <w:rsid w:val="00DA79A2"/>
    <w:rsid w:val="00DA7FFB"/>
    <w:rsid w:val="00DB00FF"/>
    <w:rsid w:val="00DB01FA"/>
    <w:rsid w:val="00DB064C"/>
    <w:rsid w:val="00DB08F2"/>
    <w:rsid w:val="00DB0920"/>
    <w:rsid w:val="00DB0B20"/>
    <w:rsid w:val="00DB0B6E"/>
    <w:rsid w:val="00DB0F13"/>
    <w:rsid w:val="00DB0FC1"/>
    <w:rsid w:val="00DB111C"/>
    <w:rsid w:val="00DB1189"/>
    <w:rsid w:val="00DB123D"/>
    <w:rsid w:val="00DB131A"/>
    <w:rsid w:val="00DB1344"/>
    <w:rsid w:val="00DB1358"/>
    <w:rsid w:val="00DB14CB"/>
    <w:rsid w:val="00DB156A"/>
    <w:rsid w:val="00DB1758"/>
    <w:rsid w:val="00DB178E"/>
    <w:rsid w:val="00DB1806"/>
    <w:rsid w:val="00DB1818"/>
    <w:rsid w:val="00DB18DF"/>
    <w:rsid w:val="00DB1B23"/>
    <w:rsid w:val="00DB1B55"/>
    <w:rsid w:val="00DB1BBF"/>
    <w:rsid w:val="00DB1BD0"/>
    <w:rsid w:val="00DB22A7"/>
    <w:rsid w:val="00DB257F"/>
    <w:rsid w:val="00DB2609"/>
    <w:rsid w:val="00DB2727"/>
    <w:rsid w:val="00DB2825"/>
    <w:rsid w:val="00DB2961"/>
    <w:rsid w:val="00DB2966"/>
    <w:rsid w:val="00DB2B21"/>
    <w:rsid w:val="00DB2B43"/>
    <w:rsid w:val="00DB2D70"/>
    <w:rsid w:val="00DB2ED2"/>
    <w:rsid w:val="00DB323A"/>
    <w:rsid w:val="00DB327F"/>
    <w:rsid w:val="00DB3353"/>
    <w:rsid w:val="00DB3384"/>
    <w:rsid w:val="00DB3461"/>
    <w:rsid w:val="00DB35BF"/>
    <w:rsid w:val="00DB3655"/>
    <w:rsid w:val="00DB37A6"/>
    <w:rsid w:val="00DB397A"/>
    <w:rsid w:val="00DB399C"/>
    <w:rsid w:val="00DB3A0E"/>
    <w:rsid w:val="00DB3A8A"/>
    <w:rsid w:val="00DB3B49"/>
    <w:rsid w:val="00DB3C98"/>
    <w:rsid w:val="00DB3EAC"/>
    <w:rsid w:val="00DB4047"/>
    <w:rsid w:val="00DB424C"/>
    <w:rsid w:val="00DB4317"/>
    <w:rsid w:val="00DB45AC"/>
    <w:rsid w:val="00DB46BD"/>
    <w:rsid w:val="00DB47A7"/>
    <w:rsid w:val="00DB48CC"/>
    <w:rsid w:val="00DB49CA"/>
    <w:rsid w:val="00DB49CF"/>
    <w:rsid w:val="00DB4A0B"/>
    <w:rsid w:val="00DB4D9E"/>
    <w:rsid w:val="00DB4E46"/>
    <w:rsid w:val="00DB4E4B"/>
    <w:rsid w:val="00DB4E82"/>
    <w:rsid w:val="00DB4FF0"/>
    <w:rsid w:val="00DB50B8"/>
    <w:rsid w:val="00DB52AA"/>
    <w:rsid w:val="00DB52FA"/>
    <w:rsid w:val="00DB5447"/>
    <w:rsid w:val="00DB54ED"/>
    <w:rsid w:val="00DB5517"/>
    <w:rsid w:val="00DB55D7"/>
    <w:rsid w:val="00DB55E0"/>
    <w:rsid w:val="00DB59ED"/>
    <w:rsid w:val="00DB5A0B"/>
    <w:rsid w:val="00DB5BC3"/>
    <w:rsid w:val="00DB5D4B"/>
    <w:rsid w:val="00DB635A"/>
    <w:rsid w:val="00DB6437"/>
    <w:rsid w:val="00DB647C"/>
    <w:rsid w:val="00DB684D"/>
    <w:rsid w:val="00DB69D0"/>
    <w:rsid w:val="00DB6CDE"/>
    <w:rsid w:val="00DB6D0C"/>
    <w:rsid w:val="00DB6E1E"/>
    <w:rsid w:val="00DB6E87"/>
    <w:rsid w:val="00DB70D2"/>
    <w:rsid w:val="00DB7137"/>
    <w:rsid w:val="00DB7281"/>
    <w:rsid w:val="00DB72F2"/>
    <w:rsid w:val="00DB7401"/>
    <w:rsid w:val="00DB747F"/>
    <w:rsid w:val="00DB789D"/>
    <w:rsid w:val="00DB7B9B"/>
    <w:rsid w:val="00DB7CF2"/>
    <w:rsid w:val="00DB7D50"/>
    <w:rsid w:val="00DB7D8B"/>
    <w:rsid w:val="00DB7E9D"/>
    <w:rsid w:val="00DB7EFD"/>
    <w:rsid w:val="00DB7F81"/>
    <w:rsid w:val="00DC00AB"/>
    <w:rsid w:val="00DC044F"/>
    <w:rsid w:val="00DC0851"/>
    <w:rsid w:val="00DC0A56"/>
    <w:rsid w:val="00DC0A64"/>
    <w:rsid w:val="00DC0D47"/>
    <w:rsid w:val="00DC0EBA"/>
    <w:rsid w:val="00DC0F7C"/>
    <w:rsid w:val="00DC0FC4"/>
    <w:rsid w:val="00DC1165"/>
    <w:rsid w:val="00DC120E"/>
    <w:rsid w:val="00DC1231"/>
    <w:rsid w:val="00DC140F"/>
    <w:rsid w:val="00DC179A"/>
    <w:rsid w:val="00DC1A78"/>
    <w:rsid w:val="00DC1FEE"/>
    <w:rsid w:val="00DC219E"/>
    <w:rsid w:val="00DC231F"/>
    <w:rsid w:val="00DC24BA"/>
    <w:rsid w:val="00DC24CC"/>
    <w:rsid w:val="00DC2542"/>
    <w:rsid w:val="00DC2722"/>
    <w:rsid w:val="00DC27EA"/>
    <w:rsid w:val="00DC292A"/>
    <w:rsid w:val="00DC299A"/>
    <w:rsid w:val="00DC2AA0"/>
    <w:rsid w:val="00DC2CF9"/>
    <w:rsid w:val="00DC2D46"/>
    <w:rsid w:val="00DC2D70"/>
    <w:rsid w:val="00DC3138"/>
    <w:rsid w:val="00DC3533"/>
    <w:rsid w:val="00DC3621"/>
    <w:rsid w:val="00DC364C"/>
    <w:rsid w:val="00DC37F1"/>
    <w:rsid w:val="00DC3983"/>
    <w:rsid w:val="00DC3A5A"/>
    <w:rsid w:val="00DC3AFE"/>
    <w:rsid w:val="00DC3BA7"/>
    <w:rsid w:val="00DC3D46"/>
    <w:rsid w:val="00DC3D54"/>
    <w:rsid w:val="00DC3D6E"/>
    <w:rsid w:val="00DC3EF2"/>
    <w:rsid w:val="00DC3F4C"/>
    <w:rsid w:val="00DC3F6C"/>
    <w:rsid w:val="00DC3FB8"/>
    <w:rsid w:val="00DC431A"/>
    <w:rsid w:val="00DC4669"/>
    <w:rsid w:val="00DC46A2"/>
    <w:rsid w:val="00DC4A13"/>
    <w:rsid w:val="00DC4A66"/>
    <w:rsid w:val="00DC4AC6"/>
    <w:rsid w:val="00DC4AD6"/>
    <w:rsid w:val="00DC4D83"/>
    <w:rsid w:val="00DC4DB9"/>
    <w:rsid w:val="00DC4E15"/>
    <w:rsid w:val="00DC4ED0"/>
    <w:rsid w:val="00DC516C"/>
    <w:rsid w:val="00DC5464"/>
    <w:rsid w:val="00DC54EC"/>
    <w:rsid w:val="00DC5517"/>
    <w:rsid w:val="00DC576B"/>
    <w:rsid w:val="00DC5CD5"/>
    <w:rsid w:val="00DC5D1C"/>
    <w:rsid w:val="00DC5ECD"/>
    <w:rsid w:val="00DC6340"/>
    <w:rsid w:val="00DC6374"/>
    <w:rsid w:val="00DC63BB"/>
    <w:rsid w:val="00DC647A"/>
    <w:rsid w:val="00DC6991"/>
    <w:rsid w:val="00DC6A56"/>
    <w:rsid w:val="00DC6CC4"/>
    <w:rsid w:val="00DC6D3D"/>
    <w:rsid w:val="00DC72F7"/>
    <w:rsid w:val="00DC7457"/>
    <w:rsid w:val="00DC74D7"/>
    <w:rsid w:val="00DC75DC"/>
    <w:rsid w:val="00DC7B39"/>
    <w:rsid w:val="00DC7EC4"/>
    <w:rsid w:val="00DC7EDD"/>
    <w:rsid w:val="00DC7FB7"/>
    <w:rsid w:val="00DD0252"/>
    <w:rsid w:val="00DD033A"/>
    <w:rsid w:val="00DD0561"/>
    <w:rsid w:val="00DD05C4"/>
    <w:rsid w:val="00DD062B"/>
    <w:rsid w:val="00DD0951"/>
    <w:rsid w:val="00DD0966"/>
    <w:rsid w:val="00DD09BA"/>
    <w:rsid w:val="00DD0A73"/>
    <w:rsid w:val="00DD0BF1"/>
    <w:rsid w:val="00DD0CC1"/>
    <w:rsid w:val="00DD0DAA"/>
    <w:rsid w:val="00DD0E95"/>
    <w:rsid w:val="00DD152E"/>
    <w:rsid w:val="00DD15F3"/>
    <w:rsid w:val="00DD1758"/>
    <w:rsid w:val="00DD1B69"/>
    <w:rsid w:val="00DD1D2C"/>
    <w:rsid w:val="00DD1E9D"/>
    <w:rsid w:val="00DD207F"/>
    <w:rsid w:val="00DD20CE"/>
    <w:rsid w:val="00DD21EA"/>
    <w:rsid w:val="00DD22DC"/>
    <w:rsid w:val="00DD257C"/>
    <w:rsid w:val="00DD2BAA"/>
    <w:rsid w:val="00DD2E44"/>
    <w:rsid w:val="00DD2EF5"/>
    <w:rsid w:val="00DD321C"/>
    <w:rsid w:val="00DD3408"/>
    <w:rsid w:val="00DD3454"/>
    <w:rsid w:val="00DD360B"/>
    <w:rsid w:val="00DD3669"/>
    <w:rsid w:val="00DD36C3"/>
    <w:rsid w:val="00DD37B9"/>
    <w:rsid w:val="00DD3C32"/>
    <w:rsid w:val="00DD3D12"/>
    <w:rsid w:val="00DD4267"/>
    <w:rsid w:val="00DD42DC"/>
    <w:rsid w:val="00DD4311"/>
    <w:rsid w:val="00DD440F"/>
    <w:rsid w:val="00DD4620"/>
    <w:rsid w:val="00DD465F"/>
    <w:rsid w:val="00DD4BE3"/>
    <w:rsid w:val="00DD4D3B"/>
    <w:rsid w:val="00DD50A7"/>
    <w:rsid w:val="00DD5133"/>
    <w:rsid w:val="00DD51D7"/>
    <w:rsid w:val="00DD51EA"/>
    <w:rsid w:val="00DD5293"/>
    <w:rsid w:val="00DD5395"/>
    <w:rsid w:val="00DD550F"/>
    <w:rsid w:val="00DD5718"/>
    <w:rsid w:val="00DD5909"/>
    <w:rsid w:val="00DD5952"/>
    <w:rsid w:val="00DD595C"/>
    <w:rsid w:val="00DD5A4B"/>
    <w:rsid w:val="00DD5C16"/>
    <w:rsid w:val="00DD6070"/>
    <w:rsid w:val="00DD61A8"/>
    <w:rsid w:val="00DD621B"/>
    <w:rsid w:val="00DD6352"/>
    <w:rsid w:val="00DD6562"/>
    <w:rsid w:val="00DD66C7"/>
    <w:rsid w:val="00DD6814"/>
    <w:rsid w:val="00DD6852"/>
    <w:rsid w:val="00DD68B4"/>
    <w:rsid w:val="00DD6AD6"/>
    <w:rsid w:val="00DD6C4C"/>
    <w:rsid w:val="00DD6DA1"/>
    <w:rsid w:val="00DD709A"/>
    <w:rsid w:val="00DD7591"/>
    <w:rsid w:val="00DD7620"/>
    <w:rsid w:val="00DD76C6"/>
    <w:rsid w:val="00DD772C"/>
    <w:rsid w:val="00DD7749"/>
    <w:rsid w:val="00DD7C83"/>
    <w:rsid w:val="00DD7CAD"/>
    <w:rsid w:val="00DD7D0E"/>
    <w:rsid w:val="00DD7D94"/>
    <w:rsid w:val="00DD7E46"/>
    <w:rsid w:val="00DD7F51"/>
    <w:rsid w:val="00DE005A"/>
    <w:rsid w:val="00DE0250"/>
    <w:rsid w:val="00DE06AF"/>
    <w:rsid w:val="00DE06DE"/>
    <w:rsid w:val="00DE0DB9"/>
    <w:rsid w:val="00DE0DDE"/>
    <w:rsid w:val="00DE0E8C"/>
    <w:rsid w:val="00DE0FEC"/>
    <w:rsid w:val="00DE113C"/>
    <w:rsid w:val="00DE117C"/>
    <w:rsid w:val="00DE1394"/>
    <w:rsid w:val="00DE16AB"/>
    <w:rsid w:val="00DE1843"/>
    <w:rsid w:val="00DE1B43"/>
    <w:rsid w:val="00DE1C3C"/>
    <w:rsid w:val="00DE1D04"/>
    <w:rsid w:val="00DE1EAC"/>
    <w:rsid w:val="00DE204F"/>
    <w:rsid w:val="00DE2282"/>
    <w:rsid w:val="00DE2389"/>
    <w:rsid w:val="00DE247A"/>
    <w:rsid w:val="00DE27C4"/>
    <w:rsid w:val="00DE289F"/>
    <w:rsid w:val="00DE2C6C"/>
    <w:rsid w:val="00DE2C95"/>
    <w:rsid w:val="00DE2D82"/>
    <w:rsid w:val="00DE3148"/>
    <w:rsid w:val="00DE3324"/>
    <w:rsid w:val="00DE338F"/>
    <w:rsid w:val="00DE33E3"/>
    <w:rsid w:val="00DE3640"/>
    <w:rsid w:val="00DE3687"/>
    <w:rsid w:val="00DE3781"/>
    <w:rsid w:val="00DE38F3"/>
    <w:rsid w:val="00DE3A69"/>
    <w:rsid w:val="00DE3DA7"/>
    <w:rsid w:val="00DE3F0E"/>
    <w:rsid w:val="00DE3F57"/>
    <w:rsid w:val="00DE416F"/>
    <w:rsid w:val="00DE4308"/>
    <w:rsid w:val="00DE443F"/>
    <w:rsid w:val="00DE46A7"/>
    <w:rsid w:val="00DE48CB"/>
    <w:rsid w:val="00DE4982"/>
    <w:rsid w:val="00DE4B9C"/>
    <w:rsid w:val="00DE4DB4"/>
    <w:rsid w:val="00DE4FF2"/>
    <w:rsid w:val="00DE500D"/>
    <w:rsid w:val="00DE5194"/>
    <w:rsid w:val="00DE5436"/>
    <w:rsid w:val="00DE5528"/>
    <w:rsid w:val="00DE563A"/>
    <w:rsid w:val="00DE5794"/>
    <w:rsid w:val="00DE57E1"/>
    <w:rsid w:val="00DE58E0"/>
    <w:rsid w:val="00DE58F0"/>
    <w:rsid w:val="00DE5B70"/>
    <w:rsid w:val="00DE5D1C"/>
    <w:rsid w:val="00DE5E14"/>
    <w:rsid w:val="00DE5F3B"/>
    <w:rsid w:val="00DE5F80"/>
    <w:rsid w:val="00DE612E"/>
    <w:rsid w:val="00DE645F"/>
    <w:rsid w:val="00DE6512"/>
    <w:rsid w:val="00DE651A"/>
    <w:rsid w:val="00DE6639"/>
    <w:rsid w:val="00DE66E1"/>
    <w:rsid w:val="00DE6745"/>
    <w:rsid w:val="00DE6823"/>
    <w:rsid w:val="00DE684A"/>
    <w:rsid w:val="00DE6858"/>
    <w:rsid w:val="00DE68FA"/>
    <w:rsid w:val="00DE6AFA"/>
    <w:rsid w:val="00DE6BC9"/>
    <w:rsid w:val="00DE6BF2"/>
    <w:rsid w:val="00DE6CA5"/>
    <w:rsid w:val="00DE6DE4"/>
    <w:rsid w:val="00DE6E29"/>
    <w:rsid w:val="00DE6F6A"/>
    <w:rsid w:val="00DE7082"/>
    <w:rsid w:val="00DE7118"/>
    <w:rsid w:val="00DE714E"/>
    <w:rsid w:val="00DE7388"/>
    <w:rsid w:val="00DE73B3"/>
    <w:rsid w:val="00DE7454"/>
    <w:rsid w:val="00DE7550"/>
    <w:rsid w:val="00DE75D5"/>
    <w:rsid w:val="00DE75E3"/>
    <w:rsid w:val="00DE75F9"/>
    <w:rsid w:val="00DE77C8"/>
    <w:rsid w:val="00DE7C28"/>
    <w:rsid w:val="00DE7DA2"/>
    <w:rsid w:val="00DE7F65"/>
    <w:rsid w:val="00DE7FFD"/>
    <w:rsid w:val="00DF0053"/>
    <w:rsid w:val="00DF0273"/>
    <w:rsid w:val="00DF04A1"/>
    <w:rsid w:val="00DF04B4"/>
    <w:rsid w:val="00DF04FE"/>
    <w:rsid w:val="00DF06CF"/>
    <w:rsid w:val="00DF0A85"/>
    <w:rsid w:val="00DF0C04"/>
    <w:rsid w:val="00DF0D7B"/>
    <w:rsid w:val="00DF0E59"/>
    <w:rsid w:val="00DF0F6A"/>
    <w:rsid w:val="00DF10A4"/>
    <w:rsid w:val="00DF12FF"/>
    <w:rsid w:val="00DF13A0"/>
    <w:rsid w:val="00DF1440"/>
    <w:rsid w:val="00DF14C3"/>
    <w:rsid w:val="00DF1661"/>
    <w:rsid w:val="00DF1937"/>
    <w:rsid w:val="00DF193D"/>
    <w:rsid w:val="00DF1D9C"/>
    <w:rsid w:val="00DF1E09"/>
    <w:rsid w:val="00DF1F4A"/>
    <w:rsid w:val="00DF226B"/>
    <w:rsid w:val="00DF22A6"/>
    <w:rsid w:val="00DF25D8"/>
    <w:rsid w:val="00DF2973"/>
    <w:rsid w:val="00DF29DD"/>
    <w:rsid w:val="00DF2B6A"/>
    <w:rsid w:val="00DF2BFC"/>
    <w:rsid w:val="00DF2D99"/>
    <w:rsid w:val="00DF2FB6"/>
    <w:rsid w:val="00DF32A6"/>
    <w:rsid w:val="00DF3312"/>
    <w:rsid w:val="00DF33FE"/>
    <w:rsid w:val="00DF3893"/>
    <w:rsid w:val="00DF3977"/>
    <w:rsid w:val="00DF39FB"/>
    <w:rsid w:val="00DF3A7A"/>
    <w:rsid w:val="00DF3B02"/>
    <w:rsid w:val="00DF3BCC"/>
    <w:rsid w:val="00DF3D20"/>
    <w:rsid w:val="00DF3D53"/>
    <w:rsid w:val="00DF3DBA"/>
    <w:rsid w:val="00DF4047"/>
    <w:rsid w:val="00DF4108"/>
    <w:rsid w:val="00DF426F"/>
    <w:rsid w:val="00DF42BC"/>
    <w:rsid w:val="00DF4380"/>
    <w:rsid w:val="00DF452F"/>
    <w:rsid w:val="00DF485A"/>
    <w:rsid w:val="00DF4B44"/>
    <w:rsid w:val="00DF4C7E"/>
    <w:rsid w:val="00DF4E2C"/>
    <w:rsid w:val="00DF4F2C"/>
    <w:rsid w:val="00DF5001"/>
    <w:rsid w:val="00DF5021"/>
    <w:rsid w:val="00DF510C"/>
    <w:rsid w:val="00DF5668"/>
    <w:rsid w:val="00DF56DE"/>
    <w:rsid w:val="00DF57B0"/>
    <w:rsid w:val="00DF580E"/>
    <w:rsid w:val="00DF5CE1"/>
    <w:rsid w:val="00DF5CF3"/>
    <w:rsid w:val="00DF5D24"/>
    <w:rsid w:val="00DF5E6D"/>
    <w:rsid w:val="00DF6073"/>
    <w:rsid w:val="00DF61D1"/>
    <w:rsid w:val="00DF625A"/>
    <w:rsid w:val="00DF6496"/>
    <w:rsid w:val="00DF6702"/>
    <w:rsid w:val="00DF679E"/>
    <w:rsid w:val="00DF69D1"/>
    <w:rsid w:val="00DF6AC7"/>
    <w:rsid w:val="00DF6B14"/>
    <w:rsid w:val="00DF6C3F"/>
    <w:rsid w:val="00DF6E2D"/>
    <w:rsid w:val="00DF6E4F"/>
    <w:rsid w:val="00DF700C"/>
    <w:rsid w:val="00DF7057"/>
    <w:rsid w:val="00DF70D2"/>
    <w:rsid w:val="00DF70E6"/>
    <w:rsid w:val="00DF72E3"/>
    <w:rsid w:val="00DF7342"/>
    <w:rsid w:val="00DF739B"/>
    <w:rsid w:val="00DF743B"/>
    <w:rsid w:val="00DF76FD"/>
    <w:rsid w:val="00DF7848"/>
    <w:rsid w:val="00DF7957"/>
    <w:rsid w:val="00DF7C97"/>
    <w:rsid w:val="00DF7CB4"/>
    <w:rsid w:val="00DF7D3F"/>
    <w:rsid w:val="00DF7EC3"/>
    <w:rsid w:val="00E00023"/>
    <w:rsid w:val="00E00025"/>
    <w:rsid w:val="00E002C8"/>
    <w:rsid w:val="00E002D5"/>
    <w:rsid w:val="00E00500"/>
    <w:rsid w:val="00E00600"/>
    <w:rsid w:val="00E00AC3"/>
    <w:rsid w:val="00E00B73"/>
    <w:rsid w:val="00E00BE6"/>
    <w:rsid w:val="00E00DA6"/>
    <w:rsid w:val="00E00E98"/>
    <w:rsid w:val="00E00EC9"/>
    <w:rsid w:val="00E011C9"/>
    <w:rsid w:val="00E012DB"/>
    <w:rsid w:val="00E012E1"/>
    <w:rsid w:val="00E01531"/>
    <w:rsid w:val="00E01591"/>
    <w:rsid w:val="00E01605"/>
    <w:rsid w:val="00E01647"/>
    <w:rsid w:val="00E017D0"/>
    <w:rsid w:val="00E01A6C"/>
    <w:rsid w:val="00E01AB5"/>
    <w:rsid w:val="00E01C7F"/>
    <w:rsid w:val="00E01D45"/>
    <w:rsid w:val="00E01DC5"/>
    <w:rsid w:val="00E01F7D"/>
    <w:rsid w:val="00E02299"/>
    <w:rsid w:val="00E024BB"/>
    <w:rsid w:val="00E024E8"/>
    <w:rsid w:val="00E02583"/>
    <w:rsid w:val="00E025C7"/>
    <w:rsid w:val="00E02C02"/>
    <w:rsid w:val="00E02C9D"/>
    <w:rsid w:val="00E02D86"/>
    <w:rsid w:val="00E02FD3"/>
    <w:rsid w:val="00E02FE5"/>
    <w:rsid w:val="00E03067"/>
    <w:rsid w:val="00E03364"/>
    <w:rsid w:val="00E034C8"/>
    <w:rsid w:val="00E034F0"/>
    <w:rsid w:val="00E0357A"/>
    <w:rsid w:val="00E03701"/>
    <w:rsid w:val="00E03809"/>
    <w:rsid w:val="00E039FE"/>
    <w:rsid w:val="00E03AEB"/>
    <w:rsid w:val="00E03B1A"/>
    <w:rsid w:val="00E03BDF"/>
    <w:rsid w:val="00E03C0B"/>
    <w:rsid w:val="00E03D28"/>
    <w:rsid w:val="00E03EF7"/>
    <w:rsid w:val="00E03F96"/>
    <w:rsid w:val="00E04170"/>
    <w:rsid w:val="00E04299"/>
    <w:rsid w:val="00E042BF"/>
    <w:rsid w:val="00E0437C"/>
    <w:rsid w:val="00E043C4"/>
    <w:rsid w:val="00E043CC"/>
    <w:rsid w:val="00E04754"/>
    <w:rsid w:val="00E04A14"/>
    <w:rsid w:val="00E04AE4"/>
    <w:rsid w:val="00E04C09"/>
    <w:rsid w:val="00E04E0B"/>
    <w:rsid w:val="00E04F05"/>
    <w:rsid w:val="00E0508F"/>
    <w:rsid w:val="00E0512C"/>
    <w:rsid w:val="00E053B0"/>
    <w:rsid w:val="00E05427"/>
    <w:rsid w:val="00E054B3"/>
    <w:rsid w:val="00E057F5"/>
    <w:rsid w:val="00E05FA6"/>
    <w:rsid w:val="00E05FD8"/>
    <w:rsid w:val="00E05FF4"/>
    <w:rsid w:val="00E06030"/>
    <w:rsid w:val="00E06277"/>
    <w:rsid w:val="00E06296"/>
    <w:rsid w:val="00E06A27"/>
    <w:rsid w:val="00E06D1C"/>
    <w:rsid w:val="00E06DDE"/>
    <w:rsid w:val="00E07015"/>
    <w:rsid w:val="00E07163"/>
    <w:rsid w:val="00E07222"/>
    <w:rsid w:val="00E0767C"/>
    <w:rsid w:val="00E076DC"/>
    <w:rsid w:val="00E078E8"/>
    <w:rsid w:val="00E07B23"/>
    <w:rsid w:val="00E07CA8"/>
    <w:rsid w:val="00E07DE8"/>
    <w:rsid w:val="00E07F7B"/>
    <w:rsid w:val="00E07F94"/>
    <w:rsid w:val="00E1029B"/>
    <w:rsid w:val="00E10677"/>
    <w:rsid w:val="00E106CC"/>
    <w:rsid w:val="00E10768"/>
    <w:rsid w:val="00E1078D"/>
    <w:rsid w:val="00E108F9"/>
    <w:rsid w:val="00E10E1F"/>
    <w:rsid w:val="00E10EAD"/>
    <w:rsid w:val="00E11049"/>
    <w:rsid w:val="00E110BD"/>
    <w:rsid w:val="00E111B5"/>
    <w:rsid w:val="00E11205"/>
    <w:rsid w:val="00E11264"/>
    <w:rsid w:val="00E11352"/>
    <w:rsid w:val="00E113E8"/>
    <w:rsid w:val="00E11734"/>
    <w:rsid w:val="00E1182A"/>
    <w:rsid w:val="00E11978"/>
    <w:rsid w:val="00E11B0F"/>
    <w:rsid w:val="00E11DD9"/>
    <w:rsid w:val="00E11DF3"/>
    <w:rsid w:val="00E11DF9"/>
    <w:rsid w:val="00E11E1E"/>
    <w:rsid w:val="00E11F39"/>
    <w:rsid w:val="00E1200A"/>
    <w:rsid w:val="00E120CA"/>
    <w:rsid w:val="00E1220B"/>
    <w:rsid w:val="00E123EB"/>
    <w:rsid w:val="00E1264D"/>
    <w:rsid w:val="00E1265E"/>
    <w:rsid w:val="00E12723"/>
    <w:rsid w:val="00E1278B"/>
    <w:rsid w:val="00E128BE"/>
    <w:rsid w:val="00E12C44"/>
    <w:rsid w:val="00E12D77"/>
    <w:rsid w:val="00E12E0C"/>
    <w:rsid w:val="00E130A9"/>
    <w:rsid w:val="00E13152"/>
    <w:rsid w:val="00E1315A"/>
    <w:rsid w:val="00E131E0"/>
    <w:rsid w:val="00E1357D"/>
    <w:rsid w:val="00E1359E"/>
    <w:rsid w:val="00E13A87"/>
    <w:rsid w:val="00E13AA2"/>
    <w:rsid w:val="00E13AC3"/>
    <w:rsid w:val="00E14055"/>
    <w:rsid w:val="00E14078"/>
    <w:rsid w:val="00E14147"/>
    <w:rsid w:val="00E1416D"/>
    <w:rsid w:val="00E142B6"/>
    <w:rsid w:val="00E1439D"/>
    <w:rsid w:val="00E146BE"/>
    <w:rsid w:val="00E14706"/>
    <w:rsid w:val="00E1484A"/>
    <w:rsid w:val="00E149BC"/>
    <w:rsid w:val="00E14A57"/>
    <w:rsid w:val="00E14E5A"/>
    <w:rsid w:val="00E14FD8"/>
    <w:rsid w:val="00E1506A"/>
    <w:rsid w:val="00E1527C"/>
    <w:rsid w:val="00E153BE"/>
    <w:rsid w:val="00E153E3"/>
    <w:rsid w:val="00E1561E"/>
    <w:rsid w:val="00E15771"/>
    <w:rsid w:val="00E158CF"/>
    <w:rsid w:val="00E15995"/>
    <w:rsid w:val="00E159AE"/>
    <w:rsid w:val="00E159E5"/>
    <w:rsid w:val="00E15B37"/>
    <w:rsid w:val="00E15CEA"/>
    <w:rsid w:val="00E15EFC"/>
    <w:rsid w:val="00E1606C"/>
    <w:rsid w:val="00E16076"/>
    <w:rsid w:val="00E16084"/>
    <w:rsid w:val="00E1614D"/>
    <w:rsid w:val="00E161B6"/>
    <w:rsid w:val="00E1620A"/>
    <w:rsid w:val="00E164F8"/>
    <w:rsid w:val="00E16546"/>
    <w:rsid w:val="00E165A6"/>
    <w:rsid w:val="00E16646"/>
    <w:rsid w:val="00E167C6"/>
    <w:rsid w:val="00E16976"/>
    <w:rsid w:val="00E169D4"/>
    <w:rsid w:val="00E16EA2"/>
    <w:rsid w:val="00E17003"/>
    <w:rsid w:val="00E1712F"/>
    <w:rsid w:val="00E171EF"/>
    <w:rsid w:val="00E1721B"/>
    <w:rsid w:val="00E172A2"/>
    <w:rsid w:val="00E1731E"/>
    <w:rsid w:val="00E1771C"/>
    <w:rsid w:val="00E17B09"/>
    <w:rsid w:val="00E17B79"/>
    <w:rsid w:val="00E17C74"/>
    <w:rsid w:val="00E17EA4"/>
    <w:rsid w:val="00E17EF5"/>
    <w:rsid w:val="00E17F4E"/>
    <w:rsid w:val="00E2018B"/>
    <w:rsid w:val="00E204B5"/>
    <w:rsid w:val="00E20551"/>
    <w:rsid w:val="00E205C1"/>
    <w:rsid w:val="00E20653"/>
    <w:rsid w:val="00E2065D"/>
    <w:rsid w:val="00E207B8"/>
    <w:rsid w:val="00E20827"/>
    <w:rsid w:val="00E2082D"/>
    <w:rsid w:val="00E20DBE"/>
    <w:rsid w:val="00E20DBF"/>
    <w:rsid w:val="00E20EAA"/>
    <w:rsid w:val="00E20F99"/>
    <w:rsid w:val="00E2128D"/>
    <w:rsid w:val="00E21441"/>
    <w:rsid w:val="00E214E7"/>
    <w:rsid w:val="00E21628"/>
    <w:rsid w:val="00E2172C"/>
    <w:rsid w:val="00E21798"/>
    <w:rsid w:val="00E21809"/>
    <w:rsid w:val="00E21916"/>
    <w:rsid w:val="00E2191E"/>
    <w:rsid w:val="00E21923"/>
    <w:rsid w:val="00E21980"/>
    <w:rsid w:val="00E219A8"/>
    <w:rsid w:val="00E21A5B"/>
    <w:rsid w:val="00E21AB8"/>
    <w:rsid w:val="00E21ADA"/>
    <w:rsid w:val="00E21B67"/>
    <w:rsid w:val="00E21C58"/>
    <w:rsid w:val="00E21DEC"/>
    <w:rsid w:val="00E21EB1"/>
    <w:rsid w:val="00E220C6"/>
    <w:rsid w:val="00E22234"/>
    <w:rsid w:val="00E22308"/>
    <w:rsid w:val="00E22324"/>
    <w:rsid w:val="00E2233C"/>
    <w:rsid w:val="00E2242D"/>
    <w:rsid w:val="00E2266F"/>
    <w:rsid w:val="00E22775"/>
    <w:rsid w:val="00E227BD"/>
    <w:rsid w:val="00E229FF"/>
    <w:rsid w:val="00E22DCF"/>
    <w:rsid w:val="00E22E55"/>
    <w:rsid w:val="00E22FEB"/>
    <w:rsid w:val="00E233E6"/>
    <w:rsid w:val="00E2341B"/>
    <w:rsid w:val="00E23464"/>
    <w:rsid w:val="00E236BB"/>
    <w:rsid w:val="00E237E5"/>
    <w:rsid w:val="00E23966"/>
    <w:rsid w:val="00E23AB5"/>
    <w:rsid w:val="00E23AD7"/>
    <w:rsid w:val="00E23D1C"/>
    <w:rsid w:val="00E23DAF"/>
    <w:rsid w:val="00E23DF5"/>
    <w:rsid w:val="00E23E73"/>
    <w:rsid w:val="00E23F91"/>
    <w:rsid w:val="00E241C0"/>
    <w:rsid w:val="00E242E2"/>
    <w:rsid w:val="00E2440F"/>
    <w:rsid w:val="00E245EB"/>
    <w:rsid w:val="00E2478F"/>
    <w:rsid w:val="00E2482E"/>
    <w:rsid w:val="00E248BD"/>
    <w:rsid w:val="00E248ED"/>
    <w:rsid w:val="00E24A76"/>
    <w:rsid w:val="00E24BD1"/>
    <w:rsid w:val="00E24D15"/>
    <w:rsid w:val="00E24D1A"/>
    <w:rsid w:val="00E24EF2"/>
    <w:rsid w:val="00E24F7B"/>
    <w:rsid w:val="00E25169"/>
    <w:rsid w:val="00E251DF"/>
    <w:rsid w:val="00E251F4"/>
    <w:rsid w:val="00E25863"/>
    <w:rsid w:val="00E2593B"/>
    <w:rsid w:val="00E2598B"/>
    <w:rsid w:val="00E25A3B"/>
    <w:rsid w:val="00E25A40"/>
    <w:rsid w:val="00E25EE5"/>
    <w:rsid w:val="00E25F85"/>
    <w:rsid w:val="00E26031"/>
    <w:rsid w:val="00E2613F"/>
    <w:rsid w:val="00E2620D"/>
    <w:rsid w:val="00E262F9"/>
    <w:rsid w:val="00E26597"/>
    <w:rsid w:val="00E265EF"/>
    <w:rsid w:val="00E26715"/>
    <w:rsid w:val="00E26760"/>
    <w:rsid w:val="00E268C7"/>
    <w:rsid w:val="00E268FD"/>
    <w:rsid w:val="00E2692C"/>
    <w:rsid w:val="00E26A28"/>
    <w:rsid w:val="00E26A5D"/>
    <w:rsid w:val="00E26AD4"/>
    <w:rsid w:val="00E26AE1"/>
    <w:rsid w:val="00E26D5A"/>
    <w:rsid w:val="00E26DAF"/>
    <w:rsid w:val="00E26E59"/>
    <w:rsid w:val="00E26EB5"/>
    <w:rsid w:val="00E26F38"/>
    <w:rsid w:val="00E2700C"/>
    <w:rsid w:val="00E270B5"/>
    <w:rsid w:val="00E271BD"/>
    <w:rsid w:val="00E271E1"/>
    <w:rsid w:val="00E27434"/>
    <w:rsid w:val="00E274A8"/>
    <w:rsid w:val="00E274CF"/>
    <w:rsid w:val="00E27703"/>
    <w:rsid w:val="00E27777"/>
    <w:rsid w:val="00E27D13"/>
    <w:rsid w:val="00E27D29"/>
    <w:rsid w:val="00E27D32"/>
    <w:rsid w:val="00E30450"/>
    <w:rsid w:val="00E304B3"/>
    <w:rsid w:val="00E30686"/>
    <w:rsid w:val="00E30906"/>
    <w:rsid w:val="00E309CA"/>
    <w:rsid w:val="00E30A48"/>
    <w:rsid w:val="00E30BC0"/>
    <w:rsid w:val="00E30DEE"/>
    <w:rsid w:val="00E30FC6"/>
    <w:rsid w:val="00E31076"/>
    <w:rsid w:val="00E3125E"/>
    <w:rsid w:val="00E31592"/>
    <w:rsid w:val="00E31646"/>
    <w:rsid w:val="00E316E6"/>
    <w:rsid w:val="00E3170F"/>
    <w:rsid w:val="00E3171A"/>
    <w:rsid w:val="00E318AA"/>
    <w:rsid w:val="00E319D7"/>
    <w:rsid w:val="00E319EA"/>
    <w:rsid w:val="00E31D0C"/>
    <w:rsid w:val="00E31EB9"/>
    <w:rsid w:val="00E31FBD"/>
    <w:rsid w:val="00E3223C"/>
    <w:rsid w:val="00E32242"/>
    <w:rsid w:val="00E32522"/>
    <w:rsid w:val="00E32560"/>
    <w:rsid w:val="00E326CC"/>
    <w:rsid w:val="00E32CD6"/>
    <w:rsid w:val="00E32D38"/>
    <w:rsid w:val="00E32D45"/>
    <w:rsid w:val="00E32D60"/>
    <w:rsid w:val="00E32F45"/>
    <w:rsid w:val="00E33098"/>
    <w:rsid w:val="00E33212"/>
    <w:rsid w:val="00E33276"/>
    <w:rsid w:val="00E33285"/>
    <w:rsid w:val="00E3346B"/>
    <w:rsid w:val="00E334CD"/>
    <w:rsid w:val="00E33566"/>
    <w:rsid w:val="00E33577"/>
    <w:rsid w:val="00E3367A"/>
    <w:rsid w:val="00E33778"/>
    <w:rsid w:val="00E3377F"/>
    <w:rsid w:val="00E33AD5"/>
    <w:rsid w:val="00E33C35"/>
    <w:rsid w:val="00E33E3A"/>
    <w:rsid w:val="00E3427E"/>
    <w:rsid w:val="00E342A8"/>
    <w:rsid w:val="00E3432E"/>
    <w:rsid w:val="00E343D2"/>
    <w:rsid w:val="00E34447"/>
    <w:rsid w:val="00E34462"/>
    <w:rsid w:val="00E34800"/>
    <w:rsid w:val="00E3497D"/>
    <w:rsid w:val="00E34BCD"/>
    <w:rsid w:val="00E34EB3"/>
    <w:rsid w:val="00E35663"/>
    <w:rsid w:val="00E356F6"/>
    <w:rsid w:val="00E35808"/>
    <w:rsid w:val="00E358CE"/>
    <w:rsid w:val="00E35967"/>
    <w:rsid w:val="00E35BA7"/>
    <w:rsid w:val="00E35CA2"/>
    <w:rsid w:val="00E35D02"/>
    <w:rsid w:val="00E35DAA"/>
    <w:rsid w:val="00E35FB0"/>
    <w:rsid w:val="00E360A2"/>
    <w:rsid w:val="00E360CE"/>
    <w:rsid w:val="00E36190"/>
    <w:rsid w:val="00E361B2"/>
    <w:rsid w:val="00E361D2"/>
    <w:rsid w:val="00E36248"/>
    <w:rsid w:val="00E368FE"/>
    <w:rsid w:val="00E36E1F"/>
    <w:rsid w:val="00E372BA"/>
    <w:rsid w:val="00E373CC"/>
    <w:rsid w:val="00E37459"/>
    <w:rsid w:val="00E374B4"/>
    <w:rsid w:val="00E37582"/>
    <w:rsid w:val="00E376FA"/>
    <w:rsid w:val="00E37749"/>
    <w:rsid w:val="00E37A4A"/>
    <w:rsid w:val="00E37D03"/>
    <w:rsid w:val="00E37DE7"/>
    <w:rsid w:val="00E37E75"/>
    <w:rsid w:val="00E400D3"/>
    <w:rsid w:val="00E401CE"/>
    <w:rsid w:val="00E405B2"/>
    <w:rsid w:val="00E406C1"/>
    <w:rsid w:val="00E406CF"/>
    <w:rsid w:val="00E407C6"/>
    <w:rsid w:val="00E409CC"/>
    <w:rsid w:val="00E40A37"/>
    <w:rsid w:val="00E40BBA"/>
    <w:rsid w:val="00E40BFC"/>
    <w:rsid w:val="00E40EAA"/>
    <w:rsid w:val="00E410B0"/>
    <w:rsid w:val="00E41103"/>
    <w:rsid w:val="00E4111B"/>
    <w:rsid w:val="00E41146"/>
    <w:rsid w:val="00E4128A"/>
    <w:rsid w:val="00E414E7"/>
    <w:rsid w:val="00E417D0"/>
    <w:rsid w:val="00E41913"/>
    <w:rsid w:val="00E41A0C"/>
    <w:rsid w:val="00E41A52"/>
    <w:rsid w:val="00E41D3A"/>
    <w:rsid w:val="00E422F7"/>
    <w:rsid w:val="00E422F9"/>
    <w:rsid w:val="00E42411"/>
    <w:rsid w:val="00E42434"/>
    <w:rsid w:val="00E42685"/>
    <w:rsid w:val="00E427E2"/>
    <w:rsid w:val="00E42814"/>
    <w:rsid w:val="00E4284B"/>
    <w:rsid w:val="00E42989"/>
    <w:rsid w:val="00E42B19"/>
    <w:rsid w:val="00E42CF9"/>
    <w:rsid w:val="00E42E58"/>
    <w:rsid w:val="00E42EBA"/>
    <w:rsid w:val="00E42FB2"/>
    <w:rsid w:val="00E4324B"/>
    <w:rsid w:val="00E43427"/>
    <w:rsid w:val="00E43C98"/>
    <w:rsid w:val="00E43E58"/>
    <w:rsid w:val="00E43F0A"/>
    <w:rsid w:val="00E442E2"/>
    <w:rsid w:val="00E444E2"/>
    <w:rsid w:val="00E445EA"/>
    <w:rsid w:val="00E44DEB"/>
    <w:rsid w:val="00E44FD3"/>
    <w:rsid w:val="00E4500A"/>
    <w:rsid w:val="00E45392"/>
    <w:rsid w:val="00E456BD"/>
    <w:rsid w:val="00E456DA"/>
    <w:rsid w:val="00E457D2"/>
    <w:rsid w:val="00E457F9"/>
    <w:rsid w:val="00E45853"/>
    <w:rsid w:val="00E458D3"/>
    <w:rsid w:val="00E459B6"/>
    <w:rsid w:val="00E459BA"/>
    <w:rsid w:val="00E45C4F"/>
    <w:rsid w:val="00E45E76"/>
    <w:rsid w:val="00E45F2A"/>
    <w:rsid w:val="00E45FC0"/>
    <w:rsid w:val="00E460C5"/>
    <w:rsid w:val="00E46135"/>
    <w:rsid w:val="00E461F0"/>
    <w:rsid w:val="00E4624A"/>
    <w:rsid w:val="00E462D8"/>
    <w:rsid w:val="00E4653A"/>
    <w:rsid w:val="00E46551"/>
    <w:rsid w:val="00E466F0"/>
    <w:rsid w:val="00E46703"/>
    <w:rsid w:val="00E467E0"/>
    <w:rsid w:val="00E46C32"/>
    <w:rsid w:val="00E46EAB"/>
    <w:rsid w:val="00E471A6"/>
    <w:rsid w:val="00E4747A"/>
    <w:rsid w:val="00E47822"/>
    <w:rsid w:val="00E47A79"/>
    <w:rsid w:val="00E47DFC"/>
    <w:rsid w:val="00E50003"/>
    <w:rsid w:val="00E50287"/>
    <w:rsid w:val="00E5048B"/>
    <w:rsid w:val="00E5061C"/>
    <w:rsid w:val="00E50703"/>
    <w:rsid w:val="00E507E0"/>
    <w:rsid w:val="00E50920"/>
    <w:rsid w:val="00E509CF"/>
    <w:rsid w:val="00E50D39"/>
    <w:rsid w:val="00E50D65"/>
    <w:rsid w:val="00E50E4F"/>
    <w:rsid w:val="00E50E5E"/>
    <w:rsid w:val="00E50EAE"/>
    <w:rsid w:val="00E50F97"/>
    <w:rsid w:val="00E5106C"/>
    <w:rsid w:val="00E512DC"/>
    <w:rsid w:val="00E513AB"/>
    <w:rsid w:val="00E5141B"/>
    <w:rsid w:val="00E5144C"/>
    <w:rsid w:val="00E514AA"/>
    <w:rsid w:val="00E514D0"/>
    <w:rsid w:val="00E514D2"/>
    <w:rsid w:val="00E51694"/>
    <w:rsid w:val="00E517B5"/>
    <w:rsid w:val="00E5185A"/>
    <w:rsid w:val="00E51958"/>
    <w:rsid w:val="00E51997"/>
    <w:rsid w:val="00E51ACC"/>
    <w:rsid w:val="00E51AE3"/>
    <w:rsid w:val="00E51B68"/>
    <w:rsid w:val="00E51BFE"/>
    <w:rsid w:val="00E520C9"/>
    <w:rsid w:val="00E52508"/>
    <w:rsid w:val="00E5254C"/>
    <w:rsid w:val="00E52849"/>
    <w:rsid w:val="00E528B8"/>
    <w:rsid w:val="00E529B1"/>
    <w:rsid w:val="00E52CF2"/>
    <w:rsid w:val="00E52E66"/>
    <w:rsid w:val="00E52EBE"/>
    <w:rsid w:val="00E53653"/>
    <w:rsid w:val="00E537DD"/>
    <w:rsid w:val="00E538BF"/>
    <w:rsid w:val="00E53AF3"/>
    <w:rsid w:val="00E53BD3"/>
    <w:rsid w:val="00E53C46"/>
    <w:rsid w:val="00E53CBD"/>
    <w:rsid w:val="00E53D80"/>
    <w:rsid w:val="00E53DAB"/>
    <w:rsid w:val="00E53E7E"/>
    <w:rsid w:val="00E53EA7"/>
    <w:rsid w:val="00E53EF6"/>
    <w:rsid w:val="00E53F47"/>
    <w:rsid w:val="00E54165"/>
    <w:rsid w:val="00E5420C"/>
    <w:rsid w:val="00E54284"/>
    <w:rsid w:val="00E546F8"/>
    <w:rsid w:val="00E547C9"/>
    <w:rsid w:val="00E54831"/>
    <w:rsid w:val="00E54925"/>
    <w:rsid w:val="00E549BB"/>
    <w:rsid w:val="00E54FA0"/>
    <w:rsid w:val="00E5505A"/>
    <w:rsid w:val="00E5509C"/>
    <w:rsid w:val="00E551AD"/>
    <w:rsid w:val="00E552CE"/>
    <w:rsid w:val="00E554C5"/>
    <w:rsid w:val="00E554F7"/>
    <w:rsid w:val="00E5582B"/>
    <w:rsid w:val="00E558F8"/>
    <w:rsid w:val="00E55C78"/>
    <w:rsid w:val="00E55D8F"/>
    <w:rsid w:val="00E55DE0"/>
    <w:rsid w:val="00E55E14"/>
    <w:rsid w:val="00E55FDB"/>
    <w:rsid w:val="00E55FE6"/>
    <w:rsid w:val="00E5623C"/>
    <w:rsid w:val="00E565EA"/>
    <w:rsid w:val="00E567E4"/>
    <w:rsid w:val="00E56807"/>
    <w:rsid w:val="00E56841"/>
    <w:rsid w:val="00E56AAF"/>
    <w:rsid w:val="00E56B2F"/>
    <w:rsid w:val="00E56BFC"/>
    <w:rsid w:val="00E56D51"/>
    <w:rsid w:val="00E56EF1"/>
    <w:rsid w:val="00E57169"/>
    <w:rsid w:val="00E571A8"/>
    <w:rsid w:val="00E5726F"/>
    <w:rsid w:val="00E5750B"/>
    <w:rsid w:val="00E57671"/>
    <w:rsid w:val="00E578CB"/>
    <w:rsid w:val="00E57A59"/>
    <w:rsid w:val="00E57B2A"/>
    <w:rsid w:val="00E57CE1"/>
    <w:rsid w:val="00E57F1D"/>
    <w:rsid w:val="00E60043"/>
    <w:rsid w:val="00E60238"/>
    <w:rsid w:val="00E603E1"/>
    <w:rsid w:val="00E60577"/>
    <w:rsid w:val="00E60602"/>
    <w:rsid w:val="00E60647"/>
    <w:rsid w:val="00E60BDC"/>
    <w:rsid w:val="00E60EAA"/>
    <w:rsid w:val="00E60F66"/>
    <w:rsid w:val="00E6113A"/>
    <w:rsid w:val="00E61152"/>
    <w:rsid w:val="00E61244"/>
    <w:rsid w:val="00E61352"/>
    <w:rsid w:val="00E614DF"/>
    <w:rsid w:val="00E61661"/>
    <w:rsid w:val="00E61895"/>
    <w:rsid w:val="00E61A14"/>
    <w:rsid w:val="00E61A21"/>
    <w:rsid w:val="00E61BE2"/>
    <w:rsid w:val="00E61C09"/>
    <w:rsid w:val="00E61C19"/>
    <w:rsid w:val="00E621D0"/>
    <w:rsid w:val="00E6221B"/>
    <w:rsid w:val="00E62391"/>
    <w:rsid w:val="00E623EB"/>
    <w:rsid w:val="00E62453"/>
    <w:rsid w:val="00E625C3"/>
    <w:rsid w:val="00E62919"/>
    <w:rsid w:val="00E62BB7"/>
    <w:rsid w:val="00E62D48"/>
    <w:rsid w:val="00E62E23"/>
    <w:rsid w:val="00E630C4"/>
    <w:rsid w:val="00E633E4"/>
    <w:rsid w:val="00E63440"/>
    <w:rsid w:val="00E63582"/>
    <w:rsid w:val="00E635E9"/>
    <w:rsid w:val="00E635FC"/>
    <w:rsid w:val="00E63896"/>
    <w:rsid w:val="00E63BAF"/>
    <w:rsid w:val="00E63F98"/>
    <w:rsid w:val="00E64938"/>
    <w:rsid w:val="00E649CD"/>
    <w:rsid w:val="00E64B1D"/>
    <w:rsid w:val="00E64D2C"/>
    <w:rsid w:val="00E64F34"/>
    <w:rsid w:val="00E6508C"/>
    <w:rsid w:val="00E65358"/>
    <w:rsid w:val="00E6558B"/>
    <w:rsid w:val="00E655DE"/>
    <w:rsid w:val="00E65612"/>
    <w:rsid w:val="00E6577C"/>
    <w:rsid w:val="00E657CE"/>
    <w:rsid w:val="00E659AB"/>
    <w:rsid w:val="00E65AF8"/>
    <w:rsid w:val="00E65B49"/>
    <w:rsid w:val="00E65F2B"/>
    <w:rsid w:val="00E65FE0"/>
    <w:rsid w:val="00E66151"/>
    <w:rsid w:val="00E6620E"/>
    <w:rsid w:val="00E6624B"/>
    <w:rsid w:val="00E662D2"/>
    <w:rsid w:val="00E6649D"/>
    <w:rsid w:val="00E66809"/>
    <w:rsid w:val="00E66D6A"/>
    <w:rsid w:val="00E66D81"/>
    <w:rsid w:val="00E66E28"/>
    <w:rsid w:val="00E6721E"/>
    <w:rsid w:val="00E67304"/>
    <w:rsid w:val="00E675EF"/>
    <w:rsid w:val="00E677CF"/>
    <w:rsid w:val="00E677D5"/>
    <w:rsid w:val="00E67801"/>
    <w:rsid w:val="00E67891"/>
    <w:rsid w:val="00E679D8"/>
    <w:rsid w:val="00E67C08"/>
    <w:rsid w:val="00E67C37"/>
    <w:rsid w:val="00E67CE8"/>
    <w:rsid w:val="00E67E3D"/>
    <w:rsid w:val="00E67F23"/>
    <w:rsid w:val="00E67F76"/>
    <w:rsid w:val="00E67FFA"/>
    <w:rsid w:val="00E7023C"/>
    <w:rsid w:val="00E702BA"/>
    <w:rsid w:val="00E7059D"/>
    <w:rsid w:val="00E70849"/>
    <w:rsid w:val="00E70934"/>
    <w:rsid w:val="00E70D2F"/>
    <w:rsid w:val="00E70E30"/>
    <w:rsid w:val="00E7106C"/>
    <w:rsid w:val="00E710C5"/>
    <w:rsid w:val="00E7133A"/>
    <w:rsid w:val="00E71363"/>
    <w:rsid w:val="00E714B6"/>
    <w:rsid w:val="00E716D5"/>
    <w:rsid w:val="00E71724"/>
    <w:rsid w:val="00E71B0A"/>
    <w:rsid w:val="00E71D0A"/>
    <w:rsid w:val="00E71D5A"/>
    <w:rsid w:val="00E71FED"/>
    <w:rsid w:val="00E721DF"/>
    <w:rsid w:val="00E72244"/>
    <w:rsid w:val="00E72356"/>
    <w:rsid w:val="00E72411"/>
    <w:rsid w:val="00E7245A"/>
    <w:rsid w:val="00E72508"/>
    <w:rsid w:val="00E7263B"/>
    <w:rsid w:val="00E72877"/>
    <w:rsid w:val="00E7288A"/>
    <w:rsid w:val="00E729C1"/>
    <w:rsid w:val="00E72A06"/>
    <w:rsid w:val="00E72C4C"/>
    <w:rsid w:val="00E72C99"/>
    <w:rsid w:val="00E72FB8"/>
    <w:rsid w:val="00E7300C"/>
    <w:rsid w:val="00E730A2"/>
    <w:rsid w:val="00E7335D"/>
    <w:rsid w:val="00E73408"/>
    <w:rsid w:val="00E73453"/>
    <w:rsid w:val="00E73611"/>
    <w:rsid w:val="00E738DA"/>
    <w:rsid w:val="00E7391C"/>
    <w:rsid w:val="00E73982"/>
    <w:rsid w:val="00E73BC5"/>
    <w:rsid w:val="00E73D1F"/>
    <w:rsid w:val="00E7412F"/>
    <w:rsid w:val="00E742B0"/>
    <w:rsid w:val="00E742D9"/>
    <w:rsid w:val="00E744C1"/>
    <w:rsid w:val="00E74574"/>
    <w:rsid w:val="00E74730"/>
    <w:rsid w:val="00E749AF"/>
    <w:rsid w:val="00E74B60"/>
    <w:rsid w:val="00E74C82"/>
    <w:rsid w:val="00E74D77"/>
    <w:rsid w:val="00E75260"/>
    <w:rsid w:val="00E752C6"/>
    <w:rsid w:val="00E753E1"/>
    <w:rsid w:val="00E75483"/>
    <w:rsid w:val="00E75507"/>
    <w:rsid w:val="00E75657"/>
    <w:rsid w:val="00E75697"/>
    <w:rsid w:val="00E75892"/>
    <w:rsid w:val="00E7594E"/>
    <w:rsid w:val="00E75965"/>
    <w:rsid w:val="00E75BF1"/>
    <w:rsid w:val="00E75CD7"/>
    <w:rsid w:val="00E75DD5"/>
    <w:rsid w:val="00E75DDA"/>
    <w:rsid w:val="00E760E9"/>
    <w:rsid w:val="00E761E0"/>
    <w:rsid w:val="00E7636C"/>
    <w:rsid w:val="00E7645F"/>
    <w:rsid w:val="00E765EF"/>
    <w:rsid w:val="00E768CF"/>
    <w:rsid w:val="00E76B9A"/>
    <w:rsid w:val="00E76BE2"/>
    <w:rsid w:val="00E76E2A"/>
    <w:rsid w:val="00E76E6A"/>
    <w:rsid w:val="00E76ECE"/>
    <w:rsid w:val="00E76F5C"/>
    <w:rsid w:val="00E7728A"/>
    <w:rsid w:val="00E77332"/>
    <w:rsid w:val="00E77387"/>
    <w:rsid w:val="00E7739F"/>
    <w:rsid w:val="00E775D8"/>
    <w:rsid w:val="00E77800"/>
    <w:rsid w:val="00E77AF5"/>
    <w:rsid w:val="00E77B68"/>
    <w:rsid w:val="00E77C7F"/>
    <w:rsid w:val="00E77CC7"/>
    <w:rsid w:val="00E77F6C"/>
    <w:rsid w:val="00E802A8"/>
    <w:rsid w:val="00E802AA"/>
    <w:rsid w:val="00E8048E"/>
    <w:rsid w:val="00E804EC"/>
    <w:rsid w:val="00E80526"/>
    <w:rsid w:val="00E80923"/>
    <w:rsid w:val="00E80A36"/>
    <w:rsid w:val="00E80CC4"/>
    <w:rsid w:val="00E80CEF"/>
    <w:rsid w:val="00E80F1A"/>
    <w:rsid w:val="00E81240"/>
    <w:rsid w:val="00E81443"/>
    <w:rsid w:val="00E81444"/>
    <w:rsid w:val="00E814A1"/>
    <w:rsid w:val="00E81711"/>
    <w:rsid w:val="00E8176C"/>
    <w:rsid w:val="00E81834"/>
    <w:rsid w:val="00E81889"/>
    <w:rsid w:val="00E81A7C"/>
    <w:rsid w:val="00E81FD4"/>
    <w:rsid w:val="00E820C9"/>
    <w:rsid w:val="00E82198"/>
    <w:rsid w:val="00E821A0"/>
    <w:rsid w:val="00E822A9"/>
    <w:rsid w:val="00E8231B"/>
    <w:rsid w:val="00E82577"/>
    <w:rsid w:val="00E82690"/>
    <w:rsid w:val="00E82950"/>
    <w:rsid w:val="00E82BF0"/>
    <w:rsid w:val="00E82C78"/>
    <w:rsid w:val="00E82CA9"/>
    <w:rsid w:val="00E82DF8"/>
    <w:rsid w:val="00E82F33"/>
    <w:rsid w:val="00E83077"/>
    <w:rsid w:val="00E8308B"/>
    <w:rsid w:val="00E83389"/>
    <w:rsid w:val="00E8341B"/>
    <w:rsid w:val="00E834B3"/>
    <w:rsid w:val="00E835BC"/>
    <w:rsid w:val="00E83646"/>
    <w:rsid w:val="00E838E9"/>
    <w:rsid w:val="00E83A64"/>
    <w:rsid w:val="00E83B8B"/>
    <w:rsid w:val="00E83DB3"/>
    <w:rsid w:val="00E83F5E"/>
    <w:rsid w:val="00E8446B"/>
    <w:rsid w:val="00E84560"/>
    <w:rsid w:val="00E847AA"/>
    <w:rsid w:val="00E84AAB"/>
    <w:rsid w:val="00E84B8F"/>
    <w:rsid w:val="00E84C19"/>
    <w:rsid w:val="00E84E35"/>
    <w:rsid w:val="00E8511D"/>
    <w:rsid w:val="00E8516D"/>
    <w:rsid w:val="00E851E7"/>
    <w:rsid w:val="00E85359"/>
    <w:rsid w:val="00E857A5"/>
    <w:rsid w:val="00E85825"/>
    <w:rsid w:val="00E858B5"/>
    <w:rsid w:val="00E85A7E"/>
    <w:rsid w:val="00E85AD7"/>
    <w:rsid w:val="00E85B20"/>
    <w:rsid w:val="00E85CC5"/>
    <w:rsid w:val="00E85D7C"/>
    <w:rsid w:val="00E85DB8"/>
    <w:rsid w:val="00E85DF3"/>
    <w:rsid w:val="00E86010"/>
    <w:rsid w:val="00E8615A"/>
    <w:rsid w:val="00E86281"/>
    <w:rsid w:val="00E86544"/>
    <w:rsid w:val="00E865E3"/>
    <w:rsid w:val="00E86633"/>
    <w:rsid w:val="00E8692C"/>
    <w:rsid w:val="00E86993"/>
    <w:rsid w:val="00E86E05"/>
    <w:rsid w:val="00E86E63"/>
    <w:rsid w:val="00E86EC7"/>
    <w:rsid w:val="00E871EE"/>
    <w:rsid w:val="00E8720A"/>
    <w:rsid w:val="00E87308"/>
    <w:rsid w:val="00E87418"/>
    <w:rsid w:val="00E87496"/>
    <w:rsid w:val="00E874BD"/>
    <w:rsid w:val="00E875E5"/>
    <w:rsid w:val="00E876FC"/>
    <w:rsid w:val="00E8771C"/>
    <w:rsid w:val="00E87798"/>
    <w:rsid w:val="00E87C04"/>
    <w:rsid w:val="00E87C8E"/>
    <w:rsid w:val="00E87CEF"/>
    <w:rsid w:val="00E87CF8"/>
    <w:rsid w:val="00E87E69"/>
    <w:rsid w:val="00E90356"/>
    <w:rsid w:val="00E903CA"/>
    <w:rsid w:val="00E907C6"/>
    <w:rsid w:val="00E90809"/>
    <w:rsid w:val="00E908BB"/>
    <w:rsid w:val="00E9096F"/>
    <w:rsid w:val="00E909E9"/>
    <w:rsid w:val="00E909FA"/>
    <w:rsid w:val="00E90A4C"/>
    <w:rsid w:val="00E90BD9"/>
    <w:rsid w:val="00E90C98"/>
    <w:rsid w:val="00E90D50"/>
    <w:rsid w:val="00E90DD9"/>
    <w:rsid w:val="00E90EEA"/>
    <w:rsid w:val="00E91050"/>
    <w:rsid w:val="00E91229"/>
    <w:rsid w:val="00E91253"/>
    <w:rsid w:val="00E9128C"/>
    <w:rsid w:val="00E919A9"/>
    <w:rsid w:val="00E91D8B"/>
    <w:rsid w:val="00E92169"/>
    <w:rsid w:val="00E923EB"/>
    <w:rsid w:val="00E92479"/>
    <w:rsid w:val="00E924CB"/>
    <w:rsid w:val="00E92793"/>
    <w:rsid w:val="00E92A0B"/>
    <w:rsid w:val="00E92C09"/>
    <w:rsid w:val="00E92F51"/>
    <w:rsid w:val="00E931CC"/>
    <w:rsid w:val="00E932C0"/>
    <w:rsid w:val="00E932FA"/>
    <w:rsid w:val="00E93560"/>
    <w:rsid w:val="00E938A8"/>
    <w:rsid w:val="00E93D21"/>
    <w:rsid w:val="00E94029"/>
    <w:rsid w:val="00E940D6"/>
    <w:rsid w:val="00E94472"/>
    <w:rsid w:val="00E94A3B"/>
    <w:rsid w:val="00E94BBF"/>
    <w:rsid w:val="00E94E23"/>
    <w:rsid w:val="00E9508F"/>
    <w:rsid w:val="00E95361"/>
    <w:rsid w:val="00E9539B"/>
    <w:rsid w:val="00E954C9"/>
    <w:rsid w:val="00E95557"/>
    <w:rsid w:val="00E9562A"/>
    <w:rsid w:val="00E9565A"/>
    <w:rsid w:val="00E9569B"/>
    <w:rsid w:val="00E95A40"/>
    <w:rsid w:val="00E95A51"/>
    <w:rsid w:val="00E95A8B"/>
    <w:rsid w:val="00E95CA0"/>
    <w:rsid w:val="00E95EF9"/>
    <w:rsid w:val="00E9609F"/>
    <w:rsid w:val="00E963F3"/>
    <w:rsid w:val="00E96707"/>
    <w:rsid w:val="00E96A67"/>
    <w:rsid w:val="00E96A85"/>
    <w:rsid w:val="00E96B8E"/>
    <w:rsid w:val="00E96DDD"/>
    <w:rsid w:val="00E96ECF"/>
    <w:rsid w:val="00E972B5"/>
    <w:rsid w:val="00E977C8"/>
    <w:rsid w:val="00E97835"/>
    <w:rsid w:val="00E97A78"/>
    <w:rsid w:val="00E97AC2"/>
    <w:rsid w:val="00E97BDF"/>
    <w:rsid w:val="00E97C66"/>
    <w:rsid w:val="00E97F83"/>
    <w:rsid w:val="00EA000E"/>
    <w:rsid w:val="00EA0298"/>
    <w:rsid w:val="00EA0457"/>
    <w:rsid w:val="00EA048B"/>
    <w:rsid w:val="00EA0682"/>
    <w:rsid w:val="00EA0795"/>
    <w:rsid w:val="00EA0986"/>
    <w:rsid w:val="00EA09CD"/>
    <w:rsid w:val="00EA0A6A"/>
    <w:rsid w:val="00EA0B98"/>
    <w:rsid w:val="00EA0BB2"/>
    <w:rsid w:val="00EA0DE1"/>
    <w:rsid w:val="00EA0E72"/>
    <w:rsid w:val="00EA0F4E"/>
    <w:rsid w:val="00EA10E7"/>
    <w:rsid w:val="00EA125A"/>
    <w:rsid w:val="00EA125C"/>
    <w:rsid w:val="00EA1300"/>
    <w:rsid w:val="00EA1371"/>
    <w:rsid w:val="00EA153F"/>
    <w:rsid w:val="00EA15C5"/>
    <w:rsid w:val="00EA1626"/>
    <w:rsid w:val="00EA162C"/>
    <w:rsid w:val="00EA16CD"/>
    <w:rsid w:val="00EA1A4D"/>
    <w:rsid w:val="00EA1DBA"/>
    <w:rsid w:val="00EA1EF2"/>
    <w:rsid w:val="00EA215E"/>
    <w:rsid w:val="00EA21D5"/>
    <w:rsid w:val="00EA21DE"/>
    <w:rsid w:val="00EA2272"/>
    <w:rsid w:val="00EA231E"/>
    <w:rsid w:val="00EA23D7"/>
    <w:rsid w:val="00EA2569"/>
    <w:rsid w:val="00EA2896"/>
    <w:rsid w:val="00EA2AF8"/>
    <w:rsid w:val="00EA2C82"/>
    <w:rsid w:val="00EA2D8D"/>
    <w:rsid w:val="00EA2E76"/>
    <w:rsid w:val="00EA2F60"/>
    <w:rsid w:val="00EA2FF5"/>
    <w:rsid w:val="00EA30D1"/>
    <w:rsid w:val="00EA3177"/>
    <w:rsid w:val="00EA3378"/>
    <w:rsid w:val="00EA3459"/>
    <w:rsid w:val="00EA3579"/>
    <w:rsid w:val="00EA378C"/>
    <w:rsid w:val="00EA3828"/>
    <w:rsid w:val="00EA395E"/>
    <w:rsid w:val="00EA39F8"/>
    <w:rsid w:val="00EA3C56"/>
    <w:rsid w:val="00EA3D38"/>
    <w:rsid w:val="00EA3E82"/>
    <w:rsid w:val="00EA3EBE"/>
    <w:rsid w:val="00EA3F46"/>
    <w:rsid w:val="00EA3F5C"/>
    <w:rsid w:val="00EA3F71"/>
    <w:rsid w:val="00EA4193"/>
    <w:rsid w:val="00EA43E4"/>
    <w:rsid w:val="00EA43EA"/>
    <w:rsid w:val="00EA43F5"/>
    <w:rsid w:val="00EA479B"/>
    <w:rsid w:val="00EA4928"/>
    <w:rsid w:val="00EA49BF"/>
    <w:rsid w:val="00EA4D85"/>
    <w:rsid w:val="00EA4E2D"/>
    <w:rsid w:val="00EA4F1B"/>
    <w:rsid w:val="00EA52F7"/>
    <w:rsid w:val="00EA55EA"/>
    <w:rsid w:val="00EA5735"/>
    <w:rsid w:val="00EA5795"/>
    <w:rsid w:val="00EA59DB"/>
    <w:rsid w:val="00EA5A6B"/>
    <w:rsid w:val="00EA5BF9"/>
    <w:rsid w:val="00EA5C45"/>
    <w:rsid w:val="00EA5DC3"/>
    <w:rsid w:val="00EA5ECB"/>
    <w:rsid w:val="00EA5FCB"/>
    <w:rsid w:val="00EA6131"/>
    <w:rsid w:val="00EA6271"/>
    <w:rsid w:val="00EA656F"/>
    <w:rsid w:val="00EA660A"/>
    <w:rsid w:val="00EA6788"/>
    <w:rsid w:val="00EA69AC"/>
    <w:rsid w:val="00EA69C2"/>
    <w:rsid w:val="00EA6BD4"/>
    <w:rsid w:val="00EA6DD7"/>
    <w:rsid w:val="00EA6DDE"/>
    <w:rsid w:val="00EA6F0C"/>
    <w:rsid w:val="00EA6F6A"/>
    <w:rsid w:val="00EA703D"/>
    <w:rsid w:val="00EA713F"/>
    <w:rsid w:val="00EA714E"/>
    <w:rsid w:val="00EA7B2B"/>
    <w:rsid w:val="00EA7B5F"/>
    <w:rsid w:val="00EA7D44"/>
    <w:rsid w:val="00EA7D94"/>
    <w:rsid w:val="00EA7EBC"/>
    <w:rsid w:val="00EB02E6"/>
    <w:rsid w:val="00EB02EA"/>
    <w:rsid w:val="00EB0485"/>
    <w:rsid w:val="00EB0494"/>
    <w:rsid w:val="00EB064A"/>
    <w:rsid w:val="00EB06FD"/>
    <w:rsid w:val="00EB0A29"/>
    <w:rsid w:val="00EB0C61"/>
    <w:rsid w:val="00EB0C64"/>
    <w:rsid w:val="00EB0CC1"/>
    <w:rsid w:val="00EB0EBA"/>
    <w:rsid w:val="00EB10DF"/>
    <w:rsid w:val="00EB1278"/>
    <w:rsid w:val="00EB1291"/>
    <w:rsid w:val="00EB1393"/>
    <w:rsid w:val="00EB13A5"/>
    <w:rsid w:val="00EB1437"/>
    <w:rsid w:val="00EB14D3"/>
    <w:rsid w:val="00EB15AA"/>
    <w:rsid w:val="00EB15BA"/>
    <w:rsid w:val="00EB15FB"/>
    <w:rsid w:val="00EB1827"/>
    <w:rsid w:val="00EB197B"/>
    <w:rsid w:val="00EB1F42"/>
    <w:rsid w:val="00EB200E"/>
    <w:rsid w:val="00EB2235"/>
    <w:rsid w:val="00EB2331"/>
    <w:rsid w:val="00EB249D"/>
    <w:rsid w:val="00EB2529"/>
    <w:rsid w:val="00EB262B"/>
    <w:rsid w:val="00EB28E7"/>
    <w:rsid w:val="00EB2A11"/>
    <w:rsid w:val="00EB2ADB"/>
    <w:rsid w:val="00EB2B1F"/>
    <w:rsid w:val="00EB2C1F"/>
    <w:rsid w:val="00EB2C74"/>
    <w:rsid w:val="00EB2CB7"/>
    <w:rsid w:val="00EB2D68"/>
    <w:rsid w:val="00EB30AB"/>
    <w:rsid w:val="00EB3139"/>
    <w:rsid w:val="00EB31F2"/>
    <w:rsid w:val="00EB322E"/>
    <w:rsid w:val="00EB3251"/>
    <w:rsid w:val="00EB32D1"/>
    <w:rsid w:val="00EB3319"/>
    <w:rsid w:val="00EB3389"/>
    <w:rsid w:val="00EB342F"/>
    <w:rsid w:val="00EB351D"/>
    <w:rsid w:val="00EB3A48"/>
    <w:rsid w:val="00EB3AC5"/>
    <w:rsid w:val="00EB3D32"/>
    <w:rsid w:val="00EB3D42"/>
    <w:rsid w:val="00EB3D86"/>
    <w:rsid w:val="00EB3E10"/>
    <w:rsid w:val="00EB3EDB"/>
    <w:rsid w:val="00EB3F6A"/>
    <w:rsid w:val="00EB403C"/>
    <w:rsid w:val="00EB41C6"/>
    <w:rsid w:val="00EB4260"/>
    <w:rsid w:val="00EB4314"/>
    <w:rsid w:val="00EB4361"/>
    <w:rsid w:val="00EB4417"/>
    <w:rsid w:val="00EB4442"/>
    <w:rsid w:val="00EB4447"/>
    <w:rsid w:val="00EB4469"/>
    <w:rsid w:val="00EB4481"/>
    <w:rsid w:val="00EB452D"/>
    <w:rsid w:val="00EB4B3A"/>
    <w:rsid w:val="00EB4BDB"/>
    <w:rsid w:val="00EB4D59"/>
    <w:rsid w:val="00EB4F15"/>
    <w:rsid w:val="00EB5041"/>
    <w:rsid w:val="00EB52BF"/>
    <w:rsid w:val="00EB57F8"/>
    <w:rsid w:val="00EB58BD"/>
    <w:rsid w:val="00EB5915"/>
    <w:rsid w:val="00EB5A36"/>
    <w:rsid w:val="00EB5ABF"/>
    <w:rsid w:val="00EB5B5B"/>
    <w:rsid w:val="00EB5E09"/>
    <w:rsid w:val="00EB5E5C"/>
    <w:rsid w:val="00EB6193"/>
    <w:rsid w:val="00EB6468"/>
    <w:rsid w:val="00EB65CC"/>
    <w:rsid w:val="00EB688A"/>
    <w:rsid w:val="00EB6A30"/>
    <w:rsid w:val="00EB6A56"/>
    <w:rsid w:val="00EB6B14"/>
    <w:rsid w:val="00EB6B90"/>
    <w:rsid w:val="00EB6EE2"/>
    <w:rsid w:val="00EB70C7"/>
    <w:rsid w:val="00EB7294"/>
    <w:rsid w:val="00EB7551"/>
    <w:rsid w:val="00EB75E7"/>
    <w:rsid w:val="00EB7714"/>
    <w:rsid w:val="00EB78BA"/>
    <w:rsid w:val="00EC02E5"/>
    <w:rsid w:val="00EC053A"/>
    <w:rsid w:val="00EC0612"/>
    <w:rsid w:val="00EC0A58"/>
    <w:rsid w:val="00EC0B01"/>
    <w:rsid w:val="00EC0B65"/>
    <w:rsid w:val="00EC0D30"/>
    <w:rsid w:val="00EC0DEF"/>
    <w:rsid w:val="00EC0E66"/>
    <w:rsid w:val="00EC0EDB"/>
    <w:rsid w:val="00EC0F32"/>
    <w:rsid w:val="00EC0F85"/>
    <w:rsid w:val="00EC0F92"/>
    <w:rsid w:val="00EC10FF"/>
    <w:rsid w:val="00EC1258"/>
    <w:rsid w:val="00EC130D"/>
    <w:rsid w:val="00EC152E"/>
    <w:rsid w:val="00EC1555"/>
    <w:rsid w:val="00EC15F0"/>
    <w:rsid w:val="00EC1664"/>
    <w:rsid w:val="00EC184B"/>
    <w:rsid w:val="00EC18B4"/>
    <w:rsid w:val="00EC1A6C"/>
    <w:rsid w:val="00EC1A9D"/>
    <w:rsid w:val="00EC1CC7"/>
    <w:rsid w:val="00EC1D48"/>
    <w:rsid w:val="00EC1DB0"/>
    <w:rsid w:val="00EC1E8E"/>
    <w:rsid w:val="00EC1FE8"/>
    <w:rsid w:val="00EC2067"/>
    <w:rsid w:val="00EC2078"/>
    <w:rsid w:val="00EC20FA"/>
    <w:rsid w:val="00EC22AD"/>
    <w:rsid w:val="00EC2353"/>
    <w:rsid w:val="00EC2565"/>
    <w:rsid w:val="00EC27DB"/>
    <w:rsid w:val="00EC2CA9"/>
    <w:rsid w:val="00EC2EEB"/>
    <w:rsid w:val="00EC2EF4"/>
    <w:rsid w:val="00EC2F79"/>
    <w:rsid w:val="00EC2F91"/>
    <w:rsid w:val="00EC31F2"/>
    <w:rsid w:val="00EC3374"/>
    <w:rsid w:val="00EC33AC"/>
    <w:rsid w:val="00EC33BE"/>
    <w:rsid w:val="00EC33C5"/>
    <w:rsid w:val="00EC34D6"/>
    <w:rsid w:val="00EC3593"/>
    <w:rsid w:val="00EC361F"/>
    <w:rsid w:val="00EC370A"/>
    <w:rsid w:val="00EC39A3"/>
    <w:rsid w:val="00EC3B58"/>
    <w:rsid w:val="00EC3D0D"/>
    <w:rsid w:val="00EC3D2A"/>
    <w:rsid w:val="00EC3D39"/>
    <w:rsid w:val="00EC3DDF"/>
    <w:rsid w:val="00EC3FC4"/>
    <w:rsid w:val="00EC4133"/>
    <w:rsid w:val="00EC4255"/>
    <w:rsid w:val="00EC430F"/>
    <w:rsid w:val="00EC4341"/>
    <w:rsid w:val="00EC4464"/>
    <w:rsid w:val="00EC4601"/>
    <w:rsid w:val="00EC46AA"/>
    <w:rsid w:val="00EC46DE"/>
    <w:rsid w:val="00EC486E"/>
    <w:rsid w:val="00EC4A1E"/>
    <w:rsid w:val="00EC4CC3"/>
    <w:rsid w:val="00EC4CFD"/>
    <w:rsid w:val="00EC4E81"/>
    <w:rsid w:val="00EC4F82"/>
    <w:rsid w:val="00EC5018"/>
    <w:rsid w:val="00EC5180"/>
    <w:rsid w:val="00EC5220"/>
    <w:rsid w:val="00EC530D"/>
    <w:rsid w:val="00EC5347"/>
    <w:rsid w:val="00EC546B"/>
    <w:rsid w:val="00EC56EA"/>
    <w:rsid w:val="00EC5737"/>
    <w:rsid w:val="00EC5901"/>
    <w:rsid w:val="00EC5AA3"/>
    <w:rsid w:val="00EC5D68"/>
    <w:rsid w:val="00EC5EA7"/>
    <w:rsid w:val="00EC6085"/>
    <w:rsid w:val="00EC6266"/>
    <w:rsid w:val="00EC62CE"/>
    <w:rsid w:val="00EC6538"/>
    <w:rsid w:val="00EC6797"/>
    <w:rsid w:val="00EC6A2A"/>
    <w:rsid w:val="00EC6B55"/>
    <w:rsid w:val="00EC6C6B"/>
    <w:rsid w:val="00EC6C8F"/>
    <w:rsid w:val="00EC6D82"/>
    <w:rsid w:val="00EC6F9B"/>
    <w:rsid w:val="00EC6FE6"/>
    <w:rsid w:val="00EC700B"/>
    <w:rsid w:val="00EC7132"/>
    <w:rsid w:val="00EC7138"/>
    <w:rsid w:val="00EC721D"/>
    <w:rsid w:val="00EC7257"/>
    <w:rsid w:val="00EC730B"/>
    <w:rsid w:val="00EC76ED"/>
    <w:rsid w:val="00EC7823"/>
    <w:rsid w:val="00EC79A7"/>
    <w:rsid w:val="00EC7AAC"/>
    <w:rsid w:val="00EC7D9F"/>
    <w:rsid w:val="00EC7F49"/>
    <w:rsid w:val="00EC7F9C"/>
    <w:rsid w:val="00ED0198"/>
    <w:rsid w:val="00ED01C7"/>
    <w:rsid w:val="00ED01E1"/>
    <w:rsid w:val="00ED0756"/>
    <w:rsid w:val="00ED0B6E"/>
    <w:rsid w:val="00ED0D00"/>
    <w:rsid w:val="00ED0F15"/>
    <w:rsid w:val="00ED0FA2"/>
    <w:rsid w:val="00ED10F4"/>
    <w:rsid w:val="00ED120B"/>
    <w:rsid w:val="00ED13B9"/>
    <w:rsid w:val="00ED1472"/>
    <w:rsid w:val="00ED1618"/>
    <w:rsid w:val="00ED174D"/>
    <w:rsid w:val="00ED18A4"/>
    <w:rsid w:val="00ED19A8"/>
    <w:rsid w:val="00ED1BD7"/>
    <w:rsid w:val="00ED1EE8"/>
    <w:rsid w:val="00ED2005"/>
    <w:rsid w:val="00ED235E"/>
    <w:rsid w:val="00ED264A"/>
    <w:rsid w:val="00ED26C0"/>
    <w:rsid w:val="00ED2966"/>
    <w:rsid w:val="00ED2972"/>
    <w:rsid w:val="00ED29BC"/>
    <w:rsid w:val="00ED2A5E"/>
    <w:rsid w:val="00ED2A6F"/>
    <w:rsid w:val="00ED2C68"/>
    <w:rsid w:val="00ED2CD2"/>
    <w:rsid w:val="00ED2E94"/>
    <w:rsid w:val="00ED2F8E"/>
    <w:rsid w:val="00ED3092"/>
    <w:rsid w:val="00ED3191"/>
    <w:rsid w:val="00ED327B"/>
    <w:rsid w:val="00ED3898"/>
    <w:rsid w:val="00ED3AC7"/>
    <w:rsid w:val="00ED3B45"/>
    <w:rsid w:val="00ED3B76"/>
    <w:rsid w:val="00ED3B8D"/>
    <w:rsid w:val="00ED3C08"/>
    <w:rsid w:val="00ED3C14"/>
    <w:rsid w:val="00ED3DB0"/>
    <w:rsid w:val="00ED3E51"/>
    <w:rsid w:val="00ED3ED1"/>
    <w:rsid w:val="00ED3F93"/>
    <w:rsid w:val="00ED3FAB"/>
    <w:rsid w:val="00ED4114"/>
    <w:rsid w:val="00ED4125"/>
    <w:rsid w:val="00ED43FE"/>
    <w:rsid w:val="00ED4559"/>
    <w:rsid w:val="00ED469A"/>
    <w:rsid w:val="00ED4BBC"/>
    <w:rsid w:val="00ED4DB1"/>
    <w:rsid w:val="00ED4E32"/>
    <w:rsid w:val="00ED4FAA"/>
    <w:rsid w:val="00ED5291"/>
    <w:rsid w:val="00ED52F3"/>
    <w:rsid w:val="00ED5485"/>
    <w:rsid w:val="00ED54AF"/>
    <w:rsid w:val="00ED56C5"/>
    <w:rsid w:val="00ED5912"/>
    <w:rsid w:val="00ED59A1"/>
    <w:rsid w:val="00ED59FC"/>
    <w:rsid w:val="00ED5A4E"/>
    <w:rsid w:val="00ED5C13"/>
    <w:rsid w:val="00ED5C94"/>
    <w:rsid w:val="00ED5FC9"/>
    <w:rsid w:val="00ED643B"/>
    <w:rsid w:val="00ED6514"/>
    <w:rsid w:val="00ED66CE"/>
    <w:rsid w:val="00ED688F"/>
    <w:rsid w:val="00ED6A4D"/>
    <w:rsid w:val="00ED6D17"/>
    <w:rsid w:val="00ED6DE7"/>
    <w:rsid w:val="00ED6F66"/>
    <w:rsid w:val="00ED700A"/>
    <w:rsid w:val="00ED7192"/>
    <w:rsid w:val="00ED742C"/>
    <w:rsid w:val="00ED76E9"/>
    <w:rsid w:val="00ED78BA"/>
    <w:rsid w:val="00ED7912"/>
    <w:rsid w:val="00ED7984"/>
    <w:rsid w:val="00ED7B17"/>
    <w:rsid w:val="00ED7BE5"/>
    <w:rsid w:val="00ED7C23"/>
    <w:rsid w:val="00ED7D15"/>
    <w:rsid w:val="00ED7EEA"/>
    <w:rsid w:val="00ED7FCA"/>
    <w:rsid w:val="00EE01A8"/>
    <w:rsid w:val="00EE0207"/>
    <w:rsid w:val="00EE027F"/>
    <w:rsid w:val="00EE055D"/>
    <w:rsid w:val="00EE0609"/>
    <w:rsid w:val="00EE0969"/>
    <w:rsid w:val="00EE0C7D"/>
    <w:rsid w:val="00EE0D2F"/>
    <w:rsid w:val="00EE0D56"/>
    <w:rsid w:val="00EE0FF4"/>
    <w:rsid w:val="00EE11C7"/>
    <w:rsid w:val="00EE12D4"/>
    <w:rsid w:val="00EE1342"/>
    <w:rsid w:val="00EE1573"/>
    <w:rsid w:val="00EE196F"/>
    <w:rsid w:val="00EE1C44"/>
    <w:rsid w:val="00EE1CB1"/>
    <w:rsid w:val="00EE1CCC"/>
    <w:rsid w:val="00EE1E3B"/>
    <w:rsid w:val="00EE1FCF"/>
    <w:rsid w:val="00EE20D2"/>
    <w:rsid w:val="00EE21FC"/>
    <w:rsid w:val="00EE2258"/>
    <w:rsid w:val="00EE2763"/>
    <w:rsid w:val="00EE279D"/>
    <w:rsid w:val="00EE2828"/>
    <w:rsid w:val="00EE293B"/>
    <w:rsid w:val="00EE2A8B"/>
    <w:rsid w:val="00EE2AAE"/>
    <w:rsid w:val="00EE2AFD"/>
    <w:rsid w:val="00EE2B29"/>
    <w:rsid w:val="00EE2BD5"/>
    <w:rsid w:val="00EE3379"/>
    <w:rsid w:val="00EE337D"/>
    <w:rsid w:val="00EE34B4"/>
    <w:rsid w:val="00EE3667"/>
    <w:rsid w:val="00EE36F3"/>
    <w:rsid w:val="00EE3762"/>
    <w:rsid w:val="00EE3850"/>
    <w:rsid w:val="00EE3947"/>
    <w:rsid w:val="00EE3A83"/>
    <w:rsid w:val="00EE3D11"/>
    <w:rsid w:val="00EE3F25"/>
    <w:rsid w:val="00EE426B"/>
    <w:rsid w:val="00EE435C"/>
    <w:rsid w:val="00EE4389"/>
    <w:rsid w:val="00EE4598"/>
    <w:rsid w:val="00EE495D"/>
    <w:rsid w:val="00EE4D3E"/>
    <w:rsid w:val="00EE4E21"/>
    <w:rsid w:val="00EE507A"/>
    <w:rsid w:val="00EE516C"/>
    <w:rsid w:val="00EE526D"/>
    <w:rsid w:val="00EE5285"/>
    <w:rsid w:val="00EE5324"/>
    <w:rsid w:val="00EE5330"/>
    <w:rsid w:val="00EE53B0"/>
    <w:rsid w:val="00EE5620"/>
    <w:rsid w:val="00EE5651"/>
    <w:rsid w:val="00EE5714"/>
    <w:rsid w:val="00EE580A"/>
    <w:rsid w:val="00EE5A7A"/>
    <w:rsid w:val="00EE5BE3"/>
    <w:rsid w:val="00EE5C35"/>
    <w:rsid w:val="00EE5C9A"/>
    <w:rsid w:val="00EE5E65"/>
    <w:rsid w:val="00EE5F39"/>
    <w:rsid w:val="00EE5FB4"/>
    <w:rsid w:val="00EE60F0"/>
    <w:rsid w:val="00EE61A9"/>
    <w:rsid w:val="00EE64A2"/>
    <w:rsid w:val="00EE651A"/>
    <w:rsid w:val="00EE664A"/>
    <w:rsid w:val="00EE6673"/>
    <w:rsid w:val="00EE66F3"/>
    <w:rsid w:val="00EE671B"/>
    <w:rsid w:val="00EE6799"/>
    <w:rsid w:val="00EE6A6D"/>
    <w:rsid w:val="00EE6A6E"/>
    <w:rsid w:val="00EE6AA4"/>
    <w:rsid w:val="00EE6B99"/>
    <w:rsid w:val="00EE6BDB"/>
    <w:rsid w:val="00EE6BE9"/>
    <w:rsid w:val="00EE6C2E"/>
    <w:rsid w:val="00EE6C4B"/>
    <w:rsid w:val="00EE6C54"/>
    <w:rsid w:val="00EE6C91"/>
    <w:rsid w:val="00EE6D8B"/>
    <w:rsid w:val="00EE7080"/>
    <w:rsid w:val="00EE71A9"/>
    <w:rsid w:val="00EE72B6"/>
    <w:rsid w:val="00EE7443"/>
    <w:rsid w:val="00EE748B"/>
    <w:rsid w:val="00EE7501"/>
    <w:rsid w:val="00EE753D"/>
    <w:rsid w:val="00EE76DE"/>
    <w:rsid w:val="00EE7732"/>
    <w:rsid w:val="00EE7BA8"/>
    <w:rsid w:val="00EE7F71"/>
    <w:rsid w:val="00EF0080"/>
    <w:rsid w:val="00EF01FA"/>
    <w:rsid w:val="00EF03D6"/>
    <w:rsid w:val="00EF0787"/>
    <w:rsid w:val="00EF086F"/>
    <w:rsid w:val="00EF0921"/>
    <w:rsid w:val="00EF0B37"/>
    <w:rsid w:val="00EF0C96"/>
    <w:rsid w:val="00EF0CB2"/>
    <w:rsid w:val="00EF0D18"/>
    <w:rsid w:val="00EF1072"/>
    <w:rsid w:val="00EF13F6"/>
    <w:rsid w:val="00EF1569"/>
    <w:rsid w:val="00EF16A6"/>
    <w:rsid w:val="00EF1870"/>
    <w:rsid w:val="00EF18C6"/>
    <w:rsid w:val="00EF1A8C"/>
    <w:rsid w:val="00EF1AE8"/>
    <w:rsid w:val="00EF1F60"/>
    <w:rsid w:val="00EF2015"/>
    <w:rsid w:val="00EF20D6"/>
    <w:rsid w:val="00EF2388"/>
    <w:rsid w:val="00EF2573"/>
    <w:rsid w:val="00EF271A"/>
    <w:rsid w:val="00EF2740"/>
    <w:rsid w:val="00EF2B22"/>
    <w:rsid w:val="00EF2BEB"/>
    <w:rsid w:val="00EF2C97"/>
    <w:rsid w:val="00EF2D14"/>
    <w:rsid w:val="00EF2EA0"/>
    <w:rsid w:val="00EF2EBD"/>
    <w:rsid w:val="00EF2F41"/>
    <w:rsid w:val="00EF2FE8"/>
    <w:rsid w:val="00EF30E1"/>
    <w:rsid w:val="00EF312E"/>
    <w:rsid w:val="00EF336C"/>
    <w:rsid w:val="00EF34D5"/>
    <w:rsid w:val="00EF3A5C"/>
    <w:rsid w:val="00EF3BC5"/>
    <w:rsid w:val="00EF3CC2"/>
    <w:rsid w:val="00EF3CF4"/>
    <w:rsid w:val="00EF3DCC"/>
    <w:rsid w:val="00EF3F4B"/>
    <w:rsid w:val="00EF3FEA"/>
    <w:rsid w:val="00EF403F"/>
    <w:rsid w:val="00EF4136"/>
    <w:rsid w:val="00EF457E"/>
    <w:rsid w:val="00EF47A0"/>
    <w:rsid w:val="00EF492D"/>
    <w:rsid w:val="00EF494F"/>
    <w:rsid w:val="00EF4B4E"/>
    <w:rsid w:val="00EF4C4F"/>
    <w:rsid w:val="00EF4DE4"/>
    <w:rsid w:val="00EF5030"/>
    <w:rsid w:val="00EF517E"/>
    <w:rsid w:val="00EF5193"/>
    <w:rsid w:val="00EF52B3"/>
    <w:rsid w:val="00EF5442"/>
    <w:rsid w:val="00EF5515"/>
    <w:rsid w:val="00EF5693"/>
    <w:rsid w:val="00EF56E1"/>
    <w:rsid w:val="00EF5B83"/>
    <w:rsid w:val="00EF5CF5"/>
    <w:rsid w:val="00EF5E0E"/>
    <w:rsid w:val="00EF5EB5"/>
    <w:rsid w:val="00EF5F9B"/>
    <w:rsid w:val="00EF5FC7"/>
    <w:rsid w:val="00EF5FED"/>
    <w:rsid w:val="00EF6494"/>
    <w:rsid w:val="00EF6676"/>
    <w:rsid w:val="00EF67F7"/>
    <w:rsid w:val="00EF69D5"/>
    <w:rsid w:val="00EF6C10"/>
    <w:rsid w:val="00EF6C7E"/>
    <w:rsid w:val="00EF6DD5"/>
    <w:rsid w:val="00EF7018"/>
    <w:rsid w:val="00EF7398"/>
    <w:rsid w:val="00EF73B9"/>
    <w:rsid w:val="00EF750A"/>
    <w:rsid w:val="00EF7640"/>
    <w:rsid w:val="00EF7705"/>
    <w:rsid w:val="00EF778D"/>
    <w:rsid w:val="00EF793E"/>
    <w:rsid w:val="00EF7B3C"/>
    <w:rsid w:val="00EF7DDA"/>
    <w:rsid w:val="00EF7E4C"/>
    <w:rsid w:val="00F001F7"/>
    <w:rsid w:val="00F0079D"/>
    <w:rsid w:val="00F0079E"/>
    <w:rsid w:val="00F007FB"/>
    <w:rsid w:val="00F00806"/>
    <w:rsid w:val="00F00AC1"/>
    <w:rsid w:val="00F00C96"/>
    <w:rsid w:val="00F00EDB"/>
    <w:rsid w:val="00F00FB5"/>
    <w:rsid w:val="00F00FF5"/>
    <w:rsid w:val="00F0108B"/>
    <w:rsid w:val="00F01119"/>
    <w:rsid w:val="00F01299"/>
    <w:rsid w:val="00F01334"/>
    <w:rsid w:val="00F0134D"/>
    <w:rsid w:val="00F0140F"/>
    <w:rsid w:val="00F01505"/>
    <w:rsid w:val="00F0157B"/>
    <w:rsid w:val="00F017DF"/>
    <w:rsid w:val="00F01827"/>
    <w:rsid w:val="00F01830"/>
    <w:rsid w:val="00F01A3C"/>
    <w:rsid w:val="00F01B1A"/>
    <w:rsid w:val="00F01F73"/>
    <w:rsid w:val="00F01F84"/>
    <w:rsid w:val="00F022C9"/>
    <w:rsid w:val="00F02503"/>
    <w:rsid w:val="00F02727"/>
    <w:rsid w:val="00F027EA"/>
    <w:rsid w:val="00F0289B"/>
    <w:rsid w:val="00F02B2E"/>
    <w:rsid w:val="00F02BC2"/>
    <w:rsid w:val="00F02C31"/>
    <w:rsid w:val="00F02DCA"/>
    <w:rsid w:val="00F02E9E"/>
    <w:rsid w:val="00F02FD5"/>
    <w:rsid w:val="00F03378"/>
    <w:rsid w:val="00F033EC"/>
    <w:rsid w:val="00F03452"/>
    <w:rsid w:val="00F0346A"/>
    <w:rsid w:val="00F03495"/>
    <w:rsid w:val="00F0373D"/>
    <w:rsid w:val="00F0379A"/>
    <w:rsid w:val="00F03A2E"/>
    <w:rsid w:val="00F03B30"/>
    <w:rsid w:val="00F03EAB"/>
    <w:rsid w:val="00F03FAA"/>
    <w:rsid w:val="00F03FAD"/>
    <w:rsid w:val="00F040F5"/>
    <w:rsid w:val="00F041B4"/>
    <w:rsid w:val="00F04538"/>
    <w:rsid w:val="00F0471B"/>
    <w:rsid w:val="00F0476B"/>
    <w:rsid w:val="00F04846"/>
    <w:rsid w:val="00F0490C"/>
    <w:rsid w:val="00F04D47"/>
    <w:rsid w:val="00F04DC7"/>
    <w:rsid w:val="00F04E0F"/>
    <w:rsid w:val="00F04E4E"/>
    <w:rsid w:val="00F04FEA"/>
    <w:rsid w:val="00F05046"/>
    <w:rsid w:val="00F0508D"/>
    <w:rsid w:val="00F05234"/>
    <w:rsid w:val="00F052E0"/>
    <w:rsid w:val="00F05433"/>
    <w:rsid w:val="00F05644"/>
    <w:rsid w:val="00F057F9"/>
    <w:rsid w:val="00F058E4"/>
    <w:rsid w:val="00F05AFD"/>
    <w:rsid w:val="00F05C6B"/>
    <w:rsid w:val="00F05C71"/>
    <w:rsid w:val="00F05CA2"/>
    <w:rsid w:val="00F05CB3"/>
    <w:rsid w:val="00F05E93"/>
    <w:rsid w:val="00F0617A"/>
    <w:rsid w:val="00F063B3"/>
    <w:rsid w:val="00F06469"/>
    <w:rsid w:val="00F065D3"/>
    <w:rsid w:val="00F0661A"/>
    <w:rsid w:val="00F0667A"/>
    <w:rsid w:val="00F06A20"/>
    <w:rsid w:val="00F06B35"/>
    <w:rsid w:val="00F06B85"/>
    <w:rsid w:val="00F06E35"/>
    <w:rsid w:val="00F06E5C"/>
    <w:rsid w:val="00F071B1"/>
    <w:rsid w:val="00F07266"/>
    <w:rsid w:val="00F07831"/>
    <w:rsid w:val="00F0784E"/>
    <w:rsid w:val="00F07DB6"/>
    <w:rsid w:val="00F07EFA"/>
    <w:rsid w:val="00F07EFC"/>
    <w:rsid w:val="00F07FC2"/>
    <w:rsid w:val="00F10137"/>
    <w:rsid w:val="00F1022F"/>
    <w:rsid w:val="00F10238"/>
    <w:rsid w:val="00F10364"/>
    <w:rsid w:val="00F10603"/>
    <w:rsid w:val="00F106D0"/>
    <w:rsid w:val="00F10D28"/>
    <w:rsid w:val="00F110AA"/>
    <w:rsid w:val="00F1115A"/>
    <w:rsid w:val="00F111A8"/>
    <w:rsid w:val="00F11225"/>
    <w:rsid w:val="00F112B6"/>
    <w:rsid w:val="00F116FF"/>
    <w:rsid w:val="00F11707"/>
    <w:rsid w:val="00F118EB"/>
    <w:rsid w:val="00F11C88"/>
    <w:rsid w:val="00F11C9C"/>
    <w:rsid w:val="00F11DD7"/>
    <w:rsid w:val="00F12360"/>
    <w:rsid w:val="00F123BD"/>
    <w:rsid w:val="00F12483"/>
    <w:rsid w:val="00F125A7"/>
    <w:rsid w:val="00F12ADE"/>
    <w:rsid w:val="00F12B44"/>
    <w:rsid w:val="00F12DBC"/>
    <w:rsid w:val="00F12E10"/>
    <w:rsid w:val="00F132BD"/>
    <w:rsid w:val="00F13386"/>
    <w:rsid w:val="00F13574"/>
    <w:rsid w:val="00F13616"/>
    <w:rsid w:val="00F1376B"/>
    <w:rsid w:val="00F13A59"/>
    <w:rsid w:val="00F140BC"/>
    <w:rsid w:val="00F140CB"/>
    <w:rsid w:val="00F1423D"/>
    <w:rsid w:val="00F14280"/>
    <w:rsid w:val="00F144CA"/>
    <w:rsid w:val="00F14521"/>
    <w:rsid w:val="00F14587"/>
    <w:rsid w:val="00F14628"/>
    <w:rsid w:val="00F14847"/>
    <w:rsid w:val="00F14ADE"/>
    <w:rsid w:val="00F14DDC"/>
    <w:rsid w:val="00F15012"/>
    <w:rsid w:val="00F15100"/>
    <w:rsid w:val="00F1523F"/>
    <w:rsid w:val="00F15322"/>
    <w:rsid w:val="00F15392"/>
    <w:rsid w:val="00F1548E"/>
    <w:rsid w:val="00F15495"/>
    <w:rsid w:val="00F1559B"/>
    <w:rsid w:val="00F1577A"/>
    <w:rsid w:val="00F158E8"/>
    <w:rsid w:val="00F15AEC"/>
    <w:rsid w:val="00F15BBE"/>
    <w:rsid w:val="00F15C46"/>
    <w:rsid w:val="00F15D6B"/>
    <w:rsid w:val="00F15E8D"/>
    <w:rsid w:val="00F161E5"/>
    <w:rsid w:val="00F16237"/>
    <w:rsid w:val="00F1637D"/>
    <w:rsid w:val="00F16714"/>
    <w:rsid w:val="00F168E7"/>
    <w:rsid w:val="00F16A3C"/>
    <w:rsid w:val="00F16AB8"/>
    <w:rsid w:val="00F16D13"/>
    <w:rsid w:val="00F16F09"/>
    <w:rsid w:val="00F16FCA"/>
    <w:rsid w:val="00F17070"/>
    <w:rsid w:val="00F170E4"/>
    <w:rsid w:val="00F17239"/>
    <w:rsid w:val="00F172CE"/>
    <w:rsid w:val="00F17450"/>
    <w:rsid w:val="00F174B9"/>
    <w:rsid w:val="00F1757C"/>
    <w:rsid w:val="00F175F1"/>
    <w:rsid w:val="00F17A25"/>
    <w:rsid w:val="00F17E79"/>
    <w:rsid w:val="00F17F0D"/>
    <w:rsid w:val="00F200C1"/>
    <w:rsid w:val="00F2036E"/>
    <w:rsid w:val="00F203A1"/>
    <w:rsid w:val="00F205D6"/>
    <w:rsid w:val="00F2066C"/>
    <w:rsid w:val="00F208B5"/>
    <w:rsid w:val="00F20A30"/>
    <w:rsid w:val="00F20A90"/>
    <w:rsid w:val="00F20B87"/>
    <w:rsid w:val="00F20EB5"/>
    <w:rsid w:val="00F21353"/>
    <w:rsid w:val="00F21626"/>
    <w:rsid w:val="00F216B3"/>
    <w:rsid w:val="00F2194B"/>
    <w:rsid w:val="00F21D12"/>
    <w:rsid w:val="00F21FA2"/>
    <w:rsid w:val="00F220FE"/>
    <w:rsid w:val="00F221C3"/>
    <w:rsid w:val="00F221EA"/>
    <w:rsid w:val="00F22332"/>
    <w:rsid w:val="00F2267D"/>
    <w:rsid w:val="00F2277A"/>
    <w:rsid w:val="00F22946"/>
    <w:rsid w:val="00F22B21"/>
    <w:rsid w:val="00F22EF0"/>
    <w:rsid w:val="00F23010"/>
    <w:rsid w:val="00F23071"/>
    <w:rsid w:val="00F230CC"/>
    <w:rsid w:val="00F23259"/>
    <w:rsid w:val="00F23287"/>
    <w:rsid w:val="00F23320"/>
    <w:rsid w:val="00F23347"/>
    <w:rsid w:val="00F236E7"/>
    <w:rsid w:val="00F23773"/>
    <w:rsid w:val="00F237D9"/>
    <w:rsid w:val="00F239A9"/>
    <w:rsid w:val="00F23ECF"/>
    <w:rsid w:val="00F23EE5"/>
    <w:rsid w:val="00F24029"/>
    <w:rsid w:val="00F24206"/>
    <w:rsid w:val="00F24327"/>
    <w:rsid w:val="00F2433F"/>
    <w:rsid w:val="00F24443"/>
    <w:rsid w:val="00F24668"/>
    <w:rsid w:val="00F24719"/>
    <w:rsid w:val="00F247AB"/>
    <w:rsid w:val="00F247FE"/>
    <w:rsid w:val="00F2497E"/>
    <w:rsid w:val="00F24D1C"/>
    <w:rsid w:val="00F24DC4"/>
    <w:rsid w:val="00F250C3"/>
    <w:rsid w:val="00F251EC"/>
    <w:rsid w:val="00F25223"/>
    <w:rsid w:val="00F25260"/>
    <w:rsid w:val="00F2535D"/>
    <w:rsid w:val="00F25476"/>
    <w:rsid w:val="00F2561B"/>
    <w:rsid w:val="00F25693"/>
    <w:rsid w:val="00F25925"/>
    <w:rsid w:val="00F25928"/>
    <w:rsid w:val="00F25C31"/>
    <w:rsid w:val="00F25DD1"/>
    <w:rsid w:val="00F25DDD"/>
    <w:rsid w:val="00F260AA"/>
    <w:rsid w:val="00F260B7"/>
    <w:rsid w:val="00F26188"/>
    <w:rsid w:val="00F261BF"/>
    <w:rsid w:val="00F26210"/>
    <w:rsid w:val="00F26235"/>
    <w:rsid w:val="00F2642F"/>
    <w:rsid w:val="00F26608"/>
    <w:rsid w:val="00F266CB"/>
    <w:rsid w:val="00F266E5"/>
    <w:rsid w:val="00F26A2F"/>
    <w:rsid w:val="00F26ADF"/>
    <w:rsid w:val="00F26B1B"/>
    <w:rsid w:val="00F26C53"/>
    <w:rsid w:val="00F26C69"/>
    <w:rsid w:val="00F26E30"/>
    <w:rsid w:val="00F26FC0"/>
    <w:rsid w:val="00F27317"/>
    <w:rsid w:val="00F27339"/>
    <w:rsid w:val="00F275B6"/>
    <w:rsid w:val="00F27635"/>
    <w:rsid w:val="00F2771F"/>
    <w:rsid w:val="00F27C92"/>
    <w:rsid w:val="00F27E9B"/>
    <w:rsid w:val="00F301D2"/>
    <w:rsid w:val="00F3020D"/>
    <w:rsid w:val="00F302A6"/>
    <w:rsid w:val="00F30441"/>
    <w:rsid w:val="00F304DA"/>
    <w:rsid w:val="00F30694"/>
    <w:rsid w:val="00F30889"/>
    <w:rsid w:val="00F3092D"/>
    <w:rsid w:val="00F30BFE"/>
    <w:rsid w:val="00F30CE6"/>
    <w:rsid w:val="00F30E33"/>
    <w:rsid w:val="00F3108C"/>
    <w:rsid w:val="00F31414"/>
    <w:rsid w:val="00F3150D"/>
    <w:rsid w:val="00F315D9"/>
    <w:rsid w:val="00F317B8"/>
    <w:rsid w:val="00F3196F"/>
    <w:rsid w:val="00F319B6"/>
    <w:rsid w:val="00F31C3E"/>
    <w:rsid w:val="00F31C70"/>
    <w:rsid w:val="00F31D45"/>
    <w:rsid w:val="00F31EA6"/>
    <w:rsid w:val="00F31FD7"/>
    <w:rsid w:val="00F320F5"/>
    <w:rsid w:val="00F32333"/>
    <w:rsid w:val="00F323EB"/>
    <w:rsid w:val="00F32618"/>
    <w:rsid w:val="00F32664"/>
    <w:rsid w:val="00F326C2"/>
    <w:rsid w:val="00F32CE8"/>
    <w:rsid w:val="00F32EA7"/>
    <w:rsid w:val="00F32F5E"/>
    <w:rsid w:val="00F3304A"/>
    <w:rsid w:val="00F3304D"/>
    <w:rsid w:val="00F33109"/>
    <w:rsid w:val="00F3354D"/>
    <w:rsid w:val="00F3375C"/>
    <w:rsid w:val="00F3395B"/>
    <w:rsid w:val="00F339A8"/>
    <w:rsid w:val="00F33AE6"/>
    <w:rsid w:val="00F33B5D"/>
    <w:rsid w:val="00F33C31"/>
    <w:rsid w:val="00F33D37"/>
    <w:rsid w:val="00F33E77"/>
    <w:rsid w:val="00F341F3"/>
    <w:rsid w:val="00F34230"/>
    <w:rsid w:val="00F34392"/>
    <w:rsid w:val="00F34489"/>
    <w:rsid w:val="00F34533"/>
    <w:rsid w:val="00F345F3"/>
    <w:rsid w:val="00F34781"/>
    <w:rsid w:val="00F347A7"/>
    <w:rsid w:val="00F34D15"/>
    <w:rsid w:val="00F34E80"/>
    <w:rsid w:val="00F34EB1"/>
    <w:rsid w:val="00F34EDD"/>
    <w:rsid w:val="00F34F30"/>
    <w:rsid w:val="00F351E0"/>
    <w:rsid w:val="00F3525E"/>
    <w:rsid w:val="00F35261"/>
    <w:rsid w:val="00F354AD"/>
    <w:rsid w:val="00F355FF"/>
    <w:rsid w:val="00F3561A"/>
    <w:rsid w:val="00F3583C"/>
    <w:rsid w:val="00F35986"/>
    <w:rsid w:val="00F35A54"/>
    <w:rsid w:val="00F35A5E"/>
    <w:rsid w:val="00F35CB4"/>
    <w:rsid w:val="00F35CC8"/>
    <w:rsid w:val="00F35D7B"/>
    <w:rsid w:val="00F35F8A"/>
    <w:rsid w:val="00F35FCF"/>
    <w:rsid w:val="00F36061"/>
    <w:rsid w:val="00F3643B"/>
    <w:rsid w:val="00F3650D"/>
    <w:rsid w:val="00F36560"/>
    <w:rsid w:val="00F36806"/>
    <w:rsid w:val="00F36817"/>
    <w:rsid w:val="00F368E0"/>
    <w:rsid w:val="00F36A50"/>
    <w:rsid w:val="00F36FDB"/>
    <w:rsid w:val="00F374D7"/>
    <w:rsid w:val="00F3758B"/>
    <w:rsid w:val="00F37957"/>
    <w:rsid w:val="00F3796D"/>
    <w:rsid w:val="00F37B4D"/>
    <w:rsid w:val="00F37C05"/>
    <w:rsid w:val="00F37D0C"/>
    <w:rsid w:val="00F37D1E"/>
    <w:rsid w:val="00F37F64"/>
    <w:rsid w:val="00F37FC3"/>
    <w:rsid w:val="00F4002F"/>
    <w:rsid w:val="00F402C0"/>
    <w:rsid w:val="00F402D7"/>
    <w:rsid w:val="00F406E1"/>
    <w:rsid w:val="00F407A3"/>
    <w:rsid w:val="00F40B6F"/>
    <w:rsid w:val="00F40C22"/>
    <w:rsid w:val="00F40C3C"/>
    <w:rsid w:val="00F40CE0"/>
    <w:rsid w:val="00F40D77"/>
    <w:rsid w:val="00F40D7D"/>
    <w:rsid w:val="00F40E9C"/>
    <w:rsid w:val="00F40EDC"/>
    <w:rsid w:val="00F40F57"/>
    <w:rsid w:val="00F411C1"/>
    <w:rsid w:val="00F412CE"/>
    <w:rsid w:val="00F412F3"/>
    <w:rsid w:val="00F41355"/>
    <w:rsid w:val="00F41445"/>
    <w:rsid w:val="00F41569"/>
    <w:rsid w:val="00F416D9"/>
    <w:rsid w:val="00F41849"/>
    <w:rsid w:val="00F41AE6"/>
    <w:rsid w:val="00F41CED"/>
    <w:rsid w:val="00F41D65"/>
    <w:rsid w:val="00F41E50"/>
    <w:rsid w:val="00F41F54"/>
    <w:rsid w:val="00F42147"/>
    <w:rsid w:val="00F421E5"/>
    <w:rsid w:val="00F422A8"/>
    <w:rsid w:val="00F4231D"/>
    <w:rsid w:val="00F423EF"/>
    <w:rsid w:val="00F42494"/>
    <w:rsid w:val="00F42531"/>
    <w:rsid w:val="00F425CF"/>
    <w:rsid w:val="00F426AC"/>
    <w:rsid w:val="00F4280E"/>
    <w:rsid w:val="00F42D68"/>
    <w:rsid w:val="00F42DAA"/>
    <w:rsid w:val="00F42E06"/>
    <w:rsid w:val="00F42FD4"/>
    <w:rsid w:val="00F430B8"/>
    <w:rsid w:val="00F43169"/>
    <w:rsid w:val="00F431C6"/>
    <w:rsid w:val="00F43241"/>
    <w:rsid w:val="00F432C5"/>
    <w:rsid w:val="00F43356"/>
    <w:rsid w:val="00F436DC"/>
    <w:rsid w:val="00F43902"/>
    <w:rsid w:val="00F43948"/>
    <w:rsid w:val="00F43956"/>
    <w:rsid w:val="00F43B72"/>
    <w:rsid w:val="00F43B9E"/>
    <w:rsid w:val="00F43BED"/>
    <w:rsid w:val="00F43D81"/>
    <w:rsid w:val="00F440D6"/>
    <w:rsid w:val="00F44224"/>
    <w:rsid w:val="00F44314"/>
    <w:rsid w:val="00F443BC"/>
    <w:rsid w:val="00F44504"/>
    <w:rsid w:val="00F44553"/>
    <w:rsid w:val="00F445C3"/>
    <w:rsid w:val="00F44687"/>
    <w:rsid w:val="00F4471F"/>
    <w:rsid w:val="00F4480E"/>
    <w:rsid w:val="00F448B7"/>
    <w:rsid w:val="00F44A46"/>
    <w:rsid w:val="00F44F01"/>
    <w:rsid w:val="00F450CB"/>
    <w:rsid w:val="00F45140"/>
    <w:rsid w:val="00F45252"/>
    <w:rsid w:val="00F45300"/>
    <w:rsid w:val="00F45411"/>
    <w:rsid w:val="00F457AA"/>
    <w:rsid w:val="00F458DA"/>
    <w:rsid w:val="00F45BCF"/>
    <w:rsid w:val="00F45D1F"/>
    <w:rsid w:val="00F46016"/>
    <w:rsid w:val="00F46017"/>
    <w:rsid w:val="00F462A2"/>
    <w:rsid w:val="00F462D5"/>
    <w:rsid w:val="00F4648E"/>
    <w:rsid w:val="00F4688D"/>
    <w:rsid w:val="00F468EC"/>
    <w:rsid w:val="00F4691B"/>
    <w:rsid w:val="00F47066"/>
    <w:rsid w:val="00F4711B"/>
    <w:rsid w:val="00F471FE"/>
    <w:rsid w:val="00F47247"/>
    <w:rsid w:val="00F474DC"/>
    <w:rsid w:val="00F47931"/>
    <w:rsid w:val="00F47A4C"/>
    <w:rsid w:val="00F47D0E"/>
    <w:rsid w:val="00F47E32"/>
    <w:rsid w:val="00F47E62"/>
    <w:rsid w:val="00F47F6E"/>
    <w:rsid w:val="00F50344"/>
    <w:rsid w:val="00F5074E"/>
    <w:rsid w:val="00F507DA"/>
    <w:rsid w:val="00F50960"/>
    <w:rsid w:val="00F50C04"/>
    <w:rsid w:val="00F50D0E"/>
    <w:rsid w:val="00F50DFE"/>
    <w:rsid w:val="00F50EB1"/>
    <w:rsid w:val="00F50F1E"/>
    <w:rsid w:val="00F50FA4"/>
    <w:rsid w:val="00F515E4"/>
    <w:rsid w:val="00F5183C"/>
    <w:rsid w:val="00F51876"/>
    <w:rsid w:val="00F51995"/>
    <w:rsid w:val="00F519B0"/>
    <w:rsid w:val="00F51BAD"/>
    <w:rsid w:val="00F51EA8"/>
    <w:rsid w:val="00F51F83"/>
    <w:rsid w:val="00F5213D"/>
    <w:rsid w:val="00F523B1"/>
    <w:rsid w:val="00F523FC"/>
    <w:rsid w:val="00F52463"/>
    <w:rsid w:val="00F52531"/>
    <w:rsid w:val="00F526EB"/>
    <w:rsid w:val="00F52852"/>
    <w:rsid w:val="00F528C7"/>
    <w:rsid w:val="00F52A1E"/>
    <w:rsid w:val="00F52B07"/>
    <w:rsid w:val="00F52CF0"/>
    <w:rsid w:val="00F52DA7"/>
    <w:rsid w:val="00F52F02"/>
    <w:rsid w:val="00F52FA0"/>
    <w:rsid w:val="00F53379"/>
    <w:rsid w:val="00F534B2"/>
    <w:rsid w:val="00F53624"/>
    <w:rsid w:val="00F53732"/>
    <w:rsid w:val="00F53A39"/>
    <w:rsid w:val="00F53C9E"/>
    <w:rsid w:val="00F53D5D"/>
    <w:rsid w:val="00F53D96"/>
    <w:rsid w:val="00F53EE4"/>
    <w:rsid w:val="00F5412C"/>
    <w:rsid w:val="00F541FA"/>
    <w:rsid w:val="00F542A4"/>
    <w:rsid w:val="00F543C6"/>
    <w:rsid w:val="00F544EA"/>
    <w:rsid w:val="00F546E3"/>
    <w:rsid w:val="00F54746"/>
    <w:rsid w:val="00F54B8C"/>
    <w:rsid w:val="00F54C35"/>
    <w:rsid w:val="00F54E44"/>
    <w:rsid w:val="00F55121"/>
    <w:rsid w:val="00F55274"/>
    <w:rsid w:val="00F55329"/>
    <w:rsid w:val="00F55566"/>
    <w:rsid w:val="00F55679"/>
    <w:rsid w:val="00F556BD"/>
    <w:rsid w:val="00F5588D"/>
    <w:rsid w:val="00F558FF"/>
    <w:rsid w:val="00F55915"/>
    <w:rsid w:val="00F55CA2"/>
    <w:rsid w:val="00F55CAB"/>
    <w:rsid w:val="00F55F86"/>
    <w:rsid w:val="00F55FAF"/>
    <w:rsid w:val="00F5641F"/>
    <w:rsid w:val="00F5652A"/>
    <w:rsid w:val="00F56945"/>
    <w:rsid w:val="00F56A90"/>
    <w:rsid w:val="00F56AF3"/>
    <w:rsid w:val="00F56B16"/>
    <w:rsid w:val="00F56B85"/>
    <w:rsid w:val="00F56BE8"/>
    <w:rsid w:val="00F56E47"/>
    <w:rsid w:val="00F56FC0"/>
    <w:rsid w:val="00F57147"/>
    <w:rsid w:val="00F574A9"/>
    <w:rsid w:val="00F57518"/>
    <w:rsid w:val="00F576D5"/>
    <w:rsid w:val="00F576FE"/>
    <w:rsid w:val="00F5799A"/>
    <w:rsid w:val="00F57A48"/>
    <w:rsid w:val="00F57A90"/>
    <w:rsid w:val="00F57B28"/>
    <w:rsid w:val="00F57B33"/>
    <w:rsid w:val="00F57D85"/>
    <w:rsid w:val="00F57E62"/>
    <w:rsid w:val="00F602E2"/>
    <w:rsid w:val="00F60331"/>
    <w:rsid w:val="00F6050D"/>
    <w:rsid w:val="00F6053C"/>
    <w:rsid w:val="00F60903"/>
    <w:rsid w:val="00F60968"/>
    <w:rsid w:val="00F609B6"/>
    <w:rsid w:val="00F60D44"/>
    <w:rsid w:val="00F60E9B"/>
    <w:rsid w:val="00F60F8E"/>
    <w:rsid w:val="00F6105D"/>
    <w:rsid w:val="00F611FB"/>
    <w:rsid w:val="00F61222"/>
    <w:rsid w:val="00F61505"/>
    <w:rsid w:val="00F6177A"/>
    <w:rsid w:val="00F61902"/>
    <w:rsid w:val="00F6194E"/>
    <w:rsid w:val="00F61A6E"/>
    <w:rsid w:val="00F61A82"/>
    <w:rsid w:val="00F61AE8"/>
    <w:rsid w:val="00F61E1E"/>
    <w:rsid w:val="00F61E39"/>
    <w:rsid w:val="00F61ED0"/>
    <w:rsid w:val="00F6210A"/>
    <w:rsid w:val="00F62229"/>
    <w:rsid w:val="00F623E1"/>
    <w:rsid w:val="00F623EE"/>
    <w:rsid w:val="00F626CB"/>
    <w:rsid w:val="00F62758"/>
    <w:rsid w:val="00F628FF"/>
    <w:rsid w:val="00F62C1A"/>
    <w:rsid w:val="00F62C41"/>
    <w:rsid w:val="00F62C6F"/>
    <w:rsid w:val="00F62EE3"/>
    <w:rsid w:val="00F62F65"/>
    <w:rsid w:val="00F62FAB"/>
    <w:rsid w:val="00F63055"/>
    <w:rsid w:val="00F63082"/>
    <w:rsid w:val="00F6309E"/>
    <w:rsid w:val="00F630C4"/>
    <w:rsid w:val="00F631F8"/>
    <w:rsid w:val="00F63246"/>
    <w:rsid w:val="00F6348D"/>
    <w:rsid w:val="00F635AF"/>
    <w:rsid w:val="00F63610"/>
    <w:rsid w:val="00F63A3D"/>
    <w:rsid w:val="00F63A64"/>
    <w:rsid w:val="00F63B51"/>
    <w:rsid w:val="00F63BC0"/>
    <w:rsid w:val="00F63C72"/>
    <w:rsid w:val="00F64084"/>
    <w:rsid w:val="00F643F6"/>
    <w:rsid w:val="00F6481A"/>
    <w:rsid w:val="00F64A18"/>
    <w:rsid w:val="00F64A93"/>
    <w:rsid w:val="00F64AC7"/>
    <w:rsid w:val="00F64DEC"/>
    <w:rsid w:val="00F64F62"/>
    <w:rsid w:val="00F6502F"/>
    <w:rsid w:val="00F65164"/>
    <w:rsid w:val="00F652DB"/>
    <w:rsid w:val="00F656C1"/>
    <w:rsid w:val="00F65806"/>
    <w:rsid w:val="00F658E6"/>
    <w:rsid w:val="00F65983"/>
    <w:rsid w:val="00F65998"/>
    <w:rsid w:val="00F659B8"/>
    <w:rsid w:val="00F65A0D"/>
    <w:rsid w:val="00F65B56"/>
    <w:rsid w:val="00F65D63"/>
    <w:rsid w:val="00F65DAF"/>
    <w:rsid w:val="00F65F0C"/>
    <w:rsid w:val="00F65F15"/>
    <w:rsid w:val="00F65F24"/>
    <w:rsid w:val="00F65F77"/>
    <w:rsid w:val="00F66008"/>
    <w:rsid w:val="00F66187"/>
    <w:rsid w:val="00F6622A"/>
    <w:rsid w:val="00F6628D"/>
    <w:rsid w:val="00F6666A"/>
    <w:rsid w:val="00F66965"/>
    <w:rsid w:val="00F66B20"/>
    <w:rsid w:val="00F66BAC"/>
    <w:rsid w:val="00F67371"/>
    <w:rsid w:val="00F6738B"/>
    <w:rsid w:val="00F67443"/>
    <w:rsid w:val="00F6746F"/>
    <w:rsid w:val="00F6789A"/>
    <w:rsid w:val="00F678A4"/>
    <w:rsid w:val="00F678DC"/>
    <w:rsid w:val="00F67B02"/>
    <w:rsid w:val="00F67C1D"/>
    <w:rsid w:val="00F67C7F"/>
    <w:rsid w:val="00F67EA3"/>
    <w:rsid w:val="00F67FDD"/>
    <w:rsid w:val="00F70152"/>
    <w:rsid w:val="00F70240"/>
    <w:rsid w:val="00F70249"/>
    <w:rsid w:val="00F706F1"/>
    <w:rsid w:val="00F70BA2"/>
    <w:rsid w:val="00F70CD2"/>
    <w:rsid w:val="00F70D81"/>
    <w:rsid w:val="00F70DA6"/>
    <w:rsid w:val="00F70DE9"/>
    <w:rsid w:val="00F712FF"/>
    <w:rsid w:val="00F7147D"/>
    <w:rsid w:val="00F715F9"/>
    <w:rsid w:val="00F717F5"/>
    <w:rsid w:val="00F71813"/>
    <w:rsid w:val="00F7191F"/>
    <w:rsid w:val="00F719A5"/>
    <w:rsid w:val="00F71A4A"/>
    <w:rsid w:val="00F71C2C"/>
    <w:rsid w:val="00F71CA7"/>
    <w:rsid w:val="00F71DA3"/>
    <w:rsid w:val="00F72353"/>
    <w:rsid w:val="00F7250C"/>
    <w:rsid w:val="00F726BE"/>
    <w:rsid w:val="00F7272C"/>
    <w:rsid w:val="00F72735"/>
    <w:rsid w:val="00F72A94"/>
    <w:rsid w:val="00F72AC1"/>
    <w:rsid w:val="00F72C09"/>
    <w:rsid w:val="00F72D5B"/>
    <w:rsid w:val="00F72EAC"/>
    <w:rsid w:val="00F72F1C"/>
    <w:rsid w:val="00F7309E"/>
    <w:rsid w:val="00F730D2"/>
    <w:rsid w:val="00F731AD"/>
    <w:rsid w:val="00F73448"/>
    <w:rsid w:val="00F735F5"/>
    <w:rsid w:val="00F736D5"/>
    <w:rsid w:val="00F739E9"/>
    <w:rsid w:val="00F73A8B"/>
    <w:rsid w:val="00F73BE9"/>
    <w:rsid w:val="00F73DE3"/>
    <w:rsid w:val="00F74146"/>
    <w:rsid w:val="00F741E1"/>
    <w:rsid w:val="00F74290"/>
    <w:rsid w:val="00F7473A"/>
    <w:rsid w:val="00F74768"/>
    <w:rsid w:val="00F7484A"/>
    <w:rsid w:val="00F74A9F"/>
    <w:rsid w:val="00F74C1B"/>
    <w:rsid w:val="00F74C75"/>
    <w:rsid w:val="00F74D82"/>
    <w:rsid w:val="00F74DBD"/>
    <w:rsid w:val="00F751B0"/>
    <w:rsid w:val="00F75238"/>
    <w:rsid w:val="00F75243"/>
    <w:rsid w:val="00F753C6"/>
    <w:rsid w:val="00F755DC"/>
    <w:rsid w:val="00F75960"/>
    <w:rsid w:val="00F75ADC"/>
    <w:rsid w:val="00F75C0C"/>
    <w:rsid w:val="00F76150"/>
    <w:rsid w:val="00F765AE"/>
    <w:rsid w:val="00F769C3"/>
    <w:rsid w:val="00F76FA8"/>
    <w:rsid w:val="00F77174"/>
    <w:rsid w:val="00F772C3"/>
    <w:rsid w:val="00F772C6"/>
    <w:rsid w:val="00F7749D"/>
    <w:rsid w:val="00F7758E"/>
    <w:rsid w:val="00F775E6"/>
    <w:rsid w:val="00F7768B"/>
    <w:rsid w:val="00F776F3"/>
    <w:rsid w:val="00F777CF"/>
    <w:rsid w:val="00F7790B"/>
    <w:rsid w:val="00F77A79"/>
    <w:rsid w:val="00F77C83"/>
    <w:rsid w:val="00F77C8B"/>
    <w:rsid w:val="00F77D3E"/>
    <w:rsid w:val="00F77D60"/>
    <w:rsid w:val="00F77DB3"/>
    <w:rsid w:val="00F77DCC"/>
    <w:rsid w:val="00F77E0E"/>
    <w:rsid w:val="00F77F53"/>
    <w:rsid w:val="00F77FC2"/>
    <w:rsid w:val="00F800A5"/>
    <w:rsid w:val="00F801A1"/>
    <w:rsid w:val="00F80493"/>
    <w:rsid w:val="00F805F7"/>
    <w:rsid w:val="00F80782"/>
    <w:rsid w:val="00F80832"/>
    <w:rsid w:val="00F80A8F"/>
    <w:rsid w:val="00F80AA5"/>
    <w:rsid w:val="00F80AD0"/>
    <w:rsid w:val="00F80BDD"/>
    <w:rsid w:val="00F80EA0"/>
    <w:rsid w:val="00F8111D"/>
    <w:rsid w:val="00F81142"/>
    <w:rsid w:val="00F81253"/>
    <w:rsid w:val="00F813BC"/>
    <w:rsid w:val="00F816D2"/>
    <w:rsid w:val="00F81744"/>
    <w:rsid w:val="00F81829"/>
    <w:rsid w:val="00F81A3A"/>
    <w:rsid w:val="00F81B59"/>
    <w:rsid w:val="00F81B7C"/>
    <w:rsid w:val="00F81B84"/>
    <w:rsid w:val="00F81B8D"/>
    <w:rsid w:val="00F81BC8"/>
    <w:rsid w:val="00F81BCA"/>
    <w:rsid w:val="00F82022"/>
    <w:rsid w:val="00F8211D"/>
    <w:rsid w:val="00F821C3"/>
    <w:rsid w:val="00F822C3"/>
    <w:rsid w:val="00F824C9"/>
    <w:rsid w:val="00F825E4"/>
    <w:rsid w:val="00F8280D"/>
    <w:rsid w:val="00F83332"/>
    <w:rsid w:val="00F8342F"/>
    <w:rsid w:val="00F83593"/>
    <w:rsid w:val="00F83890"/>
    <w:rsid w:val="00F839BC"/>
    <w:rsid w:val="00F83C94"/>
    <w:rsid w:val="00F83DC6"/>
    <w:rsid w:val="00F83DCF"/>
    <w:rsid w:val="00F83E44"/>
    <w:rsid w:val="00F83F67"/>
    <w:rsid w:val="00F8410A"/>
    <w:rsid w:val="00F843E0"/>
    <w:rsid w:val="00F844B0"/>
    <w:rsid w:val="00F84546"/>
    <w:rsid w:val="00F848A9"/>
    <w:rsid w:val="00F84A61"/>
    <w:rsid w:val="00F84AB8"/>
    <w:rsid w:val="00F84D01"/>
    <w:rsid w:val="00F84E55"/>
    <w:rsid w:val="00F84E8F"/>
    <w:rsid w:val="00F84ED8"/>
    <w:rsid w:val="00F84F6B"/>
    <w:rsid w:val="00F85184"/>
    <w:rsid w:val="00F8533B"/>
    <w:rsid w:val="00F85769"/>
    <w:rsid w:val="00F857F6"/>
    <w:rsid w:val="00F85992"/>
    <w:rsid w:val="00F859FA"/>
    <w:rsid w:val="00F85DD4"/>
    <w:rsid w:val="00F8609D"/>
    <w:rsid w:val="00F861ED"/>
    <w:rsid w:val="00F86697"/>
    <w:rsid w:val="00F866BC"/>
    <w:rsid w:val="00F86710"/>
    <w:rsid w:val="00F86ACB"/>
    <w:rsid w:val="00F86BE8"/>
    <w:rsid w:val="00F86D74"/>
    <w:rsid w:val="00F86DB4"/>
    <w:rsid w:val="00F8706A"/>
    <w:rsid w:val="00F87099"/>
    <w:rsid w:val="00F870E3"/>
    <w:rsid w:val="00F87185"/>
    <w:rsid w:val="00F8746F"/>
    <w:rsid w:val="00F87505"/>
    <w:rsid w:val="00F8788B"/>
    <w:rsid w:val="00F87979"/>
    <w:rsid w:val="00F8798B"/>
    <w:rsid w:val="00F879B6"/>
    <w:rsid w:val="00F87A84"/>
    <w:rsid w:val="00F87CA0"/>
    <w:rsid w:val="00F87D21"/>
    <w:rsid w:val="00F87FDA"/>
    <w:rsid w:val="00F90022"/>
    <w:rsid w:val="00F9002C"/>
    <w:rsid w:val="00F901B2"/>
    <w:rsid w:val="00F9032A"/>
    <w:rsid w:val="00F90405"/>
    <w:rsid w:val="00F90450"/>
    <w:rsid w:val="00F90675"/>
    <w:rsid w:val="00F906F1"/>
    <w:rsid w:val="00F90940"/>
    <w:rsid w:val="00F90996"/>
    <w:rsid w:val="00F909DF"/>
    <w:rsid w:val="00F90BBD"/>
    <w:rsid w:val="00F90D14"/>
    <w:rsid w:val="00F910A4"/>
    <w:rsid w:val="00F9111C"/>
    <w:rsid w:val="00F9135B"/>
    <w:rsid w:val="00F9148A"/>
    <w:rsid w:val="00F9150C"/>
    <w:rsid w:val="00F915CA"/>
    <w:rsid w:val="00F91862"/>
    <w:rsid w:val="00F91947"/>
    <w:rsid w:val="00F91B4D"/>
    <w:rsid w:val="00F91C29"/>
    <w:rsid w:val="00F91C5D"/>
    <w:rsid w:val="00F91C89"/>
    <w:rsid w:val="00F91F56"/>
    <w:rsid w:val="00F9208C"/>
    <w:rsid w:val="00F92294"/>
    <w:rsid w:val="00F92363"/>
    <w:rsid w:val="00F9251C"/>
    <w:rsid w:val="00F92550"/>
    <w:rsid w:val="00F925B7"/>
    <w:rsid w:val="00F925BF"/>
    <w:rsid w:val="00F92740"/>
    <w:rsid w:val="00F92964"/>
    <w:rsid w:val="00F92C0B"/>
    <w:rsid w:val="00F92CA6"/>
    <w:rsid w:val="00F92DCD"/>
    <w:rsid w:val="00F92EC5"/>
    <w:rsid w:val="00F930B4"/>
    <w:rsid w:val="00F930FF"/>
    <w:rsid w:val="00F931C5"/>
    <w:rsid w:val="00F931F5"/>
    <w:rsid w:val="00F932D3"/>
    <w:rsid w:val="00F934C6"/>
    <w:rsid w:val="00F93582"/>
    <w:rsid w:val="00F937E8"/>
    <w:rsid w:val="00F93829"/>
    <w:rsid w:val="00F94022"/>
    <w:rsid w:val="00F941C3"/>
    <w:rsid w:val="00F94955"/>
    <w:rsid w:val="00F949BD"/>
    <w:rsid w:val="00F94B61"/>
    <w:rsid w:val="00F94CDB"/>
    <w:rsid w:val="00F94D35"/>
    <w:rsid w:val="00F94D50"/>
    <w:rsid w:val="00F95026"/>
    <w:rsid w:val="00F9507C"/>
    <w:rsid w:val="00F95196"/>
    <w:rsid w:val="00F95472"/>
    <w:rsid w:val="00F95F6C"/>
    <w:rsid w:val="00F96177"/>
    <w:rsid w:val="00F963FD"/>
    <w:rsid w:val="00F967B5"/>
    <w:rsid w:val="00F96A9A"/>
    <w:rsid w:val="00F96AFA"/>
    <w:rsid w:val="00F96DBE"/>
    <w:rsid w:val="00F96DCE"/>
    <w:rsid w:val="00F96F68"/>
    <w:rsid w:val="00F970DD"/>
    <w:rsid w:val="00F971B0"/>
    <w:rsid w:val="00F971B8"/>
    <w:rsid w:val="00F97200"/>
    <w:rsid w:val="00F972C6"/>
    <w:rsid w:val="00F975CC"/>
    <w:rsid w:val="00F97604"/>
    <w:rsid w:val="00F9793A"/>
    <w:rsid w:val="00F97A55"/>
    <w:rsid w:val="00F97DAA"/>
    <w:rsid w:val="00FA00A7"/>
    <w:rsid w:val="00FA02F1"/>
    <w:rsid w:val="00FA0413"/>
    <w:rsid w:val="00FA0A5A"/>
    <w:rsid w:val="00FA0C2E"/>
    <w:rsid w:val="00FA0C75"/>
    <w:rsid w:val="00FA0DB6"/>
    <w:rsid w:val="00FA0DD8"/>
    <w:rsid w:val="00FA0EE3"/>
    <w:rsid w:val="00FA0EE6"/>
    <w:rsid w:val="00FA0F20"/>
    <w:rsid w:val="00FA0FA3"/>
    <w:rsid w:val="00FA16B4"/>
    <w:rsid w:val="00FA180A"/>
    <w:rsid w:val="00FA19B6"/>
    <w:rsid w:val="00FA1A65"/>
    <w:rsid w:val="00FA1E1F"/>
    <w:rsid w:val="00FA1EF8"/>
    <w:rsid w:val="00FA22BC"/>
    <w:rsid w:val="00FA2317"/>
    <w:rsid w:val="00FA235D"/>
    <w:rsid w:val="00FA2501"/>
    <w:rsid w:val="00FA256E"/>
    <w:rsid w:val="00FA29CF"/>
    <w:rsid w:val="00FA2BEE"/>
    <w:rsid w:val="00FA2D1D"/>
    <w:rsid w:val="00FA2DFF"/>
    <w:rsid w:val="00FA3055"/>
    <w:rsid w:val="00FA3151"/>
    <w:rsid w:val="00FA335F"/>
    <w:rsid w:val="00FA3367"/>
    <w:rsid w:val="00FA3485"/>
    <w:rsid w:val="00FA363D"/>
    <w:rsid w:val="00FA3899"/>
    <w:rsid w:val="00FA38F7"/>
    <w:rsid w:val="00FA3C64"/>
    <w:rsid w:val="00FA416A"/>
    <w:rsid w:val="00FA4330"/>
    <w:rsid w:val="00FA43DB"/>
    <w:rsid w:val="00FA44DA"/>
    <w:rsid w:val="00FA4511"/>
    <w:rsid w:val="00FA451C"/>
    <w:rsid w:val="00FA47E2"/>
    <w:rsid w:val="00FA483E"/>
    <w:rsid w:val="00FA4A47"/>
    <w:rsid w:val="00FA4F29"/>
    <w:rsid w:val="00FA5031"/>
    <w:rsid w:val="00FA54D0"/>
    <w:rsid w:val="00FA58F4"/>
    <w:rsid w:val="00FA59A1"/>
    <w:rsid w:val="00FA59D5"/>
    <w:rsid w:val="00FA5B62"/>
    <w:rsid w:val="00FA5B68"/>
    <w:rsid w:val="00FA5C6E"/>
    <w:rsid w:val="00FA5F81"/>
    <w:rsid w:val="00FA5FA9"/>
    <w:rsid w:val="00FA5FBA"/>
    <w:rsid w:val="00FA60AF"/>
    <w:rsid w:val="00FA6203"/>
    <w:rsid w:val="00FA6476"/>
    <w:rsid w:val="00FA66CC"/>
    <w:rsid w:val="00FA6706"/>
    <w:rsid w:val="00FA676D"/>
    <w:rsid w:val="00FA6772"/>
    <w:rsid w:val="00FA6975"/>
    <w:rsid w:val="00FA69DA"/>
    <w:rsid w:val="00FA6AF7"/>
    <w:rsid w:val="00FA6FD7"/>
    <w:rsid w:val="00FA7259"/>
    <w:rsid w:val="00FA7278"/>
    <w:rsid w:val="00FA781C"/>
    <w:rsid w:val="00FA7A1D"/>
    <w:rsid w:val="00FA7A4A"/>
    <w:rsid w:val="00FA7B68"/>
    <w:rsid w:val="00FA7BCF"/>
    <w:rsid w:val="00FA7D28"/>
    <w:rsid w:val="00FA7E3F"/>
    <w:rsid w:val="00FB007C"/>
    <w:rsid w:val="00FB032C"/>
    <w:rsid w:val="00FB03B5"/>
    <w:rsid w:val="00FB0559"/>
    <w:rsid w:val="00FB064D"/>
    <w:rsid w:val="00FB06B4"/>
    <w:rsid w:val="00FB0818"/>
    <w:rsid w:val="00FB08DD"/>
    <w:rsid w:val="00FB0D00"/>
    <w:rsid w:val="00FB0E4A"/>
    <w:rsid w:val="00FB0F62"/>
    <w:rsid w:val="00FB1025"/>
    <w:rsid w:val="00FB14BB"/>
    <w:rsid w:val="00FB1A06"/>
    <w:rsid w:val="00FB1A53"/>
    <w:rsid w:val="00FB1A97"/>
    <w:rsid w:val="00FB1AE5"/>
    <w:rsid w:val="00FB1B33"/>
    <w:rsid w:val="00FB1D11"/>
    <w:rsid w:val="00FB2051"/>
    <w:rsid w:val="00FB231D"/>
    <w:rsid w:val="00FB244C"/>
    <w:rsid w:val="00FB24A7"/>
    <w:rsid w:val="00FB2698"/>
    <w:rsid w:val="00FB26A4"/>
    <w:rsid w:val="00FB26D8"/>
    <w:rsid w:val="00FB2726"/>
    <w:rsid w:val="00FB27F9"/>
    <w:rsid w:val="00FB2BCC"/>
    <w:rsid w:val="00FB2C44"/>
    <w:rsid w:val="00FB2E49"/>
    <w:rsid w:val="00FB3142"/>
    <w:rsid w:val="00FB31F4"/>
    <w:rsid w:val="00FB3270"/>
    <w:rsid w:val="00FB333B"/>
    <w:rsid w:val="00FB3353"/>
    <w:rsid w:val="00FB34D6"/>
    <w:rsid w:val="00FB357C"/>
    <w:rsid w:val="00FB3C34"/>
    <w:rsid w:val="00FB3DA2"/>
    <w:rsid w:val="00FB3DCE"/>
    <w:rsid w:val="00FB3DE3"/>
    <w:rsid w:val="00FB3EB3"/>
    <w:rsid w:val="00FB3FA1"/>
    <w:rsid w:val="00FB407C"/>
    <w:rsid w:val="00FB409B"/>
    <w:rsid w:val="00FB4330"/>
    <w:rsid w:val="00FB43CC"/>
    <w:rsid w:val="00FB4657"/>
    <w:rsid w:val="00FB4690"/>
    <w:rsid w:val="00FB4B9F"/>
    <w:rsid w:val="00FB4C25"/>
    <w:rsid w:val="00FB4CE8"/>
    <w:rsid w:val="00FB4D75"/>
    <w:rsid w:val="00FB4EEC"/>
    <w:rsid w:val="00FB4EFB"/>
    <w:rsid w:val="00FB4F95"/>
    <w:rsid w:val="00FB5164"/>
    <w:rsid w:val="00FB5630"/>
    <w:rsid w:val="00FB5641"/>
    <w:rsid w:val="00FB5827"/>
    <w:rsid w:val="00FB5B6C"/>
    <w:rsid w:val="00FB5C8F"/>
    <w:rsid w:val="00FB5D8B"/>
    <w:rsid w:val="00FB6275"/>
    <w:rsid w:val="00FB62CF"/>
    <w:rsid w:val="00FB62F3"/>
    <w:rsid w:val="00FB694F"/>
    <w:rsid w:val="00FB6AFB"/>
    <w:rsid w:val="00FB6DF9"/>
    <w:rsid w:val="00FB6FA2"/>
    <w:rsid w:val="00FB70AD"/>
    <w:rsid w:val="00FB71A4"/>
    <w:rsid w:val="00FB751B"/>
    <w:rsid w:val="00FB753C"/>
    <w:rsid w:val="00FB7845"/>
    <w:rsid w:val="00FB797E"/>
    <w:rsid w:val="00FB7A3B"/>
    <w:rsid w:val="00FB7C32"/>
    <w:rsid w:val="00FB7E19"/>
    <w:rsid w:val="00FC00C9"/>
    <w:rsid w:val="00FC00F1"/>
    <w:rsid w:val="00FC0257"/>
    <w:rsid w:val="00FC0465"/>
    <w:rsid w:val="00FC0A54"/>
    <w:rsid w:val="00FC0C72"/>
    <w:rsid w:val="00FC0D1B"/>
    <w:rsid w:val="00FC0D6C"/>
    <w:rsid w:val="00FC0EC6"/>
    <w:rsid w:val="00FC133D"/>
    <w:rsid w:val="00FC1389"/>
    <w:rsid w:val="00FC1689"/>
    <w:rsid w:val="00FC1758"/>
    <w:rsid w:val="00FC17C7"/>
    <w:rsid w:val="00FC19FC"/>
    <w:rsid w:val="00FC1A8A"/>
    <w:rsid w:val="00FC1CBC"/>
    <w:rsid w:val="00FC1E35"/>
    <w:rsid w:val="00FC1E3B"/>
    <w:rsid w:val="00FC1F3C"/>
    <w:rsid w:val="00FC1FE5"/>
    <w:rsid w:val="00FC208E"/>
    <w:rsid w:val="00FC2129"/>
    <w:rsid w:val="00FC22C9"/>
    <w:rsid w:val="00FC238F"/>
    <w:rsid w:val="00FC23A3"/>
    <w:rsid w:val="00FC23AC"/>
    <w:rsid w:val="00FC2461"/>
    <w:rsid w:val="00FC247F"/>
    <w:rsid w:val="00FC24D6"/>
    <w:rsid w:val="00FC252E"/>
    <w:rsid w:val="00FC2565"/>
    <w:rsid w:val="00FC25DD"/>
    <w:rsid w:val="00FC25E5"/>
    <w:rsid w:val="00FC2711"/>
    <w:rsid w:val="00FC2902"/>
    <w:rsid w:val="00FC2922"/>
    <w:rsid w:val="00FC29F7"/>
    <w:rsid w:val="00FC2A2E"/>
    <w:rsid w:val="00FC2A3C"/>
    <w:rsid w:val="00FC2AAB"/>
    <w:rsid w:val="00FC2CDA"/>
    <w:rsid w:val="00FC2F69"/>
    <w:rsid w:val="00FC3071"/>
    <w:rsid w:val="00FC3154"/>
    <w:rsid w:val="00FC3564"/>
    <w:rsid w:val="00FC35A1"/>
    <w:rsid w:val="00FC3796"/>
    <w:rsid w:val="00FC37E7"/>
    <w:rsid w:val="00FC3BFB"/>
    <w:rsid w:val="00FC3C99"/>
    <w:rsid w:val="00FC3D30"/>
    <w:rsid w:val="00FC3F78"/>
    <w:rsid w:val="00FC4014"/>
    <w:rsid w:val="00FC404C"/>
    <w:rsid w:val="00FC42E4"/>
    <w:rsid w:val="00FC4393"/>
    <w:rsid w:val="00FC44B4"/>
    <w:rsid w:val="00FC44C3"/>
    <w:rsid w:val="00FC455E"/>
    <w:rsid w:val="00FC4637"/>
    <w:rsid w:val="00FC4822"/>
    <w:rsid w:val="00FC4828"/>
    <w:rsid w:val="00FC4A2C"/>
    <w:rsid w:val="00FC4A49"/>
    <w:rsid w:val="00FC4C16"/>
    <w:rsid w:val="00FC4C1B"/>
    <w:rsid w:val="00FC4CDB"/>
    <w:rsid w:val="00FC4E8C"/>
    <w:rsid w:val="00FC4F26"/>
    <w:rsid w:val="00FC506F"/>
    <w:rsid w:val="00FC53A7"/>
    <w:rsid w:val="00FC55A6"/>
    <w:rsid w:val="00FC5732"/>
    <w:rsid w:val="00FC57FB"/>
    <w:rsid w:val="00FC582C"/>
    <w:rsid w:val="00FC5870"/>
    <w:rsid w:val="00FC5905"/>
    <w:rsid w:val="00FC5954"/>
    <w:rsid w:val="00FC5ADA"/>
    <w:rsid w:val="00FC5BD2"/>
    <w:rsid w:val="00FC5CD0"/>
    <w:rsid w:val="00FC615D"/>
    <w:rsid w:val="00FC6215"/>
    <w:rsid w:val="00FC6253"/>
    <w:rsid w:val="00FC631F"/>
    <w:rsid w:val="00FC656C"/>
    <w:rsid w:val="00FC6679"/>
    <w:rsid w:val="00FC6686"/>
    <w:rsid w:val="00FC699A"/>
    <w:rsid w:val="00FC6AD2"/>
    <w:rsid w:val="00FC6B32"/>
    <w:rsid w:val="00FC6B3E"/>
    <w:rsid w:val="00FC6C67"/>
    <w:rsid w:val="00FC6CD7"/>
    <w:rsid w:val="00FC6DD0"/>
    <w:rsid w:val="00FC6E79"/>
    <w:rsid w:val="00FC6E7E"/>
    <w:rsid w:val="00FC706F"/>
    <w:rsid w:val="00FC70F8"/>
    <w:rsid w:val="00FC74B0"/>
    <w:rsid w:val="00FC74D2"/>
    <w:rsid w:val="00FC7665"/>
    <w:rsid w:val="00FC76DD"/>
    <w:rsid w:val="00FC7A43"/>
    <w:rsid w:val="00FC7ACE"/>
    <w:rsid w:val="00FC7AF8"/>
    <w:rsid w:val="00FC7F44"/>
    <w:rsid w:val="00FD00B5"/>
    <w:rsid w:val="00FD0102"/>
    <w:rsid w:val="00FD042D"/>
    <w:rsid w:val="00FD04BA"/>
    <w:rsid w:val="00FD04F0"/>
    <w:rsid w:val="00FD06FF"/>
    <w:rsid w:val="00FD0914"/>
    <w:rsid w:val="00FD0A3A"/>
    <w:rsid w:val="00FD0CA9"/>
    <w:rsid w:val="00FD0DCA"/>
    <w:rsid w:val="00FD0EC3"/>
    <w:rsid w:val="00FD10AC"/>
    <w:rsid w:val="00FD10BC"/>
    <w:rsid w:val="00FD10FC"/>
    <w:rsid w:val="00FD13B7"/>
    <w:rsid w:val="00FD14AA"/>
    <w:rsid w:val="00FD158F"/>
    <w:rsid w:val="00FD15BD"/>
    <w:rsid w:val="00FD1A06"/>
    <w:rsid w:val="00FD1C72"/>
    <w:rsid w:val="00FD1D65"/>
    <w:rsid w:val="00FD1E29"/>
    <w:rsid w:val="00FD1E2F"/>
    <w:rsid w:val="00FD20C6"/>
    <w:rsid w:val="00FD22F7"/>
    <w:rsid w:val="00FD2624"/>
    <w:rsid w:val="00FD293B"/>
    <w:rsid w:val="00FD2A6E"/>
    <w:rsid w:val="00FD2A81"/>
    <w:rsid w:val="00FD2D93"/>
    <w:rsid w:val="00FD3569"/>
    <w:rsid w:val="00FD35F8"/>
    <w:rsid w:val="00FD3667"/>
    <w:rsid w:val="00FD36E6"/>
    <w:rsid w:val="00FD3C42"/>
    <w:rsid w:val="00FD3C51"/>
    <w:rsid w:val="00FD3C8C"/>
    <w:rsid w:val="00FD3F8E"/>
    <w:rsid w:val="00FD4032"/>
    <w:rsid w:val="00FD418F"/>
    <w:rsid w:val="00FD43E3"/>
    <w:rsid w:val="00FD43E6"/>
    <w:rsid w:val="00FD4437"/>
    <w:rsid w:val="00FD44CF"/>
    <w:rsid w:val="00FD4FA4"/>
    <w:rsid w:val="00FD4FF2"/>
    <w:rsid w:val="00FD5669"/>
    <w:rsid w:val="00FD56E0"/>
    <w:rsid w:val="00FD5960"/>
    <w:rsid w:val="00FD5967"/>
    <w:rsid w:val="00FD5A89"/>
    <w:rsid w:val="00FD5AB1"/>
    <w:rsid w:val="00FD5CCE"/>
    <w:rsid w:val="00FD5DE1"/>
    <w:rsid w:val="00FD5F56"/>
    <w:rsid w:val="00FD5F6F"/>
    <w:rsid w:val="00FD6034"/>
    <w:rsid w:val="00FD6182"/>
    <w:rsid w:val="00FD61E0"/>
    <w:rsid w:val="00FD658C"/>
    <w:rsid w:val="00FD65A5"/>
    <w:rsid w:val="00FD6694"/>
    <w:rsid w:val="00FD66D3"/>
    <w:rsid w:val="00FD687B"/>
    <w:rsid w:val="00FD695D"/>
    <w:rsid w:val="00FD69DC"/>
    <w:rsid w:val="00FD6A0B"/>
    <w:rsid w:val="00FD6A0C"/>
    <w:rsid w:val="00FD6CB1"/>
    <w:rsid w:val="00FD6CD7"/>
    <w:rsid w:val="00FD6E42"/>
    <w:rsid w:val="00FD718D"/>
    <w:rsid w:val="00FD721A"/>
    <w:rsid w:val="00FD72B7"/>
    <w:rsid w:val="00FD7334"/>
    <w:rsid w:val="00FD75FF"/>
    <w:rsid w:val="00FD7807"/>
    <w:rsid w:val="00FD7863"/>
    <w:rsid w:val="00FD7CE6"/>
    <w:rsid w:val="00FE02A2"/>
    <w:rsid w:val="00FE0B9B"/>
    <w:rsid w:val="00FE0E42"/>
    <w:rsid w:val="00FE0EBF"/>
    <w:rsid w:val="00FE0ECA"/>
    <w:rsid w:val="00FE0F1F"/>
    <w:rsid w:val="00FE10BC"/>
    <w:rsid w:val="00FE147C"/>
    <w:rsid w:val="00FE1532"/>
    <w:rsid w:val="00FE1584"/>
    <w:rsid w:val="00FE161D"/>
    <w:rsid w:val="00FE185B"/>
    <w:rsid w:val="00FE1862"/>
    <w:rsid w:val="00FE1A47"/>
    <w:rsid w:val="00FE1B38"/>
    <w:rsid w:val="00FE1C44"/>
    <w:rsid w:val="00FE1C6E"/>
    <w:rsid w:val="00FE21F0"/>
    <w:rsid w:val="00FE22F4"/>
    <w:rsid w:val="00FE233A"/>
    <w:rsid w:val="00FE25AB"/>
    <w:rsid w:val="00FE25AC"/>
    <w:rsid w:val="00FE2707"/>
    <w:rsid w:val="00FE2A2C"/>
    <w:rsid w:val="00FE2E1E"/>
    <w:rsid w:val="00FE2F03"/>
    <w:rsid w:val="00FE2F97"/>
    <w:rsid w:val="00FE2FCC"/>
    <w:rsid w:val="00FE339B"/>
    <w:rsid w:val="00FE3633"/>
    <w:rsid w:val="00FE3745"/>
    <w:rsid w:val="00FE37D9"/>
    <w:rsid w:val="00FE3854"/>
    <w:rsid w:val="00FE38A8"/>
    <w:rsid w:val="00FE39A7"/>
    <w:rsid w:val="00FE3DEE"/>
    <w:rsid w:val="00FE3EC3"/>
    <w:rsid w:val="00FE4049"/>
    <w:rsid w:val="00FE40F9"/>
    <w:rsid w:val="00FE4139"/>
    <w:rsid w:val="00FE4251"/>
    <w:rsid w:val="00FE44B6"/>
    <w:rsid w:val="00FE44BB"/>
    <w:rsid w:val="00FE4733"/>
    <w:rsid w:val="00FE4AB2"/>
    <w:rsid w:val="00FE4E6C"/>
    <w:rsid w:val="00FE4F4D"/>
    <w:rsid w:val="00FE4F8D"/>
    <w:rsid w:val="00FE4FF4"/>
    <w:rsid w:val="00FE5058"/>
    <w:rsid w:val="00FE510E"/>
    <w:rsid w:val="00FE517E"/>
    <w:rsid w:val="00FE53C7"/>
    <w:rsid w:val="00FE54C6"/>
    <w:rsid w:val="00FE5875"/>
    <w:rsid w:val="00FE5940"/>
    <w:rsid w:val="00FE5B1B"/>
    <w:rsid w:val="00FE5C71"/>
    <w:rsid w:val="00FE6102"/>
    <w:rsid w:val="00FE62EE"/>
    <w:rsid w:val="00FE6598"/>
    <w:rsid w:val="00FE65C9"/>
    <w:rsid w:val="00FE66D2"/>
    <w:rsid w:val="00FE6703"/>
    <w:rsid w:val="00FE6799"/>
    <w:rsid w:val="00FE6825"/>
    <w:rsid w:val="00FE68C4"/>
    <w:rsid w:val="00FE6ADA"/>
    <w:rsid w:val="00FE6C6C"/>
    <w:rsid w:val="00FE6CCA"/>
    <w:rsid w:val="00FE6D06"/>
    <w:rsid w:val="00FE6DA2"/>
    <w:rsid w:val="00FE6E17"/>
    <w:rsid w:val="00FE700D"/>
    <w:rsid w:val="00FE7129"/>
    <w:rsid w:val="00FE7288"/>
    <w:rsid w:val="00FE72CC"/>
    <w:rsid w:val="00FE7562"/>
    <w:rsid w:val="00FE7777"/>
    <w:rsid w:val="00FE7815"/>
    <w:rsid w:val="00FE7AF3"/>
    <w:rsid w:val="00FE7F20"/>
    <w:rsid w:val="00FF001E"/>
    <w:rsid w:val="00FF01D3"/>
    <w:rsid w:val="00FF0246"/>
    <w:rsid w:val="00FF0294"/>
    <w:rsid w:val="00FF049F"/>
    <w:rsid w:val="00FF096D"/>
    <w:rsid w:val="00FF09ED"/>
    <w:rsid w:val="00FF0A74"/>
    <w:rsid w:val="00FF0BC7"/>
    <w:rsid w:val="00FF0F8A"/>
    <w:rsid w:val="00FF10DC"/>
    <w:rsid w:val="00FF115E"/>
    <w:rsid w:val="00FF120A"/>
    <w:rsid w:val="00FF120B"/>
    <w:rsid w:val="00FF1277"/>
    <w:rsid w:val="00FF13D0"/>
    <w:rsid w:val="00FF1457"/>
    <w:rsid w:val="00FF1581"/>
    <w:rsid w:val="00FF17DF"/>
    <w:rsid w:val="00FF1850"/>
    <w:rsid w:val="00FF18FE"/>
    <w:rsid w:val="00FF19CF"/>
    <w:rsid w:val="00FF1D7C"/>
    <w:rsid w:val="00FF1F98"/>
    <w:rsid w:val="00FF1FFF"/>
    <w:rsid w:val="00FF20E7"/>
    <w:rsid w:val="00FF21EA"/>
    <w:rsid w:val="00FF256A"/>
    <w:rsid w:val="00FF2A2E"/>
    <w:rsid w:val="00FF2ADE"/>
    <w:rsid w:val="00FF2D2F"/>
    <w:rsid w:val="00FF2D87"/>
    <w:rsid w:val="00FF3143"/>
    <w:rsid w:val="00FF3454"/>
    <w:rsid w:val="00FF359D"/>
    <w:rsid w:val="00FF360C"/>
    <w:rsid w:val="00FF3616"/>
    <w:rsid w:val="00FF3ADF"/>
    <w:rsid w:val="00FF3B47"/>
    <w:rsid w:val="00FF3DF8"/>
    <w:rsid w:val="00FF3F4F"/>
    <w:rsid w:val="00FF3FC5"/>
    <w:rsid w:val="00FF4064"/>
    <w:rsid w:val="00FF406D"/>
    <w:rsid w:val="00FF4110"/>
    <w:rsid w:val="00FF414D"/>
    <w:rsid w:val="00FF42AE"/>
    <w:rsid w:val="00FF4623"/>
    <w:rsid w:val="00FF47F5"/>
    <w:rsid w:val="00FF4967"/>
    <w:rsid w:val="00FF49C2"/>
    <w:rsid w:val="00FF4DCB"/>
    <w:rsid w:val="00FF4F52"/>
    <w:rsid w:val="00FF4FAE"/>
    <w:rsid w:val="00FF523C"/>
    <w:rsid w:val="00FF52D5"/>
    <w:rsid w:val="00FF5402"/>
    <w:rsid w:val="00FF5504"/>
    <w:rsid w:val="00FF55AB"/>
    <w:rsid w:val="00FF5670"/>
    <w:rsid w:val="00FF5754"/>
    <w:rsid w:val="00FF57D1"/>
    <w:rsid w:val="00FF595B"/>
    <w:rsid w:val="00FF5983"/>
    <w:rsid w:val="00FF5B54"/>
    <w:rsid w:val="00FF5BD3"/>
    <w:rsid w:val="00FF5CE1"/>
    <w:rsid w:val="00FF5D03"/>
    <w:rsid w:val="00FF5D3E"/>
    <w:rsid w:val="00FF5DC3"/>
    <w:rsid w:val="00FF5F3D"/>
    <w:rsid w:val="00FF6287"/>
    <w:rsid w:val="00FF6669"/>
    <w:rsid w:val="00FF677C"/>
    <w:rsid w:val="00FF6885"/>
    <w:rsid w:val="00FF6A82"/>
    <w:rsid w:val="00FF6B1E"/>
    <w:rsid w:val="00FF6E81"/>
    <w:rsid w:val="00FF7100"/>
    <w:rsid w:val="00FF71A6"/>
    <w:rsid w:val="00FF751B"/>
    <w:rsid w:val="00FF7951"/>
    <w:rsid w:val="00FF79C9"/>
    <w:rsid w:val="00FF7BE2"/>
    <w:rsid w:val="00FF7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margin;mso-position-vertical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E855572"/>
  <w15:docId w15:val="{48056683-F858-4F7A-B12C-64282D50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8C8"/>
    <w:pPr>
      <w:ind w:firstLine="709"/>
      <w:jc w:val="both"/>
    </w:pPr>
    <w:rPr>
      <w:rFonts w:cs="Calibri"/>
      <w:color w:val="00B0F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5992"/>
    <w:pPr>
      <w:keepNext/>
      <w:spacing w:before="240" w:after="60"/>
      <w:ind w:firstLine="0"/>
      <w:jc w:val="left"/>
      <w:outlineLvl w:val="0"/>
    </w:pPr>
    <w:rPr>
      <w:rFonts w:ascii="Arial" w:hAnsi="Arial" w:cs="Times New Roman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F310A"/>
    <w:pPr>
      <w:keepNext/>
      <w:ind w:firstLine="0"/>
      <w:jc w:val="center"/>
      <w:outlineLvl w:val="1"/>
    </w:pPr>
    <w:rPr>
      <w:rFonts w:cs="Times New Roman"/>
      <w:b/>
      <w:b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46845"/>
    <w:pPr>
      <w:keepNext/>
      <w:ind w:firstLine="0"/>
      <w:jc w:val="center"/>
      <w:outlineLvl w:val="2"/>
    </w:pPr>
    <w:rPr>
      <w:rFonts w:cs="Times New Roman"/>
      <w:b/>
      <w:bCs/>
      <w:color w:val="auto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85992"/>
    <w:pPr>
      <w:keepNext/>
      <w:ind w:firstLine="0"/>
      <w:jc w:val="right"/>
      <w:outlineLvl w:val="4"/>
    </w:pPr>
    <w:rPr>
      <w:rFonts w:cs="Times New Roman"/>
      <w:b/>
      <w:bCs/>
      <w:color w:val="auto"/>
      <w:spacing w:val="20"/>
      <w:sz w:val="32"/>
      <w:szCs w:val="32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F85992"/>
    <w:pPr>
      <w:spacing w:before="240" w:after="60"/>
      <w:ind w:firstLine="0"/>
      <w:jc w:val="left"/>
      <w:outlineLvl w:val="5"/>
    </w:pPr>
    <w:rPr>
      <w:rFonts w:cs="Times New Roman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8599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7F310A"/>
    <w:rPr>
      <w:b/>
      <w:b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146845"/>
    <w:rPr>
      <w:b/>
      <w:bCs/>
      <w:sz w:val="32"/>
      <w:szCs w:val="32"/>
    </w:rPr>
  </w:style>
  <w:style w:type="character" w:customStyle="1" w:styleId="50">
    <w:name w:val="Заголовок 5 Знак"/>
    <w:link w:val="5"/>
    <w:uiPriority w:val="99"/>
    <w:locked/>
    <w:rsid w:val="00F85992"/>
    <w:rPr>
      <w:rFonts w:ascii="Times New Roman" w:hAnsi="Times New Roman" w:cs="Times New Roman"/>
      <w:b/>
      <w:bCs/>
      <w:spacing w:val="20"/>
      <w:sz w:val="32"/>
      <w:szCs w:val="32"/>
      <w:u w:val="single"/>
    </w:rPr>
  </w:style>
  <w:style w:type="character" w:customStyle="1" w:styleId="60">
    <w:name w:val="Заголовок 6 Знак"/>
    <w:link w:val="6"/>
    <w:uiPriority w:val="99"/>
    <w:locked/>
    <w:rsid w:val="00F85992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ody Text"/>
    <w:basedOn w:val="a"/>
    <w:link w:val="a4"/>
    <w:rsid w:val="00563A97"/>
    <w:pPr>
      <w:ind w:firstLine="0"/>
    </w:pPr>
    <w:rPr>
      <w:rFonts w:cs="Times New Roman"/>
      <w:color w:val="auto"/>
    </w:rPr>
  </w:style>
  <w:style w:type="character" w:customStyle="1" w:styleId="a4">
    <w:name w:val="Основной текст Знак"/>
    <w:link w:val="a3"/>
    <w:locked/>
    <w:rsid w:val="00563A97"/>
    <w:rPr>
      <w:rFonts w:ascii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563A97"/>
    <w:pPr>
      <w:spacing w:after="120"/>
      <w:ind w:left="283" w:firstLine="0"/>
      <w:jc w:val="left"/>
    </w:pPr>
    <w:rPr>
      <w:rFonts w:cs="Times New Roman"/>
      <w:color w:val="auto"/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563A97"/>
    <w:rPr>
      <w:rFonts w:ascii="Times New Roman" w:hAnsi="Times New Roman" w:cs="Times New Roman"/>
    </w:rPr>
  </w:style>
  <w:style w:type="paragraph" w:customStyle="1" w:styleId="Heading">
    <w:name w:val="Heading"/>
    <w:rsid w:val="002D0A47"/>
    <w:pPr>
      <w:widowControl w:val="0"/>
      <w:autoSpaceDE w:val="0"/>
      <w:autoSpaceDN w:val="0"/>
      <w:adjustRightInd w:val="0"/>
      <w:ind w:firstLine="709"/>
      <w:jc w:val="both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11">
    <w:name w:val="Абзац списка1"/>
    <w:basedOn w:val="a"/>
    <w:qFormat/>
    <w:rsid w:val="00484B11"/>
    <w:pPr>
      <w:spacing w:after="200" w:line="276" w:lineRule="auto"/>
      <w:ind w:left="720" w:firstLine="0"/>
      <w:jc w:val="left"/>
    </w:pPr>
    <w:rPr>
      <w:rFonts w:cs="Times New Roman"/>
    </w:rPr>
  </w:style>
  <w:style w:type="paragraph" w:customStyle="1" w:styleId="12">
    <w:name w:val="1 Знак"/>
    <w:basedOn w:val="a"/>
    <w:rsid w:val="00F8599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styleId="a7">
    <w:name w:val="Normal (Web)"/>
    <w:basedOn w:val="a"/>
    <w:uiPriority w:val="99"/>
    <w:rsid w:val="00F85992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lang w:eastAsia="ru-RU"/>
    </w:rPr>
  </w:style>
  <w:style w:type="character" w:customStyle="1" w:styleId="13">
    <w:name w:val="Основной текст Знак1"/>
    <w:basedOn w:val="a0"/>
    <w:rsid w:val="00F85992"/>
  </w:style>
  <w:style w:type="table" w:styleId="a8">
    <w:name w:val="Table Grid"/>
    <w:basedOn w:val="a1"/>
    <w:uiPriority w:val="39"/>
    <w:rsid w:val="00F859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F85992"/>
    <w:pPr>
      <w:widowControl w:val="0"/>
      <w:autoSpaceDE w:val="0"/>
      <w:autoSpaceDN w:val="0"/>
      <w:adjustRightInd w:val="0"/>
      <w:ind w:firstLine="709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F85992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F85992"/>
    <w:pPr>
      <w:widowControl w:val="0"/>
      <w:autoSpaceDE w:val="0"/>
      <w:autoSpaceDN w:val="0"/>
      <w:adjustRightInd w:val="0"/>
      <w:ind w:firstLine="709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21">
    <w:name w:val="Body Text Indent 2"/>
    <w:basedOn w:val="a"/>
    <w:link w:val="22"/>
    <w:uiPriority w:val="99"/>
    <w:rsid w:val="00F85992"/>
    <w:pPr>
      <w:ind w:firstLine="708"/>
    </w:pPr>
    <w:rPr>
      <w:rFonts w:cs="Times New Roman"/>
      <w:color w:val="auto"/>
    </w:rPr>
  </w:style>
  <w:style w:type="character" w:customStyle="1" w:styleId="22">
    <w:name w:val="Основной текст с отступом 2 Знак"/>
    <w:link w:val="21"/>
    <w:uiPriority w:val="99"/>
    <w:locked/>
    <w:rsid w:val="00F85992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F85992"/>
    <w:pPr>
      <w:ind w:firstLine="720"/>
    </w:pPr>
    <w:rPr>
      <w:rFonts w:eastAsia="Times New Roman" w:cs="Times New Roman"/>
      <w:lang w:eastAsia="ru-RU"/>
    </w:rPr>
  </w:style>
  <w:style w:type="paragraph" w:styleId="23">
    <w:name w:val="Body Text 2"/>
    <w:basedOn w:val="a"/>
    <w:link w:val="24"/>
    <w:rsid w:val="00F85992"/>
    <w:pPr>
      <w:ind w:firstLine="0"/>
    </w:pPr>
    <w:rPr>
      <w:rFonts w:cs="Times New Roman"/>
      <w:color w:val="auto"/>
    </w:rPr>
  </w:style>
  <w:style w:type="character" w:customStyle="1" w:styleId="24">
    <w:name w:val="Основной текст 2 Знак"/>
    <w:link w:val="23"/>
    <w:locked/>
    <w:rsid w:val="00F85992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F85992"/>
    <w:rPr>
      <w:rFonts w:cs="Times New Roman"/>
      <w:b/>
      <w:bCs/>
      <w:color w:val="auto"/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locked/>
    <w:rsid w:val="00F85992"/>
    <w:rPr>
      <w:rFonts w:ascii="Times New Roman" w:hAnsi="Times New Roman" w:cs="Times New Roman"/>
      <w:b/>
      <w:bCs/>
      <w:sz w:val="28"/>
      <w:szCs w:val="28"/>
    </w:rPr>
  </w:style>
  <w:style w:type="paragraph" w:styleId="a9">
    <w:name w:val="header"/>
    <w:basedOn w:val="a"/>
    <w:link w:val="aa"/>
    <w:uiPriority w:val="99"/>
    <w:rsid w:val="00F85992"/>
    <w:pPr>
      <w:tabs>
        <w:tab w:val="center" w:pos="4677"/>
        <w:tab w:val="right" w:pos="9355"/>
      </w:tabs>
      <w:ind w:firstLine="0"/>
      <w:jc w:val="left"/>
    </w:pPr>
    <w:rPr>
      <w:rFonts w:cs="Times New Roman"/>
      <w:color w:val="auto"/>
      <w:sz w:val="20"/>
      <w:szCs w:val="20"/>
    </w:rPr>
  </w:style>
  <w:style w:type="character" w:customStyle="1" w:styleId="aa">
    <w:name w:val="Верхний колонтитул Знак"/>
    <w:link w:val="a9"/>
    <w:uiPriority w:val="99"/>
    <w:locked/>
    <w:rsid w:val="00F85992"/>
    <w:rPr>
      <w:rFonts w:ascii="Times New Roman" w:hAnsi="Times New Roman" w:cs="Times New Roman"/>
    </w:rPr>
  </w:style>
  <w:style w:type="character" w:styleId="ab">
    <w:name w:val="page number"/>
    <w:basedOn w:val="a0"/>
    <w:rsid w:val="00F85992"/>
  </w:style>
  <w:style w:type="paragraph" w:styleId="ac">
    <w:name w:val="footer"/>
    <w:basedOn w:val="a"/>
    <w:link w:val="ad"/>
    <w:uiPriority w:val="99"/>
    <w:rsid w:val="00F85992"/>
    <w:pPr>
      <w:tabs>
        <w:tab w:val="center" w:pos="4677"/>
        <w:tab w:val="right" w:pos="9355"/>
      </w:tabs>
      <w:ind w:firstLine="0"/>
      <w:jc w:val="left"/>
    </w:pPr>
    <w:rPr>
      <w:rFonts w:cs="Times New Roman"/>
      <w:color w:val="auto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F85992"/>
    <w:rPr>
      <w:rFonts w:ascii="Times New Roman" w:hAnsi="Times New Roman" w:cs="Times New Roman"/>
    </w:rPr>
  </w:style>
  <w:style w:type="paragraph" w:styleId="ae">
    <w:name w:val="Plain Text"/>
    <w:basedOn w:val="a"/>
    <w:link w:val="af"/>
    <w:uiPriority w:val="99"/>
    <w:rsid w:val="00F85992"/>
    <w:pPr>
      <w:ind w:firstLine="0"/>
      <w:jc w:val="left"/>
    </w:pPr>
    <w:rPr>
      <w:rFonts w:ascii="Courier New" w:hAnsi="Courier New" w:cs="Times New Roman"/>
      <w:color w:val="auto"/>
      <w:sz w:val="20"/>
      <w:szCs w:val="20"/>
    </w:rPr>
  </w:style>
  <w:style w:type="character" w:customStyle="1" w:styleId="af">
    <w:name w:val="Текст Знак"/>
    <w:link w:val="ae"/>
    <w:uiPriority w:val="99"/>
    <w:locked/>
    <w:rsid w:val="00F85992"/>
    <w:rPr>
      <w:rFonts w:ascii="Courier New" w:hAnsi="Courier New" w:cs="Courier New"/>
    </w:rPr>
  </w:style>
  <w:style w:type="paragraph" w:styleId="af0">
    <w:name w:val="Body Text First Indent"/>
    <w:basedOn w:val="a3"/>
    <w:link w:val="af1"/>
    <w:uiPriority w:val="99"/>
    <w:rsid w:val="00F85992"/>
    <w:pPr>
      <w:spacing w:after="120"/>
      <w:ind w:firstLine="210"/>
      <w:jc w:val="left"/>
    </w:pPr>
    <w:rPr>
      <w:sz w:val="20"/>
      <w:szCs w:val="20"/>
    </w:rPr>
  </w:style>
  <w:style w:type="character" w:customStyle="1" w:styleId="af1">
    <w:name w:val="Красная строка Знак"/>
    <w:basedOn w:val="a4"/>
    <w:link w:val="af0"/>
    <w:uiPriority w:val="99"/>
    <w:locked/>
    <w:rsid w:val="00F85992"/>
    <w:rPr>
      <w:rFonts w:ascii="Times New Roman" w:hAnsi="Times New Roman" w:cs="Times New Roman"/>
      <w:sz w:val="24"/>
      <w:szCs w:val="24"/>
    </w:rPr>
  </w:style>
  <w:style w:type="paragraph" w:styleId="af2">
    <w:name w:val="List Continue"/>
    <w:basedOn w:val="a"/>
    <w:uiPriority w:val="99"/>
    <w:rsid w:val="00F85992"/>
    <w:pPr>
      <w:spacing w:after="120"/>
      <w:ind w:left="283" w:firstLine="0"/>
      <w:jc w:val="left"/>
    </w:pPr>
    <w:rPr>
      <w:rFonts w:eastAsia="Times New Roman" w:cs="Times New Roman"/>
      <w:lang w:eastAsia="ru-RU"/>
    </w:rPr>
  </w:style>
  <w:style w:type="character" w:styleId="af3">
    <w:name w:val="Hyperlink"/>
    <w:uiPriority w:val="99"/>
    <w:rsid w:val="00F85992"/>
    <w:rPr>
      <w:color w:val="0000FF"/>
      <w:u w:val="single"/>
    </w:rPr>
  </w:style>
  <w:style w:type="paragraph" w:styleId="33">
    <w:name w:val="toc 3"/>
    <w:basedOn w:val="a"/>
    <w:next w:val="a"/>
    <w:autoRedefine/>
    <w:uiPriority w:val="39"/>
    <w:rsid w:val="00560269"/>
    <w:pPr>
      <w:tabs>
        <w:tab w:val="right" w:leader="dot" w:pos="9923"/>
      </w:tabs>
      <w:ind w:firstLine="0"/>
      <w:jc w:val="left"/>
    </w:pPr>
    <w:rPr>
      <w:rFonts w:eastAsia="Times New Roman" w:cs="Times New Roman"/>
      <w:noProof/>
      <w:color w:val="auto"/>
      <w:sz w:val="28"/>
      <w:szCs w:val="28"/>
      <w:lang w:eastAsia="ru-RU"/>
    </w:rPr>
  </w:style>
  <w:style w:type="paragraph" w:styleId="25">
    <w:name w:val="toc 2"/>
    <w:basedOn w:val="a"/>
    <w:next w:val="a"/>
    <w:autoRedefine/>
    <w:uiPriority w:val="39"/>
    <w:rsid w:val="00ED7C23"/>
    <w:pPr>
      <w:tabs>
        <w:tab w:val="right" w:leader="dot" w:pos="9923"/>
      </w:tabs>
      <w:ind w:firstLine="0"/>
      <w:jc w:val="left"/>
    </w:pPr>
    <w:rPr>
      <w:rFonts w:eastAsia="Times New Roman" w:cs="Times New Roman"/>
      <w:color w:val="auto"/>
      <w:sz w:val="28"/>
      <w:szCs w:val="20"/>
      <w:lang w:eastAsia="ru-RU"/>
    </w:rPr>
  </w:style>
  <w:style w:type="paragraph" w:customStyle="1" w:styleId="220">
    <w:name w:val="Основной текст 22"/>
    <w:basedOn w:val="a"/>
    <w:uiPriority w:val="99"/>
    <w:rsid w:val="00F85992"/>
    <w:pPr>
      <w:ind w:firstLine="720"/>
    </w:pPr>
    <w:rPr>
      <w:rFonts w:eastAsia="Times New Roman" w:cs="Times New Roman"/>
      <w:lang w:eastAsia="ru-RU"/>
    </w:rPr>
  </w:style>
  <w:style w:type="paragraph" w:styleId="af4">
    <w:name w:val="caption"/>
    <w:basedOn w:val="a"/>
    <w:next w:val="a"/>
    <w:uiPriority w:val="99"/>
    <w:qFormat/>
    <w:rsid w:val="00F85992"/>
    <w:pPr>
      <w:ind w:firstLine="0"/>
      <w:jc w:val="left"/>
    </w:pPr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14">
    <w:name w:val="Знак Знак1"/>
    <w:uiPriority w:val="99"/>
    <w:locked/>
    <w:rsid w:val="00F85992"/>
    <w:rPr>
      <w:lang w:val="ru-RU" w:eastAsia="ru-RU"/>
    </w:rPr>
  </w:style>
  <w:style w:type="character" w:styleId="af5">
    <w:name w:val="annotation reference"/>
    <w:uiPriority w:val="99"/>
    <w:semiHidden/>
    <w:rsid w:val="00F8599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F85992"/>
    <w:pPr>
      <w:ind w:firstLine="0"/>
      <w:jc w:val="left"/>
    </w:pPr>
    <w:rPr>
      <w:rFonts w:cs="Times New Roman"/>
      <w:color w:val="auto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F85992"/>
    <w:rPr>
      <w:rFonts w:ascii="Times New Roman" w:hAnsi="Times New Roman" w:cs="Times New Roman"/>
    </w:rPr>
  </w:style>
  <w:style w:type="paragraph" w:styleId="af8">
    <w:name w:val="annotation subject"/>
    <w:basedOn w:val="af6"/>
    <w:next w:val="af6"/>
    <w:link w:val="af9"/>
    <w:uiPriority w:val="99"/>
    <w:semiHidden/>
    <w:rsid w:val="00F85992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locked/>
    <w:rsid w:val="00F85992"/>
    <w:rPr>
      <w:rFonts w:ascii="Times New Roman" w:hAnsi="Times New Roman" w:cs="Times New Roman"/>
      <w:b/>
      <w:bCs/>
    </w:rPr>
  </w:style>
  <w:style w:type="paragraph" w:styleId="afa">
    <w:name w:val="Balloon Text"/>
    <w:basedOn w:val="a"/>
    <w:link w:val="afb"/>
    <w:uiPriority w:val="99"/>
    <w:semiHidden/>
    <w:rsid w:val="00F85992"/>
    <w:pPr>
      <w:ind w:firstLine="0"/>
      <w:jc w:val="left"/>
    </w:pPr>
    <w:rPr>
      <w:rFonts w:ascii="Tahoma" w:hAnsi="Tahoma" w:cs="Times New Roman"/>
      <w:color w:val="auto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locked/>
    <w:rsid w:val="00F85992"/>
    <w:rPr>
      <w:rFonts w:ascii="Tahoma" w:hAnsi="Tahoma" w:cs="Tahoma"/>
      <w:sz w:val="16"/>
      <w:szCs w:val="16"/>
    </w:rPr>
  </w:style>
  <w:style w:type="character" w:customStyle="1" w:styleId="34">
    <w:name w:val="Знак Знак3"/>
    <w:uiPriority w:val="99"/>
    <w:locked/>
    <w:rsid w:val="00F85992"/>
    <w:rPr>
      <w:b/>
      <w:bCs/>
      <w:caps/>
      <w:spacing w:val="20"/>
      <w:sz w:val="32"/>
      <w:szCs w:val="32"/>
      <w:lang w:val="ru-RU" w:eastAsia="ru-RU"/>
    </w:rPr>
  </w:style>
  <w:style w:type="character" w:customStyle="1" w:styleId="26">
    <w:name w:val="Знак Знак2"/>
    <w:uiPriority w:val="99"/>
    <w:locked/>
    <w:rsid w:val="00F85992"/>
    <w:rPr>
      <w:lang w:val="ru-RU" w:eastAsia="ru-RU"/>
    </w:rPr>
  </w:style>
  <w:style w:type="paragraph" w:styleId="15">
    <w:name w:val="toc 1"/>
    <w:basedOn w:val="a"/>
    <w:next w:val="a"/>
    <w:autoRedefine/>
    <w:uiPriority w:val="39"/>
    <w:rsid w:val="00560269"/>
    <w:pPr>
      <w:ind w:firstLine="0"/>
      <w:jc w:val="left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c">
    <w:name w:val="Знак Знак Знак Знак"/>
    <w:basedOn w:val="a"/>
    <w:rsid w:val="00824142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d">
    <w:name w:val="List"/>
    <w:basedOn w:val="a"/>
    <w:rsid w:val="00EC361F"/>
    <w:pPr>
      <w:ind w:left="283" w:hanging="283"/>
    </w:pPr>
  </w:style>
  <w:style w:type="paragraph" w:styleId="afe">
    <w:name w:val="footnote text"/>
    <w:basedOn w:val="a"/>
    <w:link w:val="aff"/>
    <w:uiPriority w:val="99"/>
    <w:rsid w:val="000A16AA"/>
    <w:pPr>
      <w:ind w:firstLine="0"/>
      <w:jc w:val="left"/>
    </w:pPr>
    <w:rPr>
      <w:rFonts w:eastAsia="Times New Roman" w:cs="Times New Roman"/>
      <w:color w:val="auto"/>
      <w:sz w:val="20"/>
      <w:szCs w:val="20"/>
    </w:rPr>
  </w:style>
  <w:style w:type="character" w:styleId="aff0">
    <w:name w:val="footnote reference"/>
    <w:uiPriority w:val="99"/>
    <w:rsid w:val="00602A2C"/>
    <w:rPr>
      <w:vertAlign w:val="superscript"/>
    </w:rPr>
  </w:style>
  <w:style w:type="paragraph" w:customStyle="1" w:styleId="211">
    <w:name w:val="Основной текст с отступом 21"/>
    <w:basedOn w:val="a"/>
    <w:rsid w:val="00036CFA"/>
    <w:pPr>
      <w:overflowPunct w:val="0"/>
      <w:autoSpaceDE w:val="0"/>
      <w:autoSpaceDN w:val="0"/>
      <w:adjustRightInd w:val="0"/>
      <w:ind w:firstLine="720"/>
      <w:textAlignment w:val="baseline"/>
    </w:pPr>
    <w:rPr>
      <w:rFonts w:eastAsia="Times New Roman" w:cs="Times New Roman"/>
      <w:szCs w:val="20"/>
      <w:lang w:eastAsia="ru-RU"/>
    </w:rPr>
  </w:style>
  <w:style w:type="paragraph" w:customStyle="1" w:styleId="aff1">
    <w:name w:val="Знак Знак Знак"/>
    <w:basedOn w:val="a"/>
    <w:autoRedefine/>
    <w:rsid w:val="00036CFA"/>
    <w:pPr>
      <w:spacing w:after="160" w:line="240" w:lineRule="exact"/>
      <w:ind w:firstLine="0"/>
      <w:jc w:val="left"/>
    </w:pPr>
    <w:rPr>
      <w:rFonts w:eastAsia="Times New Roman" w:cs="Times New Roman"/>
      <w:sz w:val="28"/>
      <w:szCs w:val="20"/>
      <w:lang w:val="en-US"/>
    </w:rPr>
  </w:style>
  <w:style w:type="paragraph" w:styleId="aff2">
    <w:name w:val="Title"/>
    <w:basedOn w:val="a"/>
    <w:qFormat/>
    <w:locked/>
    <w:rsid w:val="005D6F39"/>
    <w:pPr>
      <w:ind w:firstLine="0"/>
      <w:jc w:val="center"/>
    </w:pPr>
    <w:rPr>
      <w:rFonts w:eastAsia="Times New Roman" w:cs="Times New Roman"/>
      <w:b/>
      <w:sz w:val="28"/>
      <w:szCs w:val="20"/>
      <w:lang w:eastAsia="ru-RU"/>
    </w:rPr>
  </w:style>
  <w:style w:type="paragraph" w:styleId="35">
    <w:name w:val="Body Text 3"/>
    <w:basedOn w:val="a"/>
    <w:link w:val="36"/>
    <w:uiPriority w:val="99"/>
    <w:semiHidden/>
    <w:unhideWhenUsed/>
    <w:rsid w:val="00817D3B"/>
    <w:pPr>
      <w:spacing w:after="120"/>
    </w:pPr>
    <w:rPr>
      <w:rFonts w:cs="Times New Roman"/>
      <w:color w:val="auto"/>
      <w:sz w:val="16"/>
      <w:szCs w:val="16"/>
    </w:rPr>
  </w:style>
  <w:style w:type="character" w:customStyle="1" w:styleId="36">
    <w:name w:val="Основной текст 3 Знак"/>
    <w:link w:val="35"/>
    <w:uiPriority w:val="99"/>
    <w:semiHidden/>
    <w:rsid w:val="00817D3B"/>
    <w:rPr>
      <w:rFonts w:cs="Calibri"/>
      <w:sz w:val="16"/>
      <w:szCs w:val="16"/>
      <w:lang w:eastAsia="en-US"/>
    </w:rPr>
  </w:style>
  <w:style w:type="paragraph" w:customStyle="1" w:styleId="rvps698610">
    <w:name w:val="rvps698610"/>
    <w:basedOn w:val="a"/>
    <w:rsid w:val="00563A01"/>
    <w:pPr>
      <w:spacing w:after="150"/>
      <w:ind w:right="300" w:firstLine="0"/>
      <w:jc w:val="lef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headertext">
    <w:name w:val="headertext"/>
    <w:rsid w:val="001E45EC"/>
    <w:pPr>
      <w:widowControl w:val="0"/>
      <w:autoSpaceDE w:val="0"/>
      <w:autoSpaceDN w:val="0"/>
      <w:adjustRightInd w:val="0"/>
      <w:ind w:firstLine="709"/>
      <w:jc w:val="both"/>
    </w:pPr>
    <w:rPr>
      <w:rFonts w:ascii="Arial" w:eastAsia="Times New Roman" w:hAnsi="Arial" w:cs="Arial"/>
      <w:b/>
      <w:bCs/>
      <w:sz w:val="22"/>
      <w:szCs w:val="22"/>
    </w:rPr>
  </w:style>
  <w:style w:type="character" w:styleId="aff3">
    <w:name w:val="FollowedHyperlink"/>
    <w:rsid w:val="005223BC"/>
    <w:rPr>
      <w:color w:val="800080"/>
      <w:u w:val="single"/>
    </w:rPr>
  </w:style>
  <w:style w:type="table" w:customStyle="1" w:styleId="61">
    <w:name w:val="Стиль6"/>
    <w:basedOn w:val="-3"/>
    <w:uiPriority w:val="99"/>
    <w:qFormat/>
    <w:rsid w:val="00A37F7C"/>
    <w:pPr>
      <w:ind w:firstLine="0"/>
      <w:jc w:val="left"/>
    </w:pPr>
    <w:rPr>
      <w:rFonts w:ascii="Calibri" w:eastAsia="Times New Roman" w:hAnsi="Calibri"/>
      <w:sz w:val="22"/>
      <w:szCs w:val="22"/>
      <w:lang w:eastAsia="en-US"/>
    </w:rPr>
    <w:tblPr>
      <w:tblStyleColBandSize w:val="1"/>
    </w:tblPr>
    <w:tcPr>
      <w:shd w:val="clear" w:color="auto" w:fill="auto"/>
    </w:tc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A37F7C"/>
    <w:pPr>
      <w:ind w:firstLine="539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4">
    <w:name w:val="Знак"/>
    <w:basedOn w:val="a"/>
    <w:rsid w:val="00460F58"/>
    <w:pPr>
      <w:spacing w:after="160" w:line="240" w:lineRule="exact"/>
      <w:ind w:firstLine="0"/>
      <w:jc w:val="left"/>
    </w:pPr>
    <w:rPr>
      <w:rFonts w:ascii="Verdana" w:eastAsia="Times New Roman" w:hAnsi="Verdana" w:cs="Times New Roman"/>
      <w:lang w:val="en-US"/>
    </w:rPr>
  </w:style>
  <w:style w:type="paragraph" w:styleId="aff5">
    <w:name w:val="List Paragraph"/>
    <w:basedOn w:val="a"/>
    <w:link w:val="aff6"/>
    <w:uiPriority w:val="34"/>
    <w:qFormat/>
    <w:rsid w:val="00726594"/>
    <w:pPr>
      <w:ind w:left="720" w:firstLine="0"/>
      <w:contextualSpacing/>
      <w:jc w:val="left"/>
    </w:pPr>
    <w:rPr>
      <w:rFonts w:eastAsia="Times New Roman" w:cs="Times New Roman"/>
    </w:rPr>
  </w:style>
  <w:style w:type="paragraph" w:customStyle="1" w:styleId="16">
    <w:name w:val="Без интервала1"/>
    <w:rsid w:val="0036647E"/>
    <w:pPr>
      <w:ind w:firstLine="709"/>
      <w:jc w:val="both"/>
    </w:pPr>
  </w:style>
  <w:style w:type="paragraph" w:customStyle="1" w:styleId="Iauiue">
    <w:name w:val="Iau?iue"/>
    <w:rsid w:val="00640B18"/>
    <w:pPr>
      <w:ind w:firstLine="709"/>
      <w:jc w:val="both"/>
    </w:pPr>
    <w:rPr>
      <w:rFonts w:eastAsia="Times New Roman"/>
    </w:rPr>
  </w:style>
  <w:style w:type="character" w:customStyle="1" w:styleId="aff">
    <w:name w:val="Текст сноски Знак"/>
    <w:link w:val="afe"/>
    <w:uiPriority w:val="99"/>
    <w:rsid w:val="00A82B9B"/>
    <w:rPr>
      <w:rFonts w:eastAsia="Times New Roman"/>
    </w:rPr>
  </w:style>
  <w:style w:type="paragraph" w:customStyle="1" w:styleId="230">
    <w:name w:val="Основной текст 23"/>
    <w:basedOn w:val="a"/>
    <w:rsid w:val="00D37EF0"/>
    <w:pPr>
      <w:overflowPunct w:val="0"/>
      <w:autoSpaceDE w:val="0"/>
      <w:autoSpaceDN w:val="0"/>
      <w:adjustRightInd w:val="0"/>
      <w:ind w:firstLine="720"/>
      <w:textAlignment w:val="baseline"/>
    </w:pPr>
    <w:rPr>
      <w:rFonts w:eastAsia="Times New Roman" w:cs="Times New Roman"/>
      <w:szCs w:val="20"/>
      <w:lang w:eastAsia="ru-RU"/>
    </w:rPr>
  </w:style>
  <w:style w:type="paragraph" w:customStyle="1" w:styleId="310">
    <w:name w:val="Основной текст с отступом 31"/>
    <w:basedOn w:val="a"/>
    <w:rsid w:val="00D37EF0"/>
    <w:pPr>
      <w:overflowPunct w:val="0"/>
      <w:autoSpaceDE w:val="0"/>
      <w:autoSpaceDN w:val="0"/>
      <w:adjustRightInd w:val="0"/>
      <w:spacing w:before="120" w:after="120"/>
      <w:ind w:firstLine="720"/>
      <w:textAlignment w:val="baseline"/>
    </w:pPr>
    <w:rPr>
      <w:rFonts w:eastAsia="Times New Roman" w:cs="Times New Roman"/>
      <w:sz w:val="28"/>
      <w:szCs w:val="20"/>
      <w:lang w:eastAsia="ru-RU"/>
    </w:rPr>
  </w:style>
  <w:style w:type="paragraph" w:styleId="aff7">
    <w:name w:val="Block Text"/>
    <w:basedOn w:val="a"/>
    <w:rsid w:val="00C673BA"/>
    <w:pPr>
      <w:ind w:left="142" w:right="-255" w:firstLine="0"/>
      <w:jc w:val="left"/>
    </w:pPr>
    <w:rPr>
      <w:rFonts w:eastAsia="Times New Roman" w:cs="Times New Roman"/>
      <w:lang w:eastAsia="ru-RU"/>
    </w:rPr>
  </w:style>
  <w:style w:type="paragraph" w:styleId="aff8">
    <w:name w:val="No Spacing"/>
    <w:link w:val="aff9"/>
    <w:uiPriority w:val="1"/>
    <w:qFormat/>
    <w:rsid w:val="005A3596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27">
    <w:name w:val="Абзац списка2"/>
    <w:basedOn w:val="a"/>
    <w:rsid w:val="00624696"/>
    <w:pPr>
      <w:ind w:left="720" w:firstLine="0"/>
      <w:contextualSpacing/>
      <w:jc w:val="left"/>
    </w:pPr>
    <w:rPr>
      <w:rFonts w:eastAsia="Century Schoolbook" w:cs="Times New Roman"/>
      <w:sz w:val="20"/>
      <w:szCs w:val="20"/>
      <w:lang w:eastAsia="ru-RU"/>
    </w:rPr>
  </w:style>
  <w:style w:type="paragraph" w:customStyle="1" w:styleId="17">
    <w:name w:val="Без интервала1"/>
    <w:rsid w:val="00055E71"/>
    <w:pPr>
      <w:ind w:firstLine="709"/>
      <w:jc w:val="both"/>
    </w:pPr>
  </w:style>
  <w:style w:type="paragraph" w:customStyle="1" w:styleId="affa">
    <w:name w:val="Знак Знак Знак Знак"/>
    <w:basedOn w:val="a"/>
    <w:rsid w:val="003176F3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b">
    <w:name w:val="Strong"/>
    <w:uiPriority w:val="22"/>
    <w:qFormat/>
    <w:locked/>
    <w:rsid w:val="00AF7689"/>
    <w:rPr>
      <w:rFonts w:cs="Times New Roman"/>
      <w:b/>
      <w:bCs/>
    </w:rPr>
  </w:style>
  <w:style w:type="character" w:customStyle="1" w:styleId="CharStyle11">
    <w:name w:val="Char Style 11"/>
    <w:link w:val="Style10"/>
    <w:uiPriority w:val="99"/>
    <w:locked/>
    <w:rsid w:val="00EE1C44"/>
    <w:rPr>
      <w:sz w:val="25"/>
      <w:szCs w:val="25"/>
      <w:shd w:val="clear" w:color="auto" w:fill="FFFFFF"/>
    </w:rPr>
  </w:style>
  <w:style w:type="paragraph" w:customStyle="1" w:styleId="Style10">
    <w:name w:val="Style 10"/>
    <w:basedOn w:val="a"/>
    <w:link w:val="CharStyle11"/>
    <w:uiPriority w:val="99"/>
    <w:rsid w:val="00EE1C44"/>
    <w:pPr>
      <w:widowControl w:val="0"/>
      <w:shd w:val="clear" w:color="auto" w:fill="FFFFFF"/>
      <w:spacing w:after="60" w:line="298" w:lineRule="exact"/>
      <w:ind w:hanging="320"/>
      <w:jc w:val="center"/>
    </w:pPr>
    <w:rPr>
      <w:rFonts w:cs="Times New Roman"/>
      <w:color w:val="auto"/>
      <w:sz w:val="25"/>
      <w:szCs w:val="25"/>
      <w:shd w:val="clear" w:color="auto" w:fill="FFFFFF"/>
    </w:rPr>
  </w:style>
  <w:style w:type="character" w:customStyle="1" w:styleId="affc">
    <w:name w:val="Основной текст_"/>
    <w:link w:val="18"/>
    <w:rsid w:val="005C5CCA"/>
    <w:rPr>
      <w:sz w:val="23"/>
      <w:szCs w:val="23"/>
      <w:shd w:val="clear" w:color="auto" w:fill="FFFFFF"/>
    </w:rPr>
  </w:style>
  <w:style w:type="paragraph" w:customStyle="1" w:styleId="18">
    <w:name w:val="Основной текст1"/>
    <w:basedOn w:val="a"/>
    <w:link w:val="affc"/>
    <w:qFormat/>
    <w:rsid w:val="005C5CCA"/>
    <w:pPr>
      <w:shd w:val="clear" w:color="auto" w:fill="FFFFFF"/>
      <w:spacing w:before="180" w:after="660" w:line="0" w:lineRule="atLeast"/>
      <w:ind w:hanging="300"/>
      <w:jc w:val="right"/>
    </w:pPr>
    <w:rPr>
      <w:rFonts w:cs="Times New Roman"/>
      <w:color w:val="auto"/>
      <w:sz w:val="23"/>
      <w:szCs w:val="23"/>
    </w:rPr>
  </w:style>
  <w:style w:type="paragraph" w:customStyle="1" w:styleId="western">
    <w:name w:val="western"/>
    <w:basedOn w:val="a"/>
    <w:rsid w:val="008E4464"/>
    <w:pPr>
      <w:spacing w:before="100" w:beforeAutospacing="1" w:after="100" w:afterAutospacing="1"/>
      <w:ind w:firstLine="0"/>
      <w:jc w:val="left"/>
    </w:pPr>
    <w:rPr>
      <w:rFonts w:eastAsia="Times New Roman" w:cs="Times New Roman"/>
      <w:lang w:eastAsia="ru-RU"/>
    </w:rPr>
  </w:style>
  <w:style w:type="paragraph" w:customStyle="1" w:styleId="ConsPlusCell">
    <w:name w:val="ConsPlusCell"/>
    <w:rsid w:val="00380631"/>
    <w:pPr>
      <w:widowControl w:val="0"/>
      <w:autoSpaceDE w:val="0"/>
      <w:autoSpaceDN w:val="0"/>
      <w:adjustRightInd w:val="0"/>
      <w:ind w:firstLine="709"/>
      <w:jc w:val="both"/>
    </w:pPr>
    <w:rPr>
      <w:rFonts w:ascii="Calibri" w:eastAsia="Times New Roman" w:hAnsi="Calibri" w:cs="Calibri"/>
      <w:sz w:val="22"/>
      <w:szCs w:val="22"/>
    </w:rPr>
  </w:style>
  <w:style w:type="paragraph" w:customStyle="1" w:styleId="28">
    <w:name w:val="Абзац списка2"/>
    <w:basedOn w:val="a"/>
    <w:rsid w:val="00F462A2"/>
    <w:pPr>
      <w:ind w:left="720" w:firstLine="0"/>
      <w:contextualSpacing/>
    </w:pPr>
    <w:rPr>
      <w:rFonts w:ascii="Calibri" w:eastAsia="Times New Roman" w:hAnsi="Calibri" w:cs="Times New Roman"/>
    </w:rPr>
  </w:style>
  <w:style w:type="character" w:customStyle="1" w:styleId="aff9">
    <w:name w:val="Без интервала Знак"/>
    <w:link w:val="aff8"/>
    <w:uiPriority w:val="1"/>
    <w:locked/>
    <w:rsid w:val="00F462A2"/>
    <w:rPr>
      <w:rFonts w:ascii="Calibri" w:hAnsi="Calibri"/>
      <w:sz w:val="22"/>
      <w:szCs w:val="22"/>
      <w:lang w:eastAsia="en-US" w:bidi="ar-SA"/>
    </w:rPr>
  </w:style>
  <w:style w:type="character" w:styleId="affd">
    <w:name w:val="Emphasis"/>
    <w:uiPriority w:val="20"/>
    <w:qFormat/>
    <w:locked/>
    <w:rsid w:val="007964BB"/>
    <w:rPr>
      <w:i/>
      <w:iCs/>
    </w:rPr>
  </w:style>
  <w:style w:type="character" w:customStyle="1" w:styleId="apple-converted-space">
    <w:name w:val="apple-converted-space"/>
    <w:basedOn w:val="a0"/>
    <w:rsid w:val="007964BB"/>
  </w:style>
  <w:style w:type="character" w:customStyle="1" w:styleId="CharStyle17">
    <w:name w:val="Char Style 17"/>
    <w:link w:val="Style16"/>
    <w:uiPriority w:val="99"/>
    <w:rsid w:val="00CF36EC"/>
    <w:rPr>
      <w:rFonts w:ascii="Arial" w:hAnsi="Arial" w:cs="Arial"/>
      <w:i/>
      <w:iCs/>
      <w:sz w:val="21"/>
      <w:szCs w:val="21"/>
      <w:shd w:val="clear" w:color="auto" w:fill="FFFFFF"/>
    </w:rPr>
  </w:style>
  <w:style w:type="paragraph" w:customStyle="1" w:styleId="Style16">
    <w:name w:val="Style 16"/>
    <w:basedOn w:val="a"/>
    <w:link w:val="CharStyle17"/>
    <w:uiPriority w:val="99"/>
    <w:rsid w:val="00CF36EC"/>
    <w:pPr>
      <w:widowControl w:val="0"/>
      <w:shd w:val="clear" w:color="auto" w:fill="FFFFFF"/>
      <w:spacing w:line="288" w:lineRule="exact"/>
      <w:ind w:firstLine="0"/>
    </w:pPr>
    <w:rPr>
      <w:rFonts w:ascii="Arial" w:hAnsi="Arial" w:cs="Times New Roman"/>
      <w:i/>
      <w:iCs/>
      <w:color w:val="auto"/>
      <w:sz w:val="21"/>
      <w:szCs w:val="21"/>
    </w:rPr>
  </w:style>
  <w:style w:type="paragraph" w:customStyle="1" w:styleId="29">
    <w:name w:val="Основной текст2"/>
    <w:basedOn w:val="a"/>
    <w:rsid w:val="00A55611"/>
    <w:pPr>
      <w:widowControl w:val="0"/>
      <w:shd w:val="clear" w:color="auto" w:fill="FFFFFF"/>
      <w:spacing w:before="300" w:after="2340" w:line="226" w:lineRule="exact"/>
      <w:ind w:firstLine="0"/>
      <w:jc w:val="center"/>
    </w:pPr>
    <w:rPr>
      <w:rFonts w:ascii="Lucida Sans Unicode" w:eastAsia="Lucida Sans Unicode" w:hAnsi="Lucida Sans Unicode" w:cs="Lucida Sans Unicode"/>
      <w:sz w:val="16"/>
      <w:szCs w:val="16"/>
    </w:rPr>
  </w:style>
  <w:style w:type="character" w:customStyle="1" w:styleId="affe">
    <w:name w:val="Гипертекстовая ссылка"/>
    <w:uiPriority w:val="99"/>
    <w:rsid w:val="00D73BF1"/>
    <w:rPr>
      <w:b/>
      <w:bCs/>
      <w:color w:val="106BBE"/>
    </w:rPr>
  </w:style>
  <w:style w:type="paragraph" w:customStyle="1" w:styleId="19">
    <w:name w:val="Таб1"/>
    <w:basedOn w:val="a"/>
    <w:link w:val="1Char"/>
    <w:qFormat/>
    <w:rsid w:val="001C0E1D"/>
    <w:pPr>
      <w:ind w:firstLine="0"/>
    </w:pPr>
    <w:rPr>
      <w:rFonts w:eastAsia="Times New Roman" w:cs="Times New Roman"/>
      <w:color w:val="auto"/>
      <w:sz w:val="28"/>
    </w:rPr>
  </w:style>
  <w:style w:type="character" w:customStyle="1" w:styleId="1Char">
    <w:name w:val="Таб1 Char"/>
    <w:link w:val="19"/>
    <w:rsid w:val="001C0E1D"/>
    <w:rPr>
      <w:rFonts w:eastAsia="Times New Roman"/>
      <w:sz w:val="28"/>
      <w:szCs w:val="24"/>
    </w:rPr>
  </w:style>
  <w:style w:type="paragraph" w:styleId="afff">
    <w:name w:val="endnote text"/>
    <w:basedOn w:val="a"/>
    <w:link w:val="afff0"/>
    <w:uiPriority w:val="99"/>
    <w:semiHidden/>
    <w:unhideWhenUsed/>
    <w:rsid w:val="00495566"/>
    <w:rPr>
      <w:rFonts w:cs="Times New Roman"/>
      <w:sz w:val="20"/>
      <w:szCs w:val="20"/>
    </w:rPr>
  </w:style>
  <w:style w:type="character" w:customStyle="1" w:styleId="afff0">
    <w:name w:val="Текст концевой сноски Знак"/>
    <w:link w:val="afff"/>
    <w:uiPriority w:val="99"/>
    <w:semiHidden/>
    <w:rsid w:val="00495566"/>
    <w:rPr>
      <w:rFonts w:cs="Calibri"/>
      <w:color w:val="00B0F0"/>
      <w:lang w:eastAsia="en-US"/>
    </w:rPr>
  </w:style>
  <w:style w:type="character" w:styleId="afff1">
    <w:name w:val="endnote reference"/>
    <w:uiPriority w:val="99"/>
    <w:semiHidden/>
    <w:unhideWhenUsed/>
    <w:rsid w:val="00495566"/>
    <w:rPr>
      <w:vertAlign w:val="superscript"/>
    </w:rPr>
  </w:style>
  <w:style w:type="character" w:customStyle="1" w:styleId="CharStyle14">
    <w:name w:val="Char Style 14"/>
    <w:link w:val="Style13"/>
    <w:uiPriority w:val="99"/>
    <w:rsid w:val="00C714FA"/>
    <w:rPr>
      <w:shd w:val="clear" w:color="auto" w:fill="FFFFFF"/>
    </w:rPr>
  </w:style>
  <w:style w:type="paragraph" w:styleId="4">
    <w:name w:val="toc 4"/>
    <w:basedOn w:val="a"/>
    <w:next w:val="a"/>
    <w:autoRedefine/>
    <w:locked/>
    <w:rsid w:val="00560269"/>
    <w:pPr>
      <w:ind w:left="720"/>
    </w:pPr>
  </w:style>
  <w:style w:type="paragraph" w:customStyle="1" w:styleId="Style13">
    <w:name w:val="Style 13"/>
    <w:basedOn w:val="a"/>
    <w:link w:val="CharStyle14"/>
    <w:uiPriority w:val="99"/>
    <w:rsid w:val="00C714FA"/>
    <w:pPr>
      <w:widowControl w:val="0"/>
      <w:shd w:val="clear" w:color="auto" w:fill="FFFFFF"/>
      <w:spacing w:before="360" w:line="288" w:lineRule="exact"/>
      <w:ind w:hanging="360"/>
      <w:jc w:val="left"/>
    </w:pPr>
    <w:rPr>
      <w:rFonts w:cs="Times New Roman"/>
      <w:color w:val="auto"/>
      <w:sz w:val="20"/>
      <w:szCs w:val="20"/>
    </w:rPr>
  </w:style>
  <w:style w:type="paragraph" w:styleId="afff2">
    <w:name w:val="TOC Heading"/>
    <w:basedOn w:val="1"/>
    <w:next w:val="a"/>
    <w:uiPriority w:val="39"/>
    <w:unhideWhenUsed/>
    <w:qFormat/>
    <w:rsid w:val="00D64776"/>
    <w:pPr>
      <w:keepLines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customStyle="1" w:styleId="aff6">
    <w:name w:val="Абзац списка Знак"/>
    <w:link w:val="aff5"/>
    <w:uiPriority w:val="34"/>
    <w:locked/>
    <w:rsid w:val="00630F1B"/>
    <w:rPr>
      <w:rFonts w:eastAsia="Times New Roman"/>
      <w:color w:val="00B0F0"/>
      <w:sz w:val="24"/>
      <w:szCs w:val="24"/>
    </w:rPr>
  </w:style>
  <w:style w:type="paragraph" w:customStyle="1" w:styleId="text-justify">
    <w:name w:val="text-justify"/>
    <w:basedOn w:val="a"/>
    <w:rsid w:val="0091529E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lang w:eastAsia="ru-RU"/>
    </w:rPr>
  </w:style>
  <w:style w:type="paragraph" w:customStyle="1" w:styleId="Style2">
    <w:name w:val="Style 2"/>
    <w:basedOn w:val="a"/>
    <w:uiPriority w:val="99"/>
    <w:rsid w:val="000F343B"/>
    <w:pPr>
      <w:widowControl w:val="0"/>
      <w:shd w:val="clear" w:color="auto" w:fill="FFFFFF"/>
      <w:spacing w:after="1500" w:line="240" w:lineRule="atLeast"/>
      <w:ind w:firstLine="0"/>
      <w:jc w:val="left"/>
    </w:pPr>
    <w:rPr>
      <w:rFonts w:ascii="Calibri" w:hAnsi="Calibri" w:cs="Times New Roman"/>
      <w:color w:val="auto"/>
      <w:sz w:val="26"/>
      <w:szCs w:val="26"/>
    </w:rPr>
  </w:style>
  <w:style w:type="table" w:customStyle="1" w:styleId="1a">
    <w:name w:val="Сетка таблицы1"/>
    <w:basedOn w:val="a1"/>
    <w:next w:val="a8"/>
    <w:uiPriority w:val="59"/>
    <w:rsid w:val="00CD46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7">
    <w:name w:val="Основной текст (3)_"/>
    <w:basedOn w:val="a0"/>
    <w:link w:val="38"/>
    <w:rsid w:val="00795C22"/>
    <w:rPr>
      <w:rFonts w:eastAsia="Times New Roman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795C22"/>
    <w:pPr>
      <w:widowControl w:val="0"/>
      <w:shd w:val="clear" w:color="auto" w:fill="FFFFFF"/>
      <w:spacing w:line="317" w:lineRule="exact"/>
      <w:ind w:firstLine="0"/>
      <w:jc w:val="right"/>
    </w:pPr>
    <w:rPr>
      <w:rFonts w:eastAsia="Times New Roman" w:cs="Times New Roman"/>
      <w:color w:val="auto"/>
      <w:sz w:val="20"/>
      <w:szCs w:val="20"/>
      <w:lang w:eastAsia="ru-RU"/>
    </w:rPr>
  </w:style>
  <w:style w:type="character" w:customStyle="1" w:styleId="docdata">
    <w:name w:val="docdata"/>
    <w:aliases w:val="docy,v5,1128,bqiaagaaeyqcaaagiaiaaappawaabd0daaaaaaaaaaaaaaaaaaaaaaaaaaaaaaaaaaaaaaaaaaaaaaaaaaaaaaaaaaaaaaaaaaaaaaaaaaaaaaaaaaaaaaaaaaaaaaaaaaaaaaaaaaaaaaaaaaaaaaaaaaaaaaaaaaaaaaaaaaaaaaaaaaaaaaaaaaaaaaaaaaaaaaaaaaaaaaaaaaaaaaaaaaaaaaaaaaaaaaaa"/>
    <w:basedOn w:val="a0"/>
    <w:rsid w:val="0020030C"/>
  </w:style>
  <w:style w:type="character" w:customStyle="1" w:styleId="CharStyle19">
    <w:name w:val="Char Style 19"/>
    <w:basedOn w:val="a0"/>
    <w:link w:val="Style18"/>
    <w:uiPriority w:val="99"/>
    <w:rsid w:val="0072028D"/>
    <w:rPr>
      <w:sz w:val="27"/>
      <w:szCs w:val="27"/>
      <w:shd w:val="clear" w:color="auto" w:fill="FFFFFF"/>
    </w:rPr>
  </w:style>
  <w:style w:type="paragraph" w:customStyle="1" w:styleId="Style18">
    <w:name w:val="Style 18"/>
    <w:basedOn w:val="a"/>
    <w:link w:val="CharStyle19"/>
    <w:uiPriority w:val="99"/>
    <w:rsid w:val="0072028D"/>
    <w:pPr>
      <w:widowControl w:val="0"/>
      <w:shd w:val="clear" w:color="auto" w:fill="FFFFFF"/>
      <w:spacing w:line="317" w:lineRule="exact"/>
      <w:ind w:firstLine="0"/>
      <w:jc w:val="center"/>
    </w:pPr>
    <w:rPr>
      <w:rFonts w:cs="Times New Roman"/>
      <w:color w:val="auto"/>
      <w:sz w:val="27"/>
      <w:szCs w:val="27"/>
      <w:lang w:eastAsia="ru-RU"/>
    </w:rPr>
  </w:style>
  <w:style w:type="table" w:customStyle="1" w:styleId="2a">
    <w:name w:val="Сетка таблицы2"/>
    <w:basedOn w:val="a1"/>
    <w:next w:val="a8"/>
    <w:uiPriority w:val="59"/>
    <w:rsid w:val="00BF6D2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954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5pt0pt">
    <w:name w:val="Основной текст + 11;5 pt;Полужирный;Интервал 0 pt"/>
    <w:rsid w:val="00EB2C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sc-fhsyak">
    <w:name w:val="sc-fhsyak"/>
    <w:basedOn w:val="a0"/>
    <w:rsid w:val="006E1FD2"/>
  </w:style>
  <w:style w:type="character" w:customStyle="1" w:styleId="ConsPlusNormal0">
    <w:name w:val="ConsPlusNormal Знак"/>
    <w:link w:val="ConsPlusNormal"/>
    <w:locked/>
    <w:rsid w:val="007406AE"/>
    <w:rPr>
      <w:rFonts w:ascii="Arial" w:eastAsia="Times New Roman" w:hAnsi="Arial" w:cs="Arial"/>
      <w:sz w:val="24"/>
      <w:szCs w:val="24"/>
    </w:rPr>
  </w:style>
  <w:style w:type="character" w:customStyle="1" w:styleId="CharStyle7">
    <w:name w:val="Char Style 7"/>
    <w:link w:val="Style6"/>
    <w:uiPriority w:val="99"/>
    <w:rsid w:val="009736FD"/>
    <w:rPr>
      <w:rFonts w:ascii="Arial" w:hAnsi="Arial" w:cs="Arial"/>
      <w:sz w:val="23"/>
      <w:szCs w:val="23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9736FD"/>
    <w:pPr>
      <w:widowControl w:val="0"/>
      <w:shd w:val="clear" w:color="auto" w:fill="FFFFFF"/>
      <w:spacing w:line="307" w:lineRule="exact"/>
      <w:ind w:firstLine="0"/>
      <w:jc w:val="center"/>
    </w:pPr>
    <w:rPr>
      <w:rFonts w:ascii="Arial" w:hAnsi="Arial" w:cs="Arial"/>
      <w:color w:val="auto"/>
      <w:sz w:val="23"/>
      <w:szCs w:val="23"/>
      <w:lang w:eastAsia="ru-RU"/>
    </w:rPr>
  </w:style>
  <w:style w:type="table" w:customStyle="1" w:styleId="39">
    <w:name w:val="Сетка таблицы3"/>
    <w:basedOn w:val="a1"/>
    <w:next w:val="a8"/>
    <w:uiPriority w:val="39"/>
    <w:rsid w:val="009030C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030C8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or.ru/economy/podderzca/infrastructura/fon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5FA7CF1AE852D67706F4DED2FC282106D0BCB6CDB18C51C7AD5C6005E5420896723C0F393B303DAA5E76945FF8F764F02F0A9273DE300321De3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fond4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bor.ru/economy/podderzca/infrastructura/incubator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B41F0-CAC6-4A9C-8F91-4FE35781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45</Pages>
  <Words>17247</Words>
  <Characters>119702</Characters>
  <Application>Microsoft Office Word</Application>
  <DocSecurity>0</DocSecurity>
  <Lines>997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136676</CharactersWithSpaces>
  <SharedDoc>false</SharedDoc>
  <HLinks>
    <vt:vector size="204" baseType="variant">
      <vt:variant>
        <vt:i4>5242883</vt:i4>
      </vt:variant>
      <vt:variant>
        <vt:i4>183</vt:i4>
      </vt:variant>
      <vt:variant>
        <vt:i4>0</vt:i4>
      </vt:variant>
      <vt:variant>
        <vt:i4>5</vt:i4>
      </vt:variant>
      <vt:variant>
        <vt:lpwstr>http://juventa.edu.sbor.net/</vt:lpwstr>
      </vt:variant>
      <vt:variant>
        <vt:lpwstr/>
      </vt:variant>
      <vt:variant>
        <vt:i4>3997751</vt:i4>
      </vt:variant>
      <vt:variant>
        <vt:i4>180</vt:i4>
      </vt:variant>
      <vt:variant>
        <vt:i4>0</vt:i4>
      </vt:variant>
      <vt:variant>
        <vt:i4>5</vt:i4>
      </vt:variant>
      <vt:variant>
        <vt:lpwstr>http://ddt.edu.sbor.net/dejatelnost/vospitatelnaja-dejatelnost/ura-letnie-kanikuly/pol-radosha-i-junarmija/</vt:lpwstr>
      </vt:variant>
      <vt:variant>
        <vt:lpwstr/>
      </vt:variant>
      <vt:variant>
        <vt:i4>3145763</vt:i4>
      </vt:variant>
      <vt:variant>
        <vt:i4>177</vt:i4>
      </vt:variant>
      <vt:variant>
        <vt:i4>0</vt:i4>
      </vt:variant>
      <vt:variant>
        <vt:i4>5</vt:i4>
      </vt:variant>
      <vt:variant>
        <vt:lpwstr>http://ddt.edu.sbor.net/info/staff/antusheva-marija-aleksandrovna/</vt:lpwstr>
      </vt:variant>
      <vt:variant>
        <vt:lpwstr/>
      </vt:variant>
      <vt:variant>
        <vt:i4>8323168</vt:i4>
      </vt:variant>
      <vt:variant>
        <vt:i4>174</vt:i4>
      </vt:variant>
      <vt:variant>
        <vt:i4>0</vt:i4>
      </vt:variant>
      <vt:variant>
        <vt:i4>5</vt:i4>
      </vt:variant>
      <vt:variant>
        <vt:lpwstr>http://ddt.edu.sbor.net/dejatelnost/obrazovatelnaja-dejatelnost/detskie-obedinenija/socialno-gumanitarnaja-napravlennost/chitaem-igrajuchi/</vt:lpwstr>
      </vt:variant>
      <vt:variant>
        <vt:lpwstr/>
      </vt:variant>
      <vt:variant>
        <vt:i4>2752551</vt:i4>
      </vt:variant>
      <vt:variant>
        <vt:i4>171</vt:i4>
      </vt:variant>
      <vt:variant>
        <vt:i4>0</vt:i4>
      </vt:variant>
      <vt:variant>
        <vt:i4>5</vt:i4>
      </vt:variant>
      <vt:variant>
        <vt:lpwstr>http://ddt.edu.sbor.net/dejatelnost/obrazovatelnaja-dejatelnost/stupeni-tvorcheskogo-rosta/</vt:lpwstr>
      </vt:variant>
      <vt:variant>
        <vt:lpwstr/>
      </vt:variant>
      <vt:variant>
        <vt:i4>8192050</vt:i4>
      </vt:variant>
      <vt:variant>
        <vt:i4>168</vt:i4>
      </vt:variant>
      <vt:variant>
        <vt:i4>0</vt:i4>
      </vt:variant>
      <vt:variant>
        <vt:i4>5</vt:i4>
      </vt:variant>
      <vt:variant>
        <vt:lpwstr>http://ddt.edu.sbor.net/dejatelnost/vospitatelnaja-dejatelnost/sosnovoborskaja-mozaika/</vt:lpwstr>
      </vt:variant>
      <vt:variant>
        <vt:lpwstr/>
      </vt:variant>
      <vt:variant>
        <vt:i4>3145763</vt:i4>
      </vt:variant>
      <vt:variant>
        <vt:i4>165</vt:i4>
      </vt:variant>
      <vt:variant>
        <vt:i4>0</vt:i4>
      </vt:variant>
      <vt:variant>
        <vt:i4>5</vt:i4>
      </vt:variant>
      <vt:variant>
        <vt:lpwstr>http://ddt.edu.sbor.net/info/staff/antusheva-marija-aleksandrovna/</vt:lpwstr>
      </vt:variant>
      <vt:variant>
        <vt:lpwstr/>
      </vt:variant>
      <vt:variant>
        <vt:i4>8323168</vt:i4>
      </vt:variant>
      <vt:variant>
        <vt:i4>162</vt:i4>
      </vt:variant>
      <vt:variant>
        <vt:i4>0</vt:i4>
      </vt:variant>
      <vt:variant>
        <vt:i4>5</vt:i4>
      </vt:variant>
      <vt:variant>
        <vt:lpwstr>http://ddt.edu.sbor.net/dejatelnost/obrazovatelnaja-dejatelnost/detskie-obedinenija/socialno-gumanitarnaja-napravlennost/chitaem-igrajuchi/</vt:lpwstr>
      </vt:variant>
      <vt:variant>
        <vt:lpwstr/>
      </vt:variant>
      <vt:variant>
        <vt:i4>6553703</vt:i4>
      </vt:variant>
      <vt:variant>
        <vt:i4>159</vt:i4>
      </vt:variant>
      <vt:variant>
        <vt:i4>0</vt:i4>
      </vt:variant>
      <vt:variant>
        <vt:i4>5</vt:i4>
      </vt:variant>
      <vt:variant>
        <vt:lpwstr>http://ddt.edu.sbor.net/dejatelnost/vospitatelnaja-dejatelnost/my-grazhdane-rossii/</vt:lpwstr>
      </vt:variant>
      <vt:variant>
        <vt:lpwstr/>
      </vt:variant>
      <vt:variant>
        <vt:i4>8323127</vt:i4>
      </vt:variant>
      <vt:variant>
        <vt:i4>156</vt:i4>
      </vt:variant>
      <vt:variant>
        <vt:i4>0</vt:i4>
      </vt:variant>
      <vt:variant>
        <vt:i4>5</vt:i4>
      </vt:variant>
      <vt:variant>
        <vt:lpwstr>http://ddt.edu.sbor.net/dejatelnost/vospitatelnaja-dejatelnost/my-grazhdane-rossii/smotr-stroja-i-pesni-ravnenie-na-pobedu/</vt:lpwstr>
      </vt:variant>
      <vt:variant>
        <vt:lpwstr/>
      </vt:variant>
      <vt:variant>
        <vt:i4>2555966</vt:i4>
      </vt:variant>
      <vt:variant>
        <vt:i4>153</vt:i4>
      </vt:variant>
      <vt:variant>
        <vt:i4>0</vt:i4>
      </vt:variant>
      <vt:variant>
        <vt:i4>5</vt:i4>
      </vt:variant>
      <vt:variant>
        <vt:lpwstr>http://ddt.edu.sbor.net/dejatelnost/vospitatelnaja-dejatelnost/nash-format/nash-golos/</vt:lpwstr>
      </vt:variant>
      <vt:variant>
        <vt:lpwstr/>
      </vt:variant>
      <vt:variant>
        <vt:i4>3670112</vt:i4>
      </vt:variant>
      <vt:variant>
        <vt:i4>150</vt:i4>
      </vt:variant>
      <vt:variant>
        <vt:i4>0</vt:i4>
      </vt:variant>
      <vt:variant>
        <vt:i4>5</vt:i4>
      </vt:variant>
      <vt:variant>
        <vt:lpwstr>http://ddt.edu.sbor.net/dejatelnost/vospitatelnaja-dejatelnost/nash-format/</vt:lpwstr>
      </vt:variant>
      <vt:variant>
        <vt:lpwstr/>
      </vt:variant>
      <vt:variant>
        <vt:i4>8061027</vt:i4>
      </vt:variant>
      <vt:variant>
        <vt:i4>147</vt:i4>
      </vt:variant>
      <vt:variant>
        <vt:i4>0</vt:i4>
      </vt:variant>
      <vt:variant>
        <vt:i4>5</vt:i4>
      </vt:variant>
      <vt:variant>
        <vt:lpwstr>http://www.sbor.ru/economy/podderzca/infrastructura/incubator2</vt:lpwstr>
      </vt:variant>
      <vt:variant>
        <vt:lpwstr/>
      </vt:variant>
      <vt:variant>
        <vt:i4>5701637</vt:i4>
      </vt:variant>
      <vt:variant>
        <vt:i4>144</vt:i4>
      </vt:variant>
      <vt:variant>
        <vt:i4>0</vt:i4>
      </vt:variant>
      <vt:variant>
        <vt:i4>5</vt:i4>
      </vt:variant>
      <vt:variant>
        <vt:lpwstr>http://www.sbor.ru/economy/podderzca/infrastructura/fond</vt:lpwstr>
      </vt:variant>
      <vt:variant>
        <vt:lpwstr/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_Toc113538855</vt:lpwstr>
      </vt:variant>
      <vt:variant>
        <vt:i4>1966137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_Toc113538854</vt:lpwstr>
      </vt:variant>
      <vt:variant>
        <vt:i4>1966137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_Toc113538853</vt:lpwstr>
      </vt:variant>
      <vt:variant>
        <vt:i4>1966137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_Toc113538852</vt:lpwstr>
      </vt:variant>
      <vt:variant>
        <vt:i4>1966137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_Toc113538851</vt:lpwstr>
      </vt:variant>
      <vt:variant>
        <vt:i4>1966137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_Toc113538850</vt:lpwstr>
      </vt:variant>
      <vt:variant>
        <vt:i4>2031673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_Toc113538849</vt:lpwstr>
      </vt:variant>
      <vt:variant>
        <vt:i4>2031673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_Toc113538848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_Toc113538847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_Toc113538846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_Toc113538845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_Toc113538844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_Toc113538843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_Toc113538842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_Toc113538841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_Toc113538840</vt:lpwstr>
      </vt:variant>
      <vt:variant>
        <vt:i4>1572921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_Toc113538839</vt:lpwstr>
      </vt:variant>
      <vt:variant>
        <vt:i4>1572921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_Toc113538838</vt:lpwstr>
      </vt:variant>
      <vt:variant>
        <vt:i4>1572921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_Toc113538837</vt:lpwstr>
      </vt:variant>
      <vt:variant>
        <vt:i4>1572921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_Toc113538836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ECONOM3</dc:creator>
  <cp:lastModifiedBy>  </cp:lastModifiedBy>
  <cp:revision>178</cp:revision>
  <cp:lastPrinted>2026-08-07T11:35:00Z</cp:lastPrinted>
  <dcterms:created xsi:type="dcterms:W3CDTF">2026-06-05T08:25:00Z</dcterms:created>
  <dcterms:modified xsi:type="dcterms:W3CDTF">2026-08-07T11:35:00Z</dcterms:modified>
</cp:coreProperties>
</file>