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24" w:rsidRDefault="00BA7924" w:rsidP="00BA792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924" w:rsidRDefault="00BA7924" w:rsidP="00BA792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A7924" w:rsidRDefault="00BA7924" w:rsidP="00BA792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A7924" w:rsidRDefault="00856BFD" w:rsidP="00BA7924">
      <w:pPr>
        <w:jc w:val="center"/>
        <w:rPr>
          <w:b/>
          <w:spacing w:val="20"/>
          <w:sz w:val="32"/>
        </w:rPr>
      </w:pPr>
      <w:r w:rsidRPr="00856BF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A7924" w:rsidRDefault="00BA7924" w:rsidP="00BA7924">
      <w:pPr>
        <w:pStyle w:val="3"/>
        <w:jc w:val="left"/>
      </w:pPr>
      <w:r>
        <w:t xml:space="preserve">                             постановление</w:t>
      </w:r>
    </w:p>
    <w:p w:rsidR="00BA7924" w:rsidRDefault="00BA7924" w:rsidP="00BA7924">
      <w:pPr>
        <w:jc w:val="center"/>
        <w:rPr>
          <w:sz w:val="24"/>
        </w:rPr>
      </w:pPr>
    </w:p>
    <w:p w:rsidR="00BA7924" w:rsidRDefault="00BA7924" w:rsidP="00BA7924">
      <w:pPr>
        <w:rPr>
          <w:sz w:val="24"/>
        </w:rPr>
      </w:pPr>
      <w:r>
        <w:rPr>
          <w:sz w:val="24"/>
        </w:rPr>
        <w:t xml:space="preserve">                                                      от 24/04/2023 № 1161</w:t>
      </w:r>
    </w:p>
    <w:p w:rsidR="00BA7924" w:rsidRPr="002219E0" w:rsidRDefault="00BA7924" w:rsidP="00BA7924">
      <w:pPr>
        <w:jc w:val="both"/>
        <w:rPr>
          <w:sz w:val="24"/>
          <w:szCs w:val="24"/>
        </w:rPr>
      </w:pPr>
    </w:p>
    <w:p w:rsidR="00BA7924" w:rsidRDefault="00BA7924" w:rsidP="00BA7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BA7924" w:rsidRDefault="00BA7924" w:rsidP="00BA7924">
      <w:pPr>
        <w:jc w:val="both"/>
        <w:rPr>
          <w:sz w:val="24"/>
          <w:szCs w:val="24"/>
        </w:rPr>
      </w:pPr>
      <w:r w:rsidRPr="00945C1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24.09.2018 № 2165</w:t>
      </w:r>
    </w:p>
    <w:p w:rsidR="00BA7924" w:rsidRDefault="00BA7924" w:rsidP="00BA7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Pr="00B27F2A">
        <w:rPr>
          <w:sz w:val="24"/>
          <w:szCs w:val="24"/>
        </w:rPr>
        <w:t>утверждении муниципальной</w:t>
      </w:r>
      <w:r>
        <w:rPr>
          <w:sz w:val="24"/>
          <w:szCs w:val="24"/>
        </w:rPr>
        <w:t xml:space="preserve"> </w:t>
      </w:r>
      <w:r w:rsidRPr="00B27F2A">
        <w:rPr>
          <w:sz w:val="24"/>
          <w:szCs w:val="24"/>
        </w:rPr>
        <w:t>программы «</w:t>
      </w:r>
      <w:r>
        <w:rPr>
          <w:sz w:val="24"/>
          <w:szCs w:val="24"/>
        </w:rPr>
        <w:t xml:space="preserve">Развитие </w:t>
      </w:r>
    </w:p>
    <w:p w:rsidR="00BA7924" w:rsidRDefault="00BA7924" w:rsidP="00BA7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культуры </w:t>
      </w:r>
      <w:r w:rsidRPr="00AC54E2">
        <w:rPr>
          <w:sz w:val="24"/>
          <w:szCs w:val="24"/>
        </w:rPr>
        <w:t>Сосновоборского городского округа на 201</w:t>
      </w:r>
      <w:r>
        <w:rPr>
          <w:sz w:val="24"/>
          <w:szCs w:val="24"/>
        </w:rPr>
        <w:t>9-2027</w:t>
      </w:r>
      <w:r w:rsidRPr="00AC54E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BA7924" w:rsidRDefault="00BA7924" w:rsidP="00BA7924">
      <w:pPr>
        <w:jc w:val="both"/>
        <w:rPr>
          <w:sz w:val="24"/>
          <w:szCs w:val="24"/>
        </w:rPr>
      </w:pPr>
    </w:p>
    <w:p w:rsidR="00BA7924" w:rsidRDefault="00BA7924" w:rsidP="00BA7924">
      <w:pPr>
        <w:jc w:val="both"/>
        <w:rPr>
          <w:sz w:val="24"/>
          <w:szCs w:val="24"/>
        </w:rPr>
      </w:pPr>
    </w:p>
    <w:p w:rsidR="00BA7924" w:rsidRDefault="00BA7924" w:rsidP="00BA7924">
      <w:pPr>
        <w:jc w:val="both"/>
        <w:rPr>
          <w:sz w:val="24"/>
          <w:szCs w:val="24"/>
        </w:rPr>
      </w:pPr>
    </w:p>
    <w:p w:rsidR="00BA7924" w:rsidRPr="00AF282A" w:rsidRDefault="00BA7924" w:rsidP="00BA7924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r w:rsidRPr="00AF282A">
        <w:rPr>
          <w:sz w:val="24"/>
          <w:szCs w:val="24"/>
        </w:rPr>
        <w:t>В соответствии с решением совета депутатов</w:t>
      </w:r>
      <w:r w:rsidRPr="00AF28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Сосновоборского городского округа от 14.12.2022 </w:t>
      </w:r>
      <w:r w:rsidRPr="00AF282A">
        <w:rPr>
          <w:bCs/>
          <w:sz w:val="24"/>
          <w:szCs w:val="24"/>
        </w:rPr>
        <w:t>№ 127 «О бюджете Сосновоборского городского округа на 2023 год и на плановый период 2024 и 2025 годов»</w:t>
      </w:r>
      <w:r w:rsidRPr="00AF282A">
        <w:rPr>
          <w:sz w:val="24"/>
          <w:szCs w:val="24"/>
        </w:rPr>
        <w:t xml:space="preserve">, в целях реализации муниципальной программы Сосновоборского городского округа, администрация Сосновоборского городского округа </w:t>
      </w:r>
      <w:proofErr w:type="spellStart"/>
      <w:proofErr w:type="gramStart"/>
      <w:r w:rsidRPr="00AF282A">
        <w:rPr>
          <w:b/>
          <w:sz w:val="24"/>
          <w:szCs w:val="24"/>
        </w:rPr>
        <w:t>п</w:t>
      </w:r>
      <w:proofErr w:type="spellEnd"/>
      <w:proofErr w:type="gramEnd"/>
      <w:r w:rsidRPr="00AF282A">
        <w:rPr>
          <w:b/>
          <w:sz w:val="24"/>
          <w:szCs w:val="24"/>
        </w:rPr>
        <w:t> о с т а </w:t>
      </w:r>
      <w:proofErr w:type="spellStart"/>
      <w:r w:rsidRPr="00AF282A">
        <w:rPr>
          <w:b/>
          <w:sz w:val="24"/>
          <w:szCs w:val="24"/>
        </w:rPr>
        <w:t>н</w:t>
      </w:r>
      <w:proofErr w:type="spellEnd"/>
      <w:r w:rsidRPr="00AF282A">
        <w:rPr>
          <w:b/>
          <w:sz w:val="24"/>
          <w:szCs w:val="24"/>
        </w:rPr>
        <w:t> о в л я е т:</w:t>
      </w:r>
    </w:p>
    <w:p w:rsidR="00BA7924" w:rsidRDefault="00BA7924" w:rsidP="00BA7924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BA7924" w:rsidRPr="00865F3D" w:rsidRDefault="00BA7924" w:rsidP="00BA7924">
      <w:pPr>
        <w:tabs>
          <w:tab w:val="left" w:pos="567"/>
          <w:tab w:val="left" w:pos="1134"/>
        </w:tabs>
        <w:ind w:firstLine="708"/>
        <w:jc w:val="both"/>
        <w:rPr>
          <w:sz w:val="24"/>
          <w:szCs w:val="24"/>
        </w:rPr>
      </w:pPr>
      <w:r w:rsidRPr="00865F3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65F3D">
        <w:rPr>
          <w:sz w:val="24"/>
          <w:szCs w:val="24"/>
        </w:rPr>
        <w:t xml:space="preserve">Внести изменения </w:t>
      </w:r>
      <w:r w:rsidRPr="00865F3D">
        <w:rPr>
          <w:bCs/>
          <w:sz w:val="24"/>
          <w:szCs w:val="24"/>
        </w:rPr>
        <w:t xml:space="preserve">в  </w:t>
      </w:r>
      <w:r w:rsidRPr="00865F3D">
        <w:rPr>
          <w:color w:val="000000" w:themeColor="text1"/>
          <w:sz w:val="24"/>
          <w:szCs w:val="24"/>
        </w:rPr>
        <w:t>постановление администрации Сосновоборского городского округа от 24.09.2018 № 2165 «</w:t>
      </w:r>
      <w:r w:rsidRPr="00865F3D">
        <w:rPr>
          <w:sz w:val="24"/>
          <w:szCs w:val="24"/>
        </w:rPr>
        <w:t>Об утверждении муниципальной программы  «Развитие культуры Сосновоборского  городского округа на 2019-2027 годы</w:t>
      </w:r>
      <w:r w:rsidRPr="00865F3D">
        <w:rPr>
          <w:color w:val="000000" w:themeColor="text1"/>
          <w:sz w:val="24"/>
          <w:szCs w:val="24"/>
        </w:rPr>
        <w:t xml:space="preserve">» </w:t>
      </w:r>
      <w:r w:rsidRPr="00865F3D">
        <w:rPr>
          <w:sz w:val="24"/>
          <w:szCs w:val="24"/>
        </w:rPr>
        <w:t>(с изменениями от 19.08.2022 № 1917):</w:t>
      </w:r>
    </w:p>
    <w:p w:rsidR="00BA7924" w:rsidRPr="00865F3D" w:rsidRDefault="00BA7924" w:rsidP="00BA792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65F3D">
        <w:rPr>
          <w:sz w:val="24"/>
          <w:szCs w:val="24"/>
        </w:rPr>
        <w:t xml:space="preserve">1.1. </w:t>
      </w:r>
      <w:r>
        <w:rPr>
          <w:sz w:val="24"/>
          <w:szCs w:val="24"/>
        </w:rPr>
        <w:t>М</w:t>
      </w:r>
      <w:r w:rsidRPr="00865F3D">
        <w:rPr>
          <w:sz w:val="24"/>
          <w:szCs w:val="24"/>
        </w:rPr>
        <w:t>униципальн</w:t>
      </w:r>
      <w:r>
        <w:rPr>
          <w:sz w:val="24"/>
          <w:szCs w:val="24"/>
        </w:rPr>
        <w:t xml:space="preserve">ую </w:t>
      </w:r>
      <w:r w:rsidRPr="00865F3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865F3D">
        <w:rPr>
          <w:sz w:val="24"/>
          <w:szCs w:val="24"/>
        </w:rPr>
        <w:t xml:space="preserve">  «Развитие культуры Сосновоборского  </w:t>
      </w:r>
      <w:proofErr w:type="gramStart"/>
      <w:r w:rsidRPr="00865F3D">
        <w:rPr>
          <w:sz w:val="24"/>
          <w:szCs w:val="24"/>
        </w:rPr>
        <w:t>городского</w:t>
      </w:r>
      <w:proofErr w:type="gramEnd"/>
      <w:r w:rsidRPr="00865F3D">
        <w:rPr>
          <w:sz w:val="24"/>
          <w:szCs w:val="24"/>
        </w:rPr>
        <w:t xml:space="preserve"> округа на 2019-2027 годы</w:t>
      </w:r>
      <w:r w:rsidRPr="00865F3D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утвердить в новой редакции, согласно приложению к настоящему постановлению.</w:t>
      </w:r>
    </w:p>
    <w:p w:rsidR="00BA7924" w:rsidRDefault="00BA7924" w:rsidP="00BA792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2. 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882D07">
        <w:rPr>
          <w:sz w:val="24"/>
          <w:szCs w:val="24"/>
        </w:rPr>
        <w:t>омитета по общественной безопасности и информации (</w:t>
      </w:r>
      <w:r>
        <w:rPr>
          <w:sz w:val="24"/>
          <w:szCs w:val="24"/>
        </w:rPr>
        <w:t>Бастина Е.А</w:t>
      </w:r>
      <w:r w:rsidRPr="00882D07">
        <w:rPr>
          <w:sz w:val="24"/>
          <w:szCs w:val="24"/>
        </w:rPr>
        <w:t xml:space="preserve">.) </w:t>
      </w:r>
      <w:proofErr w:type="gramStart"/>
      <w:r w:rsidRPr="00882D07">
        <w:rPr>
          <w:sz w:val="24"/>
          <w:szCs w:val="24"/>
        </w:rPr>
        <w:t>разместить</w:t>
      </w:r>
      <w:proofErr w:type="gramEnd"/>
      <w:r w:rsidRPr="00882D0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A7924" w:rsidRDefault="00BA7924" w:rsidP="00BA792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BA7924" w:rsidRDefault="00BA7924" w:rsidP="00BA792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82D07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BA7924" w:rsidRPr="00882D07" w:rsidRDefault="00BA7924" w:rsidP="00BA7924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5. </w:t>
      </w:r>
      <w:proofErr w:type="gramStart"/>
      <w:r w:rsidRPr="00882D07">
        <w:rPr>
          <w:sz w:val="24"/>
          <w:szCs w:val="24"/>
        </w:rPr>
        <w:t>Контроль за</w:t>
      </w:r>
      <w:proofErr w:type="gramEnd"/>
      <w:r w:rsidRPr="00882D07">
        <w:rPr>
          <w:sz w:val="24"/>
          <w:szCs w:val="24"/>
        </w:rPr>
        <w:t xml:space="preserve"> исполнением настоящего постановления возложить на заместителя гла</w:t>
      </w:r>
      <w:r>
        <w:rPr>
          <w:sz w:val="24"/>
          <w:szCs w:val="24"/>
        </w:rPr>
        <w:t xml:space="preserve">вы администрации по социальным </w:t>
      </w:r>
      <w:r w:rsidRPr="00882D07">
        <w:rPr>
          <w:sz w:val="24"/>
          <w:szCs w:val="24"/>
        </w:rPr>
        <w:t>вопросам Горшкову Т.В.</w:t>
      </w:r>
    </w:p>
    <w:p w:rsidR="00BA7924" w:rsidRDefault="00BA7924" w:rsidP="00BA7924">
      <w:pPr>
        <w:jc w:val="both"/>
        <w:rPr>
          <w:sz w:val="24"/>
          <w:szCs w:val="24"/>
        </w:rPr>
      </w:pPr>
    </w:p>
    <w:p w:rsidR="00BA7924" w:rsidRDefault="00BA7924" w:rsidP="00BA7924">
      <w:pPr>
        <w:jc w:val="both"/>
        <w:rPr>
          <w:sz w:val="24"/>
          <w:szCs w:val="24"/>
        </w:rPr>
      </w:pPr>
    </w:p>
    <w:p w:rsidR="00BA7924" w:rsidRDefault="00BA7924" w:rsidP="00BA7924">
      <w:pPr>
        <w:jc w:val="both"/>
        <w:rPr>
          <w:sz w:val="24"/>
          <w:szCs w:val="24"/>
        </w:rPr>
      </w:pPr>
    </w:p>
    <w:p w:rsidR="00BA7924" w:rsidRPr="00882D07" w:rsidRDefault="00BA7924" w:rsidP="00BA792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82D0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82D07">
        <w:rPr>
          <w:sz w:val="24"/>
          <w:szCs w:val="24"/>
        </w:rPr>
        <w:t xml:space="preserve"> Сосновоборского городского округа</w:t>
      </w:r>
      <w:r w:rsidRPr="00882D07">
        <w:rPr>
          <w:sz w:val="24"/>
          <w:szCs w:val="24"/>
        </w:rPr>
        <w:tab/>
      </w:r>
      <w:r w:rsidRPr="00882D0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М.В. Воронков</w:t>
      </w:r>
    </w:p>
    <w:p w:rsidR="00BA7924" w:rsidRPr="0006183C" w:rsidRDefault="00BA7924" w:rsidP="00BA7924">
      <w:pPr>
        <w:rPr>
          <w:sz w:val="24"/>
          <w:szCs w:val="24"/>
        </w:rPr>
      </w:pPr>
    </w:p>
    <w:p w:rsidR="00BA7924" w:rsidRDefault="00BA7924" w:rsidP="00BA7924">
      <w:pPr>
        <w:rPr>
          <w:sz w:val="24"/>
          <w:szCs w:val="24"/>
        </w:rPr>
      </w:pPr>
    </w:p>
    <w:p w:rsidR="00BA7924" w:rsidRDefault="00BA7924" w:rsidP="00BA7924">
      <w:pPr>
        <w:rPr>
          <w:sz w:val="24"/>
          <w:szCs w:val="24"/>
        </w:rPr>
      </w:pPr>
    </w:p>
    <w:p w:rsidR="00BA7924" w:rsidRDefault="00BA7924" w:rsidP="00BA7924">
      <w:pPr>
        <w:rPr>
          <w:sz w:val="24"/>
          <w:szCs w:val="24"/>
        </w:rPr>
      </w:pPr>
    </w:p>
    <w:p w:rsidR="00BA7924" w:rsidRDefault="00BA7924" w:rsidP="00BA7924">
      <w:pPr>
        <w:rPr>
          <w:sz w:val="24"/>
          <w:szCs w:val="24"/>
        </w:rPr>
      </w:pPr>
    </w:p>
    <w:p w:rsidR="00BA7924" w:rsidRDefault="00BA7924" w:rsidP="00BA7924">
      <w:pPr>
        <w:rPr>
          <w:sz w:val="24"/>
          <w:szCs w:val="24"/>
        </w:rPr>
      </w:pPr>
    </w:p>
    <w:p w:rsidR="00BA7924" w:rsidRDefault="00BA7924" w:rsidP="00BA7924">
      <w:pPr>
        <w:rPr>
          <w:sz w:val="24"/>
          <w:szCs w:val="24"/>
        </w:rPr>
      </w:pPr>
    </w:p>
    <w:p w:rsidR="00BA7924" w:rsidRPr="002219E0" w:rsidRDefault="00BA7924" w:rsidP="00BA7924">
      <w:pPr>
        <w:rPr>
          <w:sz w:val="12"/>
          <w:szCs w:val="12"/>
        </w:rPr>
      </w:pPr>
      <w:r w:rsidRPr="002219E0">
        <w:rPr>
          <w:sz w:val="12"/>
          <w:szCs w:val="12"/>
        </w:rPr>
        <w:t>Курземнек Надежда Михайловна</w:t>
      </w:r>
    </w:p>
    <w:p w:rsidR="00BA7924" w:rsidRPr="002219E0" w:rsidRDefault="00BA7924" w:rsidP="00BA7924">
      <w:pPr>
        <w:rPr>
          <w:sz w:val="12"/>
          <w:szCs w:val="12"/>
        </w:rPr>
      </w:pPr>
      <w:r w:rsidRPr="002219E0">
        <w:rPr>
          <w:sz w:val="12"/>
          <w:szCs w:val="12"/>
        </w:rPr>
        <w:t>(81369)6-28-44</w:t>
      </w:r>
      <w:r>
        <w:rPr>
          <w:sz w:val="12"/>
          <w:szCs w:val="12"/>
        </w:rPr>
        <w:t xml:space="preserve">    ТН</w:t>
      </w:r>
      <w:r>
        <w:rPr>
          <w:sz w:val="12"/>
          <w:szCs w:val="12"/>
        </w:rPr>
        <w:br/>
      </w:r>
      <w:r w:rsidRPr="002219E0">
        <w:rPr>
          <w:sz w:val="12"/>
          <w:szCs w:val="12"/>
        </w:rPr>
        <w:t>Отдел по развитию культуры и туризма</w:t>
      </w:r>
    </w:p>
    <w:p w:rsidR="00BA7924" w:rsidRDefault="00BA7924" w:rsidP="00BA7924">
      <w:pPr>
        <w:jc w:val="right"/>
        <w:rPr>
          <w:color w:val="000000"/>
          <w:sz w:val="24"/>
          <w:szCs w:val="24"/>
        </w:rPr>
      </w:pPr>
      <w:proofErr w:type="gramStart"/>
      <w:r w:rsidRPr="00511F25">
        <w:rPr>
          <w:color w:val="000000"/>
          <w:sz w:val="24"/>
          <w:szCs w:val="24"/>
        </w:rPr>
        <w:lastRenderedPageBreak/>
        <w:t xml:space="preserve">УТВЕРЖДЕНА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постановлением администрации                                                                                         Сосновоборского городского округа   </w:t>
      </w:r>
      <w:proofErr w:type="gramEnd"/>
    </w:p>
    <w:p w:rsidR="00BA7924" w:rsidRPr="00977D94" w:rsidRDefault="00BA7924" w:rsidP="00BA7924">
      <w:pPr>
        <w:jc w:val="right"/>
        <w:rPr>
          <w:sz w:val="24"/>
        </w:rPr>
      </w:pPr>
      <w:r>
        <w:rPr>
          <w:color w:val="000000"/>
          <w:sz w:val="24"/>
          <w:szCs w:val="24"/>
        </w:rPr>
        <w:t xml:space="preserve"> от 24/04/2023 № 1161</w:t>
      </w:r>
    </w:p>
    <w:p w:rsidR="00BA7924" w:rsidRDefault="00BA7924" w:rsidP="00BA7924">
      <w:pPr>
        <w:jc w:val="right"/>
        <w:rPr>
          <w:sz w:val="24"/>
        </w:rPr>
      </w:pPr>
    </w:p>
    <w:p w:rsidR="00BA7924" w:rsidRDefault="00BA7924" w:rsidP="00BA7924">
      <w:pPr>
        <w:jc w:val="right"/>
        <w:rPr>
          <w:sz w:val="24"/>
        </w:rPr>
      </w:pPr>
      <w:r>
        <w:rPr>
          <w:sz w:val="24"/>
        </w:rPr>
        <w:t>(Приложение)</w:t>
      </w:r>
    </w:p>
    <w:p w:rsidR="00BA7924" w:rsidRDefault="00BA7924" w:rsidP="00BA7924">
      <w:pPr>
        <w:jc w:val="right"/>
        <w:rPr>
          <w:sz w:val="24"/>
        </w:rPr>
      </w:pPr>
    </w:p>
    <w:p w:rsidR="00BA7924" w:rsidRDefault="00BA7924" w:rsidP="00BA7924">
      <w:pPr>
        <w:jc w:val="center"/>
        <w:rPr>
          <w:sz w:val="24"/>
        </w:rPr>
      </w:pPr>
    </w:p>
    <w:p w:rsidR="00BA7924" w:rsidRDefault="00BA7924" w:rsidP="00BA7924">
      <w:pPr>
        <w:jc w:val="center"/>
        <w:rPr>
          <w:sz w:val="24"/>
        </w:rPr>
      </w:pPr>
    </w:p>
    <w:p w:rsidR="00BA7924" w:rsidRDefault="00BA7924" w:rsidP="00BA7924">
      <w:pPr>
        <w:jc w:val="center"/>
        <w:rPr>
          <w:sz w:val="24"/>
        </w:rPr>
      </w:pPr>
    </w:p>
    <w:p w:rsidR="00BA7924" w:rsidRDefault="00BA7924" w:rsidP="00BA7924">
      <w:pPr>
        <w:jc w:val="center"/>
        <w:rPr>
          <w:sz w:val="24"/>
        </w:rPr>
      </w:pPr>
    </w:p>
    <w:p w:rsidR="00BA7924" w:rsidRDefault="00BA7924" w:rsidP="00BA7924">
      <w:pPr>
        <w:jc w:val="center"/>
        <w:rPr>
          <w:sz w:val="24"/>
        </w:rPr>
      </w:pPr>
    </w:p>
    <w:p w:rsidR="00BA7924" w:rsidRDefault="00BA7924" w:rsidP="00BA7924">
      <w:pPr>
        <w:jc w:val="center"/>
        <w:rPr>
          <w:sz w:val="24"/>
        </w:rPr>
      </w:pPr>
    </w:p>
    <w:p w:rsidR="00BA7924" w:rsidRPr="00511F25" w:rsidRDefault="00BA7924" w:rsidP="00BA7924">
      <w:pPr>
        <w:jc w:val="center"/>
        <w:rPr>
          <w:b/>
          <w:sz w:val="28"/>
          <w:szCs w:val="28"/>
        </w:rPr>
      </w:pPr>
      <w:r w:rsidRPr="00511F25">
        <w:rPr>
          <w:b/>
          <w:color w:val="000000"/>
          <w:sz w:val="28"/>
          <w:szCs w:val="28"/>
        </w:rPr>
        <w:t>МУНИЦИПАЛЬНАЯ ПРОГРАММА</w:t>
      </w:r>
    </w:p>
    <w:p w:rsidR="00BA7924" w:rsidRPr="00511F25" w:rsidRDefault="00BA7924" w:rsidP="00BA7924">
      <w:pPr>
        <w:jc w:val="center"/>
        <w:rPr>
          <w:b/>
          <w:color w:val="000000"/>
          <w:sz w:val="28"/>
          <w:szCs w:val="28"/>
        </w:rPr>
      </w:pPr>
    </w:p>
    <w:p w:rsidR="00BA7924" w:rsidRPr="00511F25" w:rsidRDefault="00BA7924" w:rsidP="00BA7924">
      <w:pPr>
        <w:jc w:val="center"/>
        <w:rPr>
          <w:b/>
          <w:color w:val="000000"/>
          <w:sz w:val="28"/>
          <w:szCs w:val="28"/>
        </w:rPr>
      </w:pPr>
      <w:r w:rsidRPr="00511F25">
        <w:rPr>
          <w:b/>
          <w:color w:val="000000"/>
          <w:sz w:val="28"/>
          <w:szCs w:val="28"/>
        </w:rPr>
        <w:t xml:space="preserve"> «Развитие культуры Сосновоборского городского округа </w:t>
      </w:r>
    </w:p>
    <w:p w:rsidR="00BA7924" w:rsidRPr="00511F25" w:rsidRDefault="00BA7924" w:rsidP="00BA7924">
      <w:pPr>
        <w:jc w:val="center"/>
        <w:rPr>
          <w:b/>
          <w:color w:val="000000"/>
          <w:sz w:val="28"/>
          <w:szCs w:val="28"/>
        </w:rPr>
      </w:pPr>
      <w:r w:rsidRPr="00511F25">
        <w:rPr>
          <w:b/>
          <w:color w:val="000000"/>
          <w:sz w:val="28"/>
          <w:szCs w:val="28"/>
        </w:rPr>
        <w:t>на 2019-2027 годы»</w:t>
      </w:r>
    </w:p>
    <w:p w:rsidR="00BA7924" w:rsidRPr="0099771A" w:rsidRDefault="00BA7924" w:rsidP="00BA7924">
      <w:pPr>
        <w:jc w:val="center"/>
        <w:rPr>
          <w:b/>
          <w:color w:val="000000"/>
          <w:sz w:val="32"/>
          <w:szCs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jc w:val="center"/>
        <w:rPr>
          <w:b/>
          <w:color w:val="000000"/>
          <w:sz w:val="32"/>
        </w:rPr>
      </w:pPr>
    </w:p>
    <w:p w:rsidR="00BA7924" w:rsidRDefault="00BA7924" w:rsidP="00BA7924">
      <w:pPr>
        <w:rPr>
          <w:b/>
          <w:color w:val="000000"/>
          <w:sz w:val="32"/>
        </w:rPr>
      </w:pPr>
    </w:p>
    <w:p w:rsidR="00BA7924" w:rsidRPr="00511F25" w:rsidRDefault="00BA7924" w:rsidP="00BA7924">
      <w:pPr>
        <w:jc w:val="center"/>
        <w:rPr>
          <w:b/>
          <w:color w:val="000000"/>
          <w:sz w:val="24"/>
          <w:szCs w:val="24"/>
        </w:rPr>
      </w:pPr>
      <w:r w:rsidRPr="00511F25">
        <w:rPr>
          <w:b/>
          <w:color w:val="000000"/>
          <w:sz w:val="24"/>
          <w:szCs w:val="24"/>
        </w:rPr>
        <w:t xml:space="preserve">Сосновый Бор </w:t>
      </w:r>
    </w:p>
    <w:p w:rsidR="00BA7924" w:rsidRPr="00511F25" w:rsidRDefault="00BA7924" w:rsidP="00BA7924">
      <w:pPr>
        <w:jc w:val="center"/>
        <w:rPr>
          <w:b/>
          <w:color w:val="000000"/>
          <w:sz w:val="24"/>
          <w:szCs w:val="24"/>
        </w:rPr>
      </w:pPr>
      <w:r w:rsidRPr="00511F25">
        <w:rPr>
          <w:b/>
          <w:color w:val="000000"/>
          <w:sz w:val="24"/>
          <w:szCs w:val="24"/>
        </w:rPr>
        <w:t>2023 год</w:t>
      </w:r>
    </w:p>
    <w:p w:rsidR="00BA7924" w:rsidRDefault="00BA7924" w:rsidP="00BA7924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BA7924" w:rsidRPr="00AF5B37" w:rsidRDefault="00BA7924" w:rsidP="00BA7924">
      <w:pPr>
        <w:pStyle w:val="100"/>
      </w:pPr>
      <w:r w:rsidRPr="00AF5B37">
        <w:lastRenderedPageBreak/>
        <w:t>ПАСПОРТ</w:t>
      </w:r>
    </w:p>
    <w:p w:rsidR="00BA7924" w:rsidRPr="00AF5B37" w:rsidRDefault="00BA7924" w:rsidP="00BA7924">
      <w:pPr>
        <w:pStyle w:val="100"/>
      </w:pPr>
      <w:r w:rsidRPr="00AF5B37">
        <w:t>муниципальной программы Сосновоборского городского округа</w:t>
      </w:r>
    </w:p>
    <w:p w:rsidR="00BA7924" w:rsidRPr="00802D30" w:rsidRDefault="00BA7924" w:rsidP="00BA7924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  <w:u w:val="single"/>
        </w:rPr>
      </w:pPr>
      <w:r w:rsidRPr="00802D30">
        <w:rPr>
          <w:b/>
          <w:sz w:val="24"/>
          <w:szCs w:val="24"/>
          <w:u w:val="single"/>
        </w:rPr>
        <w:t>Развитие культуры Сосновоборского городского округа на 2019-2027 годы</w:t>
      </w:r>
    </w:p>
    <w:p w:rsidR="00BA7924" w:rsidRPr="00AF5B37" w:rsidRDefault="00BA7924" w:rsidP="00BA7924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 w:themeColor="text1"/>
        </w:rPr>
      </w:pPr>
      <w:r w:rsidRPr="00AF5B37">
        <w:rPr>
          <w:color w:val="000000" w:themeColor="text1"/>
        </w:rPr>
        <w:t>(наименование муниципальной программы)</w:t>
      </w:r>
    </w:p>
    <w:p w:rsidR="00BA7924" w:rsidRPr="00AF5B37" w:rsidRDefault="00BA7924" w:rsidP="00BA7924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p w:rsidR="00BA7924" w:rsidRDefault="00BA7924" w:rsidP="00BA7924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tbl>
      <w:tblPr>
        <w:tblW w:w="104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6804"/>
      </w:tblGrid>
      <w:tr w:rsidR="00BA7924" w:rsidRPr="0030492B" w:rsidTr="00B82E06">
        <w:trPr>
          <w:trHeight w:val="445"/>
          <w:tblCellSpacing w:w="5" w:type="nil"/>
        </w:trPr>
        <w:tc>
          <w:tcPr>
            <w:tcW w:w="3619" w:type="dxa"/>
          </w:tcPr>
          <w:p w:rsidR="00BA7924" w:rsidRPr="0030492B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Сроки и этапы реализации  муниципальной программы  </w:t>
            </w:r>
          </w:p>
        </w:tc>
        <w:tc>
          <w:tcPr>
            <w:tcW w:w="6804" w:type="dxa"/>
          </w:tcPr>
          <w:p w:rsidR="00BA7924" w:rsidRPr="007D6424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2019-2027 годы</w:t>
            </w:r>
            <w:r w:rsidRPr="007D6424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Один этап</w:t>
            </w:r>
          </w:p>
        </w:tc>
      </w:tr>
      <w:tr w:rsidR="00BA7924" w:rsidRPr="0030492B" w:rsidTr="00B82E06">
        <w:trPr>
          <w:trHeight w:val="445"/>
          <w:tblCellSpacing w:w="5" w:type="nil"/>
        </w:trPr>
        <w:tc>
          <w:tcPr>
            <w:tcW w:w="3619" w:type="dxa"/>
          </w:tcPr>
          <w:p w:rsidR="00BA7924" w:rsidRPr="0030492B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804" w:type="dxa"/>
          </w:tcPr>
          <w:p w:rsidR="00BA7924" w:rsidRPr="00AF5B37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Отдел по развитию культуры и туризма </w:t>
            </w:r>
          </w:p>
        </w:tc>
      </w:tr>
      <w:tr w:rsidR="00BA7924" w:rsidRPr="0030492B" w:rsidTr="00B82E06">
        <w:trPr>
          <w:trHeight w:val="445"/>
          <w:tblCellSpacing w:w="5" w:type="nil"/>
        </w:trPr>
        <w:tc>
          <w:tcPr>
            <w:tcW w:w="3619" w:type="dxa"/>
          </w:tcPr>
          <w:p w:rsidR="00BA7924" w:rsidRPr="0030492B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6804" w:type="dxa"/>
          </w:tcPr>
          <w:p w:rsidR="00BA7924" w:rsidRPr="00AF5B37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ОКС администрации</w:t>
            </w:r>
          </w:p>
        </w:tc>
      </w:tr>
      <w:tr w:rsidR="00BA7924" w:rsidRPr="0030492B" w:rsidTr="00B82E06">
        <w:trPr>
          <w:trHeight w:val="445"/>
          <w:tblCellSpacing w:w="5" w:type="nil"/>
        </w:trPr>
        <w:tc>
          <w:tcPr>
            <w:tcW w:w="3619" w:type="dxa"/>
          </w:tcPr>
          <w:p w:rsidR="00BA7924" w:rsidRPr="0030492B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6804" w:type="dxa"/>
          </w:tcPr>
          <w:p w:rsidR="00BA7924" w:rsidRPr="00AF5B37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85061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BA7924" w:rsidRPr="0030492B" w:rsidTr="00B82E06">
        <w:trPr>
          <w:trHeight w:val="298"/>
          <w:tblCellSpacing w:w="5" w:type="nil"/>
        </w:trPr>
        <w:tc>
          <w:tcPr>
            <w:tcW w:w="3619" w:type="dxa"/>
          </w:tcPr>
          <w:p w:rsidR="00BA7924" w:rsidRPr="0030492B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6804" w:type="dxa"/>
          </w:tcPr>
          <w:p w:rsidR="00BA7924" w:rsidRPr="00AF5B37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85061">
              <w:rPr>
                <w:sz w:val="24"/>
                <w:szCs w:val="24"/>
              </w:rPr>
              <w:t>Повышение обеспеченности населения Сосновоборского городского округа традиционными продуктами отрасли культуры.</w:t>
            </w:r>
          </w:p>
        </w:tc>
      </w:tr>
      <w:tr w:rsidR="00BA7924" w:rsidRPr="0030492B" w:rsidTr="00B82E06">
        <w:trPr>
          <w:trHeight w:val="298"/>
          <w:tblCellSpacing w:w="5" w:type="nil"/>
        </w:trPr>
        <w:tc>
          <w:tcPr>
            <w:tcW w:w="3619" w:type="dxa"/>
          </w:tcPr>
          <w:p w:rsidR="00BA7924" w:rsidRPr="0030492B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BA7924" w:rsidRPr="00E85061" w:rsidRDefault="00BA7924" w:rsidP="00B82E06">
            <w:pPr>
              <w:pStyle w:val="12"/>
              <w:jc w:val="left"/>
              <w:rPr>
                <w:sz w:val="24"/>
              </w:rPr>
            </w:pPr>
            <w:r w:rsidRPr="00E85061">
              <w:rPr>
                <w:sz w:val="24"/>
              </w:rPr>
              <w:t>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чтению;</w:t>
            </w:r>
          </w:p>
          <w:p w:rsidR="00BA7924" w:rsidRPr="00E85061" w:rsidRDefault="00BA7924" w:rsidP="00B82E06">
            <w:pPr>
              <w:pStyle w:val="12"/>
              <w:jc w:val="left"/>
              <w:rPr>
                <w:sz w:val="24"/>
              </w:rPr>
            </w:pPr>
            <w:r w:rsidRPr="00E85061">
              <w:rPr>
                <w:sz w:val="24"/>
              </w:rPr>
              <w:t>Сохранение, охрана и популяризация объектов культурного наследия, находящихся на территории Сосновоборского городского округа;</w:t>
            </w:r>
          </w:p>
          <w:p w:rsidR="00BA7924" w:rsidRPr="00E85061" w:rsidRDefault="00BA7924" w:rsidP="00B82E06">
            <w:pPr>
              <w:pStyle w:val="12"/>
              <w:jc w:val="left"/>
              <w:rPr>
                <w:sz w:val="24"/>
              </w:rPr>
            </w:pPr>
            <w:r w:rsidRPr="00E85061">
              <w:rPr>
                <w:sz w:val="24"/>
              </w:rPr>
              <w:t>Повышение посещаемости муниципального музея Сосновоборского городского округа;</w:t>
            </w:r>
          </w:p>
          <w:p w:rsidR="00BA7924" w:rsidRPr="00AF5B37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85061">
              <w:rPr>
                <w:sz w:val="24"/>
                <w:szCs w:val="24"/>
              </w:rPr>
              <w:t xml:space="preserve">Повышение доступности профессионального искусства и </w:t>
            </w:r>
            <w:proofErr w:type="spellStart"/>
            <w:r w:rsidRPr="00E85061">
              <w:rPr>
                <w:sz w:val="24"/>
                <w:szCs w:val="24"/>
              </w:rPr>
              <w:t>культурно-досуговых</w:t>
            </w:r>
            <w:proofErr w:type="spellEnd"/>
            <w:r w:rsidRPr="00E85061">
              <w:rPr>
                <w:sz w:val="24"/>
                <w:szCs w:val="24"/>
              </w:rPr>
              <w:t xml:space="preserve"> услуг для жителей Сосновоборского городского округа.</w:t>
            </w:r>
          </w:p>
        </w:tc>
      </w:tr>
      <w:tr w:rsidR="00BA7924" w:rsidRPr="0030492B" w:rsidTr="00B82E06">
        <w:trPr>
          <w:trHeight w:val="908"/>
          <w:tblCellSpacing w:w="5" w:type="nil"/>
        </w:trPr>
        <w:tc>
          <w:tcPr>
            <w:tcW w:w="3619" w:type="dxa"/>
          </w:tcPr>
          <w:p w:rsidR="00BA7924" w:rsidRPr="0030492B" w:rsidRDefault="00BA7924" w:rsidP="00B82E0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804" w:type="dxa"/>
          </w:tcPr>
          <w:p w:rsidR="00BA7924" w:rsidRPr="00716316" w:rsidRDefault="00BA7924" w:rsidP="00B82E06">
            <w:pPr>
              <w:pStyle w:val="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Сохранение </w:t>
            </w:r>
            <w:r w:rsidRPr="00E85061">
              <w:rPr>
                <w:sz w:val="24"/>
              </w:rPr>
              <w:t>количества посещений Сосновоборской  библиотеки</w:t>
            </w:r>
            <w:r>
              <w:rPr>
                <w:sz w:val="24"/>
              </w:rPr>
              <w:t xml:space="preserve"> (на 1 тыс. населения);</w:t>
            </w:r>
          </w:p>
          <w:p w:rsidR="00BA7924" w:rsidRPr="0018123D" w:rsidRDefault="00BA7924" w:rsidP="00B82E06">
            <w:pPr>
              <w:pStyle w:val="12"/>
              <w:jc w:val="left"/>
              <w:rPr>
                <w:sz w:val="24"/>
              </w:rPr>
            </w:pPr>
            <w:r w:rsidRPr="0018123D">
              <w:rPr>
                <w:sz w:val="24"/>
              </w:rPr>
              <w:t>сохранение доли объектов культурного наследия, находящихся в собственности Сосновоборского городского округа, состояние которых является удовлетворительным;</w:t>
            </w:r>
          </w:p>
          <w:p w:rsidR="00BA7924" w:rsidRPr="005313AE" w:rsidRDefault="00BA7924" w:rsidP="00B82E06">
            <w:pPr>
              <w:pStyle w:val="12"/>
              <w:jc w:val="left"/>
              <w:rPr>
                <w:sz w:val="24"/>
              </w:rPr>
            </w:pPr>
            <w:r w:rsidRPr="005313AE">
              <w:rPr>
                <w:sz w:val="24"/>
              </w:rPr>
              <w:t xml:space="preserve">увеличение количества посещений Сосновоборского муниципального музея (на 1 тыс. населения) </w:t>
            </w:r>
            <w:r>
              <w:rPr>
                <w:sz w:val="24"/>
              </w:rPr>
              <w:t>104 посещений</w:t>
            </w:r>
            <w:r w:rsidRPr="005313AE">
              <w:rPr>
                <w:sz w:val="24"/>
              </w:rPr>
              <w:t>;</w:t>
            </w:r>
          </w:p>
          <w:p w:rsidR="00BA7924" w:rsidRPr="00C47187" w:rsidRDefault="00BA7924" w:rsidP="00B82E06">
            <w:pPr>
              <w:pStyle w:val="12"/>
              <w:jc w:val="left"/>
              <w:rPr>
                <w:sz w:val="24"/>
              </w:rPr>
            </w:pPr>
            <w:r w:rsidRPr="00C47187">
              <w:rPr>
                <w:sz w:val="24"/>
              </w:rPr>
              <w:t>сохранение количества посещений культурно-массовых мероприятий (на 1 тыс. населения);</w:t>
            </w:r>
          </w:p>
          <w:p w:rsidR="00BA7924" w:rsidRPr="00AF5B37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47187">
              <w:rPr>
                <w:sz w:val="24"/>
                <w:szCs w:val="24"/>
              </w:rPr>
              <w:t>увеличение  численности участников творческих коллективов до 2,3</w:t>
            </w:r>
            <w:r>
              <w:rPr>
                <w:sz w:val="24"/>
                <w:szCs w:val="24"/>
              </w:rPr>
              <w:t>0</w:t>
            </w:r>
            <w:r w:rsidRPr="00C47187">
              <w:rPr>
                <w:sz w:val="24"/>
                <w:szCs w:val="24"/>
              </w:rPr>
              <w:t>0 тыс. человек</w:t>
            </w:r>
          </w:p>
        </w:tc>
      </w:tr>
      <w:tr w:rsidR="00BA7924" w:rsidRPr="0030492B" w:rsidTr="00B82E06">
        <w:trPr>
          <w:trHeight w:val="445"/>
          <w:tblCellSpacing w:w="5" w:type="nil"/>
        </w:trPr>
        <w:tc>
          <w:tcPr>
            <w:tcW w:w="3619" w:type="dxa"/>
            <w:shd w:val="clear" w:color="auto" w:fill="auto"/>
          </w:tcPr>
          <w:p w:rsidR="00BA7924" w:rsidRPr="0030492B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Подпрограммы муниципальной  программы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(период 2019 -2022 годы)</w:t>
            </w:r>
          </w:p>
        </w:tc>
        <w:tc>
          <w:tcPr>
            <w:tcW w:w="6804" w:type="dxa"/>
            <w:shd w:val="clear" w:color="auto" w:fill="auto"/>
          </w:tcPr>
          <w:p w:rsidR="00BA7924" w:rsidRPr="00E85061" w:rsidRDefault="00BA7924" w:rsidP="00B82E06">
            <w:pPr>
              <w:pStyle w:val="12"/>
              <w:jc w:val="left"/>
              <w:rPr>
                <w:sz w:val="24"/>
              </w:rPr>
            </w:pPr>
            <w:r w:rsidRPr="00E85061">
              <w:rPr>
                <w:color w:val="000000"/>
                <w:sz w:val="24"/>
              </w:rPr>
              <w:t>1.</w:t>
            </w:r>
            <w:r w:rsidRPr="00E85061">
              <w:rPr>
                <w:sz w:val="24"/>
              </w:rPr>
              <w:t xml:space="preserve"> «Библиотечное обслуживание и популяризация чтения»;</w:t>
            </w:r>
          </w:p>
          <w:p w:rsidR="00BA7924" w:rsidRPr="00E85061" w:rsidRDefault="00BA7924" w:rsidP="00B82E06">
            <w:pPr>
              <w:pStyle w:val="12"/>
              <w:jc w:val="left"/>
              <w:rPr>
                <w:sz w:val="24"/>
              </w:rPr>
            </w:pPr>
            <w:r w:rsidRPr="00E85061">
              <w:rPr>
                <w:sz w:val="24"/>
              </w:rPr>
              <w:t>2. «Сохранение и охрана культурного и исторического наследия Сосновоборского городского округа»;</w:t>
            </w:r>
          </w:p>
          <w:p w:rsidR="00BA7924" w:rsidRPr="00E85061" w:rsidRDefault="00BA7924" w:rsidP="00B82E06">
            <w:pPr>
              <w:pStyle w:val="12"/>
              <w:jc w:val="left"/>
              <w:rPr>
                <w:sz w:val="24"/>
              </w:rPr>
            </w:pPr>
            <w:r w:rsidRPr="00E85061">
              <w:rPr>
                <w:sz w:val="24"/>
              </w:rPr>
              <w:t>3. «Музейная деятельность»;</w:t>
            </w:r>
          </w:p>
          <w:p w:rsidR="00BA7924" w:rsidRPr="00E85061" w:rsidRDefault="00BA7924" w:rsidP="00B82E06">
            <w:pPr>
              <w:pStyle w:val="12"/>
              <w:jc w:val="left"/>
              <w:rPr>
                <w:sz w:val="24"/>
              </w:rPr>
            </w:pPr>
            <w:r w:rsidRPr="00E85061">
              <w:rPr>
                <w:sz w:val="24"/>
              </w:rPr>
              <w:t xml:space="preserve">4. «Профессиональное искусство, народное творчество и </w:t>
            </w:r>
            <w:proofErr w:type="spellStart"/>
            <w:r w:rsidRPr="00E85061">
              <w:rPr>
                <w:sz w:val="24"/>
              </w:rPr>
              <w:t>культурно-досуговая</w:t>
            </w:r>
            <w:proofErr w:type="spellEnd"/>
            <w:r w:rsidRPr="00E85061">
              <w:rPr>
                <w:sz w:val="24"/>
              </w:rPr>
              <w:t xml:space="preserve"> деятельность»;</w:t>
            </w:r>
          </w:p>
          <w:p w:rsidR="00BA7924" w:rsidRPr="00AF5B37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85061">
              <w:rPr>
                <w:sz w:val="24"/>
                <w:szCs w:val="24"/>
              </w:rPr>
              <w:t>5. «Обеспечение реализации муниципальной программы».</w:t>
            </w:r>
          </w:p>
        </w:tc>
      </w:tr>
      <w:tr w:rsidR="00BA7924" w:rsidRPr="000A6563" w:rsidTr="00B82E06">
        <w:trPr>
          <w:trHeight w:val="610"/>
          <w:tblCellSpacing w:w="5" w:type="nil"/>
        </w:trPr>
        <w:tc>
          <w:tcPr>
            <w:tcW w:w="3619" w:type="dxa"/>
            <w:shd w:val="clear" w:color="auto" w:fill="auto"/>
          </w:tcPr>
          <w:p w:rsidR="00BA7924" w:rsidRPr="000A6563" w:rsidRDefault="00BA7924" w:rsidP="00B82E0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0A6563">
              <w:rPr>
                <w:color w:val="000000" w:themeColor="text1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BA7924" w:rsidRPr="004063CB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Нацпроект «Культура». В том числе:</w:t>
            </w:r>
          </w:p>
          <w:p w:rsidR="00BA7924" w:rsidRPr="004063CB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- Федеральный проект «Цифровая культура»;</w:t>
            </w:r>
          </w:p>
          <w:p w:rsidR="00BA7924" w:rsidRPr="00AF5B37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- Региональный проект «Культурная среда».</w:t>
            </w:r>
          </w:p>
        </w:tc>
      </w:tr>
      <w:tr w:rsidR="00BA7924" w:rsidRPr="000A6563" w:rsidTr="00B82E06">
        <w:trPr>
          <w:trHeight w:val="610"/>
          <w:tblCellSpacing w:w="5" w:type="nil"/>
        </w:trPr>
        <w:tc>
          <w:tcPr>
            <w:tcW w:w="3619" w:type="dxa"/>
            <w:shd w:val="clear" w:color="auto" w:fill="auto"/>
          </w:tcPr>
          <w:p w:rsidR="00BA7924" w:rsidRPr="000A6563" w:rsidRDefault="00BA7924" w:rsidP="00B82E0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0A6563">
              <w:rPr>
                <w:color w:val="000000" w:themeColor="text1"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Pr="000A6563">
              <w:rPr>
                <w:sz w:val="24"/>
                <w:szCs w:val="24"/>
              </w:rPr>
              <w:t xml:space="preserve">(период </w:t>
            </w:r>
            <w:r>
              <w:rPr>
                <w:sz w:val="24"/>
                <w:szCs w:val="24"/>
              </w:rPr>
              <w:t xml:space="preserve">2023 – 2027 </w:t>
            </w:r>
            <w:r w:rsidRPr="000A6563">
              <w:rPr>
                <w:sz w:val="24"/>
                <w:szCs w:val="24"/>
              </w:rPr>
              <w:t>годы)</w:t>
            </w:r>
          </w:p>
        </w:tc>
        <w:tc>
          <w:tcPr>
            <w:tcW w:w="6804" w:type="dxa"/>
            <w:shd w:val="clear" w:color="auto" w:fill="auto"/>
          </w:tcPr>
          <w:p w:rsidR="00BA7924" w:rsidRDefault="00BA7924" w:rsidP="00B82E06">
            <w:pPr>
              <w:pStyle w:val="12"/>
              <w:numPr>
                <w:ilvl w:val="0"/>
                <w:numId w:val="13"/>
              </w:numPr>
              <w:tabs>
                <w:tab w:val="left" w:pos="354"/>
                <w:tab w:val="left" w:pos="513"/>
              </w:tabs>
              <w:ind w:left="0" w:firstLine="212"/>
              <w:jc w:val="left"/>
              <w:rPr>
                <w:sz w:val="24"/>
              </w:rPr>
            </w:pPr>
            <w:r w:rsidRPr="00E85061">
              <w:rPr>
                <w:sz w:val="24"/>
              </w:rPr>
              <w:t>«Библиотечное обслуживание и популяризация чтения»;</w:t>
            </w:r>
          </w:p>
          <w:p w:rsidR="00BA7924" w:rsidRDefault="00BA7924" w:rsidP="00B82E06">
            <w:pPr>
              <w:pStyle w:val="12"/>
              <w:numPr>
                <w:ilvl w:val="0"/>
                <w:numId w:val="13"/>
              </w:numPr>
              <w:tabs>
                <w:tab w:val="left" w:pos="513"/>
              </w:tabs>
              <w:ind w:left="0" w:firstLine="212"/>
              <w:jc w:val="left"/>
              <w:rPr>
                <w:sz w:val="24"/>
              </w:rPr>
            </w:pPr>
            <w:r w:rsidRPr="00E85061">
              <w:rPr>
                <w:sz w:val="24"/>
              </w:rPr>
              <w:t xml:space="preserve">«Сохранение и охрана культурного и исторического наследия Сосновоборского городского округа»; </w:t>
            </w:r>
          </w:p>
          <w:p w:rsidR="00BA7924" w:rsidRDefault="00BA7924" w:rsidP="00B82E06">
            <w:pPr>
              <w:pStyle w:val="12"/>
              <w:numPr>
                <w:ilvl w:val="0"/>
                <w:numId w:val="13"/>
              </w:numPr>
              <w:tabs>
                <w:tab w:val="left" w:pos="513"/>
              </w:tabs>
              <w:ind w:left="0" w:firstLine="212"/>
              <w:jc w:val="left"/>
              <w:rPr>
                <w:sz w:val="24"/>
              </w:rPr>
            </w:pPr>
            <w:r w:rsidRPr="00E85061">
              <w:rPr>
                <w:sz w:val="24"/>
              </w:rPr>
              <w:t xml:space="preserve">«Музейная деятельность»; </w:t>
            </w:r>
          </w:p>
          <w:p w:rsidR="00BA7924" w:rsidRPr="00E85061" w:rsidRDefault="00BA7924" w:rsidP="00B82E06">
            <w:pPr>
              <w:pStyle w:val="12"/>
              <w:numPr>
                <w:ilvl w:val="0"/>
                <w:numId w:val="13"/>
              </w:numPr>
              <w:tabs>
                <w:tab w:val="left" w:pos="513"/>
              </w:tabs>
              <w:ind w:left="0" w:firstLine="212"/>
              <w:jc w:val="left"/>
              <w:rPr>
                <w:sz w:val="24"/>
              </w:rPr>
            </w:pPr>
            <w:r w:rsidRPr="00E85061">
              <w:rPr>
                <w:sz w:val="24"/>
              </w:rPr>
              <w:t xml:space="preserve">«Профессиональное искусство, народное творчество и </w:t>
            </w:r>
            <w:proofErr w:type="spellStart"/>
            <w:r w:rsidRPr="00E85061">
              <w:rPr>
                <w:sz w:val="24"/>
              </w:rPr>
              <w:t>культурно-досуговая</w:t>
            </w:r>
            <w:proofErr w:type="spellEnd"/>
            <w:r w:rsidRPr="00E85061">
              <w:rPr>
                <w:sz w:val="24"/>
              </w:rPr>
              <w:t xml:space="preserve"> деятельность»;</w:t>
            </w:r>
          </w:p>
          <w:p w:rsidR="00BA7924" w:rsidRPr="004063CB" w:rsidRDefault="00BA7924" w:rsidP="00B82E06">
            <w:pPr>
              <w:pStyle w:val="af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513"/>
              </w:tabs>
              <w:autoSpaceDE w:val="0"/>
              <w:autoSpaceDN w:val="0"/>
              <w:adjustRightInd w:val="0"/>
              <w:ind w:left="0" w:firstLine="212"/>
              <w:rPr>
                <w:color w:val="000000" w:themeColor="text1"/>
                <w:sz w:val="24"/>
                <w:szCs w:val="24"/>
              </w:rPr>
            </w:pPr>
            <w:r w:rsidRPr="004063CB">
              <w:rPr>
                <w:sz w:val="24"/>
                <w:szCs w:val="24"/>
              </w:rPr>
              <w:t>«Обеспечение реализации муниципальной программы».</w:t>
            </w:r>
          </w:p>
        </w:tc>
      </w:tr>
      <w:tr w:rsidR="00BA7924" w:rsidRPr="0030492B" w:rsidTr="00B82E06">
        <w:trPr>
          <w:trHeight w:val="610"/>
          <w:tblCellSpacing w:w="5" w:type="nil"/>
        </w:trPr>
        <w:tc>
          <w:tcPr>
            <w:tcW w:w="3619" w:type="dxa"/>
            <w:shd w:val="clear" w:color="auto" w:fill="auto"/>
          </w:tcPr>
          <w:p w:rsidR="00BA7924" w:rsidRPr="000A6563" w:rsidRDefault="00BA7924" w:rsidP="00B82E0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0A6563">
              <w:rPr>
                <w:color w:val="000000"/>
                <w:sz w:val="24"/>
                <w:szCs w:val="24"/>
              </w:rPr>
              <w:t>Комплекс проектных мероприятий</w:t>
            </w:r>
            <w:r w:rsidRPr="000A6563">
              <w:rPr>
                <w:color w:val="000000"/>
                <w:sz w:val="24"/>
                <w:szCs w:val="24"/>
              </w:rPr>
              <w:br/>
              <w:t xml:space="preserve">(период </w:t>
            </w:r>
            <w:r>
              <w:rPr>
                <w:color w:val="000000"/>
                <w:sz w:val="24"/>
                <w:szCs w:val="24"/>
              </w:rPr>
              <w:t>2023</w:t>
            </w:r>
            <w:r w:rsidRPr="000A6563">
              <w:rPr>
                <w:color w:val="000000"/>
                <w:sz w:val="24"/>
                <w:szCs w:val="24"/>
              </w:rPr>
              <w:t xml:space="preserve"> год)</w:t>
            </w:r>
          </w:p>
        </w:tc>
        <w:tc>
          <w:tcPr>
            <w:tcW w:w="6804" w:type="dxa"/>
            <w:shd w:val="clear" w:color="auto" w:fill="auto"/>
          </w:tcPr>
          <w:p w:rsidR="00BA7924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Мероприятия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направленные на достижение целей проекта «Музейная деятельность»;</w:t>
            </w:r>
          </w:p>
          <w:p w:rsidR="00BA7924" w:rsidRPr="0030492B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Инициативный проект «Я планирую бюджет»</w:t>
            </w:r>
          </w:p>
        </w:tc>
      </w:tr>
      <w:tr w:rsidR="00BA7924" w:rsidRPr="0030492B" w:rsidTr="00B82E06">
        <w:trPr>
          <w:trHeight w:val="900"/>
          <w:tblCellSpacing w:w="5" w:type="nil"/>
        </w:trPr>
        <w:tc>
          <w:tcPr>
            <w:tcW w:w="3619" w:type="dxa"/>
            <w:shd w:val="clear" w:color="auto" w:fill="auto"/>
          </w:tcPr>
          <w:p w:rsidR="00BA7924" w:rsidRPr="0030492B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BA7924" w:rsidRPr="0030492B" w:rsidRDefault="00BA7924" w:rsidP="00B82E0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</w:t>
            </w:r>
            <w:r w:rsidRPr="00E03A75">
              <w:rPr>
                <w:b/>
                <w:color w:val="000000" w:themeColor="text1"/>
                <w:sz w:val="24"/>
                <w:szCs w:val="24"/>
              </w:rPr>
              <w:t>2 564 </w:t>
            </w:r>
            <w:r>
              <w:rPr>
                <w:b/>
                <w:color w:val="000000" w:themeColor="text1"/>
                <w:sz w:val="24"/>
                <w:szCs w:val="24"/>
              </w:rPr>
              <w:t>490</w:t>
            </w:r>
            <w:r w:rsidRPr="00E03A75"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E03A75">
              <w:rPr>
                <w:b/>
                <w:color w:val="000000" w:themeColor="text1"/>
                <w:sz w:val="24"/>
                <w:szCs w:val="24"/>
              </w:rPr>
              <w:t>6941</w:t>
            </w:r>
            <w:r w:rsidRPr="0030492B">
              <w:rPr>
                <w:color w:val="000000" w:themeColor="text1"/>
                <w:sz w:val="24"/>
                <w:szCs w:val="24"/>
              </w:rPr>
              <w:t xml:space="preserve"> тыс. рублей, в том числе:</w:t>
            </w: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73"/>
              <w:gridCol w:w="4818"/>
            </w:tblGrid>
            <w:tr w:rsidR="00BA7924" w:rsidRPr="0030492B" w:rsidTr="00B82E06">
              <w:trPr>
                <w:trHeight w:val="634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924" w:rsidRPr="0030492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30492B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A7924" w:rsidRPr="0030492B" w:rsidRDefault="00BA7924" w:rsidP="00B82E06">
                  <w:pPr>
                    <w:shd w:val="clear" w:color="auto" w:fill="FFFFFF" w:themeFill="background1"/>
                    <w:ind w:firstLine="28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7924" w:rsidRPr="00AF5B37" w:rsidRDefault="00BA7924" w:rsidP="00B82E06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AF5B37">
                    <w:rPr>
                      <w:color w:val="000000" w:themeColor="text1"/>
                      <w:sz w:val="24"/>
                      <w:szCs w:val="24"/>
                    </w:rPr>
                    <w:t>20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7924" w:rsidRPr="009B07C0" w:rsidRDefault="00BA7924" w:rsidP="00B82E0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347 201,91646</w:t>
                  </w: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AF5B37" w:rsidRDefault="00BA7924" w:rsidP="00B82E06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AF5B37">
                    <w:rPr>
                      <w:color w:val="000000" w:themeColor="text1"/>
                      <w:sz w:val="24"/>
                      <w:szCs w:val="24"/>
                    </w:rPr>
                    <w:t>20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9B07C0" w:rsidRDefault="00BA7924" w:rsidP="00B82E0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289 918,05981</w:t>
                  </w: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AF5B37" w:rsidRDefault="00BA7924" w:rsidP="00B82E06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9B07C0" w:rsidRDefault="00BA7924" w:rsidP="00B82E0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294 979,10759</w:t>
                  </w: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Default="00BA7924" w:rsidP="00B82E06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9B07C0" w:rsidRDefault="00BA7924" w:rsidP="00B82E0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360 289,20658</w:t>
                  </w: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Default="00BA7924" w:rsidP="00B82E06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9B07C0" w:rsidRDefault="00BA7924" w:rsidP="00B82E0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276 125,81732</w:t>
                  </w: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Default="00BA7924" w:rsidP="00B82E06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9B07C0" w:rsidRDefault="00BA7924" w:rsidP="00B82E0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264 579,68354</w:t>
                  </w: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Default="00BA7924" w:rsidP="00B82E06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9B07C0" w:rsidRDefault="00BA7924" w:rsidP="00B82E0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267 372,15937</w:t>
                  </w: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Default="00BA7924" w:rsidP="00B82E06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9B07C0" w:rsidRDefault="00BA7924" w:rsidP="00B82E0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232 012,45937</w:t>
                  </w: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Default="00BA7924" w:rsidP="00B82E06">
                  <w:pPr>
                    <w:shd w:val="clear" w:color="auto" w:fill="FFFFFF" w:themeFill="background1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9B07C0" w:rsidRDefault="00BA7924" w:rsidP="00B82E0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9B07C0">
                    <w:rPr>
                      <w:sz w:val="24"/>
                      <w:szCs w:val="24"/>
                    </w:rPr>
                    <w:t>232 012,45937</w:t>
                  </w: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E03A75" w:rsidRDefault="00BA7924" w:rsidP="00B82E06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03A75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A7924" w:rsidRPr="009B07C0" w:rsidRDefault="00BA7924" w:rsidP="00B82E06">
                  <w:pPr>
                    <w:shd w:val="clear" w:color="auto" w:fill="FFFFFF" w:themeFill="background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07C0">
                    <w:rPr>
                      <w:b/>
                      <w:sz w:val="24"/>
                      <w:szCs w:val="24"/>
                    </w:rPr>
                    <w:t>2 564 490,86941</w:t>
                  </w:r>
                </w:p>
              </w:tc>
            </w:tr>
          </w:tbl>
          <w:p w:rsidR="00BA7924" w:rsidRPr="0030492B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A7924" w:rsidRPr="0030492B" w:rsidTr="00B82E06">
        <w:trPr>
          <w:trHeight w:val="900"/>
          <w:tblCellSpacing w:w="5" w:type="nil"/>
        </w:trPr>
        <w:tc>
          <w:tcPr>
            <w:tcW w:w="3619" w:type="dxa"/>
          </w:tcPr>
          <w:p w:rsidR="00BA7924" w:rsidRPr="0030492B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реализации*:</w:t>
            </w:r>
          </w:p>
        </w:tc>
        <w:tc>
          <w:tcPr>
            <w:tcW w:w="6804" w:type="dxa"/>
          </w:tcPr>
          <w:p w:rsidR="00BA7924" w:rsidRPr="0030492B" w:rsidRDefault="00BA7924" w:rsidP="00B82E0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программы, составляет _____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30492B">
              <w:rPr>
                <w:color w:val="000000" w:themeColor="text1"/>
                <w:sz w:val="24"/>
                <w:szCs w:val="24"/>
              </w:rPr>
              <w:t>__________ тыс. рублей, в том числе:</w:t>
            </w:r>
          </w:p>
          <w:p w:rsidR="00BA7924" w:rsidRPr="0030492B" w:rsidRDefault="00BA7924" w:rsidP="00B82E0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1"/>
              <w:gridCol w:w="3500"/>
            </w:tblGrid>
            <w:tr w:rsidR="00BA7924" w:rsidRPr="0030492B" w:rsidTr="00B82E06">
              <w:trPr>
                <w:trHeight w:val="634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924" w:rsidRPr="0030492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30492B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A7924" w:rsidRPr="0030492B" w:rsidRDefault="00BA7924" w:rsidP="00B82E06">
                  <w:pPr>
                    <w:shd w:val="clear" w:color="auto" w:fill="FFFFFF" w:themeFill="background1"/>
                    <w:ind w:firstLine="28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7924" w:rsidRPr="0030492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A7924" w:rsidRPr="0030492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30492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30492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30492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30492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A7924" w:rsidRPr="0030492B" w:rsidTr="00B82E06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7924" w:rsidRPr="0030492B" w:rsidRDefault="00BA7924" w:rsidP="00B82E06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bCs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A7924" w:rsidRPr="0030492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A7924" w:rsidRPr="0030492B" w:rsidRDefault="00BA7924" w:rsidP="00B82E0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A7924" w:rsidRDefault="00BA7924" w:rsidP="00BA7924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Default="00BA7924" w:rsidP="00BA7924">
      <w:pPr>
        <w:tabs>
          <w:tab w:val="left" w:pos="6321"/>
        </w:tabs>
        <w:ind w:left="567" w:right="254"/>
        <w:jc w:val="both"/>
        <w:rPr>
          <w:sz w:val="24"/>
          <w:szCs w:val="24"/>
        </w:rPr>
      </w:pPr>
    </w:p>
    <w:p w:rsidR="00BA7924" w:rsidRPr="004D5494" w:rsidRDefault="00BA7924" w:rsidP="00BA7924">
      <w:pPr>
        <w:jc w:val="center"/>
        <w:rPr>
          <w:sz w:val="32"/>
          <w:szCs w:val="32"/>
        </w:rPr>
      </w:pPr>
      <w:r w:rsidRPr="004D5494">
        <w:rPr>
          <w:sz w:val="32"/>
          <w:szCs w:val="32"/>
        </w:rPr>
        <w:t>Оглавление</w:t>
      </w:r>
    </w:p>
    <w:p w:rsidR="00BA7924" w:rsidRPr="004D5494" w:rsidRDefault="00BA7924" w:rsidP="00BA7924">
      <w:pPr>
        <w:jc w:val="center"/>
        <w:rPr>
          <w:sz w:val="32"/>
          <w:szCs w:val="32"/>
        </w:rPr>
      </w:pPr>
    </w:p>
    <w:p w:rsidR="00BA7924" w:rsidRDefault="00856BFD" w:rsidP="00BA7924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D5494">
        <w:rPr>
          <w:rFonts w:ascii="Times New Roman" w:hAnsi="Times New Roman"/>
          <w:color w:val="FF0000"/>
          <w:sz w:val="28"/>
          <w:szCs w:val="28"/>
        </w:rPr>
        <w:fldChar w:fldCharType="begin"/>
      </w:r>
      <w:r w:rsidR="00BA7924" w:rsidRPr="004D5494">
        <w:rPr>
          <w:rFonts w:ascii="Times New Roman" w:hAnsi="Times New Roman"/>
          <w:color w:val="FF0000"/>
          <w:sz w:val="28"/>
          <w:szCs w:val="28"/>
        </w:rPr>
        <w:instrText xml:space="preserve"> TOC \o "1-3" \h \z \u </w:instrText>
      </w:r>
      <w:r w:rsidRPr="004D5494">
        <w:rPr>
          <w:rFonts w:ascii="Times New Roman" w:hAnsi="Times New Roman"/>
          <w:color w:val="FF0000"/>
          <w:sz w:val="28"/>
          <w:szCs w:val="28"/>
        </w:rPr>
        <w:fldChar w:fldCharType="separate"/>
      </w:r>
    </w:p>
    <w:p w:rsidR="00BA7924" w:rsidRDefault="00BA7924" w:rsidP="00BA7924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BA7924" w:rsidRDefault="00856BFD" w:rsidP="00BA7924">
      <w:pPr>
        <w:pStyle w:val="14"/>
        <w:tabs>
          <w:tab w:val="left" w:pos="1202"/>
        </w:tabs>
        <w:rPr>
          <w:rFonts w:asciiTheme="minorHAnsi" w:eastAsiaTheme="minorEastAsia" w:hAnsiTheme="minorHAnsi" w:cstheme="minorBidi"/>
          <w:bCs w:val="0"/>
          <w:sz w:val="22"/>
        </w:rPr>
      </w:pPr>
      <w:hyperlink w:anchor="_Toc132269742" w:history="1">
        <w:r w:rsidR="00BA7924" w:rsidRPr="007943F5">
          <w:rPr>
            <w:rStyle w:val="af1"/>
            <w:rFonts w:ascii="Times New Roman" w:hAnsi="Times New Roman"/>
          </w:rPr>
          <w:t>1.</w:t>
        </w:r>
        <w:r w:rsidR="00BA7924">
          <w:rPr>
            <w:rFonts w:asciiTheme="minorHAnsi" w:eastAsiaTheme="minorEastAsia" w:hAnsiTheme="minorHAnsi" w:cstheme="minorBidi"/>
            <w:bCs w:val="0"/>
            <w:sz w:val="22"/>
          </w:rPr>
          <w:tab/>
        </w:r>
        <w:r w:rsidR="00BA7924" w:rsidRPr="007943F5">
          <w:rPr>
            <w:rStyle w:val="af1"/>
            <w:rFonts w:ascii="Times New Roman" w:hAnsi="Times New Roman"/>
          </w:rPr>
          <w:t>Характеристика текущего состояния и основных проблем отрасли</w:t>
        </w:r>
        <w:r w:rsidR="00BA7924">
          <w:rPr>
            <w:webHidden/>
          </w:rPr>
          <w:tab/>
        </w:r>
        <w:r>
          <w:rPr>
            <w:webHidden/>
          </w:rPr>
          <w:fldChar w:fldCharType="begin"/>
        </w:r>
        <w:r w:rsidR="00BA7924">
          <w:rPr>
            <w:webHidden/>
          </w:rPr>
          <w:instrText xml:space="preserve"> PAGEREF _Toc132269742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792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924" w:rsidRDefault="00856BFD" w:rsidP="00BA7924">
      <w:pPr>
        <w:pStyle w:val="14"/>
        <w:tabs>
          <w:tab w:val="left" w:pos="1202"/>
        </w:tabs>
        <w:rPr>
          <w:rFonts w:asciiTheme="minorHAnsi" w:eastAsiaTheme="minorEastAsia" w:hAnsiTheme="minorHAnsi" w:cstheme="minorBidi"/>
          <w:bCs w:val="0"/>
          <w:sz w:val="22"/>
        </w:rPr>
      </w:pPr>
      <w:hyperlink w:anchor="_Toc132269743" w:history="1">
        <w:r w:rsidR="00BA7924" w:rsidRPr="007943F5">
          <w:rPr>
            <w:rStyle w:val="af1"/>
            <w:rFonts w:ascii="Times New Roman" w:hAnsi="Times New Roman"/>
          </w:rPr>
          <w:t>2.</w:t>
        </w:r>
        <w:r w:rsidR="00BA7924">
          <w:rPr>
            <w:rFonts w:asciiTheme="minorHAnsi" w:eastAsiaTheme="minorEastAsia" w:hAnsiTheme="minorHAnsi" w:cstheme="minorBidi"/>
            <w:bCs w:val="0"/>
            <w:sz w:val="22"/>
          </w:rPr>
          <w:tab/>
        </w:r>
        <w:r w:rsidR="00BA7924" w:rsidRPr="007943F5">
          <w:rPr>
            <w:rStyle w:val="af1"/>
            <w:rFonts w:ascii="Times New Roman" w:hAnsi="Times New Roman"/>
          </w:rPr>
          <w:t>Обоснование цели, задач и прогноз  ожидаемых результатов реализации муниципальной программы</w:t>
        </w:r>
        <w:r w:rsidR="00BA7924">
          <w:rPr>
            <w:webHidden/>
          </w:rPr>
          <w:tab/>
        </w:r>
        <w:r>
          <w:rPr>
            <w:webHidden/>
          </w:rPr>
          <w:fldChar w:fldCharType="begin"/>
        </w:r>
        <w:r w:rsidR="00BA7924">
          <w:rPr>
            <w:webHidden/>
          </w:rPr>
          <w:instrText xml:space="preserve"> PAGEREF _Toc132269743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792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924" w:rsidRDefault="00856BFD" w:rsidP="00BA7924">
      <w:pPr>
        <w:pStyle w:val="14"/>
        <w:tabs>
          <w:tab w:val="left" w:pos="1202"/>
        </w:tabs>
        <w:rPr>
          <w:rFonts w:asciiTheme="minorHAnsi" w:eastAsiaTheme="minorEastAsia" w:hAnsiTheme="minorHAnsi" w:cstheme="minorBidi"/>
          <w:bCs w:val="0"/>
          <w:sz w:val="22"/>
        </w:rPr>
      </w:pPr>
      <w:hyperlink w:anchor="_Toc132269744" w:history="1">
        <w:r w:rsidR="00BA7924" w:rsidRPr="007943F5">
          <w:rPr>
            <w:rStyle w:val="af1"/>
            <w:rFonts w:ascii="Times New Roman" w:hAnsi="Times New Roman"/>
          </w:rPr>
          <w:t>3.</w:t>
        </w:r>
        <w:r w:rsidR="00BA7924">
          <w:rPr>
            <w:rFonts w:asciiTheme="minorHAnsi" w:eastAsiaTheme="minorEastAsia" w:hAnsiTheme="minorHAnsi" w:cstheme="minorBidi"/>
            <w:bCs w:val="0"/>
            <w:sz w:val="22"/>
          </w:rPr>
          <w:tab/>
        </w:r>
        <w:r w:rsidR="00BA7924" w:rsidRPr="007943F5">
          <w:rPr>
            <w:rStyle w:val="af1"/>
            <w:rFonts w:ascii="Times New Roman" w:hAnsi="Times New Roman"/>
          </w:rPr>
          <w:t>Срок реализации муниципальной программы</w:t>
        </w:r>
        <w:r w:rsidR="00BA7924">
          <w:rPr>
            <w:webHidden/>
          </w:rPr>
          <w:tab/>
        </w:r>
        <w:r>
          <w:rPr>
            <w:webHidden/>
          </w:rPr>
          <w:fldChar w:fldCharType="begin"/>
        </w:r>
        <w:r w:rsidR="00BA7924">
          <w:rPr>
            <w:webHidden/>
          </w:rPr>
          <w:instrText xml:space="preserve"> PAGEREF _Toc132269744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792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924" w:rsidRDefault="00856BFD" w:rsidP="00BA7924">
      <w:pPr>
        <w:pStyle w:val="14"/>
        <w:tabs>
          <w:tab w:val="left" w:pos="1202"/>
        </w:tabs>
        <w:rPr>
          <w:rFonts w:asciiTheme="minorHAnsi" w:eastAsiaTheme="minorEastAsia" w:hAnsiTheme="minorHAnsi" w:cstheme="minorBidi"/>
          <w:bCs w:val="0"/>
          <w:sz w:val="22"/>
        </w:rPr>
      </w:pPr>
      <w:hyperlink w:anchor="_Toc132269745" w:history="1">
        <w:r w:rsidR="00BA7924" w:rsidRPr="007943F5">
          <w:rPr>
            <w:rStyle w:val="af1"/>
          </w:rPr>
          <w:t>4.</w:t>
        </w:r>
        <w:r w:rsidR="00BA7924">
          <w:rPr>
            <w:rFonts w:asciiTheme="minorHAnsi" w:eastAsiaTheme="minorEastAsia" w:hAnsiTheme="minorHAnsi" w:cstheme="minorBidi"/>
            <w:bCs w:val="0"/>
            <w:sz w:val="22"/>
          </w:rPr>
          <w:tab/>
        </w:r>
        <w:r w:rsidR="00BA7924" w:rsidRPr="007943F5">
          <w:rPr>
            <w:rStyle w:val="af1"/>
            <w:rFonts w:ascii="Times New Roman" w:hAnsi="Times New Roman"/>
          </w:rPr>
          <w:t>Подпрограммы</w:t>
        </w:r>
        <w:r w:rsidR="00BA7924">
          <w:rPr>
            <w:webHidden/>
          </w:rPr>
          <w:tab/>
        </w:r>
        <w:r>
          <w:rPr>
            <w:webHidden/>
          </w:rPr>
          <w:fldChar w:fldCharType="begin"/>
        </w:r>
        <w:r w:rsidR="00BA7924">
          <w:rPr>
            <w:webHidden/>
          </w:rPr>
          <w:instrText xml:space="preserve"> PAGEREF _Toc132269745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792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924" w:rsidRDefault="00856BFD" w:rsidP="00BA7924">
      <w:pPr>
        <w:pStyle w:val="14"/>
        <w:rPr>
          <w:rFonts w:asciiTheme="minorHAnsi" w:eastAsiaTheme="minorEastAsia" w:hAnsiTheme="minorHAnsi" w:cstheme="minorBidi"/>
          <w:bCs w:val="0"/>
          <w:sz w:val="22"/>
        </w:rPr>
      </w:pPr>
      <w:hyperlink w:anchor="_Toc132269746" w:history="1">
        <w:r w:rsidR="00BA7924" w:rsidRPr="007943F5">
          <w:rPr>
            <w:rStyle w:val="af1"/>
            <w:rFonts w:ascii="Times New Roman" w:hAnsi="Times New Roman"/>
          </w:rPr>
          <w:t>5. Комплекс процессных мероприятий</w:t>
        </w:r>
        <w:r w:rsidR="00BA7924">
          <w:rPr>
            <w:webHidden/>
          </w:rPr>
          <w:tab/>
        </w:r>
        <w:r>
          <w:rPr>
            <w:webHidden/>
          </w:rPr>
          <w:fldChar w:fldCharType="begin"/>
        </w:r>
        <w:r w:rsidR="00BA7924">
          <w:rPr>
            <w:webHidden/>
          </w:rPr>
          <w:instrText xml:space="preserve"> PAGEREF _Toc132269746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792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924" w:rsidRDefault="00856BFD" w:rsidP="00BA7924">
      <w:pPr>
        <w:pStyle w:val="14"/>
        <w:rPr>
          <w:rFonts w:asciiTheme="minorHAnsi" w:eastAsiaTheme="minorEastAsia" w:hAnsiTheme="minorHAnsi" w:cstheme="minorBidi"/>
          <w:bCs w:val="0"/>
          <w:sz w:val="22"/>
        </w:rPr>
      </w:pPr>
      <w:hyperlink w:anchor="_Toc132269747" w:history="1">
        <w:r w:rsidR="00BA7924" w:rsidRPr="007943F5">
          <w:rPr>
            <w:rStyle w:val="af1"/>
            <w:rFonts w:ascii="Times New Roman" w:hAnsi="Times New Roman"/>
            <w:i/>
          </w:rPr>
          <w:t>6. Комплекс проектных мероприятий</w:t>
        </w:r>
        <w:r w:rsidR="00BA7924">
          <w:rPr>
            <w:webHidden/>
          </w:rPr>
          <w:tab/>
        </w:r>
        <w:r>
          <w:rPr>
            <w:webHidden/>
          </w:rPr>
          <w:fldChar w:fldCharType="begin"/>
        </w:r>
        <w:r w:rsidR="00BA7924">
          <w:rPr>
            <w:webHidden/>
          </w:rPr>
          <w:instrText xml:space="preserve"> PAGEREF _Toc132269747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792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924" w:rsidRDefault="00856BFD" w:rsidP="00BA7924">
      <w:pPr>
        <w:pStyle w:val="14"/>
        <w:rPr>
          <w:rFonts w:asciiTheme="minorHAnsi" w:eastAsiaTheme="minorEastAsia" w:hAnsiTheme="minorHAnsi" w:cstheme="minorBidi"/>
          <w:bCs w:val="0"/>
          <w:sz w:val="22"/>
        </w:rPr>
      </w:pPr>
      <w:hyperlink w:anchor="_Toc132269748" w:history="1">
        <w:r w:rsidR="00BA7924" w:rsidRPr="007943F5">
          <w:rPr>
            <w:rStyle w:val="af1"/>
            <w:rFonts w:ascii="Times New Roman" w:hAnsi="Times New Roman"/>
            <w:i/>
            <w:iCs/>
          </w:rPr>
          <w:t>7.Методика оценки эффективности муниципальной программы</w:t>
        </w:r>
        <w:r w:rsidR="00BA7924">
          <w:rPr>
            <w:webHidden/>
          </w:rPr>
          <w:tab/>
        </w:r>
        <w:r>
          <w:rPr>
            <w:webHidden/>
          </w:rPr>
          <w:fldChar w:fldCharType="begin"/>
        </w:r>
        <w:r w:rsidR="00BA7924">
          <w:rPr>
            <w:webHidden/>
          </w:rPr>
          <w:instrText xml:space="preserve"> PAGEREF _Toc132269748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792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924" w:rsidRDefault="00856BFD" w:rsidP="00BA7924">
      <w:pPr>
        <w:pStyle w:val="14"/>
        <w:rPr>
          <w:rFonts w:asciiTheme="minorHAnsi" w:eastAsiaTheme="minorEastAsia" w:hAnsiTheme="minorHAnsi" w:cstheme="minorBidi"/>
          <w:bCs w:val="0"/>
          <w:sz w:val="22"/>
        </w:rPr>
      </w:pPr>
      <w:hyperlink w:anchor="_Toc132269749" w:history="1">
        <w:r w:rsidR="00BA7924" w:rsidRPr="007943F5">
          <w:rPr>
            <w:rStyle w:val="af1"/>
            <w:rFonts w:ascii="Times New Roman" w:hAnsi="Times New Roman"/>
          </w:rPr>
          <w:t>Информация о взаимосвязи целей, задач, ожидаемых результатов, показателей и структурных элементов муниципальной программы</w:t>
        </w:r>
        <w:r w:rsidR="00BA7924">
          <w:rPr>
            <w:webHidden/>
          </w:rPr>
          <w:tab/>
        </w:r>
        <w:r>
          <w:rPr>
            <w:webHidden/>
          </w:rPr>
          <w:fldChar w:fldCharType="begin"/>
        </w:r>
        <w:r w:rsidR="00BA7924">
          <w:rPr>
            <w:webHidden/>
          </w:rPr>
          <w:instrText xml:space="preserve"> PAGEREF _Toc132269749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792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924" w:rsidRDefault="00856BFD" w:rsidP="00BA7924">
      <w:pPr>
        <w:pStyle w:val="14"/>
        <w:rPr>
          <w:rFonts w:asciiTheme="minorHAnsi" w:eastAsiaTheme="minorEastAsia" w:hAnsiTheme="minorHAnsi" w:cstheme="minorBidi"/>
          <w:bCs w:val="0"/>
          <w:sz w:val="22"/>
        </w:rPr>
      </w:pPr>
      <w:hyperlink w:anchor="_Toc132269750" w:history="1">
        <w:r w:rsidR="00BA7924" w:rsidRPr="007943F5">
          <w:rPr>
            <w:rStyle w:val="af1"/>
            <w:rFonts w:ascii="Times New Roman" w:hAnsi="Times New Roman"/>
          </w:rPr>
          <w:t>Сведения о показателях (индикаторах) муниципальной программы</w:t>
        </w:r>
        <w:r w:rsidR="00BA7924">
          <w:rPr>
            <w:webHidden/>
          </w:rPr>
          <w:tab/>
        </w:r>
        <w:r>
          <w:rPr>
            <w:webHidden/>
          </w:rPr>
          <w:fldChar w:fldCharType="begin"/>
        </w:r>
        <w:r w:rsidR="00BA7924">
          <w:rPr>
            <w:webHidden/>
          </w:rPr>
          <w:instrText xml:space="preserve"> PAGEREF _Toc132269750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792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924" w:rsidRDefault="00856BFD" w:rsidP="00BA7924">
      <w:pPr>
        <w:pStyle w:val="14"/>
        <w:rPr>
          <w:rFonts w:asciiTheme="minorHAnsi" w:eastAsiaTheme="minorEastAsia" w:hAnsiTheme="minorHAnsi" w:cstheme="minorBidi"/>
          <w:bCs w:val="0"/>
          <w:sz w:val="22"/>
        </w:rPr>
      </w:pPr>
      <w:hyperlink w:anchor="_Toc132269751" w:history="1">
        <w:r w:rsidR="00BA7924" w:rsidRPr="007943F5">
          <w:rPr>
            <w:rStyle w:val="af1"/>
            <w:rFonts w:ascii="Times New Roman" w:hAnsi="Times New Roman"/>
          </w:rPr>
          <w:t>План реализации муниципальной программы</w:t>
        </w:r>
        <w:r w:rsidR="00BA7924">
          <w:rPr>
            <w:webHidden/>
          </w:rPr>
          <w:tab/>
        </w:r>
        <w:r>
          <w:rPr>
            <w:webHidden/>
          </w:rPr>
          <w:fldChar w:fldCharType="begin"/>
        </w:r>
        <w:r w:rsidR="00BA7924">
          <w:rPr>
            <w:webHidden/>
          </w:rPr>
          <w:instrText xml:space="preserve"> PAGEREF _Toc132269751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792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924" w:rsidRDefault="00856BFD" w:rsidP="00BA7924">
      <w:pPr>
        <w:pStyle w:val="14"/>
        <w:rPr>
          <w:rFonts w:asciiTheme="minorHAnsi" w:eastAsiaTheme="minorEastAsia" w:hAnsiTheme="minorHAnsi" w:cstheme="minorBidi"/>
          <w:bCs w:val="0"/>
          <w:sz w:val="22"/>
        </w:rPr>
      </w:pPr>
      <w:hyperlink w:anchor="_Toc132269752" w:history="1">
        <w:r w:rsidR="00BA7924" w:rsidRPr="007943F5">
          <w:rPr>
            <w:rStyle w:val="af1"/>
            <w:rFonts w:ascii="Times New Roman" w:hAnsi="Times New Roman"/>
          </w:rPr>
          <w:t>Сведения о фактических расходах на реализацию муниципальной программы</w:t>
        </w:r>
        <w:r w:rsidR="00BA7924">
          <w:rPr>
            <w:webHidden/>
          </w:rPr>
          <w:tab/>
        </w:r>
        <w:r>
          <w:rPr>
            <w:webHidden/>
          </w:rPr>
          <w:fldChar w:fldCharType="begin"/>
        </w:r>
        <w:r w:rsidR="00BA7924">
          <w:rPr>
            <w:webHidden/>
          </w:rPr>
          <w:instrText xml:space="preserve"> PAGEREF _Toc132269752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792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924" w:rsidRDefault="00856BFD" w:rsidP="00BA7924">
      <w:pPr>
        <w:pStyle w:val="14"/>
        <w:rPr>
          <w:rFonts w:asciiTheme="minorHAnsi" w:eastAsiaTheme="minorEastAsia" w:hAnsiTheme="minorHAnsi" w:cstheme="minorBidi"/>
          <w:bCs w:val="0"/>
          <w:sz w:val="22"/>
        </w:rPr>
      </w:pPr>
      <w:hyperlink w:anchor="_Toc132269753" w:history="1">
        <w:r w:rsidR="00BA7924" w:rsidRPr="007943F5">
          <w:rPr>
            <w:rStyle w:val="af1"/>
            <w:rFonts w:ascii="Times New Roman" w:hAnsi="Times New Roman"/>
            <w:iCs/>
          </w:rPr>
          <w:t>Таблица 4</w:t>
        </w:r>
        <w:r w:rsidR="00BA7924">
          <w:rPr>
            <w:webHidden/>
          </w:rPr>
          <w:tab/>
        </w:r>
        <w:r>
          <w:rPr>
            <w:webHidden/>
          </w:rPr>
          <w:fldChar w:fldCharType="begin"/>
        </w:r>
        <w:r w:rsidR="00BA7924">
          <w:rPr>
            <w:webHidden/>
          </w:rPr>
          <w:instrText xml:space="preserve"> PAGEREF _Toc132269753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792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924" w:rsidRDefault="00856BFD" w:rsidP="00BA7924">
      <w:pPr>
        <w:pStyle w:val="14"/>
        <w:rPr>
          <w:rFonts w:asciiTheme="minorHAnsi" w:eastAsiaTheme="minorEastAsia" w:hAnsiTheme="minorHAnsi" w:cstheme="minorBidi"/>
          <w:bCs w:val="0"/>
          <w:sz w:val="22"/>
        </w:rPr>
      </w:pPr>
      <w:hyperlink w:anchor="_Toc132269754" w:history="1">
        <w:r w:rsidR="00BA7924" w:rsidRPr="007943F5">
          <w:rPr>
            <w:rStyle w:val="af1"/>
            <w:rFonts w:ascii="Times New Roman" w:hAnsi="Times New Roman"/>
          </w:rPr>
          <w:t>Детальный план реализации муниципальной программы «Развитие культуры Сосновоборского городского округа на 2019-2027 годы»</w:t>
        </w:r>
        <w:r w:rsidR="00BA7924">
          <w:rPr>
            <w:webHidden/>
          </w:rPr>
          <w:tab/>
        </w:r>
        <w:r>
          <w:rPr>
            <w:webHidden/>
          </w:rPr>
          <w:fldChar w:fldCharType="begin"/>
        </w:r>
        <w:r w:rsidR="00BA7924">
          <w:rPr>
            <w:webHidden/>
          </w:rPr>
          <w:instrText xml:space="preserve"> PAGEREF _Toc132269754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A792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A7924" w:rsidRPr="004D5494" w:rsidRDefault="00856BFD" w:rsidP="00BA7924">
      <w:pPr>
        <w:spacing w:line="360" w:lineRule="auto"/>
        <w:jc w:val="both"/>
        <w:rPr>
          <w:color w:val="FF0000"/>
          <w:sz w:val="28"/>
          <w:szCs w:val="28"/>
        </w:rPr>
      </w:pPr>
      <w:r w:rsidRPr="004D5494">
        <w:rPr>
          <w:color w:val="FF0000"/>
          <w:sz w:val="28"/>
          <w:szCs w:val="28"/>
        </w:rPr>
        <w:fldChar w:fldCharType="end"/>
      </w:r>
    </w:p>
    <w:p w:rsidR="00BA7924" w:rsidRPr="001A6B5A" w:rsidRDefault="00BA7924" w:rsidP="00BA7924">
      <w:pPr>
        <w:pStyle w:val="af"/>
        <w:spacing w:line="360" w:lineRule="auto"/>
        <w:ind w:left="714"/>
        <w:jc w:val="both"/>
        <w:rPr>
          <w:color w:val="FF0000"/>
          <w:sz w:val="24"/>
          <w:szCs w:val="24"/>
        </w:rPr>
      </w:pPr>
    </w:p>
    <w:p w:rsidR="00BA7924" w:rsidRPr="001A6B5A" w:rsidRDefault="00BA7924" w:rsidP="00BA7924">
      <w:pPr>
        <w:pStyle w:val="af"/>
        <w:jc w:val="both"/>
        <w:rPr>
          <w:color w:val="FF0000"/>
          <w:sz w:val="24"/>
          <w:szCs w:val="24"/>
        </w:rPr>
      </w:pPr>
    </w:p>
    <w:p w:rsidR="00BA7924" w:rsidRPr="001A6B5A" w:rsidRDefault="00BA7924" w:rsidP="00BA7924">
      <w:pPr>
        <w:rPr>
          <w:color w:val="FF0000"/>
          <w:sz w:val="32"/>
          <w:szCs w:val="32"/>
        </w:rPr>
      </w:pPr>
    </w:p>
    <w:p w:rsidR="00BA7924" w:rsidRDefault="00BA7924" w:rsidP="00BA7924">
      <w:pPr>
        <w:rPr>
          <w:color w:val="FF0000"/>
          <w:sz w:val="32"/>
          <w:szCs w:val="32"/>
        </w:rPr>
      </w:pPr>
    </w:p>
    <w:p w:rsidR="00BA7924" w:rsidRDefault="00BA7924" w:rsidP="00BA7924">
      <w:pPr>
        <w:rPr>
          <w:color w:val="FF0000"/>
          <w:sz w:val="32"/>
          <w:szCs w:val="32"/>
        </w:rPr>
      </w:pPr>
    </w:p>
    <w:p w:rsidR="00BA7924" w:rsidRDefault="00BA7924" w:rsidP="00BA7924">
      <w:pPr>
        <w:rPr>
          <w:color w:val="FF0000"/>
          <w:sz w:val="32"/>
          <w:szCs w:val="32"/>
        </w:rPr>
      </w:pPr>
    </w:p>
    <w:p w:rsidR="00BA7924" w:rsidRPr="00865F3D" w:rsidRDefault="00BA7924" w:rsidP="00BA7924">
      <w:pPr>
        <w:pStyle w:val="1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bookmarkStart w:id="0" w:name="_Toc132269742"/>
      <w:r w:rsidRPr="00BE4AB9">
        <w:rPr>
          <w:rFonts w:ascii="Times New Roman" w:hAnsi="Times New Roman" w:cs="Times New Roman"/>
        </w:rPr>
        <w:t>Характеристика текущего состояния и основных проблем</w:t>
      </w:r>
      <w:r w:rsidRPr="00865F3D">
        <w:rPr>
          <w:rFonts w:ascii="Times New Roman" w:hAnsi="Times New Roman" w:cs="Times New Roman"/>
        </w:rPr>
        <w:t xml:space="preserve"> отрасли</w:t>
      </w:r>
      <w:bookmarkEnd w:id="0"/>
    </w:p>
    <w:p w:rsidR="00BA7924" w:rsidRDefault="00BA7924" w:rsidP="00BA7924">
      <w:pPr>
        <w:tabs>
          <w:tab w:val="left" w:pos="1134"/>
          <w:tab w:val="left" w:pos="6714"/>
        </w:tabs>
        <w:ind w:firstLine="709"/>
        <w:jc w:val="both"/>
        <w:rPr>
          <w:sz w:val="24"/>
          <w:szCs w:val="24"/>
        </w:rPr>
      </w:pPr>
      <w:proofErr w:type="gramStart"/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- МБУ ДО «СДШИ «Балтика», МБУ ДО «СДШИ «им.О.А. Кипренского», СМБУК «ЦРЛ «Гармония», СМБУК «ГТЦ «Волшебный Фонарь», МБУ «Сосновоборская городская публичная библиотека», МБУК «Сосновоборский городской музей» и 4 автономных – МАУК «Дворец культуры «Строитель», МАУК «ГКЦ «</w:t>
      </w:r>
      <w:proofErr w:type="spellStart"/>
      <w:r>
        <w:rPr>
          <w:sz w:val="24"/>
          <w:szCs w:val="24"/>
        </w:rPr>
        <w:t>Арт-Карусель</w:t>
      </w:r>
      <w:proofErr w:type="spellEnd"/>
      <w:r>
        <w:rPr>
          <w:sz w:val="24"/>
          <w:szCs w:val="24"/>
        </w:rPr>
        <w:t>», МАУК «Сосновоборский парк культуры и отдыха», МАУК «Городской танцевальный центр».</w:t>
      </w:r>
      <w:proofErr w:type="gramEnd"/>
      <w:r>
        <w:rPr>
          <w:sz w:val="24"/>
          <w:szCs w:val="24"/>
        </w:rPr>
        <w:t xml:space="preserve"> Функциональные особенности и специфика деятельности всех учреждений соответствует полномочиям по решению вопросов местного назначения. </w:t>
      </w:r>
    </w:p>
    <w:p w:rsidR="00BA7924" w:rsidRDefault="00BA7924" w:rsidP="00BA7924">
      <w:pPr>
        <w:tabs>
          <w:tab w:val="left" w:pos="1134"/>
          <w:tab w:val="left" w:pos="67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Ежегодно из муниципального бюджета происходит субсидирование, согласно расчетам на выполнение муниципального задания на оказание услуг/выполнение работ, и заключаются соглашения между учреждениями культуры и учредителем, на основании чего происходит финансирование учреждений культуры.</w:t>
      </w:r>
    </w:p>
    <w:p w:rsidR="00BA7924" w:rsidRDefault="00BA7924" w:rsidP="00BA7924">
      <w:pPr>
        <w:tabs>
          <w:tab w:val="left" w:pos="1134"/>
          <w:tab w:val="left" w:pos="67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проблемами отрасли можно обозначить низкий уровень материально-технической оснащенности учреждений культуры, а  также необходимость проведения работ по капитальному ремонту объектов учреждений культуры. Не менее остро стоит необходимость сохранения объектов культурного наследия.</w:t>
      </w:r>
    </w:p>
    <w:p w:rsidR="00BA7924" w:rsidRPr="009245CA" w:rsidRDefault="00BA7924" w:rsidP="00BA7924">
      <w:pPr>
        <w:tabs>
          <w:tab w:val="left" w:pos="1134"/>
          <w:tab w:val="left" w:pos="67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стабильной и планомерной работы учреждений культуры необходимо реализовать поэтапный комплекс мероприятий – подпрограмм,  которые помогут достигнуть поставленных целей и решения запланированных задач.</w:t>
      </w:r>
    </w:p>
    <w:p w:rsidR="00BA7924" w:rsidRDefault="00BA7924" w:rsidP="00BA7924">
      <w:pPr>
        <w:tabs>
          <w:tab w:val="left" w:pos="1134"/>
          <w:tab w:val="left" w:pos="6714"/>
        </w:tabs>
        <w:ind w:firstLine="709"/>
        <w:rPr>
          <w:sz w:val="32"/>
          <w:szCs w:val="32"/>
        </w:rPr>
      </w:pPr>
    </w:p>
    <w:p w:rsidR="00BA7924" w:rsidRPr="004D5494" w:rsidRDefault="00BA7924" w:rsidP="00BA7924">
      <w:pPr>
        <w:pStyle w:val="1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bookmarkStart w:id="1" w:name="_Toc132269743"/>
      <w:r w:rsidRPr="004D5494">
        <w:rPr>
          <w:rFonts w:ascii="Times New Roman" w:hAnsi="Times New Roman" w:cs="Times New Roman"/>
        </w:rPr>
        <w:t>Обоснование цели, задач и прогноз  ожидаемых результатов реализации муниципальной программы</w:t>
      </w:r>
      <w:bookmarkEnd w:id="1"/>
    </w:p>
    <w:p w:rsidR="00BA7924" w:rsidRPr="001A6B5A" w:rsidRDefault="00BA7924" w:rsidP="00BA7924">
      <w:pPr>
        <w:pStyle w:val="af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A6B5A">
        <w:rPr>
          <w:sz w:val="24"/>
          <w:szCs w:val="24"/>
        </w:rPr>
        <w:t>Основной целью муниципальной программы является повышение обеспеченности населения Сосновоборского городского округа традиционными продуктами отрасли культуры.</w:t>
      </w:r>
    </w:p>
    <w:p w:rsidR="00BA7924" w:rsidRPr="001A6B5A" w:rsidRDefault="00BA7924" w:rsidP="00BA7924">
      <w:pPr>
        <w:pStyle w:val="af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A6B5A">
        <w:rPr>
          <w:sz w:val="24"/>
          <w:szCs w:val="24"/>
        </w:rPr>
        <w:t>Достижение поставленной цели обеспечивается через решение задач, одновременно являющихся целями подпрограмм муниципальной программы:</w:t>
      </w:r>
    </w:p>
    <w:p w:rsidR="00BA7924" w:rsidRPr="00462B95" w:rsidRDefault="00BA7924" w:rsidP="00BA7924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</w:t>
      </w:r>
      <w:r w:rsidRPr="00462B95">
        <w:rPr>
          <w:sz w:val="24"/>
          <w:szCs w:val="24"/>
        </w:rPr>
        <w:t xml:space="preserve">ение обеспеченности населения </w:t>
      </w:r>
      <w:r>
        <w:rPr>
          <w:sz w:val="24"/>
          <w:szCs w:val="24"/>
        </w:rPr>
        <w:t>Сосновоборского городского округа</w:t>
      </w:r>
      <w:r w:rsidRPr="00462B95">
        <w:rPr>
          <w:sz w:val="24"/>
          <w:szCs w:val="24"/>
        </w:rPr>
        <w:t xml:space="preserve"> услугами библиотек и приобщение населения </w:t>
      </w:r>
      <w:r>
        <w:rPr>
          <w:sz w:val="24"/>
          <w:szCs w:val="24"/>
        </w:rPr>
        <w:t>Сосновоборского городского округа</w:t>
      </w:r>
      <w:r w:rsidRPr="00462B95">
        <w:rPr>
          <w:sz w:val="24"/>
          <w:szCs w:val="24"/>
        </w:rPr>
        <w:t xml:space="preserve"> к чтению;</w:t>
      </w:r>
    </w:p>
    <w:p w:rsidR="00BA7924" w:rsidRPr="00462B95" w:rsidRDefault="00BA7924" w:rsidP="00BA7924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62B95">
        <w:rPr>
          <w:sz w:val="24"/>
          <w:szCs w:val="24"/>
        </w:rPr>
        <w:t>выявление, сохранение, охрана и популяризация объектов культурного наследия</w:t>
      </w:r>
      <w:r>
        <w:rPr>
          <w:sz w:val="24"/>
          <w:szCs w:val="24"/>
        </w:rPr>
        <w:t>, находящихся на территории Сосновоборского городского округа</w:t>
      </w:r>
      <w:r w:rsidRPr="00462B95">
        <w:rPr>
          <w:sz w:val="24"/>
          <w:szCs w:val="24"/>
        </w:rPr>
        <w:t>;</w:t>
      </w:r>
    </w:p>
    <w:p w:rsidR="00BA7924" w:rsidRPr="00462B95" w:rsidRDefault="00BA7924" w:rsidP="00BA7924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</w:rPr>
        <w:t>п</w:t>
      </w:r>
      <w:r w:rsidRPr="00FF597F">
        <w:rPr>
          <w:sz w:val="24"/>
        </w:rPr>
        <w:t xml:space="preserve">овышение посещаемости </w:t>
      </w:r>
      <w:r>
        <w:rPr>
          <w:sz w:val="24"/>
        </w:rPr>
        <w:t xml:space="preserve">муниципального </w:t>
      </w:r>
      <w:r w:rsidRPr="00FF597F">
        <w:rPr>
          <w:sz w:val="24"/>
        </w:rPr>
        <w:t>музе</w:t>
      </w:r>
      <w:r>
        <w:rPr>
          <w:sz w:val="24"/>
        </w:rPr>
        <w:t>я</w:t>
      </w:r>
      <w:r w:rsidRPr="00FF597F">
        <w:rPr>
          <w:sz w:val="24"/>
        </w:rPr>
        <w:t xml:space="preserve"> Сосновоборского городского округа</w:t>
      </w:r>
      <w:r w:rsidRPr="00462B95">
        <w:rPr>
          <w:sz w:val="24"/>
          <w:szCs w:val="24"/>
        </w:rPr>
        <w:t>;</w:t>
      </w:r>
    </w:p>
    <w:p w:rsidR="00BA7924" w:rsidRPr="00462B95" w:rsidRDefault="00BA7924" w:rsidP="00BA7924">
      <w:pPr>
        <w:pStyle w:val="af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462B95">
        <w:rPr>
          <w:sz w:val="24"/>
          <w:szCs w:val="24"/>
        </w:rPr>
        <w:t xml:space="preserve">повышение доступности профессионального искусства и </w:t>
      </w:r>
      <w:proofErr w:type="spellStart"/>
      <w:r w:rsidRPr="00462B95">
        <w:rPr>
          <w:sz w:val="24"/>
          <w:szCs w:val="24"/>
        </w:rPr>
        <w:t>культурно-досуговых</w:t>
      </w:r>
      <w:proofErr w:type="spellEnd"/>
      <w:r w:rsidRPr="00462B95">
        <w:rPr>
          <w:sz w:val="24"/>
          <w:szCs w:val="24"/>
        </w:rPr>
        <w:t xml:space="preserve"> услуг для жителей </w:t>
      </w:r>
      <w:r>
        <w:rPr>
          <w:sz w:val="24"/>
          <w:szCs w:val="24"/>
        </w:rPr>
        <w:t>Сосновоборского городского округа</w:t>
      </w:r>
      <w:r w:rsidRPr="00462B95">
        <w:rPr>
          <w:sz w:val="24"/>
          <w:szCs w:val="24"/>
        </w:rPr>
        <w:t>;</w:t>
      </w:r>
    </w:p>
    <w:p w:rsidR="00BA7924" w:rsidRPr="003567C2" w:rsidRDefault="00BA7924" w:rsidP="00BA7924">
      <w:pPr>
        <w:pStyle w:val="af"/>
        <w:numPr>
          <w:ilvl w:val="0"/>
          <w:numId w:val="27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Прогноз ожидаемых</w:t>
      </w:r>
      <w:r w:rsidRPr="003567C2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ов</w:t>
      </w:r>
      <w:r w:rsidRPr="003567C2">
        <w:rPr>
          <w:sz w:val="24"/>
          <w:szCs w:val="24"/>
        </w:rPr>
        <w:t xml:space="preserve"> реализации </w:t>
      </w:r>
      <w:r>
        <w:rPr>
          <w:sz w:val="24"/>
          <w:szCs w:val="24"/>
        </w:rPr>
        <w:t>муниципаль</w:t>
      </w:r>
      <w:r w:rsidRPr="003567C2">
        <w:rPr>
          <w:sz w:val="24"/>
          <w:szCs w:val="24"/>
        </w:rPr>
        <w:t>ной программы являются:</w:t>
      </w:r>
    </w:p>
    <w:p w:rsidR="00BA7924" w:rsidRPr="00462B95" w:rsidRDefault="00BA7924" w:rsidP="00BA7924">
      <w:pPr>
        <w:pStyle w:val="af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сохранение </w:t>
      </w:r>
      <w:r w:rsidRPr="00462B95">
        <w:rPr>
          <w:sz w:val="24"/>
          <w:szCs w:val="24"/>
        </w:rPr>
        <w:t xml:space="preserve">количества посещений общедоступных библиотек </w:t>
      </w:r>
      <w:r>
        <w:rPr>
          <w:sz w:val="24"/>
          <w:szCs w:val="24"/>
        </w:rPr>
        <w:t>Сосновоборского городского округа (на 1 тыс. населения);</w:t>
      </w:r>
    </w:p>
    <w:p w:rsidR="00BA7924" w:rsidRPr="0018123D" w:rsidRDefault="00BA7924" w:rsidP="00BA7924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</w:rPr>
      </w:pPr>
      <w:r w:rsidRPr="0018123D">
        <w:rPr>
          <w:sz w:val="24"/>
        </w:rPr>
        <w:t>сохранение доли объектов культурного наследия, находящихся на территории Сосновоборского городского округа, состояние которых является удовлетворительным;</w:t>
      </w:r>
    </w:p>
    <w:p w:rsidR="00BA7924" w:rsidRPr="005313AE" w:rsidRDefault="00BA7924" w:rsidP="00BA7924">
      <w:pPr>
        <w:pStyle w:val="af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313AE">
        <w:rPr>
          <w:sz w:val="24"/>
          <w:szCs w:val="24"/>
        </w:rPr>
        <w:t xml:space="preserve">увеличение количество посещений </w:t>
      </w:r>
      <w:r w:rsidRPr="005313AE">
        <w:rPr>
          <w:sz w:val="24"/>
        </w:rPr>
        <w:t>Сосновоборского муниципального музея</w:t>
      </w:r>
      <w:r w:rsidRPr="005313AE">
        <w:rPr>
          <w:sz w:val="24"/>
          <w:szCs w:val="24"/>
        </w:rPr>
        <w:t xml:space="preserve"> (на 1 тыс. населения) на 11,3%;</w:t>
      </w:r>
    </w:p>
    <w:p w:rsidR="00BA7924" w:rsidRPr="00716316" w:rsidRDefault="00BA7924" w:rsidP="00BA7924">
      <w:pPr>
        <w:pStyle w:val="12"/>
        <w:numPr>
          <w:ilvl w:val="0"/>
          <w:numId w:val="5"/>
        </w:numPr>
        <w:tabs>
          <w:tab w:val="left" w:pos="1134"/>
        </w:tabs>
        <w:ind w:left="0" w:firstLine="709"/>
        <w:rPr>
          <w:color w:val="FF0000"/>
          <w:sz w:val="24"/>
        </w:rPr>
      </w:pPr>
      <w:r w:rsidRPr="00C47187">
        <w:rPr>
          <w:sz w:val="24"/>
        </w:rPr>
        <w:t>сохранение количества посещений культурно-массовых мероприятий (на 1 тыс. населения);</w:t>
      </w:r>
    </w:p>
    <w:p w:rsidR="00BA7924" w:rsidRPr="00C47187" w:rsidRDefault="00BA7924" w:rsidP="00BA7924">
      <w:pPr>
        <w:pStyle w:val="af"/>
        <w:numPr>
          <w:ilvl w:val="0"/>
          <w:numId w:val="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47187">
        <w:rPr>
          <w:sz w:val="24"/>
          <w:szCs w:val="24"/>
        </w:rPr>
        <w:t>увеличение  численности участников творческих коллективов до 2,230 тыс. человек.</w:t>
      </w:r>
    </w:p>
    <w:p w:rsidR="00BA7924" w:rsidRPr="00BE4AB9" w:rsidRDefault="00BA7924" w:rsidP="00BA7924">
      <w:pPr>
        <w:pStyle w:val="af"/>
        <w:numPr>
          <w:ilvl w:val="0"/>
          <w:numId w:val="2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F2FB4">
        <w:rPr>
          <w:sz w:val="24"/>
          <w:szCs w:val="24"/>
        </w:rPr>
        <w:lastRenderedPageBreak/>
        <w:t xml:space="preserve">Детальный перечень показателей (индикаторов), характеризующих достижение ожидаемых результатов муниципальной программы, в разрезе подпрограмм представлен в </w:t>
      </w:r>
      <w:r w:rsidRPr="00BE4AB9">
        <w:rPr>
          <w:sz w:val="24"/>
          <w:szCs w:val="24"/>
        </w:rPr>
        <w:t xml:space="preserve">таблице 2. </w:t>
      </w:r>
    </w:p>
    <w:p w:rsidR="00BA7924" w:rsidRPr="00AF2FB4" w:rsidRDefault="00BA7924" w:rsidP="00BA7924">
      <w:pPr>
        <w:pStyle w:val="af"/>
        <w:numPr>
          <w:ilvl w:val="0"/>
          <w:numId w:val="27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AF2FB4">
        <w:rPr>
          <w:sz w:val="24"/>
          <w:szCs w:val="24"/>
        </w:rPr>
        <w:t xml:space="preserve">Сведения о взаимосвязи подпрограмм с задачами и показателями муниципальной программы представлены в </w:t>
      </w:r>
      <w:r w:rsidRPr="00BE4AB9">
        <w:rPr>
          <w:sz w:val="24"/>
          <w:szCs w:val="24"/>
        </w:rPr>
        <w:t>таблице 1.</w:t>
      </w:r>
    </w:p>
    <w:p w:rsidR="00BA7924" w:rsidRDefault="00BA7924" w:rsidP="00BA7924">
      <w:pPr>
        <w:tabs>
          <w:tab w:val="left" w:pos="1134"/>
          <w:tab w:val="left" w:pos="6714"/>
        </w:tabs>
        <w:ind w:firstLine="709"/>
        <w:jc w:val="both"/>
        <w:rPr>
          <w:sz w:val="24"/>
          <w:szCs w:val="24"/>
        </w:rPr>
      </w:pPr>
    </w:p>
    <w:p w:rsidR="00BA7924" w:rsidRPr="004D5494" w:rsidRDefault="00BA7924" w:rsidP="00BA7924">
      <w:pPr>
        <w:pStyle w:val="1"/>
        <w:numPr>
          <w:ilvl w:val="0"/>
          <w:numId w:val="28"/>
        </w:numPr>
        <w:rPr>
          <w:rFonts w:ascii="Times New Roman" w:hAnsi="Times New Roman" w:cs="Times New Roman"/>
        </w:rPr>
      </w:pPr>
      <w:bookmarkStart w:id="2" w:name="_Toc132269744"/>
      <w:r w:rsidRPr="004D5494">
        <w:rPr>
          <w:rFonts w:ascii="Times New Roman" w:hAnsi="Times New Roman" w:cs="Times New Roman"/>
        </w:rPr>
        <w:t>Срок реализации муниципальной программы</w:t>
      </w:r>
      <w:bookmarkEnd w:id="2"/>
    </w:p>
    <w:p w:rsidR="00BA7924" w:rsidRPr="004D5494" w:rsidRDefault="00BA7924" w:rsidP="00BA7924">
      <w:pPr>
        <w:tabs>
          <w:tab w:val="left" w:pos="183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Сроки и этапы реализации муниципальной программы с  2019 года по 2027 год.</w:t>
      </w:r>
    </w:p>
    <w:p w:rsidR="00BA7924" w:rsidRDefault="00BA7924" w:rsidP="00BA7924">
      <w:pPr>
        <w:pStyle w:val="1"/>
        <w:numPr>
          <w:ilvl w:val="0"/>
          <w:numId w:val="28"/>
        </w:numPr>
        <w:ind w:left="0" w:firstLine="0"/>
        <w:jc w:val="center"/>
      </w:pPr>
      <w:bookmarkStart w:id="3" w:name="_Toc132269745"/>
      <w:r w:rsidRPr="004D5494">
        <w:rPr>
          <w:rFonts w:ascii="Times New Roman" w:hAnsi="Times New Roman" w:cs="Times New Roman"/>
        </w:rPr>
        <w:t>Подпрограммы</w:t>
      </w:r>
      <w:bookmarkEnd w:id="3"/>
    </w:p>
    <w:p w:rsidR="00BA7924" w:rsidRDefault="00BA7924" w:rsidP="00BA7924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BA7924" w:rsidRPr="00541319" w:rsidRDefault="00BA7924" w:rsidP="00BA7924">
      <w:pPr>
        <w:tabs>
          <w:tab w:val="left" w:pos="671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включает в себя пять подпрограмм, которые </w:t>
      </w:r>
      <w:proofErr w:type="gramStart"/>
      <w:r>
        <w:rPr>
          <w:sz w:val="24"/>
          <w:szCs w:val="24"/>
        </w:rPr>
        <w:t>реализуются в период с 2019 по 2022 годы и содержат</w:t>
      </w:r>
      <w:proofErr w:type="gramEnd"/>
      <w:r>
        <w:rPr>
          <w:sz w:val="24"/>
          <w:szCs w:val="24"/>
        </w:rPr>
        <w:t xml:space="preserve"> планы мероприятий на 2019-2022 годы</w:t>
      </w:r>
      <w:r w:rsidRPr="00541319">
        <w:rPr>
          <w:sz w:val="24"/>
          <w:szCs w:val="24"/>
        </w:rPr>
        <w:t xml:space="preserve">. </w:t>
      </w:r>
      <w:r>
        <w:rPr>
          <w:sz w:val="24"/>
          <w:szCs w:val="24"/>
        </w:rPr>
        <w:t>А именно</w:t>
      </w:r>
      <w:r w:rsidRPr="00541319">
        <w:rPr>
          <w:sz w:val="24"/>
          <w:szCs w:val="24"/>
        </w:rPr>
        <w:t>:</w:t>
      </w:r>
    </w:p>
    <w:p w:rsidR="00BA7924" w:rsidRPr="00FF597F" w:rsidRDefault="00BA7924" w:rsidP="00BA7924">
      <w:pPr>
        <w:pStyle w:val="12"/>
        <w:ind w:firstLine="709"/>
        <w:rPr>
          <w:sz w:val="24"/>
        </w:rPr>
      </w:pPr>
      <w:r w:rsidRPr="00FF597F">
        <w:rPr>
          <w:color w:val="000000"/>
          <w:sz w:val="24"/>
        </w:rPr>
        <w:t>1.</w:t>
      </w:r>
      <w:r>
        <w:rPr>
          <w:sz w:val="24"/>
        </w:rPr>
        <w:t xml:space="preserve"> </w:t>
      </w:r>
      <w:r w:rsidRPr="00FF597F">
        <w:rPr>
          <w:sz w:val="24"/>
        </w:rPr>
        <w:t>«Библиотечное обслуживание и популяризация чтения»;</w:t>
      </w:r>
    </w:p>
    <w:p w:rsidR="00BA7924" w:rsidRPr="00FF597F" w:rsidRDefault="00BA7924" w:rsidP="00BA7924">
      <w:pPr>
        <w:pStyle w:val="12"/>
        <w:ind w:firstLine="709"/>
        <w:rPr>
          <w:sz w:val="24"/>
        </w:rPr>
      </w:pPr>
      <w:r>
        <w:rPr>
          <w:sz w:val="24"/>
        </w:rPr>
        <w:t xml:space="preserve">2. </w:t>
      </w:r>
      <w:r w:rsidRPr="00FF597F">
        <w:rPr>
          <w:sz w:val="24"/>
        </w:rPr>
        <w:t xml:space="preserve">«Сохранение и охрана культурного и исторического наследия </w:t>
      </w:r>
      <w:r>
        <w:rPr>
          <w:sz w:val="24"/>
        </w:rPr>
        <w:t>Сосновоборского городского округа</w:t>
      </w:r>
      <w:r w:rsidRPr="00FF597F">
        <w:rPr>
          <w:sz w:val="24"/>
        </w:rPr>
        <w:t>»;</w:t>
      </w:r>
    </w:p>
    <w:p w:rsidR="00BA7924" w:rsidRPr="00FF597F" w:rsidRDefault="00BA7924" w:rsidP="00BA7924">
      <w:pPr>
        <w:pStyle w:val="12"/>
        <w:ind w:firstLine="709"/>
        <w:rPr>
          <w:sz w:val="24"/>
        </w:rPr>
      </w:pPr>
      <w:r>
        <w:rPr>
          <w:sz w:val="24"/>
        </w:rPr>
        <w:t xml:space="preserve">3. </w:t>
      </w:r>
      <w:r w:rsidRPr="00FF597F">
        <w:rPr>
          <w:sz w:val="24"/>
        </w:rPr>
        <w:t>«Музейная деятельность»;</w:t>
      </w:r>
    </w:p>
    <w:p w:rsidR="00BA7924" w:rsidRPr="00FF597F" w:rsidRDefault="00BA7924" w:rsidP="00BA7924">
      <w:pPr>
        <w:pStyle w:val="12"/>
        <w:ind w:firstLine="709"/>
        <w:rPr>
          <w:sz w:val="24"/>
        </w:rPr>
      </w:pPr>
      <w:r>
        <w:rPr>
          <w:sz w:val="24"/>
        </w:rPr>
        <w:t xml:space="preserve">4. </w:t>
      </w:r>
      <w:r w:rsidRPr="00FF597F">
        <w:rPr>
          <w:sz w:val="24"/>
        </w:rPr>
        <w:t xml:space="preserve">«Профессиональное искусство, народное творчество и </w:t>
      </w:r>
      <w:proofErr w:type="spellStart"/>
      <w:r w:rsidRPr="00FF597F">
        <w:rPr>
          <w:sz w:val="24"/>
        </w:rPr>
        <w:t>культурно-досуговая</w:t>
      </w:r>
      <w:proofErr w:type="spellEnd"/>
      <w:r w:rsidRPr="00FF597F">
        <w:rPr>
          <w:sz w:val="24"/>
        </w:rPr>
        <w:t xml:space="preserve"> деятельность»;</w:t>
      </w:r>
    </w:p>
    <w:p w:rsidR="00BA7924" w:rsidRPr="00193527" w:rsidRDefault="00BA7924" w:rsidP="00BA7924">
      <w:pPr>
        <w:tabs>
          <w:tab w:val="left" w:pos="6321"/>
        </w:tabs>
        <w:ind w:right="254"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FF597F">
        <w:rPr>
          <w:sz w:val="24"/>
          <w:szCs w:val="24"/>
        </w:rPr>
        <w:t xml:space="preserve"> «Обеспечение реализации </w:t>
      </w:r>
      <w:r>
        <w:rPr>
          <w:sz w:val="24"/>
          <w:szCs w:val="24"/>
        </w:rPr>
        <w:t>муниципаль</w:t>
      </w:r>
      <w:r w:rsidRPr="00FF597F">
        <w:rPr>
          <w:sz w:val="24"/>
          <w:szCs w:val="24"/>
        </w:rPr>
        <w:t>ной программы»</w:t>
      </w:r>
      <w:r>
        <w:rPr>
          <w:sz w:val="24"/>
          <w:szCs w:val="24"/>
        </w:rPr>
        <w:t>.</w:t>
      </w:r>
    </w:p>
    <w:p w:rsidR="00BA7924" w:rsidRDefault="00BA7924" w:rsidP="00BA7924">
      <w:pPr>
        <w:tabs>
          <w:tab w:val="left" w:pos="6321"/>
        </w:tabs>
        <w:ind w:right="254"/>
        <w:jc w:val="both"/>
        <w:rPr>
          <w:sz w:val="24"/>
          <w:szCs w:val="24"/>
        </w:rPr>
      </w:pPr>
    </w:p>
    <w:p w:rsidR="00BA7924" w:rsidRPr="004D5494" w:rsidRDefault="00BA7924" w:rsidP="00BA7924">
      <w:pPr>
        <w:pStyle w:val="1"/>
        <w:jc w:val="center"/>
        <w:rPr>
          <w:rFonts w:ascii="Times New Roman" w:hAnsi="Times New Roman" w:cs="Times New Roman"/>
        </w:rPr>
      </w:pPr>
      <w:bookmarkStart w:id="4" w:name="_Toc132269746"/>
      <w:r w:rsidRPr="004D5494">
        <w:rPr>
          <w:rFonts w:ascii="Times New Roman" w:hAnsi="Times New Roman" w:cs="Times New Roman"/>
          <w:b w:val="0"/>
          <w:bCs w:val="0"/>
        </w:rPr>
        <w:t>5.</w:t>
      </w:r>
      <w:r w:rsidRPr="004D5494">
        <w:rPr>
          <w:rFonts w:ascii="Times New Roman" w:hAnsi="Times New Roman" w:cs="Times New Roman"/>
        </w:rPr>
        <w:t xml:space="preserve"> Комплекс процессных мероприятий</w:t>
      </w:r>
      <w:bookmarkEnd w:id="4"/>
    </w:p>
    <w:p w:rsidR="00BA7924" w:rsidRPr="004D5494" w:rsidRDefault="00BA7924" w:rsidP="00BA7924">
      <w:pPr>
        <w:pStyle w:val="af"/>
        <w:ind w:left="0" w:firstLine="567"/>
        <w:jc w:val="both"/>
        <w:rPr>
          <w:sz w:val="24"/>
          <w:szCs w:val="24"/>
        </w:rPr>
      </w:pPr>
      <w:r w:rsidRPr="004D5494">
        <w:rPr>
          <w:sz w:val="24"/>
          <w:szCs w:val="24"/>
        </w:rPr>
        <w:t>Комплекс процессных мероприятий муниципальной программы содержит мероприятия с 2023 года и до окончания срока действия муниципальной программы.   Включает в себя следующие мероприятия:</w:t>
      </w:r>
    </w:p>
    <w:p w:rsidR="00BA7924" w:rsidRPr="004D5494" w:rsidRDefault="00BA7924" w:rsidP="00BA7924">
      <w:pPr>
        <w:pStyle w:val="12"/>
        <w:numPr>
          <w:ilvl w:val="0"/>
          <w:numId w:val="13"/>
        </w:numPr>
        <w:tabs>
          <w:tab w:val="left" w:pos="354"/>
          <w:tab w:val="left" w:pos="513"/>
        </w:tabs>
        <w:ind w:left="0" w:firstLine="426"/>
        <w:jc w:val="left"/>
        <w:rPr>
          <w:sz w:val="24"/>
        </w:rPr>
      </w:pPr>
      <w:r w:rsidRPr="004D5494">
        <w:rPr>
          <w:sz w:val="24"/>
        </w:rPr>
        <w:t xml:space="preserve"> «Библиотечное обслуживание и популяризация чтения»;</w:t>
      </w:r>
    </w:p>
    <w:p w:rsidR="00BA7924" w:rsidRPr="004D5494" w:rsidRDefault="00BA7924" w:rsidP="00BA7924">
      <w:pPr>
        <w:pStyle w:val="12"/>
        <w:numPr>
          <w:ilvl w:val="0"/>
          <w:numId w:val="13"/>
        </w:numPr>
        <w:tabs>
          <w:tab w:val="left" w:pos="513"/>
        </w:tabs>
        <w:ind w:left="0" w:firstLine="426"/>
        <w:jc w:val="left"/>
        <w:rPr>
          <w:sz w:val="24"/>
        </w:rPr>
      </w:pPr>
      <w:r w:rsidRPr="004D5494">
        <w:rPr>
          <w:sz w:val="24"/>
        </w:rPr>
        <w:t xml:space="preserve">«Сохранение и охрана культурного и исторического наследия Сосновоборского городского округа»; </w:t>
      </w:r>
    </w:p>
    <w:p w:rsidR="00BA7924" w:rsidRPr="004D5494" w:rsidRDefault="00BA7924" w:rsidP="00BA7924">
      <w:pPr>
        <w:pStyle w:val="12"/>
        <w:numPr>
          <w:ilvl w:val="0"/>
          <w:numId w:val="13"/>
        </w:numPr>
        <w:tabs>
          <w:tab w:val="left" w:pos="513"/>
        </w:tabs>
        <w:ind w:left="0" w:firstLine="426"/>
        <w:jc w:val="left"/>
        <w:rPr>
          <w:sz w:val="24"/>
        </w:rPr>
      </w:pPr>
      <w:r w:rsidRPr="004D5494">
        <w:rPr>
          <w:sz w:val="24"/>
        </w:rPr>
        <w:t xml:space="preserve">«Музейная деятельность»; </w:t>
      </w:r>
    </w:p>
    <w:p w:rsidR="00BA7924" w:rsidRPr="004D5494" w:rsidRDefault="00BA7924" w:rsidP="00BA7924">
      <w:pPr>
        <w:pStyle w:val="12"/>
        <w:numPr>
          <w:ilvl w:val="0"/>
          <w:numId w:val="13"/>
        </w:numPr>
        <w:tabs>
          <w:tab w:val="left" w:pos="513"/>
        </w:tabs>
        <w:ind w:left="0" w:firstLine="426"/>
        <w:jc w:val="left"/>
        <w:rPr>
          <w:sz w:val="24"/>
        </w:rPr>
      </w:pPr>
      <w:r w:rsidRPr="004D5494">
        <w:rPr>
          <w:sz w:val="24"/>
        </w:rPr>
        <w:t xml:space="preserve">«Профессиональное искусство, народное творчество и </w:t>
      </w:r>
      <w:proofErr w:type="spellStart"/>
      <w:r w:rsidRPr="004D5494">
        <w:rPr>
          <w:sz w:val="24"/>
        </w:rPr>
        <w:t>культурно-досуговая</w:t>
      </w:r>
      <w:proofErr w:type="spellEnd"/>
      <w:r w:rsidRPr="004D5494">
        <w:rPr>
          <w:sz w:val="24"/>
        </w:rPr>
        <w:t xml:space="preserve"> деятельность»;</w:t>
      </w:r>
    </w:p>
    <w:p w:rsidR="00BA7924" w:rsidRPr="004D5494" w:rsidRDefault="00BA7924" w:rsidP="00BA7924">
      <w:pPr>
        <w:pStyle w:val="af"/>
        <w:numPr>
          <w:ilvl w:val="0"/>
          <w:numId w:val="13"/>
        </w:numPr>
        <w:ind w:left="0" w:firstLine="426"/>
        <w:rPr>
          <w:sz w:val="24"/>
          <w:szCs w:val="24"/>
        </w:rPr>
      </w:pPr>
      <w:r w:rsidRPr="004D5494">
        <w:rPr>
          <w:sz w:val="24"/>
          <w:szCs w:val="24"/>
        </w:rPr>
        <w:t>«Обеспечение реализации муниципальной программы».</w:t>
      </w:r>
    </w:p>
    <w:p w:rsidR="00BA7924" w:rsidRPr="004D5494" w:rsidRDefault="00BA7924" w:rsidP="00BA7924">
      <w:pPr>
        <w:pStyle w:val="af"/>
        <w:rPr>
          <w:sz w:val="24"/>
          <w:szCs w:val="24"/>
        </w:rPr>
      </w:pPr>
    </w:p>
    <w:p w:rsidR="00BA7924" w:rsidRPr="004D5494" w:rsidRDefault="00BA7924" w:rsidP="00BA7924">
      <w:pPr>
        <w:pStyle w:val="100"/>
        <w:rPr>
          <w:szCs w:val="24"/>
        </w:rPr>
      </w:pPr>
      <w:r w:rsidRPr="004D5494">
        <w:t xml:space="preserve">5.1. </w:t>
      </w:r>
      <w:r w:rsidRPr="004D5494">
        <w:rPr>
          <w:szCs w:val="24"/>
        </w:rPr>
        <w:t xml:space="preserve">Комплекс процессных </w:t>
      </w:r>
      <w:proofErr w:type="gramStart"/>
      <w:r w:rsidRPr="004D5494">
        <w:rPr>
          <w:szCs w:val="24"/>
        </w:rPr>
        <w:t>мероприятиях</w:t>
      </w:r>
      <w:proofErr w:type="gramEnd"/>
      <w:r w:rsidRPr="004D5494">
        <w:t xml:space="preserve"> «Библиотечное обслуживание и популяризация чтения»</w:t>
      </w:r>
    </w:p>
    <w:p w:rsidR="00BA7924" w:rsidRPr="00C34F16" w:rsidRDefault="00BA7924" w:rsidP="00BA7924">
      <w:pPr>
        <w:ind w:firstLine="567"/>
        <w:jc w:val="both"/>
        <w:rPr>
          <w:b/>
          <w:i/>
          <w:sz w:val="28"/>
          <w:szCs w:val="28"/>
        </w:rPr>
      </w:pPr>
      <w:r w:rsidRPr="00C34F16">
        <w:rPr>
          <w:b/>
          <w:i/>
          <w:sz w:val="28"/>
          <w:szCs w:val="28"/>
        </w:rPr>
        <w:t>Задача - «сохранение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чтению»</w:t>
      </w:r>
      <w:r>
        <w:rPr>
          <w:b/>
          <w:i/>
          <w:sz w:val="28"/>
          <w:szCs w:val="28"/>
        </w:rPr>
        <w:t>.</w:t>
      </w:r>
    </w:p>
    <w:p w:rsidR="00BA7924" w:rsidRPr="00946060" w:rsidRDefault="00BA7924" w:rsidP="00BA7924">
      <w:pPr>
        <w:ind w:firstLine="567"/>
        <w:jc w:val="both"/>
        <w:rPr>
          <w:b/>
          <w:i/>
          <w:sz w:val="24"/>
          <w:szCs w:val="24"/>
        </w:rPr>
      </w:pPr>
    </w:p>
    <w:p w:rsidR="00BA7924" w:rsidRPr="00946060" w:rsidRDefault="00BA7924" w:rsidP="00BA79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060">
        <w:rPr>
          <w:rFonts w:ascii="Times New Roman" w:hAnsi="Times New Roman" w:cs="Times New Roman"/>
          <w:sz w:val="24"/>
          <w:szCs w:val="24"/>
        </w:rPr>
        <w:t xml:space="preserve">В рамках выполнения задачи муниципальной программы предусматривается реализация мероприятия </w:t>
      </w:r>
      <w:r w:rsidRPr="00946060">
        <w:rPr>
          <w:rFonts w:ascii="Times New Roman" w:hAnsi="Times New Roman" w:cs="Times New Roman"/>
          <w:b/>
          <w:sz w:val="24"/>
          <w:szCs w:val="24"/>
        </w:rPr>
        <w:t>«Библиотечное обслуживание и популяризация чтения»</w:t>
      </w:r>
      <w:r w:rsidRPr="00946060">
        <w:rPr>
          <w:rFonts w:ascii="Times New Roman" w:hAnsi="Times New Roman" w:cs="Times New Roman"/>
          <w:sz w:val="24"/>
          <w:szCs w:val="24"/>
        </w:rPr>
        <w:t>, включающего в себя:</w:t>
      </w:r>
    </w:p>
    <w:p w:rsidR="00BA7924" w:rsidRPr="00946060" w:rsidRDefault="00BA7924" w:rsidP="00BA7924">
      <w:pPr>
        <w:pStyle w:val="Pro-List1"/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46060">
        <w:rPr>
          <w:rFonts w:ascii="Times New Roman" w:hAnsi="Times New Roman"/>
          <w:sz w:val="24"/>
        </w:rPr>
        <w:t>1.</w:t>
      </w:r>
      <w:r w:rsidRPr="00946060">
        <w:rPr>
          <w:rFonts w:ascii="Times New Roman" w:hAnsi="Times New Roman"/>
          <w:sz w:val="24"/>
        </w:rPr>
        <w:tab/>
        <w:t xml:space="preserve"> мероприятие «Библиотечное обслуживание»</w:t>
      </w:r>
    </w:p>
    <w:p w:rsidR="00BA7924" w:rsidRPr="00946060" w:rsidRDefault="00BA7924" w:rsidP="00BA7924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46060">
        <w:rPr>
          <w:rFonts w:ascii="Times New Roman" w:hAnsi="Times New Roman"/>
          <w:sz w:val="24"/>
        </w:rPr>
        <w:t>В его состав включаются:</w:t>
      </w:r>
    </w:p>
    <w:p w:rsidR="00BA7924" w:rsidRDefault="00BA7924" w:rsidP="00BA7924">
      <w:pPr>
        <w:pStyle w:val="Pro-Gramma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46060">
        <w:rPr>
          <w:rFonts w:ascii="Times New Roman" w:hAnsi="Times New Roman"/>
          <w:sz w:val="24"/>
        </w:rPr>
        <w:t>оказание муниципальных услуг, выполнение работ муниципальной библиотекой Сосновоборского городского округа</w:t>
      </w:r>
      <w:r>
        <w:rPr>
          <w:rFonts w:ascii="Times New Roman" w:hAnsi="Times New Roman"/>
          <w:sz w:val="24"/>
        </w:rPr>
        <w:t xml:space="preserve"> в рамках муниципального задания;</w:t>
      </w:r>
      <w:r w:rsidRPr="00946060">
        <w:rPr>
          <w:rFonts w:ascii="Times New Roman" w:hAnsi="Times New Roman"/>
          <w:sz w:val="24"/>
        </w:rPr>
        <w:t xml:space="preserve"> </w:t>
      </w:r>
    </w:p>
    <w:p w:rsidR="00BA7924" w:rsidRPr="00C1297E" w:rsidRDefault="00BA7924" w:rsidP="00BA7924">
      <w:pPr>
        <w:pStyle w:val="af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1297E">
        <w:rPr>
          <w:sz w:val="24"/>
          <w:szCs w:val="24"/>
        </w:rPr>
        <w:t>предоставление субсидий муниципальн</w:t>
      </w:r>
      <w:r>
        <w:rPr>
          <w:sz w:val="24"/>
          <w:szCs w:val="24"/>
        </w:rPr>
        <w:t>ому</w:t>
      </w:r>
      <w:r w:rsidRPr="00C1297E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бюджетному учреждению «Сосновоборская городская публичная библиотека»</w:t>
      </w:r>
      <w:r w:rsidRPr="00C1297E">
        <w:rPr>
          <w:sz w:val="24"/>
          <w:szCs w:val="24"/>
        </w:rPr>
        <w:t xml:space="preserve"> на обеспечение выплат стимулирующего характера работникам, </w:t>
      </w:r>
      <w:r w:rsidRPr="00C1297E">
        <w:rPr>
          <w:sz w:val="24"/>
          <w:szCs w:val="24"/>
        </w:rPr>
        <w:lastRenderedPageBreak/>
        <w:t xml:space="preserve">позволяющих довести размер средней начисленной заработной платы работников культуры Ленинградской области до целевого уровня. </w:t>
      </w:r>
    </w:p>
    <w:p w:rsidR="00BA7924" w:rsidRPr="00946060" w:rsidRDefault="00BA7924" w:rsidP="00BA7924">
      <w:pPr>
        <w:pStyle w:val="Pro-Gramma"/>
        <w:tabs>
          <w:tab w:val="left" w:pos="0"/>
          <w:tab w:val="left" w:pos="1134"/>
        </w:tabs>
        <w:spacing w:before="0" w:line="240" w:lineRule="auto"/>
        <w:ind w:left="567"/>
        <w:rPr>
          <w:rFonts w:ascii="Times New Roman" w:hAnsi="Times New Roman"/>
          <w:sz w:val="24"/>
        </w:rPr>
      </w:pPr>
    </w:p>
    <w:p w:rsidR="00BA7924" w:rsidRPr="00946060" w:rsidRDefault="00BA7924" w:rsidP="00BA7924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46060">
        <w:rPr>
          <w:rFonts w:ascii="Times New Roman" w:hAnsi="Times New Roman"/>
          <w:sz w:val="24"/>
        </w:rPr>
        <w:t>2.</w:t>
      </w:r>
      <w:r w:rsidRPr="00946060">
        <w:rPr>
          <w:rFonts w:ascii="Times New Roman" w:hAnsi="Times New Roman"/>
          <w:sz w:val="24"/>
        </w:rPr>
        <w:tab/>
        <w:t>мероприятие «Комплектование книжных фондов»</w:t>
      </w:r>
    </w:p>
    <w:p w:rsidR="00BA7924" w:rsidRPr="00946060" w:rsidRDefault="00BA7924" w:rsidP="00BA7924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46060">
        <w:rPr>
          <w:rFonts w:ascii="Times New Roman" w:hAnsi="Times New Roman"/>
          <w:sz w:val="24"/>
        </w:rPr>
        <w:t>В состав основного мероприятия включаются:</w:t>
      </w:r>
    </w:p>
    <w:p w:rsidR="00BA7924" w:rsidRPr="00946060" w:rsidRDefault="00BA7924" w:rsidP="00BA7924">
      <w:pPr>
        <w:pStyle w:val="Pro-Gramma"/>
        <w:numPr>
          <w:ilvl w:val="0"/>
          <w:numId w:val="11"/>
        </w:numPr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46060">
        <w:rPr>
          <w:rFonts w:ascii="Times New Roman" w:hAnsi="Times New Roman"/>
          <w:sz w:val="24"/>
        </w:rPr>
        <w:t xml:space="preserve">пополнение книжных фондов муниципальной библиотеки Сосновоборского городского округа. </w:t>
      </w:r>
    </w:p>
    <w:p w:rsidR="00BA7924" w:rsidRPr="00946060" w:rsidRDefault="00BA7924" w:rsidP="00BA7924">
      <w:pPr>
        <w:pStyle w:val="Pro-List1"/>
        <w:numPr>
          <w:ilvl w:val="0"/>
          <w:numId w:val="19"/>
        </w:numPr>
        <w:tabs>
          <w:tab w:val="clear" w:pos="1134"/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46060">
        <w:rPr>
          <w:rFonts w:ascii="Times New Roman" w:hAnsi="Times New Roman"/>
          <w:sz w:val="24"/>
        </w:rPr>
        <w:t>Основное мероприятие «Популяризация чтения и деятельности библиотек»</w:t>
      </w:r>
    </w:p>
    <w:p w:rsidR="00BA7924" w:rsidRPr="00946060" w:rsidRDefault="00BA7924" w:rsidP="00BA7924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46060">
        <w:rPr>
          <w:rFonts w:ascii="Times New Roman" w:hAnsi="Times New Roman"/>
          <w:sz w:val="24"/>
        </w:rPr>
        <w:t>В рамках мероприятия предусматриваются:</w:t>
      </w:r>
    </w:p>
    <w:p w:rsidR="00BA7924" w:rsidRDefault="00BA7924" w:rsidP="00BA7924">
      <w:pPr>
        <w:pStyle w:val="Pro-Gramma"/>
        <w:numPr>
          <w:ilvl w:val="0"/>
          <w:numId w:val="11"/>
        </w:numPr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46060">
        <w:rPr>
          <w:rFonts w:ascii="Times New Roman" w:hAnsi="Times New Roman"/>
          <w:sz w:val="24"/>
        </w:rPr>
        <w:t xml:space="preserve">реализация библиотечных проектов муниципальной библиотеки Сосновоборского городского округа, направленных на расширение и сохранение круга читателей. В 2023-2027 гг. планируется ориентировать библиотечные проекты на расширение круга читателей и, прежде всего, детей. </w:t>
      </w:r>
    </w:p>
    <w:p w:rsidR="00BA7924" w:rsidRPr="00946060" w:rsidRDefault="00BA7924" w:rsidP="00BA7924">
      <w:pPr>
        <w:pStyle w:val="Pro-Gramma"/>
        <w:tabs>
          <w:tab w:val="left" w:pos="0"/>
        </w:tabs>
        <w:spacing w:before="0" w:line="240" w:lineRule="auto"/>
        <w:ind w:left="567"/>
        <w:rPr>
          <w:rFonts w:ascii="Times New Roman" w:hAnsi="Times New Roman"/>
          <w:sz w:val="24"/>
        </w:rPr>
      </w:pPr>
    </w:p>
    <w:p w:rsidR="00BA7924" w:rsidRPr="00DA7C5B" w:rsidRDefault="00BA7924" w:rsidP="00BA7924">
      <w:pPr>
        <w:pStyle w:val="100"/>
        <w:rPr>
          <w:szCs w:val="24"/>
        </w:rPr>
      </w:pPr>
      <w:r>
        <w:t>5.2.</w:t>
      </w:r>
      <w:r w:rsidRPr="00DA7C5B">
        <w:rPr>
          <w:szCs w:val="24"/>
        </w:rPr>
        <w:t xml:space="preserve"> Комплекс процессных </w:t>
      </w:r>
      <w:proofErr w:type="gramStart"/>
      <w:r w:rsidRPr="00DA7C5B">
        <w:rPr>
          <w:szCs w:val="24"/>
        </w:rPr>
        <w:t>мероприятиях</w:t>
      </w:r>
      <w:proofErr w:type="gramEnd"/>
      <w:r w:rsidRPr="00DA7C5B">
        <w:t xml:space="preserve"> «Сохранение и охрана культурного и исторического наследия Сосновоборского городского округа»</w:t>
      </w:r>
    </w:p>
    <w:p w:rsidR="00BA7924" w:rsidRPr="00C34F16" w:rsidRDefault="00BA7924" w:rsidP="00BA7924">
      <w:pPr>
        <w:ind w:firstLine="567"/>
        <w:jc w:val="both"/>
        <w:rPr>
          <w:b/>
          <w:i/>
          <w:sz w:val="28"/>
          <w:szCs w:val="28"/>
        </w:rPr>
      </w:pPr>
      <w:r w:rsidRPr="00C34F16">
        <w:rPr>
          <w:b/>
          <w:i/>
          <w:sz w:val="28"/>
          <w:szCs w:val="28"/>
        </w:rPr>
        <w:t>Задача - выявление, сохранение, охрана и популяризация объектов культурного наследия, находящихся на территории Сосновоборского городского округа</w:t>
      </w:r>
      <w:r>
        <w:rPr>
          <w:b/>
          <w:i/>
          <w:sz w:val="28"/>
          <w:szCs w:val="28"/>
        </w:rPr>
        <w:t>.</w:t>
      </w:r>
    </w:p>
    <w:p w:rsidR="00BA7924" w:rsidRPr="00C34F16" w:rsidRDefault="00BA7924" w:rsidP="00BA7924">
      <w:pPr>
        <w:ind w:firstLine="567"/>
        <w:jc w:val="both"/>
        <w:rPr>
          <w:b/>
          <w:i/>
          <w:sz w:val="28"/>
          <w:szCs w:val="28"/>
        </w:rPr>
      </w:pPr>
    </w:p>
    <w:p w:rsidR="00BA7924" w:rsidRDefault="00BA7924" w:rsidP="00BA7924">
      <w:pPr>
        <w:ind w:firstLine="567"/>
        <w:jc w:val="both"/>
        <w:rPr>
          <w:b/>
          <w:sz w:val="24"/>
        </w:rPr>
      </w:pPr>
      <w:r w:rsidRPr="00946060">
        <w:rPr>
          <w:sz w:val="24"/>
          <w:szCs w:val="24"/>
        </w:rPr>
        <w:t>В рамках выполнения задачи муниципальной программы предусматривается реализация мероприятия</w:t>
      </w:r>
      <w:r>
        <w:rPr>
          <w:sz w:val="24"/>
          <w:szCs w:val="24"/>
        </w:rPr>
        <w:t xml:space="preserve"> </w:t>
      </w:r>
      <w:r w:rsidRPr="004E1229">
        <w:rPr>
          <w:b/>
          <w:sz w:val="24"/>
        </w:rPr>
        <w:t>«Сохранение и охрана культурного и исторического наследия Сосновоборского городского округа»</w:t>
      </w:r>
      <w:r>
        <w:rPr>
          <w:b/>
          <w:sz w:val="24"/>
        </w:rPr>
        <w:t>.</w:t>
      </w:r>
    </w:p>
    <w:p w:rsidR="00BA7924" w:rsidRPr="0092670D" w:rsidRDefault="00BA7924" w:rsidP="00BA7924">
      <w:pPr>
        <w:ind w:firstLine="567"/>
        <w:jc w:val="both"/>
        <w:rPr>
          <w:sz w:val="24"/>
        </w:rPr>
      </w:pPr>
      <w:r w:rsidRPr="001601C3">
        <w:rPr>
          <w:sz w:val="24"/>
        </w:rPr>
        <w:t xml:space="preserve">Мероприятие </w:t>
      </w:r>
      <w:r>
        <w:rPr>
          <w:sz w:val="24"/>
        </w:rPr>
        <w:t>направлено на с</w:t>
      </w:r>
      <w:r w:rsidRPr="0092670D">
        <w:rPr>
          <w:sz w:val="24"/>
        </w:rPr>
        <w:t xml:space="preserve">охранение </w:t>
      </w:r>
      <w:r>
        <w:rPr>
          <w:sz w:val="24"/>
        </w:rPr>
        <w:t>выявленного</w:t>
      </w:r>
      <w:r w:rsidRPr="0092670D">
        <w:rPr>
          <w:sz w:val="24"/>
        </w:rPr>
        <w:t xml:space="preserve"> объект</w:t>
      </w:r>
      <w:r>
        <w:rPr>
          <w:sz w:val="24"/>
        </w:rPr>
        <w:t>а</w:t>
      </w:r>
      <w:r w:rsidRPr="0092670D">
        <w:rPr>
          <w:sz w:val="24"/>
        </w:rPr>
        <w:t xml:space="preserve"> культурного наследия</w:t>
      </w:r>
      <w:r>
        <w:rPr>
          <w:sz w:val="24"/>
        </w:rPr>
        <w:t xml:space="preserve"> </w:t>
      </w:r>
      <w:proofErr w:type="gramStart"/>
      <w:r>
        <w:rPr>
          <w:sz w:val="24"/>
        </w:rPr>
        <w:t>ДИК</w:t>
      </w:r>
      <w:proofErr w:type="gramEnd"/>
      <w:r>
        <w:rPr>
          <w:sz w:val="24"/>
        </w:rPr>
        <w:t xml:space="preserve"> «Андерсенград».</w:t>
      </w:r>
    </w:p>
    <w:p w:rsidR="00BA7924" w:rsidRPr="0092670D" w:rsidRDefault="00BA7924" w:rsidP="00BA7924">
      <w:pPr>
        <w:pStyle w:val="Pro-Gramma"/>
        <w:tabs>
          <w:tab w:val="left" w:pos="0"/>
        </w:tabs>
        <w:spacing w:before="0" w:line="240" w:lineRule="auto"/>
        <w:ind w:left="0"/>
        <w:rPr>
          <w:rFonts w:ascii="Times New Roman" w:hAnsi="Times New Roman"/>
          <w:sz w:val="24"/>
        </w:rPr>
      </w:pPr>
      <w:r w:rsidRPr="0092670D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его </w:t>
      </w:r>
      <w:r w:rsidRPr="0092670D">
        <w:rPr>
          <w:rFonts w:ascii="Times New Roman" w:hAnsi="Times New Roman"/>
          <w:sz w:val="24"/>
        </w:rPr>
        <w:t>состав включаются:</w:t>
      </w:r>
    </w:p>
    <w:p w:rsidR="00BA7924" w:rsidRPr="00621C32" w:rsidRDefault="00BA7924" w:rsidP="00BA792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92670D">
        <w:rPr>
          <w:rFonts w:ascii="Times New Roman" w:hAnsi="Times New Roman"/>
          <w:sz w:val="24"/>
          <w:szCs w:val="24"/>
        </w:rPr>
        <w:tab/>
        <w:t>- проведение текущего ремонта в рамках охранного обязательства детского игрового комплекса «Андерсенград».</w:t>
      </w:r>
    </w:p>
    <w:p w:rsidR="00BA7924" w:rsidRPr="0092670D" w:rsidRDefault="00BA7924" w:rsidP="00BA7924">
      <w:pPr>
        <w:pStyle w:val="Pro-Gramma"/>
        <w:tabs>
          <w:tab w:val="left" w:pos="0"/>
        </w:tabs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2670D">
        <w:rPr>
          <w:rFonts w:ascii="Times New Roman" w:hAnsi="Times New Roman"/>
          <w:sz w:val="24"/>
        </w:rPr>
        <w:t>- проектирование зон охраны объектов культурного наследия в отношении выявленных объектов культурного наследия, которые будут включаться в государственный реестр;</w:t>
      </w:r>
    </w:p>
    <w:p w:rsidR="00BA7924" w:rsidRPr="0092670D" w:rsidRDefault="00BA7924" w:rsidP="00BA7924">
      <w:pPr>
        <w:pStyle w:val="Pro-Gramma"/>
        <w:tabs>
          <w:tab w:val="left" w:pos="0"/>
        </w:tabs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2670D">
        <w:rPr>
          <w:rFonts w:ascii="Times New Roman" w:hAnsi="Times New Roman"/>
          <w:sz w:val="24"/>
        </w:rPr>
        <w:t>- установка информационных надписей и обозначений на объектах культурного наследия;</w:t>
      </w:r>
    </w:p>
    <w:p w:rsidR="00BA7924" w:rsidRDefault="00BA7924" w:rsidP="00BA7924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26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70D">
        <w:rPr>
          <w:rFonts w:ascii="Times New Roman" w:hAnsi="Times New Roman"/>
          <w:sz w:val="24"/>
          <w:szCs w:val="24"/>
        </w:rPr>
        <w:t>обеспечение круглосуточной охраны детского игрового комплекса «Андерсенград».</w:t>
      </w:r>
    </w:p>
    <w:p w:rsidR="00BA7924" w:rsidRDefault="00BA7924" w:rsidP="00BA7924">
      <w:pPr>
        <w:ind w:firstLine="567"/>
        <w:jc w:val="both"/>
        <w:rPr>
          <w:sz w:val="24"/>
          <w:szCs w:val="24"/>
          <w:u w:val="single"/>
        </w:rPr>
      </w:pPr>
    </w:p>
    <w:p w:rsidR="00BA7924" w:rsidRPr="001601C3" w:rsidRDefault="00BA7924" w:rsidP="00BA7924">
      <w:pPr>
        <w:pStyle w:val="100"/>
      </w:pPr>
      <w:r>
        <w:t xml:space="preserve">5.3. </w:t>
      </w:r>
      <w:r w:rsidRPr="00DA7C5B">
        <w:t xml:space="preserve">Комплекс процессных </w:t>
      </w:r>
      <w:proofErr w:type="gramStart"/>
      <w:r w:rsidRPr="00DA7C5B">
        <w:t>мероприятиях</w:t>
      </w:r>
      <w:proofErr w:type="gramEnd"/>
      <w:r w:rsidRPr="00DA7C5B">
        <w:t xml:space="preserve"> «Музейная деятельность»</w:t>
      </w:r>
    </w:p>
    <w:p w:rsidR="00BA7924" w:rsidRDefault="00BA7924" w:rsidP="00BA7924">
      <w:pPr>
        <w:jc w:val="both"/>
        <w:rPr>
          <w:b/>
          <w:i/>
          <w:sz w:val="28"/>
          <w:szCs w:val="28"/>
        </w:rPr>
      </w:pPr>
      <w:r w:rsidRPr="00C34F16">
        <w:rPr>
          <w:b/>
          <w:i/>
          <w:sz w:val="28"/>
          <w:szCs w:val="28"/>
        </w:rPr>
        <w:t>Задача - повышение посещаемости муниципального музея Сосновоборского городского округа</w:t>
      </w:r>
      <w:r>
        <w:rPr>
          <w:b/>
          <w:i/>
          <w:sz w:val="28"/>
          <w:szCs w:val="28"/>
        </w:rPr>
        <w:t>.</w:t>
      </w:r>
    </w:p>
    <w:p w:rsidR="00BA7924" w:rsidRDefault="00BA7924" w:rsidP="00BA7924">
      <w:pPr>
        <w:ind w:firstLine="567"/>
        <w:jc w:val="both"/>
        <w:rPr>
          <w:b/>
          <w:sz w:val="24"/>
        </w:rPr>
      </w:pPr>
      <w:r w:rsidRPr="00946060">
        <w:rPr>
          <w:sz w:val="24"/>
          <w:szCs w:val="24"/>
        </w:rPr>
        <w:t>В рамках выполнения задачи муниципальной программы предусматривается реализация мероприятия</w:t>
      </w:r>
      <w:r>
        <w:rPr>
          <w:sz w:val="24"/>
          <w:szCs w:val="24"/>
        </w:rPr>
        <w:t xml:space="preserve"> </w:t>
      </w:r>
      <w:r w:rsidRPr="009721D8">
        <w:rPr>
          <w:b/>
          <w:sz w:val="24"/>
        </w:rPr>
        <w:t>«Музейная деятельность»</w:t>
      </w:r>
    </w:p>
    <w:p w:rsidR="00BA7924" w:rsidRPr="004B1128" w:rsidRDefault="00BA7924" w:rsidP="00BA7924">
      <w:pPr>
        <w:ind w:firstLine="567"/>
        <w:jc w:val="both"/>
        <w:rPr>
          <w:i/>
          <w:sz w:val="28"/>
          <w:szCs w:val="28"/>
        </w:rPr>
      </w:pPr>
      <w:r w:rsidRPr="004B1128">
        <w:rPr>
          <w:sz w:val="24"/>
        </w:rPr>
        <w:t>В него включатся следующие мероприятия:</w:t>
      </w:r>
    </w:p>
    <w:p w:rsidR="00BA7924" w:rsidRPr="0092670D" w:rsidRDefault="00BA7924" w:rsidP="00BA7924">
      <w:pPr>
        <w:pStyle w:val="Pro-List1"/>
        <w:numPr>
          <w:ilvl w:val="0"/>
          <w:numId w:val="16"/>
        </w:numPr>
        <w:tabs>
          <w:tab w:val="clear" w:pos="1134"/>
          <w:tab w:val="left" w:pos="567"/>
        </w:tabs>
        <w:spacing w:before="0" w:line="240" w:lineRule="auto"/>
        <w:rPr>
          <w:rFonts w:ascii="Times New Roman" w:hAnsi="Times New Roman"/>
          <w:sz w:val="24"/>
        </w:rPr>
      </w:pPr>
      <w:r w:rsidRPr="0092670D">
        <w:rPr>
          <w:rFonts w:ascii="Times New Roman" w:hAnsi="Times New Roman"/>
          <w:sz w:val="24"/>
        </w:rPr>
        <w:t>«Музейное обслуживание населения, обеспечение сохранности музейных фондов»</w:t>
      </w:r>
      <w:r>
        <w:rPr>
          <w:rFonts w:ascii="Times New Roman" w:hAnsi="Times New Roman"/>
          <w:sz w:val="24"/>
        </w:rPr>
        <w:t>.</w:t>
      </w:r>
      <w:r w:rsidRPr="004B1128">
        <w:rPr>
          <w:rFonts w:ascii="Times New Roman" w:hAnsi="Times New Roman"/>
          <w:sz w:val="24"/>
        </w:rPr>
        <w:t xml:space="preserve">  </w:t>
      </w:r>
      <w:r w:rsidRPr="0092670D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него </w:t>
      </w:r>
      <w:r w:rsidRPr="0092670D">
        <w:rPr>
          <w:rFonts w:ascii="Times New Roman" w:hAnsi="Times New Roman"/>
          <w:sz w:val="24"/>
        </w:rPr>
        <w:t>состав включаются:</w:t>
      </w:r>
    </w:p>
    <w:p w:rsidR="00BA7924" w:rsidRDefault="00BA7924" w:rsidP="00BA7924">
      <w:pPr>
        <w:pStyle w:val="Pro-Gramma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sz w:val="24"/>
        </w:rPr>
      </w:pPr>
      <w:r w:rsidRPr="0092670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r w:rsidRPr="0092670D">
        <w:rPr>
          <w:rFonts w:ascii="Times New Roman" w:hAnsi="Times New Roman"/>
          <w:sz w:val="24"/>
        </w:rPr>
        <w:t>оказание муниципальных услуг (выполнение работ) муниципальным  музеем Сосновоборского городского округа (МБУК «СГМ»);</w:t>
      </w:r>
    </w:p>
    <w:p w:rsidR="00BA7924" w:rsidRPr="0092670D" w:rsidRDefault="00BA7924" w:rsidP="00BA7924">
      <w:pPr>
        <w:ind w:firstLine="567"/>
        <w:jc w:val="both"/>
        <w:rPr>
          <w:sz w:val="24"/>
          <w:szCs w:val="24"/>
        </w:rPr>
      </w:pPr>
      <w:r w:rsidRPr="0092670D">
        <w:rPr>
          <w:sz w:val="24"/>
          <w:szCs w:val="24"/>
        </w:rPr>
        <w:t xml:space="preserve">- предоставление субсидий </w:t>
      </w:r>
      <w:r>
        <w:rPr>
          <w:sz w:val="24"/>
          <w:szCs w:val="24"/>
        </w:rPr>
        <w:t>Муниципальному бюджетному учреждению культуры «Сосновоборский городской музей»</w:t>
      </w:r>
      <w:r w:rsidRPr="0092670D">
        <w:rPr>
          <w:sz w:val="24"/>
          <w:szCs w:val="24"/>
        </w:rPr>
        <w:t xml:space="preserve"> на обеспечение выплат стимулирующего характера работникам, позволяющих довести размер средней начисленной заработной платы работников культуры Ленинградской области до целевого уровня. </w:t>
      </w:r>
    </w:p>
    <w:p w:rsidR="00BA7924" w:rsidRDefault="00BA7924" w:rsidP="00BA7924">
      <w:pPr>
        <w:pStyle w:val="Pro-Gramma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sz w:val="24"/>
        </w:rPr>
      </w:pPr>
    </w:p>
    <w:p w:rsidR="00BA7924" w:rsidRDefault="00BA7924" w:rsidP="00BA7924">
      <w:pPr>
        <w:pStyle w:val="Pro-Gramma"/>
        <w:numPr>
          <w:ilvl w:val="0"/>
          <w:numId w:val="16"/>
        </w:numPr>
        <w:tabs>
          <w:tab w:val="left" w:pos="567"/>
        </w:tabs>
        <w:spacing w:before="0" w:line="240" w:lineRule="auto"/>
        <w:rPr>
          <w:rFonts w:ascii="Times New Roman" w:hAnsi="Times New Roman"/>
          <w:sz w:val="24"/>
          <w:szCs w:val="20"/>
        </w:rPr>
      </w:pPr>
      <w:r w:rsidRPr="00D97E34">
        <w:rPr>
          <w:rFonts w:ascii="Times New Roman" w:hAnsi="Times New Roman"/>
          <w:sz w:val="24"/>
        </w:rPr>
        <w:t>"Популяризация военно-исторического наследия". В него включаются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D97E34">
        <w:rPr>
          <w:rFonts w:ascii="Times New Roman" w:hAnsi="Times New Roman"/>
          <w:sz w:val="24"/>
          <w:szCs w:val="20"/>
        </w:rPr>
        <w:t>выставки, митинги, ритуалы, акции, и прочие мероприятия, направленные на поляризацию военного и исторического наследия.</w:t>
      </w:r>
    </w:p>
    <w:p w:rsidR="00BA7924" w:rsidRPr="00D97E34" w:rsidRDefault="00BA7924" w:rsidP="00BA7924">
      <w:pPr>
        <w:pStyle w:val="Pro-Gramma"/>
        <w:tabs>
          <w:tab w:val="left" w:pos="567"/>
        </w:tabs>
        <w:spacing w:before="0" w:line="240" w:lineRule="auto"/>
        <w:ind w:left="420"/>
        <w:rPr>
          <w:rFonts w:ascii="Times New Roman" w:hAnsi="Times New Roman"/>
          <w:sz w:val="24"/>
          <w:szCs w:val="20"/>
        </w:rPr>
      </w:pPr>
    </w:p>
    <w:p w:rsidR="00BA7924" w:rsidRPr="00DA7C5B" w:rsidRDefault="00BA7924" w:rsidP="00BA7924">
      <w:pPr>
        <w:pStyle w:val="100"/>
      </w:pPr>
      <w:r>
        <w:t>5</w:t>
      </w:r>
      <w:r w:rsidRPr="00DA7C5B">
        <w:t>.4.</w:t>
      </w:r>
      <w:r>
        <w:t xml:space="preserve"> </w:t>
      </w:r>
      <w:r w:rsidRPr="00DA7C5B">
        <w:rPr>
          <w:szCs w:val="24"/>
        </w:rPr>
        <w:t xml:space="preserve">Комплекс процессных </w:t>
      </w:r>
      <w:proofErr w:type="gramStart"/>
      <w:r w:rsidRPr="00DA7C5B">
        <w:rPr>
          <w:szCs w:val="24"/>
        </w:rPr>
        <w:t>мероприятиях</w:t>
      </w:r>
      <w:proofErr w:type="gramEnd"/>
      <w:r>
        <w:rPr>
          <w:szCs w:val="24"/>
        </w:rPr>
        <w:t xml:space="preserve"> </w:t>
      </w:r>
      <w:r w:rsidRPr="00DA7C5B">
        <w:t xml:space="preserve">«Профессиональное искусство, народное творчество и </w:t>
      </w:r>
      <w:proofErr w:type="spellStart"/>
      <w:r w:rsidRPr="00DA7C5B">
        <w:t>культурно-досуговая</w:t>
      </w:r>
      <w:proofErr w:type="spellEnd"/>
      <w:r w:rsidRPr="00DA7C5B">
        <w:t xml:space="preserve"> деятельность»</w:t>
      </w:r>
    </w:p>
    <w:p w:rsidR="00BA7924" w:rsidRDefault="00BA7924" w:rsidP="00BA7924">
      <w:pPr>
        <w:jc w:val="center"/>
        <w:rPr>
          <w:b/>
          <w:i/>
          <w:sz w:val="28"/>
          <w:szCs w:val="28"/>
        </w:rPr>
      </w:pPr>
      <w:r w:rsidRPr="00363472">
        <w:rPr>
          <w:b/>
          <w:i/>
          <w:sz w:val="28"/>
          <w:szCs w:val="28"/>
        </w:rPr>
        <w:t xml:space="preserve">Задача - повышение доступности профессионального искусства и </w:t>
      </w:r>
      <w:proofErr w:type="spellStart"/>
      <w:r w:rsidRPr="00363472">
        <w:rPr>
          <w:b/>
          <w:i/>
          <w:sz w:val="28"/>
          <w:szCs w:val="28"/>
        </w:rPr>
        <w:t>культурно-досуговых</w:t>
      </w:r>
      <w:proofErr w:type="spellEnd"/>
      <w:r w:rsidRPr="00363472">
        <w:rPr>
          <w:b/>
          <w:i/>
          <w:sz w:val="28"/>
          <w:szCs w:val="28"/>
        </w:rPr>
        <w:t xml:space="preserve"> услуг для жителей Сосновоборского городского округа</w:t>
      </w:r>
      <w:r>
        <w:rPr>
          <w:b/>
          <w:i/>
          <w:sz w:val="28"/>
          <w:szCs w:val="28"/>
        </w:rPr>
        <w:t>.</w:t>
      </w:r>
    </w:p>
    <w:p w:rsidR="00BA7924" w:rsidRDefault="00BA7924" w:rsidP="00BA7924">
      <w:pPr>
        <w:jc w:val="both"/>
        <w:rPr>
          <w:b/>
          <w:i/>
          <w:sz w:val="28"/>
          <w:szCs w:val="28"/>
        </w:rPr>
      </w:pPr>
    </w:p>
    <w:p w:rsidR="00BA7924" w:rsidRPr="00573F1D" w:rsidRDefault="00BA7924" w:rsidP="00BA7924">
      <w:pPr>
        <w:pStyle w:val="4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F1D">
        <w:rPr>
          <w:rFonts w:ascii="Times New Roman" w:hAnsi="Times New Roman" w:cs="Times New Roman"/>
          <w:b w:val="0"/>
          <w:sz w:val="24"/>
          <w:szCs w:val="24"/>
        </w:rPr>
        <w:t xml:space="preserve">В рамках выполнения задачи муниципальной программы предусматривается реализация мероприятия </w:t>
      </w:r>
      <w:r w:rsidRPr="00573F1D">
        <w:rPr>
          <w:rFonts w:ascii="Times New Roman" w:hAnsi="Times New Roman" w:cs="Times New Roman"/>
          <w:sz w:val="24"/>
          <w:szCs w:val="24"/>
        </w:rPr>
        <w:t xml:space="preserve">«Профессиональное искусство, народное творчество и </w:t>
      </w:r>
      <w:proofErr w:type="spellStart"/>
      <w:r w:rsidRPr="00573F1D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573F1D">
        <w:rPr>
          <w:rFonts w:ascii="Times New Roman" w:hAnsi="Times New Roman" w:cs="Times New Roman"/>
          <w:sz w:val="24"/>
          <w:szCs w:val="24"/>
        </w:rPr>
        <w:t xml:space="preserve"> деятельность»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924" w:rsidRPr="00573F1D" w:rsidRDefault="00BA7924" w:rsidP="00BA792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573F1D">
        <w:rPr>
          <w:sz w:val="24"/>
          <w:szCs w:val="24"/>
        </w:rPr>
        <w:t xml:space="preserve">В его состав </w:t>
      </w:r>
      <w:proofErr w:type="gramStart"/>
      <w:r w:rsidRPr="00573F1D">
        <w:rPr>
          <w:sz w:val="24"/>
          <w:szCs w:val="24"/>
        </w:rPr>
        <w:t>включены</w:t>
      </w:r>
      <w:proofErr w:type="gramEnd"/>
      <w:r w:rsidRPr="00573F1D">
        <w:rPr>
          <w:sz w:val="24"/>
          <w:szCs w:val="24"/>
        </w:rPr>
        <w:t>:</w:t>
      </w:r>
    </w:p>
    <w:p w:rsidR="00BA7924" w:rsidRPr="0092670D" w:rsidRDefault="00BA7924" w:rsidP="00BA7924">
      <w:pPr>
        <w:pStyle w:val="Pro-List1"/>
        <w:numPr>
          <w:ilvl w:val="0"/>
          <w:numId w:val="17"/>
        </w:numPr>
        <w:tabs>
          <w:tab w:val="clear" w:pos="1134"/>
          <w:tab w:val="left" w:pos="0"/>
          <w:tab w:val="left" w:pos="993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2670D">
        <w:rPr>
          <w:rFonts w:ascii="Times New Roman" w:hAnsi="Times New Roman"/>
          <w:sz w:val="24"/>
        </w:rPr>
        <w:t>мероприятие «Проведение культурно-массовых мероприятий, посвященных значимым событиям культуры, истории России,  Ленинградской области, Сосновоборского городского округа, крупным юбилейным датам, социальной проблематике»</w:t>
      </w:r>
      <w:r>
        <w:rPr>
          <w:rFonts w:ascii="Times New Roman" w:hAnsi="Times New Roman"/>
          <w:sz w:val="24"/>
        </w:rPr>
        <w:t>.</w:t>
      </w:r>
    </w:p>
    <w:p w:rsidR="00BA7924" w:rsidRPr="0092670D" w:rsidRDefault="00BA7924" w:rsidP="00BA7924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2670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Реализуется по средствам</w:t>
      </w:r>
      <w:r w:rsidRPr="0092670D">
        <w:rPr>
          <w:rFonts w:ascii="Times New Roman" w:hAnsi="Times New Roman"/>
          <w:sz w:val="24"/>
        </w:rPr>
        <w:t>:</w:t>
      </w:r>
    </w:p>
    <w:p w:rsidR="00BA7924" w:rsidRDefault="00BA7924" w:rsidP="00BA7924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2670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r w:rsidRPr="0092670D">
        <w:rPr>
          <w:rFonts w:ascii="Times New Roman" w:hAnsi="Times New Roman"/>
          <w:sz w:val="24"/>
        </w:rPr>
        <w:t>организаци</w:t>
      </w:r>
      <w:r>
        <w:rPr>
          <w:rFonts w:ascii="Times New Roman" w:hAnsi="Times New Roman"/>
          <w:sz w:val="24"/>
        </w:rPr>
        <w:t>и</w:t>
      </w:r>
      <w:r w:rsidRPr="0092670D">
        <w:rPr>
          <w:rFonts w:ascii="Times New Roman" w:hAnsi="Times New Roman"/>
          <w:sz w:val="24"/>
        </w:rPr>
        <w:t xml:space="preserve"> проведения культурно-массовых мероприятий на территории Сосновоборского городского округа</w:t>
      </w:r>
      <w:r>
        <w:rPr>
          <w:rFonts w:ascii="Times New Roman" w:hAnsi="Times New Roman"/>
          <w:sz w:val="24"/>
        </w:rPr>
        <w:t>, включая фестивали, конкурсы и другие культурно-просветительские мероприятия</w:t>
      </w:r>
      <w:r w:rsidRPr="0092670D">
        <w:rPr>
          <w:rFonts w:ascii="Times New Roman" w:hAnsi="Times New Roman"/>
          <w:sz w:val="24"/>
        </w:rPr>
        <w:t>;</w:t>
      </w:r>
    </w:p>
    <w:p w:rsidR="00BA7924" w:rsidRPr="0092670D" w:rsidRDefault="00BA7924" w:rsidP="00BA7924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мероприятий по поддержке клубных формирований, действующих на базе муниципальных учреждений культуры;</w:t>
      </w:r>
    </w:p>
    <w:p w:rsidR="00BA7924" w:rsidRPr="001005D6" w:rsidRDefault="00BA7924" w:rsidP="00BA7924">
      <w:pPr>
        <w:pStyle w:val="Pro-List1"/>
        <w:numPr>
          <w:ilvl w:val="0"/>
          <w:numId w:val="17"/>
        </w:numPr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1005D6">
        <w:rPr>
          <w:rFonts w:ascii="Times New Roman" w:hAnsi="Times New Roman"/>
          <w:sz w:val="24"/>
        </w:rPr>
        <w:t xml:space="preserve">мероприятие "Обеспечение деятельности </w:t>
      </w:r>
      <w:proofErr w:type="spellStart"/>
      <w:r w:rsidRPr="001005D6">
        <w:rPr>
          <w:rFonts w:ascii="Times New Roman" w:hAnsi="Times New Roman"/>
          <w:sz w:val="24"/>
        </w:rPr>
        <w:t>культурно-досуговых</w:t>
      </w:r>
      <w:proofErr w:type="spellEnd"/>
      <w:r w:rsidRPr="001005D6">
        <w:rPr>
          <w:rFonts w:ascii="Times New Roman" w:hAnsi="Times New Roman"/>
          <w:sz w:val="24"/>
        </w:rPr>
        <w:t xml:space="preserve"> учреждений»</w:t>
      </w:r>
      <w:r>
        <w:rPr>
          <w:rFonts w:ascii="Times New Roman" w:hAnsi="Times New Roman"/>
          <w:sz w:val="24"/>
        </w:rPr>
        <w:t>.</w:t>
      </w:r>
    </w:p>
    <w:p w:rsidR="00BA7924" w:rsidRPr="0092670D" w:rsidRDefault="00BA7924" w:rsidP="00BA7924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2670D">
        <w:rPr>
          <w:rFonts w:ascii="Times New Roman" w:hAnsi="Times New Roman"/>
          <w:sz w:val="24"/>
        </w:rPr>
        <w:tab/>
        <w:t xml:space="preserve">В </w:t>
      </w:r>
      <w:r>
        <w:rPr>
          <w:rFonts w:ascii="Times New Roman" w:hAnsi="Times New Roman"/>
          <w:sz w:val="24"/>
        </w:rPr>
        <w:t xml:space="preserve">его </w:t>
      </w:r>
      <w:r w:rsidRPr="0092670D">
        <w:rPr>
          <w:rFonts w:ascii="Times New Roman" w:hAnsi="Times New Roman"/>
          <w:sz w:val="24"/>
        </w:rPr>
        <w:t>состав включаются:</w:t>
      </w:r>
    </w:p>
    <w:p w:rsidR="00BA7924" w:rsidRDefault="00BA7924" w:rsidP="00BA7924">
      <w:pPr>
        <w:tabs>
          <w:tab w:val="left" w:pos="0"/>
        </w:tabs>
        <w:ind w:firstLine="567"/>
        <w:rPr>
          <w:sz w:val="24"/>
          <w:szCs w:val="24"/>
        </w:rPr>
      </w:pPr>
      <w:r w:rsidRPr="0092670D">
        <w:rPr>
          <w:sz w:val="24"/>
          <w:szCs w:val="24"/>
        </w:rPr>
        <w:t xml:space="preserve">- </w:t>
      </w:r>
      <w:r>
        <w:rPr>
          <w:sz w:val="24"/>
          <w:szCs w:val="24"/>
        </w:rPr>
        <w:t>обеспечение деятельности</w:t>
      </w:r>
      <w:r w:rsidRPr="001005D6">
        <w:rPr>
          <w:sz w:val="24"/>
          <w:szCs w:val="24"/>
        </w:rPr>
        <w:t xml:space="preserve"> </w:t>
      </w:r>
      <w:proofErr w:type="spellStart"/>
      <w:r w:rsidRPr="001005D6">
        <w:rPr>
          <w:sz w:val="24"/>
          <w:szCs w:val="24"/>
        </w:rPr>
        <w:t>культурно-досуговых</w:t>
      </w:r>
      <w:proofErr w:type="spellEnd"/>
      <w:r w:rsidRPr="001005D6">
        <w:rPr>
          <w:sz w:val="24"/>
          <w:szCs w:val="24"/>
        </w:rPr>
        <w:t xml:space="preserve"> учреждений</w:t>
      </w:r>
      <w:r>
        <w:rPr>
          <w:sz w:val="24"/>
          <w:szCs w:val="24"/>
        </w:rPr>
        <w:t>, выполняющих услуги (работы) в рамках муниципального задания</w:t>
      </w:r>
      <w:r w:rsidRPr="0092670D">
        <w:rPr>
          <w:sz w:val="24"/>
          <w:szCs w:val="24"/>
        </w:rPr>
        <w:t>;</w:t>
      </w:r>
    </w:p>
    <w:p w:rsidR="00BA7924" w:rsidRDefault="00BA7924" w:rsidP="00BA7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670D">
        <w:rPr>
          <w:sz w:val="24"/>
          <w:szCs w:val="24"/>
        </w:rPr>
        <w:t xml:space="preserve">предоставление субсидий муниципальным учреждениям </w:t>
      </w:r>
      <w:proofErr w:type="spellStart"/>
      <w:r w:rsidRPr="0092670D">
        <w:rPr>
          <w:sz w:val="24"/>
          <w:szCs w:val="24"/>
        </w:rPr>
        <w:t>культур</w:t>
      </w:r>
      <w:r>
        <w:rPr>
          <w:sz w:val="24"/>
          <w:szCs w:val="24"/>
        </w:rPr>
        <w:t>но-досугового</w:t>
      </w:r>
      <w:proofErr w:type="spellEnd"/>
      <w:r>
        <w:rPr>
          <w:sz w:val="24"/>
          <w:szCs w:val="24"/>
        </w:rPr>
        <w:t xml:space="preserve"> типа</w:t>
      </w:r>
      <w:r w:rsidRPr="0092670D">
        <w:rPr>
          <w:sz w:val="24"/>
          <w:szCs w:val="24"/>
        </w:rPr>
        <w:t xml:space="preserve"> на </w:t>
      </w:r>
      <w:bookmarkStart w:id="5" w:name="OLE_LINK2"/>
      <w:r w:rsidRPr="0092670D">
        <w:rPr>
          <w:sz w:val="24"/>
          <w:szCs w:val="24"/>
        </w:rPr>
        <w:t xml:space="preserve">обеспечение выплат стимулирующего характера работникам, </w:t>
      </w:r>
      <w:bookmarkEnd w:id="5"/>
      <w:r w:rsidRPr="0092670D">
        <w:rPr>
          <w:sz w:val="24"/>
          <w:szCs w:val="24"/>
        </w:rPr>
        <w:t>позволяющих довести размер средней начисленной заработной платы работников культуры Ленинградской области до целевого уровня</w:t>
      </w:r>
      <w:r>
        <w:rPr>
          <w:sz w:val="24"/>
          <w:szCs w:val="24"/>
        </w:rPr>
        <w:t>;</w:t>
      </w:r>
      <w:r w:rsidRPr="0092670D">
        <w:rPr>
          <w:sz w:val="24"/>
          <w:szCs w:val="24"/>
        </w:rPr>
        <w:t xml:space="preserve"> </w:t>
      </w:r>
    </w:p>
    <w:p w:rsidR="00BA7924" w:rsidRDefault="00BA7924" w:rsidP="00BA7924">
      <w:pPr>
        <w:pStyle w:val="Pro-List1"/>
        <w:numPr>
          <w:ilvl w:val="0"/>
          <w:numId w:val="17"/>
        </w:numPr>
        <w:tabs>
          <w:tab w:val="clear" w:pos="1134"/>
          <w:tab w:val="left" w:pos="0"/>
          <w:tab w:val="left" w:pos="851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мероприятие </w:t>
      </w:r>
      <w:r w:rsidRPr="0052240C">
        <w:rPr>
          <w:rFonts w:ascii="Times New Roman" w:hAnsi="Times New Roman"/>
          <w:sz w:val="24"/>
        </w:rPr>
        <w:t>«Мероприятия</w:t>
      </w:r>
      <w:r>
        <w:rPr>
          <w:sz w:val="24"/>
        </w:rPr>
        <w:t xml:space="preserve"> по </w:t>
      </w:r>
      <w:r w:rsidRPr="0052240C">
        <w:rPr>
          <w:rFonts w:ascii="Times New Roman" w:hAnsi="Times New Roman"/>
          <w:sz w:val="24"/>
        </w:rPr>
        <w:t>развитию различных видов туризма и туристской деятельности</w:t>
      </w:r>
      <w:r w:rsidRPr="0052240C">
        <w:rPr>
          <w:sz w:val="24"/>
        </w:rPr>
        <w:t>»</w:t>
      </w:r>
      <w:r>
        <w:rPr>
          <w:sz w:val="24"/>
        </w:rPr>
        <w:t>.</w:t>
      </w:r>
      <w:r w:rsidRPr="0092670D">
        <w:rPr>
          <w:rFonts w:ascii="Times New Roman" w:hAnsi="Times New Roman"/>
          <w:sz w:val="24"/>
        </w:rPr>
        <w:tab/>
      </w:r>
    </w:p>
    <w:p w:rsidR="00BA7924" w:rsidRPr="0092670D" w:rsidRDefault="00BA7924" w:rsidP="00BA7924">
      <w:pPr>
        <w:pStyle w:val="Pro-Gramma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92670D">
        <w:rPr>
          <w:rFonts w:ascii="Times New Roman" w:hAnsi="Times New Roman"/>
          <w:sz w:val="24"/>
        </w:rPr>
        <w:t>В состав мероприятия включаются:</w:t>
      </w:r>
    </w:p>
    <w:p w:rsidR="00BA7924" w:rsidRPr="0092670D" w:rsidRDefault="00BA7924" w:rsidP="00BA7924">
      <w:pPr>
        <w:tabs>
          <w:tab w:val="left" w:pos="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Мероприятия, направленные на </w:t>
      </w:r>
      <w:r w:rsidRPr="0052240C">
        <w:rPr>
          <w:sz w:val="24"/>
        </w:rPr>
        <w:t>развити</w:t>
      </w:r>
      <w:r>
        <w:rPr>
          <w:sz w:val="24"/>
        </w:rPr>
        <w:t>е</w:t>
      </w:r>
      <w:r w:rsidRPr="0052240C">
        <w:rPr>
          <w:sz w:val="24"/>
        </w:rPr>
        <w:t xml:space="preserve"> различных видов туризма и туристской деятельности на территории </w:t>
      </w:r>
      <w:r>
        <w:rPr>
          <w:sz w:val="24"/>
        </w:rPr>
        <w:t xml:space="preserve"> Сосновоборского городского </w:t>
      </w:r>
      <w:r w:rsidRPr="0052240C">
        <w:rPr>
          <w:sz w:val="24"/>
        </w:rPr>
        <w:t>округа,</w:t>
      </w:r>
      <w:r w:rsidRPr="0052240C">
        <w:rPr>
          <w:b/>
          <w:sz w:val="24"/>
        </w:rPr>
        <w:t xml:space="preserve"> </w:t>
      </w:r>
      <w:r w:rsidRPr="0052240C">
        <w:rPr>
          <w:sz w:val="24"/>
        </w:rPr>
        <w:t>разработк</w:t>
      </w:r>
      <w:r>
        <w:rPr>
          <w:sz w:val="24"/>
        </w:rPr>
        <w:t>у</w:t>
      </w:r>
      <w:r w:rsidRPr="0052240C">
        <w:rPr>
          <w:sz w:val="24"/>
        </w:rPr>
        <w:t xml:space="preserve"> и реализаци</w:t>
      </w:r>
      <w:r>
        <w:rPr>
          <w:sz w:val="24"/>
        </w:rPr>
        <w:t>ю</w:t>
      </w:r>
      <w:r w:rsidRPr="0052240C">
        <w:rPr>
          <w:sz w:val="24"/>
        </w:rPr>
        <w:t xml:space="preserve"> механизмов </w:t>
      </w:r>
      <w:r>
        <w:rPr>
          <w:sz w:val="24"/>
        </w:rPr>
        <w:t>муниципальной</w:t>
      </w:r>
      <w:r w:rsidRPr="0052240C">
        <w:rPr>
          <w:sz w:val="24"/>
        </w:rPr>
        <w:t xml:space="preserve"> поддержки сферы туризма, а также привлечени</w:t>
      </w:r>
      <w:r>
        <w:rPr>
          <w:sz w:val="24"/>
        </w:rPr>
        <w:t>ю</w:t>
      </w:r>
      <w:r w:rsidRPr="0052240C">
        <w:rPr>
          <w:sz w:val="24"/>
        </w:rPr>
        <w:t xml:space="preserve"> внебюджетных средств, формировани</w:t>
      </w:r>
      <w:r>
        <w:rPr>
          <w:sz w:val="24"/>
        </w:rPr>
        <w:t>ю</w:t>
      </w:r>
      <w:r w:rsidRPr="0052240C">
        <w:rPr>
          <w:sz w:val="24"/>
        </w:rPr>
        <w:t xml:space="preserve"> имиджа округа как территории, благоприятной для туризма, повышени</w:t>
      </w:r>
      <w:r>
        <w:rPr>
          <w:sz w:val="24"/>
        </w:rPr>
        <w:t>ю</w:t>
      </w:r>
      <w:r w:rsidRPr="0052240C">
        <w:rPr>
          <w:sz w:val="24"/>
        </w:rPr>
        <w:t xml:space="preserve"> известности округа в качестве территории, удовлетворяющей интересы разных целевых аудиторий, увеличени</w:t>
      </w:r>
      <w:r>
        <w:rPr>
          <w:sz w:val="24"/>
        </w:rPr>
        <w:t>ю</w:t>
      </w:r>
      <w:r w:rsidRPr="0052240C">
        <w:rPr>
          <w:sz w:val="24"/>
        </w:rPr>
        <w:t xml:space="preserve"> числа первых и повторных посещений территории округа, увеличени</w:t>
      </w:r>
      <w:r>
        <w:rPr>
          <w:sz w:val="24"/>
        </w:rPr>
        <w:t>ю</w:t>
      </w:r>
      <w:r w:rsidRPr="0052240C">
        <w:rPr>
          <w:sz w:val="24"/>
        </w:rPr>
        <w:t xml:space="preserve"> доходов местного бюджета</w:t>
      </w:r>
      <w:r>
        <w:rPr>
          <w:sz w:val="24"/>
        </w:rPr>
        <w:t>.</w:t>
      </w:r>
      <w:proofErr w:type="gramEnd"/>
      <w:r>
        <w:rPr>
          <w:sz w:val="24"/>
        </w:rPr>
        <w:t xml:space="preserve"> В том числе туристические праздники, экскурсии, информационные туры, изготовление сувенирной продукции, повышение квалификации персонала.</w:t>
      </w:r>
    </w:p>
    <w:p w:rsidR="00BA7924" w:rsidRDefault="00BA7924" w:rsidP="00BA7924">
      <w:pPr>
        <w:jc w:val="both"/>
        <w:rPr>
          <w:b/>
          <w:i/>
          <w:sz w:val="28"/>
          <w:szCs w:val="28"/>
        </w:rPr>
      </w:pPr>
    </w:p>
    <w:p w:rsidR="00BA7924" w:rsidRDefault="00BA7924" w:rsidP="00BA7924">
      <w:pPr>
        <w:pStyle w:val="100"/>
        <w:rPr>
          <w:i/>
        </w:rPr>
      </w:pPr>
      <w:r>
        <w:t>5</w:t>
      </w:r>
      <w:r w:rsidRPr="00DA7C5B">
        <w:t>.5.</w:t>
      </w:r>
      <w:r>
        <w:rPr>
          <w:i/>
        </w:rPr>
        <w:t xml:space="preserve"> </w:t>
      </w:r>
      <w:r w:rsidRPr="00DA7C5B">
        <w:t xml:space="preserve">Комплекс процессных </w:t>
      </w:r>
      <w:proofErr w:type="gramStart"/>
      <w:r w:rsidRPr="00DA7C5B">
        <w:t>мероприятиях</w:t>
      </w:r>
      <w:proofErr w:type="gramEnd"/>
      <w:r>
        <w:t xml:space="preserve"> </w:t>
      </w:r>
      <w:r w:rsidRPr="00DA7C5B">
        <w:t>«Обеспечение реализации муниципальной программы»</w:t>
      </w:r>
    </w:p>
    <w:p w:rsidR="00BA7924" w:rsidRPr="00DA7C5B" w:rsidRDefault="00BA7924" w:rsidP="00BA7924">
      <w:pPr>
        <w:jc w:val="center"/>
        <w:rPr>
          <w:b/>
          <w:i/>
          <w:sz w:val="24"/>
          <w:szCs w:val="24"/>
        </w:rPr>
      </w:pPr>
      <w:r w:rsidRPr="00DA7C5B">
        <w:rPr>
          <w:b/>
          <w:i/>
          <w:sz w:val="24"/>
          <w:szCs w:val="24"/>
        </w:rPr>
        <w:t>Задача - Развитие отраслевой инфраструктуры.</w:t>
      </w:r>
    </w:p>
    <w:p w:rsidR="00BA7924" w:rsidRPr="00DA7C5B" w:rsidRDefault="00BA7924" w:rsidP="00BA7924">
      <w:pPr>
        <w:jc w:val="center"/>
        <w:rPr>
          <w:b/>
          <w:i/>
          <w:sz w:val="24"/>
          <w:szCs w:val="24"/>
        </w:rPr>
      </w:pPr>
    </w:p>
    <w:p w:rsidR="00BA7924" w:rsidRPr="00C1297E" w:rsidRDefault="00BA7924" w:rsidP="00BA7924">
      <w:pPr>
        <w:pStyle w:val="a"/>
      </w:pPr>
      <w:r w:rsidRPr="00C1297E">
        <w:lastRenderedPageBreak/>
        <w:t>В рамках выполнения задачи муниципальной программы предусматривается реализация мероприятия:</w:t>
      </w:r>
    </w:p>
    <w:p w:rsidR="00BA7924" w:rsidRPr="00C1297E" w:rsidRDefault="00BA7924" w:rsidP="00BA7924">
      <w:pPr>
        <w:pStyle w:val="a"/>
      </w:pPr>
      <w:r w:rsidRPr="00C1297E">
        <w:t>«Развитие и модернизация учреждений культуры»</w:t>
      </w:r>
    </w:p>
    <w:p w:rsidR="00BA7924" w:rsidRPr="0092670D" w:rsidRDefault="00BA7924" w:rsidP="00BA7924">
      <w:pPr>
        <w:ind w:firstLine="567"/>
        <w:jc w:val="both"/>
        <w:rPr>
          <w:sz w:val="24"/>
          <w:szCs w:val="24"/>
        </w:rPr>
      </w:pPr>
      <w:r w:rsidRPr="0092670D">
        <w:rPr>
          <w:sz w:val="24"/>
          <w:szCs w:val="24"/>
        </w:rPr>
        <w:t>В состав основного мероприятия включаются:</w:t>
      </w:r>
    </w:p>
    <w:p w:rsidR="00BA7924" w:rsidRPr="0092670D" w:rsidRDefault="00BA7924" w:rsidP="00BA7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670D">
        <w:rPr>
          <w:sz w:val="24"/>
          <w:szCs w:val="24"/>
        </w:rPr>
        <w:t>укрепление материально-технической базы муниципальных учреждений, подведомственных отделу культуры Сосновоборского городского округа: проведение ремонтных работ с составлением сметной документации, приобретение специализированного оборудования, костюмов для творческих коллективов и т.п.;</w:t>
      </w:r>
    </w:p>
    <w:p w:rsidR="00BA7924" w:rsidRPr="00C1297E" w:rsidRDefault="00BA7924" w:rsidP="00BA7924">
      <w:pPr>
        <w:ind w:firstLine="567"/>
        <w:jc w:val="both"/>
        <w:rPr>
          <w:sz w:val="24"/>
          <w:szCs w:val="24"/>
        </w:rPr>
      </w:pPr>
      <w:r w:rsidRPr="00C1297E">
        <w:rPr>
          <w:sz w:val="24"/>
          <w:szCs w:val="24"/>
        </w:rPr>
        <w:t xml:space="preserve">- повышение энергоэффективности и энергосбережения подведомственных государственных учреждений: замена окон на энергосберегающие стеклопакеты, модернизация систем отопления, замена ламп накаливания и </w:t>
      </w:r>
      <w:proofErr w:type="spellStart"/>
      <w:r w:rsidRPr="00C1297E">
        <w:rPr>
          <w:sz w:val="24"/>
          <w:szCs w:val="24"/>
        </w:rPr>
        <w:t>люминисцентных</w:t>
      </w:r>
      <w:proofErr w:type="spellEnd"/>
      <w:r w:rsidRPr="00C1297E">
        <w:rPr>
          <w:sz w:val="24"/>
          <w:szCs w:val="24"/>
        </w:rPr>
        <w:t xml:space="preserve"> ламп (светильников) на светодиодные энергосберегающие лампы;</w:t>
      </w:r>
    </w:p>
    <w:p w:rsidR="00BA7924" w:rsidRPr="00C1297E" w:rsidRDefault="00BA7924" w:rsidP="00BA7924">
      <w:pPr>
        <w:ind w:firstLine="567"/>
        <w:jc w:val="both"/>
        <w:rPr>
          <w:sz w:val="24"/>
          <w:szCs w:val="24"/>
        </w:rPr>
      </w:pPr>
      <w:r w:rsidRPr="00C1297E">
        <w:rPr>
          <w:sz w:val="24"/>
          <w:szCs w:val="24"/>
        </w:rPr>
        <w:t xml:space="preserve">- предоставление субсидий муниципальным учреждениям культуры и дополнительного образования в сфере культуры на капитальный ремонт </w:t>
      </w:r>
      <w:r>
        <w:rPr>
          <w:sz w:val="24"/>
          <w:szCs w:val="24"/>
        </w:rPr>
        <w:t xml:space="preserve">и реконструкцию </w:t>
      </w:r>
      <w:r w:rsidRPr="00C1297E">
        <w:rPr>
          <w:sz w:val="24"/>
          <w:szCs w:val="24"/>
        </w:rPr>
        <w:t>объектов.</w:t>
      </w:r>
    </w:p>
    <w:p w:rsidR="00BA7924" w:rsidRPr="00C1297E" w:rsidRDefault="00BA7924" w:rsidP="00BA7924">
      <w:pPr>
        <w:pStyle w:val="a"/>
      </w:pPr>
      <w:r w:rsidRPr="00C1297E">
        <w:t>«Развитие и сохранение кадрового потенциала</w:t>
      </w:r>
      <w:r w:rsidRPr="00C1297E">
        <w:br/>
        <w:t xml:space="preserve"> работников в учреждениях культуры»</w:t>
      </w:r>
      <w:r>
        <w:t>.</w:t>
      </w:r>
    </w:p>
    <w:p w:rsidR="00BA7924" w:rsidRPr="0092670D" w:rsidRDefault="00BA7924" w:rsidP="00BA7924">
      <w:pPr>
        <w:ind w:firstLine="567"/>
        <w:jc w:val="both"/>
        <w:rPr>
          <w:sz w:val="24"/>
          <w:szCs w:val="24"/>
        </w:rPr>
      </w:pPr>
      <w:r w:rsidRPr="0092670D">
        <w:rPr>
          <w:sz w:val="24"/>
          <w:szCs w:val="24"/>
        </w:rPr>
        <w:t>В состав мероприятия включаются:</w:t>
      </w:r>
    </w:p>
    <w:p w:rsidR="00BA7924" w:rsidRDefault="00BA7924" w:rsidP="00BA7924">
      <w:pPr>
        <w:ind w:firstLine="567"/>
        <w:jc w:val="both"/>
        <w:rPr>
          <w:sz w:val="24"/>
          <w:szCs w:val="24"/>
        </w:rPr>
      </w:pPr>
      <w:r w:rsidRPr="0092670D">
        <w:rPr>
          <w:sz w:val="24"/>
          <w:szCs w:val="24"/>
        </w:rPr>
        <w:t>- организация участия в обучающих мероприяти</w:t>
      </w:r>
      <w:r w:rsidRPr="00C1297E">
        <w:rPr>
          <w:sz w:val="24"/>
          <w:szCs w:val="24"/>
        </w:rPr>
        <w:t>ях</w:t>
      </w:r>
      <w:r w:rsidRPr="0092670D">
        <w:rPr>
          <w:sz w:val="24"/>
          <w:szCs w:val="24"/>
        </w:rPr>
        <w:t xml:space="preserve"> (семинаров, тренингов) для работников учреждений культуры и дополнительного образования в сфере культуры Сосновоборского городского округа. </w:t>
      </w:r>
    </w:p>
    <w:p w:rsidR="00BA7924" w:rsidRPr="0092670D" w:rsidRDefault="00BA7924" w:rsidP="00BA7924">
      <w:pPr>
        <w:pStyle w:val="a"/>
      </w:pPr>
      <w:r>
        <w:t xml:space="preserve"> «Поддержка дополнительного </w:t>
      </w:r>
      <w:r w:rsidRPr="0092670D">
        <w:t xml:space="preserve"> образования в сфере культуры и искусства»</w:t>
      </w:r>
    </w:p>
    <w:p w:rsidR="00BA7924" w:rsidRPr="0092670D" w:rsidRDefault="00BA7924" w:rsidP="00BA7924">
      <w:pPr>
        <w:ind w:firstLine="567"/>
        <w:jc w:val="both"/>
        <w:rPr>
          <w:sz w:val="24"/>
          <w:szCs w:val="24"/>
        </w:rPr>
      </w:pPr>
      <w:r w:rsidRPr="0092670D">
        <w:rPr>
          <w:sz w:val="24"/>
          <w:szCs w:val="24"/>
        </w:rPr>
        <w:t>В рамках мероприятия предусматривается:</w:t>
      </w:r>
    </w:p>
    <w:p w:rsidR="00BA7924" w:rsidRPr="0092670D" w:rsidRDefault="00BA7924" w:rsidP="00BA7924">
      <w:pPr>
        <w:ind w:firstLine="567"/>
        <w:jc w:val="both"/>
        <w:rPr>
          <w:sz w:val="24"/>
          <w:szCs w:val="24"/>
        </w:rPr>
      </w:pPr>
      <w:r w:rsidRPr="0092670D">
        <w:rPr>
          <w:sz w:val="24"/>
          <w:szCs w:val="24"/>
        </w:rPr>
        <w:t>- организация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искусства;</w:t>
      </w:r>
    </w:p>
    <w:p w:rsidR="00BA7924" w:rsidRDefault="00BA7924" w:rsidP="00BA7924">
      <w:pPr>
        <w:ind w:firstLine="567"/>
        <w:jc w:val="both"/>
        <w:rPr>
          <w:sz w:val="24"/>
          <w:szCs w:val="24"/>
        </w:rPr>
      </w:pPr>
      <w:r w:rsidRPr="0092670D">
        <w:rPr>
          <w:sz w:val="24"/>
          <w:szCs w:val="24"/>
        </w:rPr>
        <w:t>предоставление субсидий на укрепление материально-технической базы муниципальных учреждений дополнительного образования детей в сфере культуры и искусства. Мероприятие направлено на сохранение сети учреждений дополнительного образования, укрепление творческого начала в деятельности указанных учреждений.</w:t>
      </w:r>
    </w:p>
    <w:p w:rsidR="00BA7924" w:rsidRPr="0092670D" w:rsidRDefault="00BA7924" w:rsidP="00BA79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беспечение деятельности школ искусств в рамках выполнения муниципального задания.</w:t>
      </w:r>
    </w:p>
    <w:p w:rsidR="00BA7924" w:rsidRPr="006A1746" w:rsidRDefault="00BA7924" w:rsidP="00BA7924">
      <w:pPr>
        <w:pStyle w:val="af"/>
        <w:numPr>
          <w:ilvl w:val="0"/>
          <w:numId w:val="16"/>
        </w:numPr>
        <w:jc w:val="both"/>
        <w:rPr>
          <w:sz w:val="24"/>
          <w:szCs w:val="24"/>
        </w:rPr>
      </w:pPr>
      <w:r w:rsidRPr="006A1746">
        <w:rPr>
          <w:sz w:val="24"/>
          <w:szCs w:val="24"/>
        </w:rPr>
        <w:t>«Развитие сети учреждений дополнительного образования в сфере культуры и искусства»</w:t>
      </w:r>
    </w:p>
    <w:p w:rsidR="00BA7924" w:rsidRDefault="00BA7924" w:rsidP="00BA79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670D">
        <w:rPr>
          <w:sz w:val="24"/>
          <w:szCs w:val="24"/>
        </w:rPr>
        <w:t xml:space="preserve">В рамках основного мероприятия предусматривается строительство и реконструкция объектов культуры для размещения учреждений дополнительного образования в сфере культуры и искусства. </w:t>
      </w:r>
    </w:p>
    <w:p w:rsidR="00BA7924" w:rsidRDefault="00BA7924" w:rsidP="00BA7924">
      <w:pPr>
        <w:jc w:val="both"/>
        <w:rPr>
          <w:sz w:val="24"/>
          <w:szCs w:val="24"/>
        </w:rPr>
      </w:pPr>
    </w:p>
    <w:p w:rsidR="00BA7924" w:rsidRDefault="00BA7924" w:rsidP="00BA7924">
      <w:pPr>
        <w:pStyle w:val="1"/>
        <w:rPr>
          <w:rFonts w:ascii="Times New Roman" w:hAnsi="Times New Roman" w:cs="Times New Roman"/>
          <w:i/>
        </w:rPr>
      </w:pPr>
      <w:bookmarkStart w:id="6" w:name="_Toc132269747"/>
      <w:r w:rsidRPr="00EF60E9">
        <w:rPr>
          <w:rFonts w:ascii="Times New Roman" w:hAnsi="Times New Roman" w:cs="Times New Roman"/>
          <w:i/>
        </w:rPr>
        <w:t>6. Комплекс проектных мероприятий</w:t>
      </w:r>
      <w:bookmarkEnd w:id="6"/>
    </w:p>
    <w:p w:rsidR="00BA7924" w:rsidRPr="00EF60E9" w:rsidRDefault="00BA7924" w:rsidP="00BA7924">
      <w:pPr>
        <w:ind w:firstLine="567"/>
        <w:jc w:val="both"/>
        <w:rPr>
          <w:sz w:val="24"/>
          <w:szCs w:val="24"/>
        </w:rPr>
      </w:pPr>
      <w:proofErr w:type="gramStart"/>
      <w:r w:rsidRPr="00EF60E9">
        <w:rPr>
          <w:sz w:val="24"/>
          <w:szCs w:val="24"/>
        </w:rPr>
        <w:t>В</w:t>
      </w:r>
      <w:proofErr w:type="gramEnd"/>
      <w:r w:rsidRPr="00EF60E9">
        <w:rPr>
          <w:sz w:val="24"/>
          <w:szCs w:val="24"/>
        </w:rPr>
        <w:t xml:space="preserve"> </w:t>
      </w:r>
      <w:proofErr w:type="gramStart"/>
      <w:r w:rsidRPr="00EF60E9">
        <w:rPr>
          <w:sz w:val="24"/>
          <w:szCs w:val="24"/>
        </w:rPr>
        <w:t>Сосновоборском</w:t>
      </w:r>
      <w:proofErr w:type="gramEnd"/>
      <w:r w:rsidRPr="00EF60E9">
        <w:rPr>
          <w:sz w:val="24"/>
          <w:szCs w:val="24"/>
        </w:rPr>
        <w:t xml:space="preserve"> городском округе с 2013 года реализуется проект по </w:t>
      </w:r>
      <w:proofErr w:type="spellStart"/>
      <w:r w:rsidRPr="00EF60E9">
        <w:rPr>
          <w:sz w:val="24"/>
          <w:szCs w:val="24"/>
        </w:rPr>
        <w:t>партиципаторному</w:t>
      </w:r>
      <w:proofErr w:type="spellEnd"/>
      <w:r w:rsidRPr="00EF60E9">
        <w:rPr>
          <w:sz w:val="24"/>
          <w:szCs w:val="24"/>
        </w:rPr>
        <w:t xml:space="preserve"> </w:t>
      </w:r>
      <w:proofErr w:type="spellStart"/>
      <w:r w:rsidRPr="00EF60E9">
        <w:rPr>
          <w:sz w:val="24"/>
          <w:szCs w:val="24"/>
        </w:rPr>
        <w:t>бюджетированию</w:t>
      </w:r>
      <w:proofErr w:type="spellEnd"/>
      <w:r w:rsidRPr="00EF60E9">
        <w:rPr>
          <w:sz w:val="24"/>
          <w:szCs w:val="24"/>
        </w:rPr>
        <w:t xml:space="preserve"> «Я планирую бюджет». Суть проекта – участие жителей в формировании комфортной городской среды города. </w:t>
      </w:r>
    </w:p>
    <w:p w:rsidR="00BA7924" w:rsidRPr="00EF60E9" w:rsidRDefault="00BA7924" w:rsidP="00BA7924">
      <w:pPr>
        <w:ind w:firstLine="567"/>
        <w:jc w:val="both"/>
        <w:rPr>
          <w:sz w:val="24"/>
          <w:szCs w:val="24"/>
        </w:rPr>
      </w:pPr>
      <w:r w:rsidRPr="00EF60E9">
        <w:rPr>
          <w:sz w:val="24"/>
          <w:szCs w:val="24"/>
        </w:rPr>
        <w:t>Средства на реализацию проекта ежегодно выделяются из местного бюджета.</w:t>
      </w:r>
    </w:p>
    <w:p w:rsidR="00BA7924" w:rsidRPr="00EF60E9" w:rsidRDefault="00BA7924" w:rsidP="00BA7924">
      <w:pPr>
        <w:ind w:firstLine="567"/>
        <w:jc w:val="both"/>
        <w:rPr>
          <w:sz w:val="24"/>
          <w:szCs w:val="24"/>
        </w:rPr>
      </w:pPr>
      <w:r w:rsidRPr="00EF60E9">
        <w:rPr>
          <w:sz w:val="24"/>
          <w:szCs w:val="24"/>
        </w:rPr>
        <w:t>В 2023 году в рамках муниципальной программы «</w:t>
      </w:r>
      <w:r>
        <w:rPr>
          <w:sz w:val="24"/>
          <w:szCs w:val="24"/>
        </w:rPr>
        <w:t>Развитие культуры Сосновоборского городского округа на 2019-2027 годы</w:t>
      </w:r>
      <w:r w:rsidRPr="00EF60E9">
        <w:rPr>
          <w:sz w:val="24"/>
          <w:szCs w:val="24"/>
        </w:rPr>
        <w:t>» буд</w:t>
      </w:r>
      <w:r>
        <w:rPr>
          <w:sz w:val="24"/>
          <w:szCs w:val="24"/>
        </w:rPr>
        <w:t>е</w:t>
      </w:r>
      <w:r w:rsidRPr="00EF60E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реализован проект-победитель - </w:t>
      </w:r>
      <w:r w:rsidRPr="00EF60E9">
        <w:rPr>
          <w:b/>
          <w:sz w:val="24"/>
          <w:szCs w:val="24"/>
        </w:rPr>
        <w:t>«Передвижной детский театральный дворик»</w:t>
      </w:r>
      <w:r>
        <w:rPr>
          <w:sz w:val="24"/>
          <w:szCs w:val="24"/>
        </w:rPr>
        <w:t>. Проект будет реализован силами СМБУК «ГТЦ «Волшебный Фонарь». Н</w:t>
      </w:r>
      <w:r w:rsidRPr="00EF60E9">
        <w:rPr>
          <w:sz w:val="24"/>
          <w:szCs w:val="24"/>
        </w:rPr>
        <w:t>овое техническое оснащение и обновлённая материально-техническая база будут долгосрочно использоваться для будущих спектаклей, программ и представлений</w:t>
      </w:r>
      <w:r>
        <w:rPr>
          <w:sz w:val="24"/>
          <w:szCs w:val="24"/>
        </w:rPr>
        <w:t xml:space="preserve"> городского театрального центра</w:t>
      </w:r>
      <w:r w:rsidRPr="00EF60E9">
        <w:rPr>
          <w:sz w:val="24"/>
          <w:szCs w:val="24"/>
        </w:rPr>
        <w:t>.</w:t>
      </w:r>
    </w:p>
    <w:p w:rsidR="00BA7924" w:rsidRPr="00865F3D" w:rsidRDefault="00BA7924" w:rsidP="00BA7924">
      <w:pPr>
        <w:pStyle w:val="1"/>
        <w:rPr>
          <w:rStyle w:val="aff4"/>
          <w:rFonts w:ascii="Times New Roman" w:hAnsi="Times New Roman" w:cs="Times New Roman"/>
        </w:rPr>
      </w:pPr>
      <w:bookmarkStart w:id="7" w:name="_Toc132269748"/>
      <w:r>
        <w:rPr>
          <w:rStyle w:val="aff4"/>
          <w:rFonts w:ascii="Times New Roman" w:hAnsi="Times New Roman" w:cs="Times New Roman"/>
        </w:rPr>
        <w:t>7</w:t>
      </w:r>
      <w:r w:rsidRPr="00865F3D">
        <w:rPr>
          <w:rStyle w:val="aff4"/>
          <w:rFonts w:ascii="Times New Roman" w:hAnsi="Times New Roman" w:cs="Times New Roman"/>
        </w:rPr>
        <w:t>.Методика оценки эффективности муниципальной программы</w:t>
      </w:r>
      <w:bookmarkEnd w:id="7"/>
    </w:p>
    <w:p w:rsidR="00BA7924" w:rsidRPr="00865F3D" w:rsidRDefault="00BA7924" w:rsidP="00BA7924">
      <w:pPr>
        <w:ind w:firstLine="708"/>
        <w:rPr>
          <w:b/>
          <w:sz w:val="24"/>
          <w:szCs w:val="24"/>
        </w:rPr>
      </w:pPr>
    </w:p>
    <w:p w:rsidR="00BA7924" w:rsidRDefault="00BA7924" w:rsidP="00BA7924">
      <w:pPr>
        <w:ind w:firstLine="708"/>
        <w:jc w:val="both"/>
        <w:rPr>
          <w:sz w:val="24"/>
          <w:szCs w:val="24"/>
        </w:rPr>
      </w:pPr>
      <w:r w:rsidRPr="0007655D">
        <w:rPr>
          <w:sz w:val="24"/>
          <w:szCs w:val="24"/>
        </w:rPr>
        <w:t xml:space="preserve">Социальная эффективность – комплексная реализация мероприятий подпрограмм поможет достичь </w:t>
      </w:r>
      <w:r>
        <w:rPr>
          <w:sz w:val="24"/>
        </w:rPr>
        <w:t>создания</w:t>
      </w:r>
      <w:r w:rsidRPr="0007655D">
        <w:rPr>
          <w:sz w:val="24"/>
        </w:rPr>
        <w:t xml:space="preserve"> условий для </w:t>
      </w:r>
      <w:r w:rsidRPr="0007655D">
        <w:rPr>
          <w:sz w:val="24"/>
          <w:szCs w:val="24"/>
        </w:rPr>
        <w:t xml:space="preserve">удовлетворения потребностей населения города в сфере культуры и </w:t>
      </w:r>
      <w:r w:rsidRPr="0007655D">
        <w:rPr>
          <w:sz w:val="24"/>
          <w:szCs w:val="24"/>
        </w:rPr>
        <w:lastRenderedPageBreak/>
        <w:t>искусства</w:t>
      </w:r>
      <w:r>
        <w:rPr>
          <w:sz w:val="24"/>
          <w:szCs w:val="24"/>
        </w:rPr>
        <w:t>, а так же обеспечить сохранение, планомерное развитие и реализацию</w:t>
      </w:r>
      <w:r w:rsidRPr="0007655D">
        <w:rPr>
          <w:sz w:val="24"/>
          <w:szCs w:val="24"/>
        </w:rPr>
        <w:t xml:space="preserve"> творческого, культурного и духовного потенциала населения Сосновоборского городского округа.</w:t>
      </w:r>
    </w:p>
    <w:p w:rsidR="00BA7924" w:rsidRPr="00450A53" w:rsidRDefault="00BA7924" w:rsidP="00BA79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путем расчета целевых показателей (индикаторов) муниципальной программы. А именно:</w:t>
      </w:r>
    </w:p>
    <w:p w:rsidR="00BA7924" w:rsidRDefault="00BA7924" w:rsidP="00BA7924">
      <w:pPr>
        <w:pStyle w:val="af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посещений общедоступных библиотек.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(показатель количества посещений указан в годовой статистической форме 6-нк).</w:t>
      </w:r>
    </w:p>
    <w:p w:rsidR="00BA7924" w:rsidRPr="00DB1D19" w:rsidRDefault="00BA7924" w:rsidP="00BA7924">
      <w:pPr>
        <w:pStyle w:val="af"/>
        <w:numPr>
          <w:ilvl w:val="0"/>
          <w:numId w:val="12"/>
        </w:numPr>
        <w:jc w:val="both"/>
        <w:rPr>
          <w:sz w:val="24"/>
          <w:szCs w:val="24"/>
        </w:rPr>
      </w:pPr>
      <w:r w:rsidRPr="00FF1DE7">
        <w:rPr>
          <w:sz w:val="24"/>
          <w:szCs w:val="24"/>
        </w:rPr>
        <w:t xml:space="preserve">Освоение средств, выделенных на выполнение работ </w:t>
      </w:r>
      <w:r w:rsidRPr="00DB1D19">
        <w:rPr>
          <w:sz w:val="24"/>
          <w:szCs w:val="24"/>
        </w:rPr>
        <w:t>в рамках охранного обязательства «ДИК «Андерсенград» - показатель считается исполненным при 100% освоении средств на проведение текущего ремонта в рамках охранного обязательства, выделенных из бюджета.</w:t>
      </w:r>
    </w:p>
    <w:p w:rsidR="00BA7924" w:rsidRPr="005313AE" w:rsidRDefault="00BA7924" w:rsidP="00BA7924">
      <w:pPr>
        <w:pStyle w:val="af"/>
        <w:numPr>
          <w:ilvl w:val="0"/>
          <w:numId w:val="12"/>
        </w:numPr>
        <w:jc w:val="both"/>
        <w:rPr>
          <w:sz w:val="24"/>
          <w:szCs w:val="24"/>
        </w:rPr>
      </w:pPr>
      <w:r w:rsidRPr="005313AE">
        <w:rPr>
          <w:sz w:val="24"/>
          <w:szCs w:val="24"/>
        </w:rPr>
        <w:t>Количество посещений музеев.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(</w:t>
      </w:r>
      <w:r>
        <w:rPr>
          <w:sz w:val="24"/>
          <w:szCs w:val="24"/>
        </w:rPr>
        <w:t xml:space="preserve">количество посещений указано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годов</w:t>
      </w:r>
      <w:proofErr w:type="gramEnd"/>
      <w:r>
        <w:rPr>
          <w:sz w:val="24"/>
          <w:szCs w:val="24"/>
        </w:rPr>
        <w:t xml:space="preserve"> </w:t>
      </w:r>
      <w:r w:rsidRPr="005313AE">
        <w:rPr>
          <w:sz w:val="24"/>
          <w:szCs w:val="24"/>
        </w:rPr>
        <w:t>статистическ</w:t>
      </w:r>
      <w:r>
        <w:rPr>
          <w:sz w:val="24"/>
          <w:szCs w:val="24"/>
        </w:rPr>
        <w:t>ой</w:t>
      </w:r>
      <w:r w:rsidRPr="005313AE">
        <w:rPr>
          <w:sz w:val="24"/>
          <w:szCs w:val="24"/>
        </w:rPr>
        <w:t xml:space="preserve"> форм</w:t>
      </w:r>
      <w:r>
        <w:rPr>
          <w:sz w:val="24"/>
          <w:szCs w:val="24"/>
        </w:rPr>
        <w:t>е</w:t>
      </w:r>
      <w:r w:rsidRPr="005313AE">
        <w:rPr>
          <w:sz w:val="24"/>
          <w:szCs w:val="24"/>
        </w:rPr>
        <w:t xml:space="preserve"> 8-нк).</w:t>
      </w:r>
    </w:p>
    <w:p w:rsidR="00BA7924" w:rsidRPr="00085BB9" w:rsidRDefault="00BA7924" w:rsidP="00BA7924">
      <w:pPr>
        <w:pStyle w:val="af"/>
        <w:numPr>
          <w:ilvl w:val="0"/>
          <w:numId w:val="12"/>
        </w:numPr>
        <w:jc w:val="both"/>
        <w:rPr>
          <w:sz w:val="24"/>
          <w:szCs w:val="24"/>
        </w:rPr>
      </w:pPr>
      <w:r w:rsidRPr="00085BB9">
        <w:rPr>
          <w:sz w:val="24"/>
          <w:szCs w:val="24"/>
        </w:rPr>
        <w:t>Количество посетителей культурно-массовых мероприятий. Данный показатель рассчитывается как отношение количества посещений к количеству жителей муниципального образования Сосновоборский городской округ Ленинградской области (</w:t>
      </w:r>
      <w:r>
        <w:rPr>
          <w:sz w:val="24"/>
          <w:szCs w:val="24"/>
        </w:rPr>
        <w:t xml:space="preserve">количество посетителей указано в годовой </w:t>
      </w:r>
      <w:r w:rsidRPr="00085BB9">
        <w:rPr>
          <w:sz w:val="24"/>
          <w:szCs w:val="24"/>
        </w:rPr>
        <w:t>статистическ</w:t>
      </w:r>
      <w:r>
        <w:rPr>
          <w:sz w:val="24"/>
          <w:szCs w:val="24"/>
        </w:rPr>
        <w:t>ой</w:t>
      </w:r>
      <w:r w:rsidRPr="00085BB9">
        <w:rPr>
          <w:sz w:val="24"/>
          <w:szCs w:val="24"/>
        </w:rPr>
        <w:t xml:space="preserve"> форм</w:t>
      </w:r>
      <w:r>
        <w:rPr>
          <w:sz w:val="24"/>
          <w:szCs w:val="24"/>
        </w:rPr>
        <w:t>е</w:t>
      </w:r>
      <w:r w:rsidRPr="00085BB9">
        <w:rPr>
          <w:sz w:val="24"/>
          <w:szCs w:val="24"/>
        </w:rPr>
        <w:t xml:space="preserve"> 7-нк). </w:t>
      </w:r>
    </w:p>
    <w:p w:rsidR="00BA7924" w:rsidRDefault="00BA7924" w:rsidP="00BA7924">
      <w:pPr>
        <w:jc w:val="center"/>
        <w:rPr>
          <w:b/>
          <w:i/>
          <w:sz w:val="28"/>
          <w:szCs w:val="28"/>
        </w:rPr>
      </w:pPr>
    </w:p>
    <w:p w:rsidR="00BA7924" w:rsidRPr="00AF5B37" w:rsidRDefault="00BA7924" w:rsidP="00BA7924">
      <w:pPr>
        <w:shd w:val="clear" w:color="auto" w:fill="FFFFFF" w:themeFill="background1"/>
        <w:jc w:val="both"/>
        <w:rPr>
          <w:b/>
          <w:color w:val="000000" w:themeColor="text1"/>
          <w:sz w:val="16"/>
          <w:szCs w:val="16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BA7924" w:rsidSect="00BE4A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720" w:gutter="0"/>
          <w:pgNumType w:start="1" w:chapStyle="1"/>
          <w:cols w:space="720"/>
          <w:noEndnote/>
          <w:docGrid w:linePitch="272"/>
        </w:sectPr>
      </w:pPr>
    </w:p>
    <w:p w:rsidR="00BA7924" w:rsidRPr="00865F3D" w:rsidRDefault="00BA7924" w:rsidP="00BA7924">
      <w:pPr>
        <w:pStyle w:val="1"/>
        <w:jc w:val="center"/>
        <w:rPr>
          <w:rFonts w:ascii="Times New Roman" w:hAnsi="Times New Roman" w:cs="Times New Roman"/>
        </w:rPr>
      </w:pPr>
      <w:bookmarkStart w:id="8" w:name="_Toc132269749"/>
      <w:r w:rsidRPr="00865F3D">
        <w:rPr>
          <w:rFonts w:ascii="Times New Roman" w:hAnsi="Times New Roman" w:cs="Times New Roman"/>
        </w:rPr>
        <w:lastRenderedPageBreak/>
        <w:t>Информация о взаимосвязи целей, задач, ожидаемых результатов, показателей и структурных элементов муниципальной программы</w:t>
      </w:r>
      <w:bookmarkEnd w:id="8"/>
    </w:p>
    <w:p w:rsidR="00BA7924" w:rsidRDefault="00BA7924" w:rsidP="00BA792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6ED4">
        <w:rPr>
          <w:rFonts w:ascii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9A6ED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BA7924" w:rsidRPr="00000655" w:rsidRDefault="00BA7924" w:rsidP="00BA792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43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3336"/>
        <w:gridCol w:w="2976"/>
        <w:gridCol w:w="3261"/>
        <w:gridCol w:w="3119"/>
        <w:gridCol w:w="2551"/>
      </w:tblGrid>
      <w:tr w:rsidR="00BA7924" w:rsidRPr="003B0869" w:rsidTr="00B82E06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B0869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0869">
              <w:rPr>
                <w:color w:val="000000" w:themeColor="text1"/>
                <w:sz w:val="24"/>
                <w:szCs w:val="24"/>
              </w:rPr>
              <w:t>Цель муниципальной программы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B086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муниципальной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B086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муниципальной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B086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Структурный элемент муниципальной 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B0869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0869">
              <w:rPr>
                <w:color w:val="000000" w:themeColor="text1"/>
                <w:sz w:val="24"/>
                <w:szCs w:val="24"/>
              </w:rPr>
              <w:t>Целевой показатель муниципальной программы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B086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7924" w:rsidRPr="003B0869" w:rsidTr="00B82E06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B0869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B086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B086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B086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B086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B0869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086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BA7924" w:rsidRPr="003B0869" w:rsidTr="00B82E06">
        <w:trPr>
          <w:tblCellSpacing w:w="5" w:type="nil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3CF">
              <w:rPr>
                <w:rFonts w:ascii="Times New Roman" w:hAnsi="Times New Roman" w:cs="Times New Roman"/>
                <w:sz w:val="22"/>
                <w:szCs w:val="22"/>
              </w:rPr>
              <w:t>Повышение обеспеченности населения Сосновоборского городского округа традиционными продуктами отрасли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3CF">
              <w:rPr>
                <w:rFonts w:ascii="Times New Roman" w:hAnsi="Times New Roman" w:cs="Times New Roman"/>
                <w:sz w:val="22"/>
                <w:szCs w:val="22"/>
              </w:rPr>
              <w:t>Повышение обеспеченности населения Сосновоборского городского округа</w:t>
            </w:r>
            <w:r w:rsidRPr="004743CF">
              <w:rPr>
                <w:sz w:val="22"/>
                <w:szCs w:val="22"/>
              </w:rPr>
              <w:t xml:space="preserve"> </w:t>
            </w:r>
            <w:r w:rsidRPr="004743CF">
              <w:rPr>
                <w:rFonts w:ascii="Times New Roman" w:hAnsi="Times New Roman" w:cs="Times New Roman"/>
                <w:sz w:val="22"/>
                <w:szCs w:val="22"/>
              </w:rPr>
              <w:t>услугами библиотек и приобщение населения Сосновоборского городского округа к чтению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12"/>
              <w:jc w:val="left"/>
              <w:rPr>
                <w:sz w:val="22"/>
                <w:szCs w:val="22"/>
              </w:rPr>
            </w:pPr>
            <w:r w:rsidRPr="004743CF">
              <w:rPr>
                <w:sz w:val="22"/>
                <w:szCs w:val="22"/>
              </w:rPr>
              <w:t>Сохранение количества посещений Сосновоборской  библиотеки (на 1 тыс. населения)</w:t>
            </w:r>
            <w:r>
              <w:rPr>
                <w:sz w:val="22"/>
                <w:szCs w:val="22"/>
              </w:rPr>
              <w:t xml:space="preserve"> </w:t>
            </w:r>
            <w:r w:rsidRPr="004743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E334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</w:t>
            </w:r>
            <w:r w:rsidRPr="008E33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E334D">
              <w:rPr>
                <w:rFonts w:ascii="Times New Roman" w:hAnsi="Times New Roman" w:cs="Times New Roman"/>
                <w:sz w:val="22"/>
                <w:szCs w:val="22"/>
              </w:rPr>
              <w:t>Библиотечное обслуживание и популяризация чтения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BA7924" w:rsidRPr="003B0869" w:rsidTr="00B82E06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3CF">
              <w:rPr>
                <w:rFonts w:ascii="Times New Roman" w:hAnsi="Times New Roman" w:cs="Times New Roman"/>
                <w:sz w:val="22"/>
                <w:szCs w:val="22"/>
              </w:rPr>
              <w:t>Сохранение, охрана и популяризация объектов культурного наследия, находящихся на территории Сосновоборского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3CF">
              <w:rPr>
                <w:rFonts w:ascii="Times New Roman" w:hAnsi="Times New Roman" w:cs="Times New Roman"/>
                <w:sz w:val="22"/>
                <w:szCs w:val="22"/>
              </w:rPr>
              <w:t>Сохранение доли объектов культурного наследия, находящихся в собственности Сосновоборского городского округа, состояние которых является удовлетворительным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Мероприятие </w:t>
            </w:r>
            <w:r w:rsidRPr="009F72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«Сохранение и охрана культурно-исторического наследия»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BA7924" w:rsidRPr="003B0869" w:rsidTr="00B82E06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3CF">
              <w:rPr>
                <w:rFonts w:ascii="Times New Roman" w:hAnsi="Times New Roman" w:cs="Times New Roman"/>
                <w:sz w:val="22"/>
                <w:szCs w:val="22"/>
              </w:rPr>
              <w:t>Повышение посещаемости муниципального музея Сосновоборского городского округа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3CF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посещений Сосновоборского муниципального музея (на 1 тыс. населения)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Мероприятие </w:t>
            </w:r>
            <w:r w:rsidRPr="009F72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 чел. На 1000 населения</w:t>
            </w:r>
          </w:p>
        </w:tc>
      </w:tr>
      <w:tr w:rsidR="00BA7924" w:rsidRPr="003B0869" w:rsidTr="00B82E06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3C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доступности профессионального искусства и </w:t>
            </w:r>
            <w:proofErr w:type="spellStart"/>
            <w:r w:rsidRPr="004743CF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4743CF">
              <w:rPr>
                <w:rFonts w:ascii="Times New Roman" w:hAnsi="Times New Roman" w:cs="Times New Roman"/>
                <w:sz w:val="22"/>
                <w:szCs w:val="22"/>
              </w:rPr>
              <w:t xml:space="preserve"> услуг для жителей Сосновоборского городского округа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3CF">
              <w:rPr>
                <w:rFonts w:ascii="Times New Roman" w:hAnsi="Times New Roman" w:cs="Times New Roman"/>
                <w:sz w:val="22"/>
                <w:szCs w:val="22"/>
              </w:rPr>
              <w:t>Сохранение количества посещений культурно-массовых мероприятий (на 1 тыс. населения);</w:t>
            </w:r>
          </w:p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3CF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 численности участников творческих коллективов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Мероприятие </w:t>
            </w:r>
            <w:r w:rsidRPr="009F72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«Профессиональное искусство, народное творчество и </w:t>
            </w:r>
            <w:proofErr w:type="spellStart"/>
            <w:r w:rsidRPr="009F72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культурно-досуговая</w:t>
            </w:r>
            <w:proofErr w:type="spellEnd"/>
            <w:r w:rsidRPr="009F725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деятельность»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4743C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165,471 тыс. чел.</w:t>
            </w:r>
          </w:p>
        </w:tc>
      </w:tr>
      <w:tr w:rsidR="00BA7924" w:rsidRPr="003B0869" w:rsidTr="00B82E06">
        <w:trPr>
          <w:tblCellSpacing w:w="5" w:type="nil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23513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</w:t>
            </w:r>
            <w:r w:rsidRPr="00235136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«Библиотечное обслуживание и популяризация чтения»</w:t>
            </w:r>
          </w:p>
        </w:tc>
      </w:tr>
      <w:tr w:rsidR="00BA7924" w:rsidRPr="003B0869" w:rsidTr="00B82E06">
        <w:trPr>
          <w:tblCellSpacing w:w="5" w:type="nil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8E334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34D">
              <w:rPr>
                <w:rFonts w:ascii="Times New Roman" w:hAnsi="Times New Roman" w:cs="Times New Roman"/>
                <w:sz w:val="22"/>
                <w:szCs w:val="22"/>
              </w:rPr>
              <w:t>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</w:t>
            </w:r>
          </w:p>
          <w:p w:rsidR="00BA7924" w:rsidRPr="008E334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E334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334D">
              <w:rPr>
                <w:rFonts w:ascii="Times New Roman" w:hAnsi="Times New Roman"/>
                <w:sz w:val="22"/>
                <w:szCs w:val="22"/>
              </w:rPr>
              <w:t>Повышение доступности библиотечных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40648" w:rsidRDefault="00BA7924" w:rsidP="00B82E06">
            <w:pPr>
              <w:pStyle w:val="12"/>
              <w:jc w:val="left"/>
              <w:rPr>
                <w:sz w:val="22"/>
                <w:szCs w:val="22"/>
              </w:rPr>
            </w:pPr>
            <w:r w:rsidRPr="00840648">
              <w:rPr>
                <w:sz w:val="22"/>
                <w:szCs w:val="22"/>
              </w:rPr>
              <w:t>Сохранение количества посещений общедоступных библиотек (на 1 тыс. населения);</w:t>
            </w:r>
          </w:p>
          <w:p w:rsidR="00BA7924" w:rsidRPr="008E334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E334D" w:rsidRDefault="00BA7924" w:rsidP="00B82E06">
            <w:pPr>
              <w:pStyle w:val="Pro-List1"/>
              <w:tabs>
                <w:tab w:val="clear" w:pos="1134"/>
                <w:tab w:val="left" w:pos="0"/>
              </w:tabs>
              <w:spacing w:before="0" w:line="240" w:lineRule="auto"/>
              <w:ind w:left="66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334D">
              <w:rPr>
                <w:rFonts w:ascii="Times New Roman" w:hAnsi="Times New Roman"/>
                <w:sz w:val="22"/>
                <w:szCs w:val="22"/>
              </w:rPr>
              <w:t>Основное мероприятие «Библиотечное обслуживание»</w:t>
            </w:r>
          </w:p>
          <w:p w:rsidR="00BA7924" w:rsidRPr="008E334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E334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</w:tr>
      <w:tr w:rsidR="00BA7924" w:rsidRPr="003B0869" w:rsidTr="00B82E06">
        <w:trPr>
          <w:trHeight w:val="191"/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8E334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40648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 w:rsidRPr="00840648">
              <w:rPr>
                <w:sz w:val="22"/>
                <w:szCs w:val="22"/>
              </w:rPr>
              <w:t>Увеличение объема и репертуара фондов общедоступных библиотек Сосновоборского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40648" w:rsidRDefault="00BA7924" w:rsidP="00B82E06">
            <w:pPr>
              <w:contextualSpacing/>
              <w:rPr>
                <w:sz w:val="22"/>
                <w:szCs w:val="22"/>
              </w:rPr>
            </w:pPr>
            <w:r w:rsidRPr="00840648">
              <w:rPr>
                <w:sz w:val="22"/>
                <w:szCs w:val="22"/>
              </w:rPr>
              <w:t>Прирост объема библиотечных фондов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E334D" w:rsidRDefault="00BA7924" w:rsidP="00B82E06">
            <w:pPr>
              <w:pStyle w:val="Pro-List1"/>
              <w:tabs>
                <w:tab w:val="clear" w:pos="1134"/>
                <w:tab w:val="left" w:pos="66"/>
              </w:tabs>
              <w:spacing w:before="0" w:line="240" w:lineRule="auto"/>
              <w:ind w:left="66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334D">
              <w:rPr>
                <w:rFonts w:ascii="Times New Roman" w:hAnsi="Times New Roman"/>
                <w:sz w:val="22"/>
                <w:szCs w:val="22"/>
              </w:rPr>
              <w:t>Основное мероприятие «Комплектование книжных фондов»</w:t>
            </w:r>
          </w:p>
          <w:p w:rsidR="00BA7924" w:rsidRPr="008E334D" w:rsidRDefault="00BA7924" w:rsidP="00B82E0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E334D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0,35%</w:t>
            </w:r>
          </w:p>
        </w:tc>
      </w:tr>
      <w:tr w:rsidR="00BA7924" w:rsidRPr="003B0869" w:rsidTr="00B82E06">
        <w:trPr>
          <w:trHeight w:val="143"/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E334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E334D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 w:rsidRPr="008E334D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8E334D">
              <w:rPr>
                <w:sz w:val="22"/>
                <w:szCs w:val="22"/>
              </w:rPr>
              <w:t>клиентоориентированности</w:t>
            </w:r>
            <w:proofErr w:type="spellEnd"/>
            <w:r w:rsidRPr="008E334D">
              <w:rPr>
                <w:sz w:val="22"/>
                <w:szCs w:val="22"/>
              </w:rPr>
              <w:t xml:space="preserve"> и привлекательности библиотек для жителя Сосновоборского городского округа.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E334D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Прирост посетителей библиотечных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E334D" w:rsidRDefault="00BA7924" w:rsidP="00B82E06">
            <w:pPr>
              <w:contextualSpacing/>
              <w:rPr>
                <w:sz w:val="22"/>
                <w:szCs w:val="22"/>
              </w:rPr>
            </w:pPr>
            <w:r w:rsidRPr="008E334D">
              <w:rPr>
                <w:sz w:val="22"/>
                <w:szCs w:val="22"/>
              </w:rPr>
              <w:t>Популяризация чтения и деятельности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E334D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чел. на 1000 чел. населения</w:t>
            </w:r>
          </w:p>
        </w:tc>
      </w:tr>
      <w:tr w:rsidR="00BA7924" w:rsidRPr="003B0869" w:rsidTr="00B82E06">
        <w:trPr>
          <w:trHeight w:val="143"/>
          <w:tblCellSpacing w:w="5" w:type="nil"/>
        </w:trPr>
        <w:tc>
          <w:tcPr>
            <w:tcW w:w="152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235136" w:rsidRDefault="00BA7924" w:rsidP="00B82E06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rStyle w:val="aff4"/>
                <w:b/>
                <w:i w:val="0"/>
                <w:sz w:val="24"/>
                <w:szCs w:val="24"/>
              </w:rPr>
              <w:t>Мероприятие</w:t>
            </w:r>
            <w:r w:rsidRPr="00235136">
              <w:rPr>
                <w:rStyle w:val="aff4"/>
                <w:b/>
                <w:i w:val="0"/>
                <w:sz w:val="24"/>
                <w:szCs w:val="24"/>
              </w:rPr>
              <w:t xml:space="preserve"> «Сохранение и охрана культурно-исторического наследия»</w:t>
            </w:r>
          </w:p>
        </w:tc>
      </w:tr>
      <w:tr w:rsidR="00BA7924" w:rsidRPr="003B0869" w:rsidTr="00B82E06">
        <w:trPr>
          <w:trHeight w:val="1842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596">
              <w:rPr>
                <w:rFonts w:ascii="Times New Roman" w:hAnsi="Times New Roman"/>
                <w:sz w:val="22"/>
                <w:szCs w:val="22"/>
              </w:rPr>
              <w:t xml:space="preserve">Сохранение, улучшение состояния и охрана выявленного объекта культурного наследия </w:t>
            </w:r>
            <w:proofErr w:type="gramStart"/>
            <w:r w:rsidRPr="00C30596">
              <w:rPr>
                <w:rFonts w:ascii="Times New Roman" w:hAnsi="Times New Roman"/>
                <w:sz w:val="22"/>
                <w:szCs w:val="22"/>
              </w:rPr>
              <w:t>ДИК</w:t>
            </w:r>
            <w:proofErr w:type="gramEnd"/>
            <w:r w:rsidRPr="00C30596">
              <w:rPr>
                <w:rFonts w:ascii="Times New Roman" w:hAnsi="Times New Roman"/>
                <w:sz w:val="22"/>
                <w:szCs w:val="22"/>
              </w:rPr>
              <w:t xml:space="preserve"> «Андерсенград»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 w:rsidRPr="00C30596">
              <w:rPr>
                <w:sz w:val="22"/>
                <w:szCs w:val="22"/>
              </w:rPr>
              <w:t xml:space="preserve">Сохранение достигнутых масштабов реставрационных работ в отношении, обеспечение охраны выявленного объекта культурного наследия </w:t>
            </w:r>
            <w:proofErr w:type="gramStart"/>
            <w:r w:rsidRPr="00C30596">
              <w:rPr>
                <w:sz w:val="22"/>
                <w:szCs w:val="22"/>
              </w:rPr>
              <w:t>ДИК</w:t>
            </w:r>
            <w:proofErr w:type="gramEnd"/>
            <w:r w:rsidRPr="00C30596">
              <w:rPr>
                <w:sz w:val="22"/>
                <w:szCs w:val="22"/>
              </w:rPr>
              <w:t xml:space="preserve"> «Андерсенград»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 w:rsidRPr="00C30596">
              <w:rPr>
                <w:sz w:val="22"/>
                <w:szCs w:val="22"/>
              </w:rPr>
              <w:t>Сохранение доли объектов культурного наследия, находящихся в удовлетворительном состоянии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contextualSpacing/>
              <w:rPr>
                <w:sz w:val="22"/>
                <w:szCs w:val="22"/>
              </w:rPr>
            </w:pPr>
            <w:r w:rsidRPr="00C30596">
              <w:rPr>
                <w:sz w:val="22"/>
                <w:szCs w:val="22"/>
              </w:rPr>
              <w:t>Проведение текущего ремонта в рамках охранного обязательства детского игрового комплекса «Андерсенград»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 w:rsidRPr="00C30596">
              <w:rPr>
                <w:sz w:val="22"/>
                <w:szCs w:val="22"/>
              </w:rPr>
              <w:t>100%</w:t>
            </w:r>
          </w:p>
        </w:tc>
      </w:tr>
      <w:tr w:rsidR="00BA7924" w:rsidRPr="003B0869" w:rsidTr="00B82E06">
        <w:trPr>
          <w:trHeight w:val="143"/>
          <w:tblCellSpacing w:w="5" w:type="nil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Мероприятие</w:t>
            </w:r>
            <w:r w:rsidRPr="00C30596">
              <w:rPr>
                <w:b/>
                <w:sz w:val="24"/>
              </w:rPr>
              <w:t xml:space="preserve"> «Музейная деятельность»</w:t>
            </w:r>
          </w:p>
        </w:tc>
      </w:tr>
      <w:tr w:rsidR="00BA7924" w:rsidRPr="003B0869" w:rsidTr="00B82E06">
        <w:trPr>
          <w:trHeight w:val="128"/>
          <w:tblCellSpacing w:w="5" w:type="nil"/>
        </w:trPr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596">
              <w:rPr>
                <w:rFonts w:ascii="Times New Roman" w:hAnsi="Times New Roman"/>
                <w:sz w:val="22"/>
                <w:szCs w:val="22"/>
              </w:rPr>
              <w:t>Повышение посещаемости муниципального музея Сосновоборского городского округа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pStyle w:val="Pro-Tab"/>
              <w:tabs>
                <w:tab w:val="left" w:pos="113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30596">
              <w:rPr>
                <w:rFonts w:ascii="Times New Roman" w:hAnsi="Times New Roman"/>
                <w:sz w:val="22"/>
                <w:szCs w:val="22"/>
              </w:rPr>
              <w:t>Повышение доступности музейных услуг для жителей и гостей Сосновоборского городского округа.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pStyle w:val="12"/>
              <w:jc w:val="left"/>
              <w:rPr>
                <w:sz w:val="22"/>
                <w:szCs w:val="22"/>
              </w:rPr>
            </w:pPr>
            <w:r w:rsidRPr="00C30596">
              <w:rPr>
                <w:sz w:val="22"/>
                <w:szCs w:val="22"/>
              </w:rPr>
              <w:t xml:space="preserve">Увеличение числа посетителей муниципального музея Сосновоборского городского округа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contextualSpacing/>
              <w:rPr>
                <w:sz w:val="22"/>
                <w:szCs w:val="22"/>
              </w:rPr>
            </w:pPr>
            <w:r w:rsidRPr="00C30596">
              <w:rPr>
                <w:sz w:val="22"/>
                <w:szCs w:val="22"/>
              </w:rPr>
              <w:t>Музейное обслуживание населения, обеспечение сохранности музейных фондов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 w:rsidRPr="00821FFD">
              <w:rPr>
                <w:sz w:val="22"/>
                <w:szCs w:val="22"/>
              </w:rPr>
              <w:t xml:space="preserve">103 чел. </w:t>
            </w:r>
            <w:r>
              <w:rPr>
                <w:sz w:val="22"/>
                <w:szCs w:val="22"/>
              </w:rPr>
              <w:t>н</w:t>
            </w:r>
            <w:r w:rsidRPr="00821FFD">
              <w:rPr>
                <w:sz w:val="22"/>
                <w:szCs w:val="22"/>
              </w:rPr>
              <w:t xml:space="preserve">а 1000 населения </w:t>
            </w:r>
          </w:p>
        </w:tc>
      </w:tr>
      <w:tr w:rsidR="00BA7924" w:rsidRPr="003B0869" w:rsidTr="00B82E06">
        <w:trPr>
          <w:trHeight w:val="128"/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pStyle w:val="Pro-Tab"/>
              <w:tabs>
                <w:tab w:val="left" w:pos="113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30596">
              <w:rPr>
                <w:rFonts w:ascii="Times New Roman" w:hAnsi="Times New Roman"/>
                <w:sz w:val="22"/>
                <w:szCs w:val="22"/>
              </w:rPr>
              <w:t xml:space="preserve">Повышение привлекательности муниципального музея Сосновоборского городского </w:t>
            </w:r>
            <w:r w:rsidRPr="00C30596">
              <w:rPr>
                <w:rFonts w:ascii="Times New Roman" w:hAnsi="Times New Roman"/>
                <w:sz w:val="22"/>
                <w:szCs w:val="22"/>
              </w:rPr>
              <w:lastRenderedPageBreak/>
              <w:t>округа для населения.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C30596">
              <w:rPr>
                <w:sz w:val="22"/>
                <w:szCs w:val="22"/>
              </w:rPr>
              <w:t xml:space="preserve">величение количества созданных (обновленных) экспозиций музея Сосновоборского городского </w:t>
            </w:r>
            <w:r w:rsidRPr="00C30596">
              <w:rPr>
                <w:sz w:val="22"/>
                <w:szCs w:val="22"/>
              </w:rPr>
              <w:lastRenderedPageBreak/>
              <w:t xml:space="preserve">округа  </w:t>
            </w:r>
          </w:p>
          <w:p w:rsidR="00BA7924" w:rsidRDefault="00BA7924" w:rsidP="00B82E06">
            <w:pPr>
              <w:contextualSpacing/>
              <w:rPr>
                <w:sz w:val="22"/>
                <w:szCs w:val="22"/>
              </w:rPr>
            </w:pPr>
          </w:p>
          <w:p w:rsidR="00BA7924" w:rsidRPr="00C30596" w:rsidRDefault="00BA7924" w:rsidP="00B82E0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нового здания городского музея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0596" w:rsidRDefault="00BA7924" w:rsidP="00B82E06">
            <w:pPr>
              <w:contextualSpacing/>
              <w:rPr>
                <w:sz w:val="22"/>
                <w:szCs w:val="22"/>
              </w:rPr>
            </w:pPr>
            <w:r w:rsidRPr="00C30596">
              <w:rPr>
                <w:sz w:val="22"/>
                <w:szCs w:val="22"/>
              </w:rPr>
              <w:lastRenderedPageBreak/>
              <w:t>Основное мероприятие "Популяризация военно-исторического наследия"</w:t>
            </w:r>
          </w:p>
          <w:p w:rsidR="00BA7924" w:rsidRDefault="00BA7924" w:rsidP="00B82E06">
            <w:pPr>
              <w:contextualSpacing/>
              <w:rPr>
                <w:sz w:val="22"/>
                <w:szCs w:val="22"/>
              </w:rPr>
            </w:pPr>
          </w:p>
          <w:p w:rsidR="00BA7924" w:rsidRDefault="00BA7924" w:rsidP="00B82E06">
            <w:pPr>
              <w:contextualSpacing/>
              <w:rPr>
                <w:sz w:val="22"/>
                <w:szCs w:val="22"/>
              </w:rPr>
            </w:pPr>
          </w:p>
          <w:p w:rsidR="00BA7924" w:rsidRPr="00C30596" w:rsidRDefault="00BA7924" w:rsidP="00B82E06">
            <w:pPr>
              <w:contextualSpacing/>
              <w:rPr>
                <w:sz w:val="22"/>
                <w:szCs w:val="22"/>
              </w:rPr>
            </w:pPr>
          </w:p>
          <w:p w:rsidR="00BA7924" w:rsidRPr="00C30596" w:rsidRDefault="00BA7924" w:rsidP="00B82E06">
            <w:pPr>
              <w:contextualSpacing/>
              <w:rPr>
                <w:sz w:val="22"/>
                <w:szCs w:val="22"/>
              </w:rPr>
            </w:pPr>
            <w:r w:rsidRPr="00C30596">
              <w:rPr>
                <w:sz w:val="22"/>
                <w:szCs w:val="22"/>
              </w:rPr>
              <w:t>Модернизация муниципального музея Сосновоборского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10 выставок в год</w:t>
            </w:r>
          </w:p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</w:p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</w:p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</w:p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</w:p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</w:p>
          <w:p w:rsidR="00BA7924" w:rsidRPr="00C30596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A7924" w:rsidRPr="003B0869" w:rsidTr="00B82E06">
        <w:trPr>
          <w:trHeight w:val="128"/>
          <w:tblCellSpacing w:w="5" w:type="nil"/>
        </w:trPr>
        <w:tc>
          <w:tcPr>
            <w:tcW w:w="152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A053EA" w:rsidRDefault="00BA7924" w:rsidP="00B82E0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A053EA">
              <w:rPr>
                <w:b/>
                <w:sz w:val="24"/>
                <w:szCs w:val="24"/>
              </w:rPr>
              <w:t xml:space="preserve">«Профессиональное искусство, народное творчество и </w:t>
            </w:r>
            <w:proofErr w:type="spellStart"/>
            <w:r w:rsidRPr="00A053EA">
              <w:rPr>
                <w:b/>
                <w:sz w:val="24"/>
                <w:szCs w:val="24"/>
              </w:rPr>
              <w:t>культурно-досуговая</w:t>
            </w:r>
            <w:proofErr w:type="spellEnd"/>
            <w:r w:rsidRPr="00A053EA">
              <w:rPr>
                <w:b/>
                <w:sz w:val="24"/>
                <w:szCs w:val="24"/>
              </w:rPr>
              <w:t xml:space="preserve"> деятельность»</w:t>
            </w:r>
          </w:p>
        </w:tc>
      </w:tr>
      <w:tr w:rsidR="00BA7924" w:rsidRPr="003B0869" w:rsidTr="00B82E06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22803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2803">
              <w:rPr>
                <w:rFonts w:ascii="Times New Roman" w:hAnsi="Times New Roman"/>
                <w:sz w:val="22"/>
                <w:szCs w:val="22"/>
              </w:rPr>
              <w:t xml:space="preserve">Повышение доступности профессионального искусства и </w:t>
            </w:r>
            <w:proofErr w:type="spellStart"/>
            <w:r w:rsidRPr="00622803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622803">
              <w:rPr>
                <w:rFonts w:ascii="Times New Roman" w:hAnsi="Times New Roman"/>
                <w:sz w:val="22"/>
                <w:szCs w:val="22"/>
              </w:rPr>
              <w:t xml:space="preserve"> услуг для жителей Сосновоборского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22803" w:rsidRDefault="00BA7924" w:rsidP="00B82E06">
            <w:pPr>
              <w:pStyle w:val="Pro-Tab"/>
              <w:tabs>
                <w:tab w:val="left" w:pos="113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22803">
              <w:rPr>
                <w:rFonts w:ascii="Times New Roman" w:hAnsi="Times New Roman"/>
                <w:sz w:val="22"/>
                <w:szCs w:val="22"/>
              </w:rPr>
              <w:t xml:space="preserve">Повышение территориальной доступности профессионального искусства и услуг </w:t>
            </w:r>
            <w:proofErr w:type="spellStart"/>
            <w:r w:rsidRPr="00622803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622803">
              <w:rPr>
                <w:rFonts w:ascii="Times New Roman" w:hAnsi="Times New Roman"/>
                <w:sz w:val="22"/>
                <w:szCs w:val="22"/>
              </w:rPr>
              <w:t xml:space="preserve"> учреждений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24" w:rsidRPr="00622803" w:rsidRDefault="00BA7924" w:rsidP="00B82E06">
            <w:pPr>
              <w:ind w:right="-109"/>
              <w:rPr>
                <w:b/>
                <w:bCs/>
                <w:color w:val="000000"/>
                <w:sz w:val="22"/>
                <w:szCs w:val="22"/>
              </w:rPr>
            </w:pPr>
            <w:r w:rsidRPr="00622803">
              <w:rPr>
                <w:color w:val="000000"/>
                <w:sz w:val="22"/>
                <w:szCs w:val="22"/>
              </w:rPr>
              <w:t>Число культурно-массовых мероприятий, проведенных на территории</w:t>
            </w:r>
            <w:r w:rsidRPr="00622803">
              <w:rPr>
                <w:bCs/>
                <w:color w:val="000000"/>
                <w:sz w:val="22"/>
                <w:szCs w:val="22"/>
              </w:rPr>
              <w:t xml:space="preserve"> Сосновоборского городского округа</w:t>
            </w:r>
            <w:r w:rsidRPr="0062280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A7924" w:rsidRDefault="00BA7924" w:rsidP="00B82E06">
            <w:pPr>
              <w:ind w:right="-109"/>
              <w:rPr>
                <w:color w:val="000000"/>
                <w:sz w:val="22"/>
                <w:szCs w:val="22"/>
              </w:rPr>
            </w:pPr>
          </w:p>
          <w:p w:rsidR="00BA7924" w:rsidRPr="00622803" w:rsidRDefault="00BA7924" w:rsidP="00B82E06">
            <w:pPr>
              <w:ind w:right="-109"/>
              <w:rPr>
                <w:color w:val="000000"/>
                <w:sz w:val="22"/>
                <w:szCs w:val="22"/>
              </w:rPr>
            </w:pPr>
            <w:r w:rsidRPr="00622803">
              <w:rPr>
                <w:color w:val="000000"/>
                <w:sz w:val="22"/>
                <w:szCs w:val="22"/>
              </w:rPr>
              <w:t>Количество посетителей культурно-массовых 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22803" w:rsidRDefault="00BA7924" w:rsidP="00B82E06">
            <w:pPr>
              <w:contextualSpacing/>
              <w:rPr>
                <w:sz w:val="22"/>
                <w:szCs w:val="22"/>
              </w:rPr>
            </w:pPr>
            <w:r w:rsidRPr="00622803">
              <w:rPr>
                <w:sz w:val="22"/>
                <w:szCs w:val="22"/>
              </w:rPr>
              <w:t>Основное мероприятие «Проведение культурно-массовых мероприятий, посвященных значимым событиям культуры, истории России,  Ленинградской области, Сосновоборского городского округа, крупным юбилейным датам, социальной проблематике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</w:p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</w:p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</w:p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</w:p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</w:p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</w:p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165,471 тыс. чел.</w:t>
            </w:r>
          </w:p>
          <w:p w:rsidR="00BA7924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</w:p>
          <w:p w:rsidR="00BA7924" w:rsidRPr="00622803" w:rsidRDefault="00BA7924" w:rsidP="00B82E06">
            <w:pPr>
              <w:contextualSpacing/>
              <w:rPr>
                <w:sz w:val="22"/>
                <w:szCs w:val="22"/>
              </w:rPr>
            </w:pPr>
          </w:p>
        </w:tc>
      </w:tr>
      <w:tr w:rsidR="00BA7924" w:rsidRPr="003B0869" w:rsidTr="00B82E06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22803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22803" w:rsidRDefault="00BA7924" w:rsidP="00B82E06">
            <w:pPr>
              <w:pStyle w:val="Pro-Tab"/>
              <w:tabs>
                <w:tab w:val="left" w:pos="113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22803">
              <w:rPr>
                <w:rFonts w:ascii="Times New Roman" w:hAnsi="Times New Roman"/>
                <w:sz w:val="22"/>
                <w:szCs w:val="22"/>
              </w:rPr>
              <w:t xml:space="preserve">Повышение информированности населения об услугах </w:t>
            </w:r>
            <w:proofErr w:type="spellStart"/>
            <w:r w:rsidRPr="00622803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622803">
              <w:rPr>
                <w:rFonts w:ascii="Times New Roman" w:hAnsi="Times New Roman"/>
                <w:sz w:val="22"/>
                <w:szCs w:val="22"/>
              </w:rPr>
              <w:t xml:space="preserve"> учреждений, проводимых культурных событиях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24" w:rsidRPr="00622803" w:rsidRDefault="00BA7924" w:rsidP="00B82E06">
            <w:pPr>
              <w:ind w:right="-109"/>
              <w:rPr>
                <w:color w:val="000000"/>
                <w:sz w:val="22"/>
                <w:szCs w:val="22"/>
              </w:rPr>
            </w:pPr>
            <w:r w:rsidRPr="00622803">
              <w:rPr>
                <w:color w:val="000000"/>
                <w:sz w:val="22"/>
                <w:szCs w:val="22"/>
              </w:rPr>
              <w:t>Численность жителей Сосновоборского городского округа – участников клубных формирований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22803" w:rsidRDefault="00BA7924" w:rsidP="00B82E06">
            <w:pPr>
              <w:contextualSpacing/>
              <w:rPr>
                <w:sz w:val="22"/>
                <w:szCs w:val="22"/>
              </w:rPr>
            </w:pPr>
            <w:r w:rsidRPr="00622803">
              <w:rPr>
                <w:sz w:val="22"/>
                <w:szCs w:val="22"/>
              </w:rPr>
              <w:t xml:space="preserve">Основное мероприятие «Основное мероприятие "Обеспечение деятельности </w:t>
            </w:r>
            <w:proofErr w:type="spellStart"/>
            <w:r w:rsidRPr="00622803">
              <w:rPr>
                <w:sz w:val="22"/>
                <w:szCs w:val="22"/>
              </w:rPr>
              <w:t>культурно-досуговых</w:t>
            </w:r>
            <w:proofErr w:type="spellEnd"/>
            <w:r w:rsidRPr="00622803">
              <w:rPr>
                <w:sz w:val="22"/>
                <w:szCs w:val="22"/>
              </w:rPr>
              <w:t xml:space="preserve">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22803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2 230</w:t>
            </w:r>
          </w:p>
        </w:tc>
      </w:tr>
      <w:tr w:rsidR="00BA7924" w:rsidRPr="003B0869" w:rsidTr="00B82E06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22803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22803" w:rsidRDefault="00BA7924" w:rsidP="00B82E06">
            <w:pPr>
              <w:pStyle w:val="Pro-Tab"/>
              <w:tabs>
                <w:tab w:val="left" w:pos="113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22803">
              <w:rPr>
                <w:rFonts w:ascii="Times New Roman" w:hAnsi="Times New Roman"/>
                <w:sz w:val="22"/>
                <w:szCs w:val="22"/>
              </w:rPr>
              <w:t xml:space="preserve">Повышение привлекательности </w:t>
            </w:r>
            <w:proofErr w:type="spellStart"/>
            <w:r w:rsidRPr="00622803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622803">
              <w:rPr>
                <w:rFonts w:ascii="Times New Roman" w:hAnsi="Times New Roman"/>
                <w:sz w:val="22"/>
                <w:szCs w:val="22"/>
              </w:rPr>
              <w:t xml:space="preserve"> учреждений для жителей Сосновоборского городского округа, развитие их творческого потенциала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24" w:rsidRPr="00622803" w:rsidRDefault="00BA7924" w:rsidP="00B82E06">
            <w:pPr>
              <w:ind w:right="-109"/>
              <w:rPr>
                <w:color w:val="000000"/>
                <w:sz w:val="22"/>
                <w:szCs w:val="22"/>
              </w:rPr>
            </w:pPr>
          </w:p>
          <w:p w:rsidR="00BA7924" w:rsidRPr="00622803" w:rsidRDefault="00BA7924" w:rsidP="00B82E06">
            <w:pPr>
              <w:ind w:right="-109"/>
              <w:rPr>
                <w:color w:val="000000"/>
                <w:sz w:val="22"/>
                <w:szCs w:val="22"/>
              </w:rPr>
            </w:pPr>
            <w:r w:rsidRPr="00622803">
              <w:rPr>
                <w:color w:val="000000"/>
                <w:sz w:val="22"/>
                <w:szCs w:val="22"/>
              </w:rPr>
              <w:t>Численность участников мероприятий, направленных на развитие туризма на территории Сосновоборского городского округа</w:t>
            </w:r>
            <w:r w:rsidRPr="00622803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22803" w:rsidRDefault="00BA7924" w:rsidP="00B82E06">
            <w:pPr>
              <w:contextualSpacing/>
              <w:rPr>
                <w:sz w:val="22"/>
                <w:szCs w:val="22"/>
              </w:rPr>
            </w:pPr>
            <w:r w:rsidRPr="00622803">
              <w:rPr>
                <w:sz w:val="22"/>
                <w:szCs w:val="22"/>
              </w:rPr>
              <w:t>Основное мероприятие «Мероприятия по развитию различных видов туризма и туристской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22803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BA7924" w:rsidRPr="003B0869" w:rsidTr="00B82E06">
        <w:trPr>
          <w:trHeight w:val="128"/>
          <w:tblCellSpacing w:w="5" w:type="nil"/>
        </w:trPr>
        <w:tc>
          <w:tcPr>
            <w:tcW w:w="1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714BCC" w:rsidRDefault="00BA7924" w:rsidP="00B82E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714BCC">
              <w:rPr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BA7924" w:rsidRPr="00714BCC" w:rsidTr="00B82E06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12B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устойчивого развития сферы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pStyle w:val="Pro-Tab"/>
              <w:tabs>
                <w:tab w:val="left" w:pos="113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B712B">
              <w:rPr>
                <w:rFonts w:ascii="Times New Roman" w:hAnsi="Times New Roman"/>
                <w:sz w:val="22"/>
                <w:szCs w:val="22"/>
              </w:rPr>
              <w:t>Развитие отраслевой инфраструктуры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contextualSpacing/>
              <w:rPr>
                <w:sz w:val="22"/>
                <w:szCs w:val="22"/>
              </w:rPr>
            </w:pPr>
            <w:r w:rsidRPr="00EB712B">
              <w:rPr>
                <w:sz w:val="22"/>
                <w:szCs w:val="22"/>
              </w:rPr>
              <w:t xml:space="preserve">Отсутствие муниципальных учреждений культуры, здания которых требуют капитального </w:t>
            </w:r>
            <w:r w:rsidRPr="00EB712B">
              <w:rPr>
                <w:sz w:val="22"/>
                <w:szCs w:val="22"/>
              </w:rPr>
              <w:lastRenderedPageBreak/>
              <w:t>ремонта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contextualSpacing/>
              <w:rPr>
                <w:sz w:val="22"/>
                <w:szCs w:val="22"/>
              </w:rPr>
            </w:pPr>
            <w:r w:rsidRPr="00EB712B">
              <w:rPr>
                <w:sz w:val="22"/>
                <w:szCs w:val="22"/>
              </w:rPr>
              <w:lastRenderedPageBreak/>
              <w:t>Основное мероприятие «Развитие и модернизация учреждений культуры»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714BCC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A7924" w:rsidRPr="00714BCC" w:rsidTr="00B82E06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pStyle w:val="Pro-Tab"/>
              <w:tabs>
                <w:tab w:val="left" w:pos="113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B712B">
              <w:rPr>
                <w:rFonts w:ascii="Times New Roman" w:hAnsi="Times New Roman"/>
                <w:sz w:val="22"/>
                <w:szCs w:val="22"/>
              </w:rPr>
              <w:t>Обеспечение конкурентоспособного уровня оплаты труда в муниципальных учреждениях культуры и дополнительного образования в сфере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contextualSpacing/>
              <w:rPr>
                <w:sz w:val="22"/>
                <w:szCs w:val="22"/>
              </w:rPr>
            </w:pPr>
            <w:r w:rsidRPr="00EB712B">
              <w:rPr>
                <w:sz w:val="22"/>
                <w:szCs w:val="22"/>
              </w:rPr>
              <w:t>сохранение отношения средней заработной платы работников учреждений культуры и дополнительного образования в сфере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Ленинградской области на уровне 100%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contextualSpacing/>
              <w:rPr>
                <w:sz w:val="22"/>
                <w:szCs w:val="22"/>
              </w:rPr>
            </w:pPr>
          </w:p>
          <w:p w:rsidR="00BA7924" w:rsidRPr="00EB712B" w:rsidRDefault="00BA7924" w:rsidP="00B82E06">
            <w:pPr>
              <w:contextualSpacing/>
              <w:rPr>
                <w:sz w:val="22"/>
                <w:szCs w:val="22"/>
              </w:rPr>
            </w:pPr>
            <w:r w:rsidRPr="00EB712B">
              <w:rPr>
                <w:sz w:val="22"/>
                <w:szCs w:val="22"/>
              </w:rPr>
              <w:t>Основное мероприятие «Поддержка дополнительного  образования в сфере культуры и искусства»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714BCC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A7924" w:rsidRPr="00714BCC" w:rsidTr="00B82E06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pStyle w:val="Pro-Tab"/>
              <w:tabs>
                <w:tab w:val="left" w:pos="113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EB712B">
              <w:rPr>
                <w:rFonts w:ascii="Times New Roman" w:hAnsi="Times New Roman"/>
                <w:sz w:val="22"/>
                <w:szCs w:val="22"/>
              </w:rPr>
              <w:t>Стимулирование развития творческого потенциала молодежи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contextualSpacing/>
              <w:rPr>
                <w:sz w:val="22"/>
                <w:szCs w:val="22"/>
              </w:rPr>
            </w:pPr>
            <w:r w:rsidRPr="00EB712B">
              <w:rPr>
                <w:sz w:val="22"/>
                <w:szCs w:val="22"/>
              </w:rPr>
              <w:t>ежегодная поддержка 2 учреждений дополнительного образования в сфере культуры и искусства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contextualSpacing/>
              <w:rPr>
                <w:sz w:val="22"/>
                <w:szCs w:val="22"/>
              </w:rPr>
            </w:pPr>
            <w:r w:rsidRPr="00EB712B">
              <w:rPr>
                <w:sz w:val="22"/>
                <w:szCs w:val="22"/>
              </w:rPr>
              <w:t>Основное мероприятие «Поддержка дополнительного  образования в сфере культуры и искусства»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714BCC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A7924" w:rsidRPr="00714BCC" w:rsidTr="00B82E06">
        <w:trPr>
          <w:trHeight w:val="128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pStyle w:val="Pro-Tab"/>
              <w:tabs>
                <w:tab w:val="left" w:pos="1134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концертного зала МБУ ДО «СДШИ «Балтика»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B712B" w:rsidRDefault="00BA7924" w:rsidP="00B82E06">
            <w:pPr>
              <w:rPr>
                <w:sz w:val="22"/>
                <w:szCs w:val="22"/>
              </w:rPr>
            </w:pPr>
            <w:r w:rsidRPr="00EB712B">
              <w:rPr>
                <w:sz w:val="22"/>
                <w:szCs w:val="22"/>
              </w:rPr>
              <w:t>Основное мероприятие «Развитие сети учреждений дополнительного образования в сфере культуры и искусства»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714BCC" w:rsidRDefault="00BA7924" w:rsidP="00B82E0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A7924" w:rsidRPr="00714BCC" w:rsidRDefault="00BA7924" w:rsidP="00BA79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A7924" w:rsidRDefault="00BA7924" w:rsidP="00BA79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924" w:rsidRDefault="00BA7924" w:rsidP="00BA79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924" w:rsidRPr="00865F3D" w:rsidRDefault="00BA7924" w:rsidP="00BA7924">
      <w:pPr>
        <w:pStyle w:val="1"/>
        <w:jc w:val="center"/>
        <w:rPr>
          <w:rFonts w:ascii="Times New Roman" w:hAnsi="Times New Roman" w:cs="Times New Roman"/>
        </w:rPr>
      </w:pPr>
      <w:bookmarkStart w:id="9" w:name="_Toc132269750"/>
      <w:r>
        <w:rPr>
          <w:rFonts w:ascii="Times New Roman" w:hAnsi="Times New Roman" w:cs="Times New Roman"/>
        </w:rPr>
        <w:lastRenderedPageBreak/>
        <w:t>Сведения о показателях (индикаторах)</w:t>
      </w:r>
      <w:r w:rsidRPr="00865F3D">
        <w:rPr>
          <w:rFonts w:ascii="Times New Roman" w:hAnsi="Times New Roman" w:cs="Times New Roman"/>
        </w:rPr>
        <w:t xml:space="preserve"> муниципальной программы</w:t>
      </w:r>
      <w:bookmarkEnd w:id="9"/>
    </w:p>
    <w:p w:rsidR="00BA7924" w:rsidRDefault="00BA7924" w:rsidP="00BA7924">
      <w:pPr>
        <w:pStyle w:val="af"/>
        <w:shd w:val="clear" w:color="auto" w:fill="FFFFFF" w:themeFill="background1"/>
        <w:tabs>
          <w:tab w:val="left" w:pos="6714"/>
        </w:tabs>
        <w:ind w:left="0"/>
        <w:jc w:val="center"/>
        <w:rPr>
          <w:b/>
          <w:sz w:val="24"/>
          <w:szCs w:val="24"/>
        </w:rPr>
      </w:pPr>
    </w:p>
    <w:p w:rsidR="00BA7924" w:rsidRPr="00211985" w:rsidRDefault="00BA7924" w:rsidP="00BA7924">
      <w:pPr>
        <w:pStyle w:val="af"/>
        <w:shd w:val="clear" w:color="auto" w:fill="FFFFFF" w:themeFill="background1"/>
        <w:tabs>
          <w:tab w:val="left" w:pos="6714"/>
        </w:tabs>
        <w:ind w:left="0"/>
        <w:jc w:val="right"/>
        <w:rPr>
          <w:sz w:val="22"/>
          <w:szCs w:val="22"/>
        </w:rPr>
      </w:pPr>
      <w:r w:rsidRPr="00211985">
        <w:rPr>
          <w:sz w:val="24"/>
          <w:szCs w:val="24"/>
        </w:rPr>
        <w:t>Таблица 2</w:t>
      </w:r>
    </w:p>
    <w:p w:rsidR="00BA7924" w:rsidRDefault="00BA7924" w:rsidP="00BA7924">
      <w:pPr>
        <w:pStyle w:val="af"/>
        <w:shd w:val="clear" w:color="auto" w:fill="FFFFFF" w:themeFill="background1"/>
        <w:tabs>
          <w:tab w:val="left" w:pos="6714"/>
        </w:tabs>
        <w:ind w:left="0"/>
        <w:jc w:val="right"/>
        <w:rPr>
          <w:sz w:val="22"/>
          <w:szCs w:val="22"/>
        </w:rPr>
      </w:pPr>
    </w:p>
    <w:tbl>
      <w:tblPr>
        <w:tblW w:w="13300" w:type="dxa"/>
        <w:jc w:val="center"/>
        <w:tblLayout w:type="fixed"/>
        <w:tblLook w:val="04A0"/>
      </w:tblPr>
      <w:tblGrid>
        <w:gridCol w:w="543"/>
        <w:gridCol w:w="3757"/>
        <w:gridCol w:w="1417"/>
        <w:gridCol w:w="1346"/>
        <w:gridCol w:w="1134"/>
        <w:gridCol w:w="993"/>
        <w:gridCol w:w="992"/>
        <w:gridCol w:w="992"/>
        <w:gridCol w:w="992"/>
        <w:gridCol w:w="1134"/>
      </w:tblGrid>
      <w:tr w:rsidR="00BA7924" w:rsidRPr="00B8561B" w:rsidTr="00B82E06">
        <w:trPr>
          <w:trHeight w:val="375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 xml:space="preserve">N </w:t>
            </w:r>
            <w:proofErr w:type="spellStart"/>
            <w:proofErr w:type="gramStart"/>
            <w:r w:rsidRPr="00B8561B">
              <w:rPr>
                <w:color w:val="000000"/>
              </w:rPr>
              <w:t>п</w:t>
            </w:r>
            <w:proofErr w:type="spellEnd"/>
            <w:proofErr w:type="gramEnd"/>
            <w:r w:rsidRPr="00B8561B">
              <w:rPr>
                <w:color w:val="000000"/>
              </w:rPr>
              <w:t>/</w:t>
            </w:r>
            <w:proofErr w:type="spellStart"/>
            <w:r w:rsidRPr="00B8561B">
              <w:rPr>
                <w:color w:val="000000"/>
              </w:rPr>
              <w:t>п</w:t>
            </w:r>
            <w:proofErr w:type="spellEnd"/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Значение (план/</w:t>
            </w:r>
            <w:proofErr w:type="gramEnd"/>
          </w:p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Ед.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Значения показателей (индикаторов)</w:t>
            </w:r>
          </w:p>
        </w:tc>
      </w:tr>
      <w:tr w:rsidR="00BA7924" w:rsidRPr="00B8561B" w:rsidTr="00B82E06">
        <w:trPr>
          <w:trHeight w:val="85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период (20__</w:t>
            </w:r>
            <w:r w:rsidRPr="00B8561B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  <w:r w:rsidRPr="00B8561B"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Default="00BA7924" w:rsidP="00B82E06">
            <w:pPr>
              <w:jc w:val="center"/>
            </w:pPr>
            <w:r w:rsidRPr="00872D84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72D84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Default="00BA7924" w:rsidP="00B82E06">
            <w:pPr>
              <w:jc w:val="center"/>
            </w:pPr>
            <w:r w:rsidRPr="00872D84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  <w:r w:rsidRPr="00872D84">
              <w:rPr>
                <w:color w:val="000000"/>
              </w:rPr>
              <w:t xml:space="preserve"> год</w:t>
            </w:r>
          </w:p>
        </w:tc>
      </w:tr>
      <w:tr w:rsidR="00BA7924" w:rsidRPr="00B8561B" w:rsidTr="00B82E06">
        <w:trPr>
          <w:trHeight w:val="37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A7924" w:rsidRPr="00B8561B" w:rsidTr="00B82E06">
        <w:trPr>
          <w:trHeight w:val="594"/>
          <w:jc w:val="center"/>
        </w:trPr>
        <w:tc>
          <w:tcPr>
            <w:tcW w:w="1330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Pr="0046000C" w:rsidRDefault="00BA7924" w:rsidP="00B82E06">
            <w:pPr>
              <w:shd w:val="clear" w:color="auto" w:fill="FFFFFF" w:themeFill="background1"/>
              <w:jc w:val="center"/>
              <w:rPr>
                <w:b/>
                <w:color w:val="000000"/>
              </w:rPr>
            </w:pPr>
            <w:r w:rsidRPr="0046000C">
              <w:rPr>
                <w:b/>
                <w:color w:val="000000"/>
              </w:rPr>
              <w:t>Муниципальная программа</w:t>
            </w:r>
          </w:p>
        </w:tc>
      </w:tr>
      <w:tr w:rsidR="00BA7924" w:rsidRPr="00B8561B" w:rsidTr="00B82E06">
        <w:trPr>
          <w:trHeight w:val="594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1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 xml:space="preserve">Количество посещений общедоступных библиотек </w:t>
            </w:r>
            <w:r>
              <w:rPr>
                <w:color w:val="000000"/>
              </w:rPr>
              <w:t>Сосновоборского городского округа</w:t>
            </w:r>
            <w:r w:rsidRPr="00B8561B">
              <w:rPr>
                <w:color w:val="000000"/>
              </w:rPr>
              <w:t xml:space="preserve"> (на 1 тыс.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1 860,0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1 880,0</w:t>
            </w:r>
          </w:p>
        </w:tc>
      </w:tr>
      <w:tr w:rsidR="00BA7924" w:rsidRPr="00B8561B" w:rsidTr="00B82E06">
        <w:trPr>
          <w:trHeight w:val="560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BA7924" w:rsidTr="00B82E06">
        <w:trPr>
          <w:trHeight w:val="56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2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Освоение средств, выделенных на выполнение работ в рамках охранного обязательства «</w:t>
            </w:r>
            <w:proofErr w:type="gramStart"/>
            <w:r>
              <w:rPr>
                <w:color w:val="000000"/>
              </w:rPr>
              <w:t>ДИК</w:t>
            </w:r>
            <w:proofErr w:type="gramEnd"/>
            <w:r>
              <w:rPr>
                <w:color w:val="000000"/>
              </w:rPr>
              <w:t xml:space="preserve"> «Андерсенград»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Default="00BA7924" w:rsidP="00B82E06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Default="00BA7924" w:rsidP="00B82E06">
            <w:pPr>
              <w:shd w:val="clear" w:color="auto" w:fill="FFFFFF" w:themeFill="background1"/>
              <w:jc w:val="center"/>
            </w:pPr>
            <w:r w:rsidRPr="00F8459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Pr="00F84593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Pr="00F84593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Pr="00F84593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A7924" w:rsidRPr="00B8561B" w:rsidTr="00B82E06">
        <w:trPr>
          <w:trHeight w:val="548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BA7924" w:rsidRPr="00B8561B" w:rsidTr="00B82E06">
        <w:trPr>
          <w:trHeight w:val="570"/>
          <w:jc w:val="center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3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>Количество посещений музе</w:t>
            </w:r>
            <w:r>
              <w:rPr>
                <w:color w:val="000000"/>
              </w:rPr>
              <w:t>я</w:t>
            </w:r>
            <w:r w:rsidRPr="00B856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Сосновоборского городского округа</w:t>
            </w:r>
            <w:r w:rsidRPr="00B8561B">
              <w:rPr>
                <w:color w:val="000000"/>
              </w:rPr>
              <w:t xml:space="preserve"> (на 1 тыс.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B8561B">
              <w:rPr>
                <w:color w:val="00000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BA7924" w:rsidRPr="00B8561B" w:rsidTr="00B82E06">
        <w:trPr>
          <w:trHeight w:val="550"/>
          <w:jc w:val="center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BA7924" w:rsidRPr="00B8561B" w:rsidTr="00B82E06">
        <w:trPr>
          <w:trHeight w:val="558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  <w:r w:rsidRPr="00B8561B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посетителей культурно-массовых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плановое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Default="00BA7924" w:rsidP="00B82E06">
            <w:pPr>
              <w:shd w:val="clear" w:color="auto" w:fill="FFFFFF" w:themeFill="background1"/>
              <w:jc w:val="center"/>
            </w:pPr>
            <w:r w:rsidRPr="00D924F2"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</w:pPr>
            <w:proofErr w:type="spellStart"/>
            <w:r w:rsidRPr="00B8561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</w:pPr>
            <w:r>
              <w:t>165,471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</w:pPr>
            <w:r>
              <w:t>168,780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Default="00BA7924" w:rsidP="00B82E06">
            <w:pPr>
              <w:shd w:val="clear" w:color="auto" w:fill="FFFFFF" w:themeFill="background1"/>
              <w:jc w:val="center"/>
            </w:pPr>
            <w:r>
              <w:t>172,156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Default="00BA7924" w:rsidP="00B82E06">
            <w:pPr>
              <w:shd w:val="clear" w:color="auto" w:fill="FFFFFF" w:themeFill="background1"/>
              <w:jc w:val="center"/>
            </w:pPr>
            <w:r>
              <w:t>175,600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Default="00BA7924" w:rsidP="00B82E06">
            <w:pPr>
              <w:shd w:val="clear" w:color="auto" w:fill="FFFFFF" w:themeFill="background1"/>
              <w:jc w:val="center"/>
            </w:pPr>
            <w:r>
              <w:t>179,111</w:t>
            </w:r>
          </w:p>
        </w:tc>
      </w:tr>
      <w:tr w:rsidR="00BA7924" w:rsidRPr="00B8561B" w:rsidTr="00B82E06">
        <w:trPr>
          <w:trHeight w:val="55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ind w:left="-96" w:right="-112"/>
              <w:jc w:val="center"/>
              <w:rPr>
                <w:color w:val="000000"/>
              </w:rPr>
            </w:pPr>
            <w:r w:rsidRPr="00B8561B">
              <w:rPr>
                <w:color w:val="000000"/>
              </w:rPr>
              <w:t>фактическое значение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7924" w:rsidRDefault="00BA7924" w:rsidP="00B82E06">
            <w:pPr>
              <w:shd w:val="clear" w:color="auto" w:fill="FFFFFF" w:themeFill="background1"/>
              <w:jc w:val="center"/>
            </w:pPr>
            <w:r w:rsidRPr="00D924F2"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</w:pPr>
            <w:r w:rsidRPr="00B8561B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924" w:rsidRPr="00B8561B" w:rsidRDefault="00BA7924" w:rsidP="00B82E06">
            <w:pPr>
              <w:shd w:val="clear" w:color="auto" w:fill="FFFFFF" w:themeFill="background1"/>
              <w:jc w:val="center"/>
            </w:pPr>
          </w:p>
        </w:tc>
      </w:tr>
      <w:tr w:rsidR="00BA7924" w:rsidRPr="00B8561B" w:rsidTr="00B82E06">
        <w:trPr>
          <w:trHeight w:val="552"/>
          <w:jc w:val="center"/>
        </w:trPr>
        <w:tc>
          <w:tcPr>
            <w:tcW w:w="13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924" w:rsidRPr="00845D14" w:rsidRDefault="00BA7924" w:rsidP="00B82E06">
            <w:pPr>
              <w:shd w:val="clear" w:color="auto" w:fill="FFFFFF" w:themeFill="background1"/>
              <w:jc w:val="center"/>
              <w:rPr>
                <w:b/>
              </w:rPr>
            </w:pPr>
            <w:r w:rsidRPr="00845D14">
              <w:rPr>
                <w:b/>
              </w:rPr>
              <w:t>Процессная часть</w:t>
            </w:r>
          </w:p>
        </w:tc>
      </w:tr>
      <w:tr w:rsidR="00BA7924" w:rsidRPr="00B8561B" w:rsidTr="00B82E06">
        <w:trPr>
          <w:trHeight w:val="3251"/>
          <w:jc w:val="center"/>
        </w:trPr>
        <w:tc>
          <w:tcPr>
            <w:tcW w:w="13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3300" w:type="dxa"/>
              <w:jc w:val="center"/>
              <w:tblLayout w:type="fixed"/>
              <w:tblLook w:val="04A0"/>
            </w:tblPr>
            <w:tblGrid>
              <w:gridCol w:w="543"/>
              <w:gridCol w:w="3925"/>
              <w:gridCol w:w="1249"/>
              <w:gridCol w:w="1346"/>
              <w:gridCol w:w="1134"/>
              <w:gridCol w:w="993"/>
              <w:gridCol w:w="992"/>
              <w:gridCol w:w="992"/>
              <w:gridCol w:w="992"/>
              <w:gridCol w:w="1134"/>
            </w:tblGrid>
            <w:tr w:rsidR="00BA7924" w:rsidTr="00B82E06">
              <w:trPr>
                <w:trHeight w:val="594"/>
                <w:jc w:val="center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 xml:space="preserve">Количество посещений общедоступных библиотек </w:t>
                  </w:r>
                  <w:r>
                    <w:rPr>
                      <w:color w:val="000000"/>
                    </w:rPr>
                    <w:t>Сосновоборского городского округа</w:t>
                  </w:r>
                  <w:r w:rsidRPr="00B8561B">
                    <w:rPr>
                      <w:color w:val="000000"/>
                    </w:rPr>
                    <w:t xml:space="preserve"> (на 1 тыс. населения)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proofErr w:type="spellStart"/>
                  <w:r w:rsidRPr="00B8561B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1 840,0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1 880,0</w:t>
                  </w:r>
                </w:p>
              </w:tc>
            </w:tr>
            <w:tr w:rsidR="00BA7924" w:rsidRPr="00B8561B" w:rsidTr="00B82E06">
              <w:trPr>
                <w:trHeight w:val="560"/>
                <w:jc w:val="center"/>
              </w:trPr>
              <w:tc>
                <w:tcPr>
                  <w:tcW w:w="5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</w:tr>
            <w:tr w:rsidR="00BA7924" w:rsidRPr="00F84593" w:rsidTr="00B82E06">
              <w:trPr>
                <w:trHeight w:val="568"/>
                <w:jc w:val="center"/>
              </w:trPr>
              <w:tc>
                <w:tcPr>
                  <w:tcW w:w="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Освоение средств, выделенных на выполнение работ в рамках охранного обязательства «</w:t>
                  </w:r>
                  <w:proofErr w:type="gramStart"/>
                  <w:r>
                    <w:rPr>
                      <w:color w:val="000000"/>
                    </w:rPr>
                    <w:t>ДИК</w:t>
                  </w:r>
                  <w:proofErr w:type="gramEnd"/>
                  <w:r>
                    <w:rPr>
                      <w:color w:val="000000"/>
                    </w:rPr>
                    <w:t xml:space="preserve"> «Андерсенград»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процент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proofErr w:type="spellStart"/>
                  <w:r w:rsidRPr="00B8561B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</w:pPr>
                  <w:r w:rsidRPr="00F84593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</w:pPr>
                  <w:r w:rsidRPr="00F84593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Pr="00F84593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Pr="00F84593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Pr="00F84593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BA7924" w:rsidRPr="00B8561B" w:rsidTr="00B82E06">
              <w:trPr>
                <w:trHeight w:val="548"/>
                <w:jc w:val="center"/>
              </w:trPr>
              <w:tc>
                <w:tcPr>
                  <w:tcW w:w="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процент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</w:tr>
            <w:tr w:rsidR="00BA7924" w:rsidTr="00B82E06">
              <w:trPr>
                <w:trHeight w:val="570"/>
                <w:jc w:val="center"/>
              </w:trPr>
              <w:tc>
                <w:tcPr>
                  <w:tcW w:w="5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Количество посещений музе</w:t>
                  </w:r>
                  <w:r>
                    <w:rPr>
                      <w:color w:val="000000"/>
                    </w:rPr>
                    <w:t>я</w:t>
                  </w:r>
                  <w:r w:rsidRPr="00B8561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Сосновоборского городского округа</w:t>
                  </w:r>
                  <w:r w:rsidRPr="00B8561B">
                    <w:rPr>
                      <w:color w:val="000000"/>
                    </w:rPr>
                    <w:t xml:space="preserve"> (на 1 тыс. населения)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proofErr w:type="spellStart"/>
                  <w:r w:rsidRPr="00B8561B">
                    <w:rPr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</w:t>
                  </w:r>
                </w:p>
              </w:tc>
            </w:tr>
            <w:tr w:rsidR="00BA7924" w:rsidRPr="00B8561B" w:rsidTr="00B82E06">
              <w:trPr>
                <w:trHeight w:val="550"/>
                <w:jc w:val="center"/>
              </w:trPr>
              <w:tc>
                <w:tcPr>
                  <w:tcW w:w="5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</w:tr>
            <w:tr w:rsidR="00BA7924" w:rsidTr="00B82E06">
              <w:trPr>
                <w:trHeight w:val="558"/>
                <w:jc w:val="center"/>
              </w:trPr>
              <w:tc>
                <w:tcPr>
                  <w:tcW w:w="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 xml:space="preserve">Количество </w:t>
                  </w:r>
                  <w:r>
                    <w:rPr>
                      <w:color w:val="000000"/>
                    </w:rPr>
                    <w:t>посетителей культурно-массовых  мероприятий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</w:pPr>
                  <w:r w:rsidRPr="00D924F2">
                    <w:t>тыс.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  <w:proofErr w:type="spellStart"/>
                  <w:r w:rsidRPr="00B8561B">
                    <w:t>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  <w:r>
                    <w:t>165,471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  <w:r>
                    <w:t>168,780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</w:pPr>
                  <w:r>
                    <w:t>172,156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</w:pPr>
                  <w:r>
                    <w:t>175,600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</w:pPr>
                  <w:r>
                    <w:t>179,111</w:t>
                  </w:r>
                </w:p>
              </w:tc>
            </w:tr>
            <w:tr w:rsidR="00BA7924" w:rsidRPr="00B8561B" w:rsidTr="00B82E06">
              <w:trPr>
                <w:trHeight w:val="552"/>
                <w:jc w:val="center"/>
              </w:trPr>
              <w:tc>
                <w:tcPr>
                  <w:tcW w:w="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</w:pPr>
                  <w:r w:rsidRPr="00D924F2">
                    <w:t>тыс. 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  <w:r w:rsidRPr="00B8561B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  <w:r w:rsidRPr="00B8561B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</w:p>
              </w:tc>
            </w:tr>
          </w:tbl>
          <w:p w:rsidR="00BA7924" w:rsidRDefault="00BA7924" w:rsidP="00B82E06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BA7924" w:rsidRPr="00845D14" w:rsidRDefault="00BA7924" w:rsidP="00B82E0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Проектная часть</w:t>
            </w:r>
          </w:p>
        </w:tc>
      </w:tr>
      <w:tr w:rsidR="00BA7924" w:rsidRPr="00B8561B" w:rsidTr="00B82E06">
        <w:trPr>
          <w:trHeight w:val="552"/>
          <w:jc w:val="center"/>
        </w:trPr>
        <w:tc>
          <w:tcPr>
            <w:tcW w:w="13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3300" w:type="dxa"/>
              <w:jc w:val="center"/>
              <w:tblLayout w:type="fixed"/>
              <w:tblLook w:val="04A0"/>
            </w:tblPr>
            <w:tblGrid>
              <w:gridCol w:w="543"/>
              <w:gridCol w:w="3925"/>
              <w:gridCol w:w="1249"/>
              <w:gridCol w:w="1346"/>
              <w:gridCol w:w="1134"/>
              <w:gridCol w:w="993"/>
              <w:gridCol w:w="992"/>
              <w:gridCol w:w="992"/>
              <w:gridCol w:w="992"/>
              <w:gridCol w:w="1134"/>
            </w:tblGrid>
            <w:tr w:rsidR="00BA7924" w:rsidTr="00B82E06">
              <w:trPr>
                <w:trHeight w:val="558"/>
                <w:jc w:val="center"/>
              </w:trPr>
              <w:tc>
                <w:tcPr>
                  <w:tcW w:w="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7B15FA" w:rsidRDefault="00BA7924" w:rsidP="00B82E06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Реализация</w:t>
                  </w:r>
                  <w:r w:rsidRPr="007B15FA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 проект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а</w:t>
                  </w:r>
                  <w:r w:rsidRPr="007B15FA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 «Я планирую бюджет»: </w:t>
                  </w:r>
                </w:p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7B15FA">
                    <w:rPr>
                      <w:color w:val="000000" w:themeColor="text1"/>
                      <w:sz w:val="22"/>
                      <w:szCs w:val="22"/>
                    </w:rPr>
                    <w:t>- проект «Театральный дворик»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плановое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</w:pPr>
                  <w: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  <w:proofErr w:type="spellStart"/>
                  <w:r w:rsidRPr="00B8561B">
                    <w:t>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</w:pPr>
                </w:p>
              </w:tc>
            </w:tr>
            <w:tr w:rsidR="00BA7924" w:rsidRPr="00B8561B" w:rsidTr="00B82E06">
              <w:trPr>
                <w:trHeight w:val="552"/>
                <w:jc w:val="center"/>
              </w:trPr>
              <w:tc>
                <w:tcPr>
                  <w:tcW w:w="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ind w:left="-96" w:right="-112"/>
                    <w:jc w:val="center"/>
                    <w:rPr>
                      <w:color w:val="000000"/>
                    </w:rPr>
                  </w:pPr>
                  <w:r w:rsidRPr="00B8561B">
                    <w:rPr>
                      <w:color w:val="000000"/>
                    </w:rPr>
                    <w:t>фактическое значение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7924" w:rsidRDefault="00BA7924" w:rsidP="00B82E06">
                  <w:pPr>
                    <w:shd w:val="clear" w:color="auto" w:fill="FFFFFF" w:themeFill="background1"/>
                    <w:jc w:val="center"/>
                  </w:pPr>
                  <w:r>
                    <w:t>единица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  <w:r w:rsidRPr="00B8561B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  <w:r w:rsidRPr="00B8561B"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A7924" w:rsidRPr="00B8561B" w:rsidRDefault="00BA7924" w:rsidP="00B82E06">
                  <w:pPr>
                    <w:shd w:val="clear" w:color="auto" w:fill="FFFFFF" w:themeFill="background1"/>
                    <w:jc w:val="center"/>
                  </w:pPr>
                </w:p>
              </w:tc>
            </w:tr>
          </w:tbl>
          <w:p w:rsidR="00BA7924" w:rsidRPr="00845D14" w:rsidRDefault="00BA7924" w:rsidP="00B82E0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BA7924" w:rsidRDefault="00BA7924" w:rsidP="00BA7924">
      <w:pPr>
        <w:jc w:val="both"/>
        <w:rPr>
          <w:sz w:val="24"/>
        </w:rPr>
      </w:pPr>
    </w:p>
    <w:p w:rsidR="00BA7924" w:rsidRDefault="00BA7924" w:rsidP="00BA7924">
      <w:pPr>
        <w:jc w:val="both"/>
        <w:rPr>
          <w:sz w:val="24"/>
        </w:rPr>
      </w:pPr>
    </w:p>
    <w:p w:rsidR="00BA7924" w:rsidRDefault="00BA7924" w:rsidP="00BA7924">
      <w:pPr>
        <w:jc w:val="both"/>
        <w:rPr>
          <w:sz w:val="24"/>
        </w:rPr>
      </w:pPr>
    </w:p>
    <w:p w:rsidR="00BA7924" w:rsidRDefault="00BA7924" w:rsidP="00BA7924">
      <w:pPr>
        <w:jc w:val="both"/>
        <w:rPr>
          <w:sz w:val="24"/>
        </w:rPr>
      </w:pPr>
    </w:p>
    <w:p w:rsidR="00BA7924" w:rsidRDefault="00BA7924" w:rsidP="00BA7924"/>
    <w:p w:rsidR="00BA7924" w:rsidRDefault="00BA7924" w:rsidP="00BA7924"/>
    <w:p w:rsidR="00BA7924" w:rsidRDefault="00BA7924" w:rsidP="00BA7924"/>
    <w:p w:rsidR="00BA7924" w:rsidRDefault="00BA7924" w:rsidP="00BA7924"/>
    <w:p w:rsidR="00BA7924" w:rsidRDefault="00BA7924" w:rsidP="00BA7924"/>
    <w:p w:rsidR="00BA7924" w:rsidRDefault="00BA7924" w:rsidP="00BA7924"/>
    <w:p w:rsidR="00BA7924" w:rsidRDefault="00BA7924" w:rsidP="00BA7924">
      <w:pPr>
        <w:jc w:val="both"/>
        <w:rPr>
          <w:sz w:val="24"/>
        </w:rPr>
      </w:pPr>
    </w:p>
    <w:p w:rsidR="00BA7924" w:rsidRPr="00865F3D" w:rsidRDefault="00BA7924" w:rsidP="00BA7924">
      <w:pPr>
        <w:pStyle w:val="1"/>
        <w:jc w:val="center"/>
        <w:rPr>
          <w:rFonts w:ascii="Times New Roman" w:hAnsi="Times New Roman" w:cs="Times New Roman"/>
        </w:rPr>
      </w:pPr>
      <w:bookmarkStart w:id="10" w:name="_Toc132269751"/>
      <w:r w:rsidRPr="00865F3D">
        <w:rPr>
          <w:rFonts w:ascii="Times New Roman" w:hAnsi="Times New Roman" w:cs="Times New Roman"/>
        </w:rPr>
        <w:lastRenderedPageBreak/>
        <w:t>План реализации муниципальной программы</w:t>
      </w:r>
      <w:bookmarkEnd w:id="10"/>
    </w:p>
    <w:p w:rsidR="00BA7924" w:rsidRPr="00776B11" w:rsidRDefault="00BA7924" w:rsidP="00BA792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4"/>
        <w:gridCol w:w="123"/>
        <w:gridCol w:w="1637"/>
        <w:gridCol w:w="1634"/>
        <w:gridCol w:w="1904"/>
        <w:gridCol w:w="1631"/>
        <w:gridCol w:w="1567"/>
        <w:gridCol w:w="1898"/>
        <w:gridCol w:w="1246"/>
      </w:tblGrid>
      <w:tr w:rsidR="00BA7924" w:rsidRPr="001D10FF" w:rsidTr="00B82E06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2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BA7924" w:rsidRPr="001D10FF" w:rsidTr="00B82E06">
        <w:trPr>
          <w:trHeight w:val="1042"/>
        </w:trPr>
        <w:tc>
          <w:tcPr>
            <w:tcW w:w="10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Местные бюджеты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A7924" w:rsidRPr="001D10FF" w:rsidTr="00B82E06">
        <w:trPr>
          <w:trHeight w:val="23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A7924" w:rsidRPr="001D10FF" w:rsidTr="00B82E06">
        <w:trPr>
          <w:trHeight w:val="239"/>
        </w:trPr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культуры Сосновоборского городского округа на 2019-2027 годы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347 201,91646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91 596,28190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255 605,63456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rPr>
          <w:trHeight w:val="189"/>
        </w:trPr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289 918,05981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40 299,95984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244 618,09997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294 979,10759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4 187,49994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46 822,30006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243 969,30759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7D3C9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9D">
              <w:rPr>
                <w:rFonts w:ascii="Times New Roman" w:hAnsi="Times New Roman" w:cs="Times New Roman"/>
                <w:bCs/>
                <w:sz w:val="22"/>
                <w:szCs w:val="22"/>
              </w:rPr>
              <w:t>360 289,20658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5 700,00000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99 525,30000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24" w:rsidRPr="007D3C9D" w:rsidRDefault="00BA7924" w:rsidP="00B82E06">
            <w:pPr>
              <w:ind w:left="-142" w:right="-158"/>
              <w:jc w:val="center"/>
              <w:rPr>
                <w:bCs/>
                <w:sz w:val="22"/>
                <w:szCs w:val="22"/>
              </w:rPr>
            </w:pPr>
            <w:r w:rsidRPr="007D3C9D">
              <w:rPr>
                <w:bCs/>
                <w:sz w:val="22"/>
                <w:szCs w:val="22"/>
              </w:rPr>
              <w:t>255 063,90658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276 125,81732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36 479,16600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9D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D3C9D">
              <w:rPr>
                <w:rFonts w:ascii="Times New Roman" w:hAnsi="Times New Roman" w:cs="Times New Roman"/>
                <w:sz w:val="22"/>
                <w:szCs w:val="22"/>
              </w:rPr>
              <w:t>646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651</w:t>
            </w:r>
            <w:r w:rsidRPr="007D3C9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264 579,68354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D5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A3D54">
              <w:rPr>
                <w:rFonts w:ascii="Times New Roman" w:hAnsi="Times New Roman" w:cs="Times New Roman"/>
                <w:sz w:val="22"/>
                <w:szCs w:val="22"/>
              </w:rPr>
              <w:t>359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A3D54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229 219,98354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267 372,15937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D5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A3D54">
              <w:rPr>
                <w:rFonts w:ascii="Times New Roman" w:hAnsi="Times New Roman" w:cs="Times New Roman"/>
                <w:sz w:val="22"/>
                <w:szCs w:val="22"/>
              </w:rPr>
              <w:t>359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A3D54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232 012,45937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232 012,45937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232 012,45937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F166A1">
              <w:rPr>
                <w:sz w:val="22"/>
                <w:szCs w:val="22"/>
              </w:rPr>
              <w:t>ОРКиТ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232 012,45937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232 012,45937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615A3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5A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615A3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615A3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D7616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166">
              <w:rPr>
                <w:rFonts w:ascii="Times New Roman" w:hAnsi="Times New Roman" w:cs="Times New Roman"/>
                <w:b/>
                <w:sz w:val="22"/>
                <w:szCs w:val="22"/>
              </w:rPr>
              <w:t>2 564 490,86941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D7616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166">
              <w:rPr>
                <w:rFonts w:ascii="Times New Roman" w:hAnsi="Times New Roman" w:cs="Times New Roman"/>
                <w:b/>
                <w:sz w:val="22"/>
                <w:szCs w:val="22"/>
              </w:rPr>
              <w:t>14 887,49994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D7616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166">
              <w:rPr>
                <w:rFonts w:ascii="Times New Roman" w:hAnsi="Times New Roman" w:cs="Times New Roman"/>
                <w:b/>
                <w:sz w:val="22"/>
                <w:szCs w:val="22"/>
              </w:rPr>
              <w:t>385 442,40780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615A3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2 164 160,96167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8615A3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5A3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проектных мероприятий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7B15F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Инициативный проект «Я планирую бюджет»: </w:t>
            </w:r>
          </w:p>
          <w:p w:rsidR="00BA7924" w:rsidRPr="007B15F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проект «Театральный дворик»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СМБУК «ГТЦ «Волшебный Фонарь»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«Музейная деятельность»</w:t>
            </w:r>
          </w:p>
          <w:p w:rsidR="00BA7924" w:rsidRPr="00E0200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7B15F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sz w:val="22"/>
                <w:szCs w:val="22"/>
              </w:rPr>
              <w:t>ОКС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0200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1022A4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0200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200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0200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0200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7B15F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b/>
                <w:sz w:val="22"/>
                <w:szCs w:val="22"/>
              </w:rPr>
              <w:t>2 779,97700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7B15F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7B15F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7B15F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b/>
                <w:sz w:val="22"/>
                <w:szCs w:val="22"/>
              </w:rPr>
              <w:t>2 779,97700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7B15F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5FA"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</w:t>
            </w:r>
          </w:p>
        </w:tc>
      </w:tr>
      <w:tr w:rsidR="00BA7924" w:rsidRPr="001D10FF" w:rsidTr="00B82E0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</w:t>
            </w:r>
            <w:r w:rsidRPr="003F604F">
              <w:rPr>
                <w:rFonts w:ascii="Times New Roman" w:hAnsi="Times New Roman" w:cs="Times New Roman"/>
                <w:sz w:val="22"/>
                <w:szCs w:val="22"/>
              </w:rPr>
              <w:t>Библиотечное 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FF14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популяризация чтения»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 w:rsidRPr="003F604F">
              <w:rPr>
                <w:rFonts w:ascii="Times New Roman" w:hAnsi="Times New Roman" w:cs="Times New Roman"/>
                <w:sz w:val="22"/>
                <w:szCs w:val="22"/>
              </w:rPr>
              <w:t>Библиотечное 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27 454,11714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5 238,96302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22 215,15412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27 454,11714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5 238,96302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22 215,15412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27 716,81086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5 238,96302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22 477,84784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22 477,84784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22 477,84784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22 477,84784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5E65B6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22 477,84784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5A77A4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F604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04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F604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F604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F604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127 580,74082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F604F" w:rsidRDefault="00BA7924" w:rsidP="00B82E06">
            <w:pPr>
              <w:jc w:val="center"/>
              <w:rPr>
                <w:b/>
              </w:rPr>
            </w:pPr>
            <w:r w:rsidRPr="003F604F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F604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15 716,88906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F604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111 863,85176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F604F" w:rsidRDefault="00BA7924" w:rsidP="00B82E06">
            <w:pPr>
              <w:jc w:val="center"/>
              <w:rPr>
                <w:b/>
              </w:rPr>
            </w:pPr>
            <w:r w:rsidRPr="003F604F">
              <w:rPr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D5583A" w:rsidRDefault="00BA7924" w:rsidP="00B82E06">
            <w:pPr>
              <w:ind w:lef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5583A">
              <w:rPr>
                <w:sz w:val="22"/>
                <w:szCs w:val="22"/>
              </w:rPr>
              <w:t>ероприятие "Комплектование книжных фондов"</w:t>
            </w:r>
          </w:p>
          <w:p w:rsidR="00BA7924" w:rsidRPr="00D5583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605,12600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509,90000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95,22600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6CE">
              <w:rPr>
                <w:rFonts w:ascii="Times New Roman" w:hAnsi="Times New Roman" w:cs="Times New Roman"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rPr>
          <w:trHeight w:val="418"/>
        </w:trPr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95,22600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81329F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95,22600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5B10D1">
              <w:rPr>
                <w:sz w:val="22"/>
                <w:szCs w:val="22"/>
              </w:rPr>
              <w:t>95,22600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81329F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95,22600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5B10D1">
              <w:rPr>
                <w:sz w:val="22"/>
                <w:szCs w:val="22"/>
              </w:rPr>
              <w:t>95,22600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81329F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95,22600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5B10D1">
              <w:rPr>
                <w:sz w:val="22"/>
                <w:szCs w:val="22"/>
              </w:rPr>
              <w:t>95,22600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81329F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95,22600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646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986,030000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64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64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509,90000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646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476,13000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64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F14EE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 "Популяризация чтения и деятельности </w:t>
            </w:r>
            <w:r w:rsidRPr="00FF14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библиотек</w:t>
            </w:r>
            <w:r w:rsidRPr="009F2333">
              <w:t>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lastRenderedPageBreak/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9557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7A">
              <w:rPr>
                <w:rFonts w:ascii="Times New Roman" w:hAnsi="Times New Roman" w:cs="Times New Roman"/>
                <w:sz w:val="22"/>
                <w:szCs w:val="22"/>
              </w:rPr>
              <w:t>269,06800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9557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7A">
              <w:rPr>
                <w:rFonts w:ascii="Times New Roman" w:hAnsi="Times New Roman" w:cs="Times New Roman"/>
                <w:sz w:val="22"/>
                <w:szCs w:val="22"/>
              </w:rPr>
              <w:t>269,06800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9557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7A">
              <w:rPr>
                <w:rFonts w:ascii="Times New Roman" w:hAnsi="Times New Roman" w:cs="Times New Roman"/>
                <w:sz w:val="22"/>
                <w:szCs w:val="22"/>
              </w:rPr>
              <w:t>279,83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9557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557A">
              <w:rPr>
                <w:rFonts w:ascii="Times New Roman" w:hAnsi="Times New Roman" w:cs="Times New Roman"/>
                <w:sz w:val="22"/>
                <w:szCs w:val="22"/>
              </w:rPr>
              <w:t>279,83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9557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291,58400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9557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291,58400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BB7F67">
              <w:rPr>
                <w:sz w:val="22"/>
                <w:szCs w:val="22"/>
              </w:rPr>
              <w:t>291,58400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BB7F67">
              <w:rPr>
                <w:sz w:val="22"/>
                <w:szCs w:val="22"/>
              </w:rPr>
              <w:t>291,58400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CD631B">
              <w:rPr>
                <w:sz w:val="22"/>
                <w:szCs w:val="22"/>
              </w:rPr>
              <w:t>МБУ «СГПБ»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BB7F67">
              <w:rPr>
                <w:sz w:val="22"/>
                <w:szCs w:val="22"/>
              </w:rPr>
              <w:t>291,58400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BB7F67">
              <w:rPr>
                <w:sz w:val="22"/>
                <w:szCs w:val="22"/>
              </w:rPr>
              <w:t>291,58400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D631B" w:rsidRDefault="00BA7924" w:rsidP="00B8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5B3F">
              <w:rPr>
                <w:rFonts w:ascii="Times New Roman" w:hAnsi="Times New Roman" w:cs="Times New Roman"/>
                <w:b/>
                <w:sz w:val="22"/>
                <w:szCs w:val="22"/>
              </w:rPr>
              <w:t>1 423,65072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64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64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1 423,65072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64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«Сохранение и охрана культурного и исторического наследия Сосновоборского городского округа»</w:t>
            </w:r>
          </w:p>
        </w:tc>
      </w:tr>
      <w:tr w:rsidR="00BA7924" w:rsidRPr="001D10FF" w:rsidTr="00B82E06">
        <w:trPr>
          <w:trHeight w:val="456"/>
        </w:trPr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6D7827">
              <w:rPr>
                <w:rFonts w:ascii="Times New Roman" w:hAnsi="Times New Roman" w:cs="Times New Roman"/>
                <w:sz w:val="22"/>
                <w:szCs w:val="22"/>
              </w:rPr>
              <w:t>"Сохранение и охрана исторического наследия"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A7EA3" w:rsidRDefault="00BA7924" w:rsidP="00B82E06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3BB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2 046,72000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3BB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2 046,72000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A7EA3" w:rsidRDefault="00BA7924" w:rsidP="00B82E06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3BB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3BB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A7EA3" w:rsidRDefault="00BA7924" w:rsidP="00B82E06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 xml:space="preserve">»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3BB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1 993,97100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3BB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1 993,97100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A7EA3" w:rsidRDefault="00BA7924" w:rsidP="00B82E06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3BB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1 993,97100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3BB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1 993,97100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A7EA3" w:rsidRDefault="00BA7924" w:rsidP="00B82E06">
            <w:pPr>
              <w:jc w:val="center"/>
            </w:pPr>
            <w:r w:rsidRPr="00BA7EA3">
              <w:t>МАУК «</w:t>
            </w:r>
            <w:proofErr w:type="spellStart"/>
            <w:r w:rsidRPr="00BA7EA3">
              <w:t>СПКиО</w:t>
            </w:r>
            <w:proofErr w:type="spellEnd"/>
            <w:r w:rsidRPr="00BA7EA3"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3BB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1 993,97100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3BB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1 993,97100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526CE" w:rsidRDefault="00BA7924" w:rsidP="00B82E06">
            <w:pPr>
              <w:jc w:val="center"/>
              <w:rPr>
                <w:sz w:val="22"/>
                <w:szCs w:val="22"/>
              </w:rPr>
            </w:pPr>
            <w:r w:rsidRPr="00B526CE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D631B" w:rsidRDefault="00BA7924" w:rsidP="00B8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8 728,63300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64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64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8 728,63300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64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 w:rsidRPr="00F16469">
              <w:rPr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«Музейная деятельность»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D5583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D533C">
              <w:rPr>
                <w:rFonts w:ascii="Times New Roman" w:hAnsi="Times New Roman" w:cs="Times New Roman"/>
                <w:sz w:val="22"/>
                <w:szCs w:val="22"/>
              </w:rPr>
              <w:t>ероприятие "Музейное обслуживание населения, обеспечение сохранности музейных фондов"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8 658,85805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sz w:val="22"/>
                <w:szCs w:val="22"/>
              </w:rPr>
            </w:pPr>
            <w:r w:rsidRPr="00922F67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2 102,59385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6 556,26420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sz w:val="22"/>
                <w:szCs w:val="22"/>
              </w:rPr>
            </w:pPr>
            <w:r w:rsidRPr="00922F67">
              <w:rPr>
                <w:sz w:val="22"/>
                <w:szCs w:val="22"/>
              </w:rPr>
              <w:t>0,00000</w:t>
            </w:r>
          </w:p>
        </w:tc>
      </w:tr>
      <w:tr w:rsidR="00BA7924" w:rsidRPr="00922F67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8 658,85805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sz w:val="22"/>
                <w:szCs w:val="22"/>
              </w:rPr>
            </w:pPr>
            <w:r w:rsidRPr="00922F67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2 102,59385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6 556,26420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A7924" w:rsidRPr="00922F67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8 698,32626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sz w:val="22"/>
                <w:szCs w:val="22"/>
              </w:rPr>
            </w:pPr>
            <w:r w:rsidRPr="00922F67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2 102,59385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6 595,73241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7F5A99">
              <w:rPr>
                <w:sz w:val="22"/>
                <w:szCs w:val="22"/>
              </w:rPr>
              <w:t>0,00000</w:t>
            </w:r>
          </w:p>
        </w:tc>
      </w:tr>
      <w:tr w:rsidR="00BA7924" w:rsidRPr="00922F67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6 595,73241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6 595,73241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7F5A99">
              <w:rPr>
                <w:sz w:val="22"/>
                <w:szCs w:val="22"/>
              </w:rPr>
              <w:t>0,00000</w:t>
            </w:r>
          </w:p>
        </w:tc>
      </w:tr>
      <w:tr w:rsidR="00BA7924" w:rsidRPr="00922F67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6 595,73241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7F5A99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6 595,73241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7F5A99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39 207,50718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b/>
              </w:rPr>
            </w:pPr>
            <w:r w:rsidRPr="00922F67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64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6 307,78155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32 899,72563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22F67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 w:rsidRPr="00922F67">
              <w:rPr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AD533C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Pr="00AD533C">
              <w:rPr>
                <w:rFonts w:ascii="Times New Roman" w:hAnsi="Times New Roman" w:cs="Times New Roman"/>
                <w:sz w:val="22"/>
                <w:szCs w:val="22"/>
              </w:rPr>
              <w:t>ероприятие "Популяризация военно-исторического наследия"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F248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471,60000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F248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471,60000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F248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230,90700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EF248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230,90700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240,14300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240,14300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1B573D">
              <w:rPr>
                <w:sz w:val="22"/>
                <w:szCs w:val="22"/>
              </w:rPr>
              <w:t>240,14300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1B573D">
              <w:rPr>
                <w:sz w:val="22"/>
                <w:szCs w:val="22"/>
              </w:rPr>
              <w:t>240,14300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1B573D">
              <w:rPr>
                <w:sz w:val="22"/>
                <w:szCs w:val="22"/>
              </w:rPr>
              <w:t>240,14300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1B573D">
              <w:rPr>
                <w:sz w:val="22"/>
                <w:szCs w:val="22"/>
              </w:rPr>
              <w:t>240,14300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1 422,93600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468B4" w:rsidRDefault="00BA7924" w:rsidP="00B82E06">
            <w:pPr>
              <w:jc w:val="center"/>
              <w:rPr>
                <w:b/>
              </w:rPr>
            </w:pPr>
            <w:r w:rsidRPr="00F468B4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468B4" w:rsidRDefault="00BA7924" w:rsidP="00B82E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F468B4">
              <w:rPr>
                <w:b/>
                <w:sz w:val="22"/>
                <w:szCs w:val="22"/>
              </w:rPr>
              <w:t>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1 422,93600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468B4" w:rsidRDefault="00BA7924" w:rsidP="00B82E06">
            <w:pPr>
              <w:jc w:val="center"/>
              <w:rPr>
                <w:b/>
              </w:rPr>
            </w:pPr>
            <w:r w:rsidRPr="00F468B4">
              <w:rPr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52384">
              <w:rPr>
                <w:rFonts w:ascii="Times New Roman" w:hAnsi="Times New Roman" w:cs="Times New Roman"/>
                <w:sz w:val="22"/>
                <w:szCs w:val="22"/>
              </w:rPr>
              <w:t>ероприятие "Модернизация муниципального музея Сосновоборского городского округа"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D6A64">
              <w:rPr>
                <w:sz w:val="22"/>
                <w:szCs w:val="22"/>
              </w:rPr>
              <w:t>ОКС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468B4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468B4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D6A64">
              <w:rPr>
                <w:sz w:val="22"/>
                <w:szCs w:val="22"/>
              </w:rPr>
              <w:t>ОКС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D6A64">
              <w:rPr>
                <w:sz w:val="22"/>
                <w:szCs w:val="22"/>
              </w:rPr>
              <w:t>ОКС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D6A64">
              <w:rPr>
                <w:sz w:val="22"/>
                <w:szCs w:val="22"/>
              </w:rPr>
              <w:t>ОКС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D6A64">
              <w:rPr>
                <w:sz w:val="22"/>
                <w:szCs w:val="22"/>
              </w:rPr>
              <w:t>ОКС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F164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</w:t>
            </w:r>
            <w:r w:rsidRPr="008B6FA6">
              <w:rPr>
                <w:color w:val="000000"/>
              </w:rPr>
              <w:t xml:space="preserve">"Профессиональное искусство, народное творчество и </w:t>
            </w:r>
            <w:proofErr w:type="spellStart"/>
            <w:r w:rsidRPr="008B6FA6">
              <w:rPr>
                <w:color w:val="000000"/>
              </w:rPr>
              <w:t>кульутрно-досуговая</w:t>
            </w:r>
            <w:proofErr w:type="spellEnd"/>
            <w:r w:rsidRPr="008B6FA6">
              <w:rPr>
                <w:color w:val="000000"/>
              </w:rPr>
              <w:t xml:space="preserve"> деятельность"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6A1F0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ероприятие "Проведение культурно-массовых мероприятий, посвященных значимым событиям культуры, истории России, Лен</w:t>
            </w:r>
            <w:proofErr w:type="gramStart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бласти, Сосновоборского городского округа"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D57DE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СМБУК "ЦРЛ "Гармония", СМБУК "ГТЦ "Волшебный Фонарь", МАУК "ДК "Строитель", МАУК " ГКЦ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Арт-Карусель</w:t>
            </w:r>
            <w:proofErr w:type="spellEnd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 xml:space="preserve">", МАУК "ГТЦ", 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МАУК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, МЮУ ДО «СДШИ «Балтика», МБУ ДО «СДШИ им. О.А. Кипренского»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ОРКиТ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2FE0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3 000,84300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C32FE0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3 000,84300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14945">
              <w:rPr>
                <w:sz w:val="22"/>
                <w:szCs w:val="22"/>
              </w:rPr>
              <w:t>3 000,84300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02520F">
              <w:rPr>
                <w:sz w:val="22"/>
                <w:szCs w:val="22"/>
              </w:rPr>
              <w:t>3 000,84300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14945">
              <w:rPr>
                <w:sz w:val="22"/>
                <w:szCs w:val="22"/>
              </w:rPr>
              <w:t>3 000,84300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02520F">
              <w:rPr>
                <w:sz w:val="22"/>
                <w:szCs w:val="22"/>
              </w:rPr>
              <w:t>3 000,84300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14945">
              <w:rPr>
                <w:sz w:val="22"/>
                <w:szCs w:val="22"/>
              </w:rPr>
              <w:t>3 000,84300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02520F">
              <w:rPr>
                <w:sz w:val="22"/>
                <w:szCs w:val="22"/>
              </w:rPr>
              <w:t>3 000,84300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14945">
              <w:rPr>
                <w:sz w:val="22"/>
                <w:szCs w:val="22"/>
              </w:rPr>
              <w:t>3 000,84300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02520F">
              <w:rPr>
                <w:sz w:val="22"/>
                <w:szCs w:val="22"/>
              </w:rPr>
              <w:t>3 000,84300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15 004,21500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D55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15 004,21500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6A1F0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A1F01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"Обеспечение деятельности </w:t>
            </w:r>
            <w:proofErr w:type="spellStart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6A1F01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учреждений"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СМБУК "ЦРЛ "Гармония", СМБУК "ГТЦ "Волшебный Фонарь", МАУК "ДК "Строитель", МАУК " ГКЦ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Арт-Карусель</w:t>
            </w:r>
            <w:proofErr w:type="spellEnd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", МАУК "ГТЦ", МАУК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D57DE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125 098,31209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27 417,14313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D57DE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97 681,16896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D57DE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124 713,31209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27 032,14313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D57DE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97 681,16896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D57DE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125 351,36973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27 032,14313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D57DE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98 319,22660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98 319,22660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98 319,22660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rPr>
          <w:trHeight w:val="277"/>
        </w:trPr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98 319,22660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98 319,22660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571 801,44711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D55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81 481,42939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490 320,01772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6A1F0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A1F01">
              <w:rPr>
                <w:rFonts w:ascii="Times New Roman" w:hAnsi="Times New Roman" w:cs="Times New Roman"/>
                <w:sz w:val="22"/>
                <w:szCs w:val="22"/>
              </w:rPr>
              <w:t>ероприятие «Мероприятия по развитию различных видов туризма и туристской деятельности»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ОРКиТ, </w:t>
            </w:r>
          </w:p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375D0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375D0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375D0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375D0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540,80000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540,80000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386925">
              <w:rPr>
                <w:sz w:val="22"/>
                <w:szCs w:val="22"/>
              </w:rPr>
              <w:t>540,80000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8E05EC">
              <w:rPr>
                <w:sz w:val="22"/>
                <w:szCs w:val="22"/>
              </w:rPr>
              <w:t>540,80000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386925">
              <w:rPr>
                <w:sz w:val="22"/>
                <w:szCs w:val="22"/>
              </w:rPr>
              <w:t>540,80000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8E05EC">
              <w:rPr>
                <w:sz w:val="22"/>
                <w:szCs w:val="22"/>
              </w:rPr>
              <w:t>540,80000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E915F5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2 642,40000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2 642,40000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6D5569">
              <w:rPr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</w:t>
            </w:r>
            <w:r w:rsidRPr="00DF26DB">
              <w:rPr>
                <w:sz w:val="22"/>
                <w:szCs w:val="22"/>
              </w:rPr>
              <w:t>"Обеспечение реализации муниципальной программы"</w:t>
            </w:r>
          </w:p>
        </w:tc>
      </w:tr>
      <w:tr w:rsidR="00BA7924" w:rsidRPr="001D10FF" w:rsidTr="00B82E06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EF07D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F07DB">
              <w:rPr>
                <w:rFonts w:ascii="Times New Roman" w:hAnsi="Times New Roman" w:cs="Times New Roman"/>
                <w:sz w:val="22"/>
                <w:szCs w:val="22"/>
              </w:rPr>
              <w:t>ероприятие "Развитие и модернизация учреждений культуры"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СМБУК "ЦРЛ "Гармония", СМБУК "ГТЦ "Волшебный Фонарь", МАУК "ДК "Строитель", МАУК " ГКЦ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Арт-Карусель</w:t>
            </w:r>
            <w:proofErr w:type="spellEnd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", МАУК "ГТЦ", МАУК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У ДО «СДШИ «Балтика», МБУ ДО «СДШИ им. О.А. Кипренского»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9 965,24640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734,46600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9 230,78040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2 000,00000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2 000,00000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17 965,24640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D55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D55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734,46600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17 230,78040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7B3353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B3353">
              <w:rPr>
                <w:rFonts w:ascii="Times New Roman" w:hAnsi="Times New Roman" w:cs="Times New Roman"/>
                <w:sz w:val="22"/>
                <w:szCs w:val="22"/>
              </w:rPr>
              <w:t>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СМБУК "ЦРЛ "Гармония", СМБУК "ГТЦ "Волшебный Фонарь", МАУК "ДК "Строитель", МАУК " ГКЦ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Арт-Карусель</w:t>
            </w:r>
            <w:proofErr w:type="spellEnd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 xml:space="preserve">", МАУК "ГТЦ", 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МАУК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У ДО «СДШИ «Балтика», МБУ ДО «СДШИ им. О.А. Кипренского»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D7F9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507,42600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D7F9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507,42600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D7F9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429,74700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D7F9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429,74700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446,93500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446,93500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6B643B">
              <w:rPr>
                <w:sz w:val="22"/>
                <w:szCs w:val="22"/>
              </w:rPr>
              <w:t>446,93500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6B643B">
              <w:rPr>
                <w:sz w:val="22"/>
                <w:szCs w:val="22"/>
              </w:rPr>
              <w:t>446,93500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6B643B">
              <w:rPr>
                <w:sz w:val="22"/>
                <w:szCs w:val="22"/>
              </w:rPr>
              <w:t>446,93500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jc w:val="center"/>
            </w:pPr>
            <w:r w:rsidRPr="006B643B">
              <w:rPr>
                <w:sz w:val="22"/>
                <w:szCs w:val="22"/>
              </w:rPr>
              <w:t>446,93500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343C87" w:rsidRDefault="00BA7924" w:rsidP="00B82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2 277,97800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D55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D55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2 277,97800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6D556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ероприятие "Поддержка дополнительного образования в сфере культуры и искусства"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 xml:space="preserve">МБУ ДО «СДШИ «Балтика», </w:t>
            </w:r>
          </w:p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94 768,52364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</w:pPr>
            <w:r w:rsidRPr="00B73199">
              <w:rPr>
                <w:sz w:val="22"/>
                <w:szCs w:val="22"/>
              </w:rPr>
              <w:t>476,10000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94 292,42364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96 496,84254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</w:pPr>
            <w:r w:rsidRPr="00B73199">
              <w:rPr>
                <w:sz w:val="22"/>
                <w:szCs w:val="22"/>
              </w:rPr>
              <w:t>986,00000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95 510,84254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</w:pPr>
            <w:r w:rsidRPr="00B73199">
              <w:rPr>
                <w:sz w:val="22"/>
                <w:szCs w:val="22"/>
              </w:rPr>
              <w:t>96 996,15052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</w:pPr>
            <w:r w:rsidRPr="00B73199">
              <w:rPr>
                <w:sz w:val="22"/>
                <w:szCs w:val="22"/>
              </w:rPr>
              <w:t>986,00000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</w:pPr>
            <w:r w:rsidRPr="00B73199">
              <w:rPr>
                <w:sz w:val="22"/>
                <w:szCs w:val="22"/>
              </w:rPr>
              <w:t>96 010,15052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</w:pPr>
            <w:r w:rsidRPr="00B73199">
              <w:rPr>
                <w:sz w:val="22"/>
                <w:szCs w:val="22"/>
              </w:rPr>
              <w:t>96 010,15052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</w:pPr>
            <w:r w:rsidRPr="00B73199">
              <w:rPr>
                <w:sz w:val="22"/>
                <w:szCs w:val="22"/>
              </w:rPr>
              <w:t>96 010,15052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</w:pPr>
            <w:r w:rsidRPr="00B73199">
              <w:rPr>
                <w:sz w:val="22"/>
                <w:szCs w:val="22"/>
              </w:rPr>
              <w:t>96 010,15052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</w:pPr>
            <w:r w:rsidRPr="00B73199">
              <w:rPr>
                <w:sz w:val="22"/>
                <w:szCs w:val="22"/>
              </w:rPr>
              <w:t>0,00000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</w:pPr>
            <w:r w:rsidRPr="00B73199">
              <w:rPr>
                <w:sz w:val="22"/>
                <w:szCs w:val="22"/>
              </w:rPr>
              <w:t>96 010,15052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0,00000</w:t>
            </w:r>
          </w:p>
        </w:tc>
      </w:tr>
      <w:tr w:rsidR="00BA7924" w:rsidRPr="001D10FF" w:rsidTr="00B82E06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b/>
                <w:sz w:val="22"/>
                <w:szCs w:val="22"/>
              </w:rPr>
              <w:t>480 281,81774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 w:rsidRPr="00B73199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 w:rsidRPr="00B73199">
              <w:rPr>
                <w:b/>
                <w:sz w:val="22"/>
                <w:szCs w:val="22"/>
              </w:rPr>
              <w:t>2 448,10000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199">
              <w:rPr>
                <w:rFonts w:ascii="Times New Roman" w:hAnsi="Times New Roman" w:cs="Times New Roman"/>
                <w:b/>
                <w:sz w:val="22"/>
                <w:szCs w:val="22"/>
              </w:rPr>
              <w:t>477 833,71774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24" w:rsidRPr="00B73199" w:rsidRDefault="00BA7924" w:rsidP="00B82E06">
            <w:pPr>
              <w:jc w:val="center"/>
              <w:rPr>
                <w:b/>
                <w:sz w:val="22"/>
                <w:szCs w:val="22"/>
              </w:rPr>
            </w:pPr>
            <w:r w:rsidRPr="00B73199">
              <w:rPr>
                <w:b/>
                <w:sz w:val="22"/>
                <w:szCs w:val="22"/>
              </w:rPr>
              <w:t>0,00000</w:t>
            </w:r>
          </w:p>
        </w:tc>
      </w:tr>
    </w:tbl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rPr>
          <w:color w:val="000000"/>
          <w:sz w:val="24"/>
          <w:szCs w:val="24"/>
        </w:rPr>
      </w:pPr>
    </w:p>
    <w:p w:rsidR="00BA7924" w:rsidRPr="00865F3D" w:rsidRDefault="00BA7924" w:rsidP="00BA7924">
      <w:pPr>
        <w:pStyle w:val="1"/>
        <w:jc w:val="center"/>
        <w:rPr>
          <w:rFonts w:ascii="Times New Roman" w:hAnsi="Times New Roman" w:cs="Times New Roman"/>
        </w:rPr>
      </w:pPr>
      <w:bookmarkStart w:id="11" w:name="_Toc132269752"/>
      <w:r w:rsidRPr="00865F3D">
        <w:rPr>
          <w:rFonts w:ascii="Times New Roman" w:hAnsi="Times New Roman" w:cs="Times New Roman"/>
        </w:rPr>
        <w:lastRenderedPageBreak/>
        <w:t>Сведения о фактических расходах на реализацию муниципальной программы</w:t>
      </w:r>
      <w:bookmarkEnd w:id="11"/>
    </w:p>
    <w:p w:rsidR="00BA7924" w:rsidRPr="00211985" w:rsidRDefault="00BA7924" w:rsidP="00BA7924">
      <w:pPr>
        <w:pStyle w:val="1"/>
        <w:jc w:val="right"/>
        <w:rPr>
          <w:rStyle w:val="aff4"/>
          <w:rFonts w:ascii="Times New Roman" w:hAnsi="Times New Roman" w:cs="Times New Roman"/>
          <w:b w:val="0"/>
          <w:i w:val="0"/>
          <w:sz w:val="24"/>
          <w:szCs w:val="24"/>
        </w:rPr>
      </w:pPr>
      <w:bookmarkStart w:id="12" w:name="_Toc131522657"/>
      <w:bookmarkStart w:id="13" w:name="_Toc132269753"/>
      <w:r w:rsidRPr="00211985">
        <w:rPr>
          <w:rStyle w:val="aff4"/>
          <w:rFonts w:ascii="Times New Roman" w:hAnsi="Times New Roman" w:cs="Times New Roman"/>
          <w:b w:val="0"/>
          <w:i w:val="0"/>
          <w:sz w:val="24"/>
          <w:szCs w:val="24"/>
        </w:rPr>
        <w:t>Таблица 4</w:t>
      </w:r>
      <w:bookmarkEnd w:id="12"/>
      <w:bookmarkEnd w:id="13"/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3"/>
        <w:gridCol w:w="2127"/>
        <w:gridCol w:w="1559"/>
        <w:gridCol w:w="2268"/>
        <w:gridCol w:w="2127"/>
        <w:gridCol w:w="1984"/>
        <w:gridCol w:w="1843"/>
        <w:gridCol w:w="1304"/>
      </w:tblGrid>
      <w:tr w:rsidR="00BA7924" w:rsidRPr="00B0166D" w:rsidTr="00B82E06">
        <w:trPr>
          <w:trHeight w:val="145"/>
          <w:jc w:val="center"/>
        </w:trPr>
        <w:tc>
          <w:tcPr>
            <w:tcW w:w="2613" w:type="dxa"/>
            <w:vMerge w:val="restart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структурного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27" w:type="dxa"/>
            <w:vMerge w:val="restart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26" w:type="dxa"/>
            <w:gridSpan w:val="5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BA7924" w:rsidRPr="00B0166D" w:rsidTr="00B82E06">
        <w:trPr>
          <w:trHeight w:val="145"/>
          <w:jc w:val="center"/>
        </w:trPr>
        <w:tc>
          <w:tcPr>
            <w:tcW w:w="2613" w:type="dxa"/>
            <w:vMerge/>
          </w:tcPr>
          <w:p w:rsidR="00BA7924" w:rsidRPr="00B0166D" w:rsidRDefault="00BA7924" w:rsidP="00B82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924" w:rsidRPr="00B0166D" w:rsidRDefault="00BA7924" w:rsidP="00B82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7924" w:rsidRPr="00B0166D" w:rsidRDefault="00BA7924" w:rsidP="00B82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BA7924" w:rsidRPr="00B0166D" w:rsidTr="00B82E06">
        <w:trPr>
          <w:trHeight w:val="145"/>
          <w:jc w:val="center"/>
        </w:trPr>
        <w:tc>
          <w:tcPr>
            <w:tcW w:w="261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248"/>
            <w:bookmarkEnd w:id="14"/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249"/>
            <w:bookmarkEnd w:id="15"/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253"/>
            <w:bookmarkEnd w:id="16"/>
            <w:r w:rsidRPr="00B01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7924" w:rsidRPr="00B0166D" w:rsidTr="00B82E06">
        <w:trPr>
          <w:trHeight w:val="145"/>
          <w:jc w:val="center"/>
        </w:trPr>
        <w:tc>
          <w:tcPr>
            <w:tcW w:w="2613" w:type="dxa"/>
            <w:vMerge w:val="restart"/>
          </w:tcPr>
          <w:p w:rsidR="00BA7924" w:rsidRPr="009D736E" w:rsidRDefault="00BA7924" w:rsidP="00B82E0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9D73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культуры Сосновоборского городского округа на 2019-2027 годы»</w:t>
            </w:r>
          </w:p>
        </w:tc>
        <w:tc>
          <w:tcPr>
            <w:tcW w:w="2127" w:type="dxa"/>
            <w:vMerge w:val="restart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ОРКиТ</w:t>
            </w:r>
          </w:p>
        </w:tc>
        <w:tc>
          <w:tcPr>
            <w:tcW w:w="1559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335 377,92440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91 158,61127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244 219,31313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145"/>
          <w:jc w:val="center"/>
        </w:trPr>
        <w:tc>
          <w:tcPr>
            <w:tcW w:w="2613" w:type="dxa"/>
            <w:vMerge/>
          </w:tcPr>
          <w:p w:rsidR="00BA7924" w:rsidRPr="00B0166D" w:rsidRDefault="00BA7924" w:rsidP="00B82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289 680,42358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40 364,85347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244 315,57011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145"/>
          <w:jc w:val="center"/>
        </w:trPr>
        <w:tc>
          <w:tcPr>
            <w:tcW w:w="2613" w:type="dxa"/>
            <w:vMerge/>
          </w:tcPr>
          <w:p w:rsidR="00BA7924" w:rsidRPr="00B0166D" w:rsidRDefault="00BA7924" w:rsidP="00B82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287 424,83641</w:t>
            </w:r>
          </w:p>
        </w:tc>
        <w:tc>
          <w:tcPr>
            <w:tcW w:w="2127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6F6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,499</w:t>
            </w:r>
            <w:r w:rsidRPr="00406F6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6CA0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,923</w:t>
            </w:r>
            <w:r w:rsidRPr="002D6CA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A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6CA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,413</w:t>
            </w:r>
            <w:r w:rsidRPr="002D6C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4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145"/>
          <w:jc w:val="center"/>
        </w:trPr>
        <w:tc>
          <w:tcPr>
            <w:tcW w:w="2613" w:type="dxa"/>
            <w:vMerge/>
          </w:tcPr>
          <w:p w:rsidR="00BA7924" w:rsidRPr="00471348" w:rsidRDefault="00BA7924" w:rsidP="00B82E0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BA7924" w:rsidRPr="00FA79F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F6">
              <w:rPr>
                <w:rFonts w:ascii="Times New Roman" w:hAnsi="Times New Roman" w:cs="Times New Roman"/>
                <w:sz w:val="24"/>
                <w:szCs w:val="24"/>
              </w:rPr>
              <w:t>353 263,51057</w:t>
            </w:r>
          </w:p>
        </w:tc>
        <w:tc>
          <w:tcPr>
            <w:tcW w:w="2127" w:type="dxa"/>
          </w:tcPr>
          <w:p w:rsidR="00BA7924" w:rsidRPr="00FA79F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F6">
              <w:rPr>
                <w:rFonts w:ascii="Times New Roman" w:hAnsi="Times New Roman" w:cs="Times New Roman"/>
                <w:sz w:val="24"/>
                <w:szCs w:val="24"/>
              </w:rPr>
              <w:t>5 700,00000</w:t>
            </w:r>
          </w:p>
        </w:tc>
        <w:tc>
          <w:tcPr>
            <w:tcW w:w="1984" w:type="dxa"/>
          </w:tcPr>
          <w:p w:rsidR="00BA7924" w:rsidRPr="00FA79F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F6">
              <w:rPr>
                <w:rFonts w:ascii="Times New Roman" w:hAnsi="Times New Roman" w:cs="Times New Roman"/>
                <w:sz w:val="24"/>
                <w:szCs w:val="24"/>
              </w:rPr>
              <w:t>99 525,29999</w:t>
            </w:r>
          </w:p>
        </w:tc>
        <w:tc>
          <w:tcPr>
            <w:tcW w:w="1843" w:type="dxa"/>
          </w:tcPr>
          <w:p w:rsidR="00BA7924" w:rsidRPr="00FA79F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F6">
              <w:rPr>
                <w:rFonts w:ascii="Times New Roman" w:hAnsi="Times New Roman" w:cs="Times New Roman"/>
                <w:sz w:val="24"/>
                <w:szCs w:val="24"/>
              </w:rPr>
              <w:t>248 038,21058</w:t>
            </w:r>
          </w:p>
        </w:tc>
        <w:tc>
          <w:tcPr>
            <w:tcW w:w="1304" w:type="dxa"/>
          </w:tcPr>
          <w:p w:rsidR="00BA7924" w:rsidRPr="00FA79F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F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145"/>
          <w:jc w:val="center"/>
        </w:trPr>
        <w:tc>
          <w:tcPr>
            <w:tcW w:w="2613" w:type="dxa"/>
          </w:tcPr>
          <w:p w:rsidR="00BA7924" w:rsidRPr="00471348" w:rsidRDefault="00BA7924" w:rsidP="00B82E0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924" w:rsidRPr="00857B82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1 265 746,69496</w:t>
            </w:r>
          </w:p>
        </w:tc>
        <w:tc>
          <w:tcPr>
            <w:tcW w:w="2127" w:type="dxa"/>
          </w:tcPr>
          <w:p w:rsidR="00BA7924" w:rsidRPr="0002229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97">
              <w:rPr>
                <w:rFonts w:ascii="Times New Roman" w:hAnsi="Times New Roman" w:cs="Times New Roman"/>
                <w:b/>
                <w:sz w:val="24"/>
                <w:szCs w:val="24"/>
              </w:rPr>
              <w:t>14 887,49994</w:t>
            </w:r>
          </w:p>
        </w:tc>
        <w:tc>
          <w:tcPr>
            <w:tcW w:w="1984" w:type="dxa"/>
          </w:tcPr>
          <w:p w:rsidR="00BA7924" w:rsidRPr="0002229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277 861,68781</w:t>
            </w:r>
          </w:p>
        </w:tc>
        <w:tc>
          <w:tcPr>
            <w:tcW w:w="1843" w:type="dxa"/>
          </w:tcPr>
          <w:p w:rsidR="00BA7924" w:rsidRPr="0002229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97"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997,50721</w:t>
            </w:r>
          </w:p>
        </w:tc>
        <w:tc>
          <w:tcPr>
            <w:tcW w:w="1304" w:type="dxa"/>
          </w:tcPr>
          <w:p w:rsidR="00BA7924" w:rsidRPr="00022297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97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145"/>
          <w:jc w:val="center"/>
        </w:trPr>
        <w:tc>
          <w:tcPr>
            <w:tcW w:w="15825" w:type="dxa"/>
            <w:gridSpan w:val="8"/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BA7924" w:rsidRPr="00B0166D" w:rsidTr="00B82E06">
        <w:trPr>
          <w:trHeight w:val="145"/>
          <w:jc w:val="center"/>
        </w:trPr>
        <w:tc>
          <w:tcPr>
            <w:tcW w:w="2613" w:type="dxa"/>
            <w:vMerge w:val="restart"/>
          </w:tcPr>
          <w:p w:rsidR="00BA7924" w:rsidRPr="00CE7CE6" w:rsidRDefault="00BA7924" w:rsidP="00B82E06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E7CE6">
              <w:rPr>
                <w:rFonts w:ascii="Times New Roman" w:eastAsia="Batang" w:hAnsi="Times New Roman" w:cs="Times New Roman"/>
                <w:b/>
                <w:bCs/>
                <w:color w:val="000000"/>
                <w:sz w:val="22"/>
                <w:szCs w:val="22"/>
              </w:rPr>
              <w:t>Подпрограмма 1 "Библиотечное обслуживание и популяризация чтения"</w:t>
            </w:r>
          </w:p>
        </w:tc>
        <w:tc>
          <w:tcPr>
            <w:tcW w:w="2127" w:type="dxa"/>
            <w:vMerge w:val="restart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559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24 981,50050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5 168,70414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19 812,79636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145"/>
          <w:jc w:val="center"/>
        </w:trPr>
        <w:tc>
          <w:tcPr>
            <w:tcW w:w="2613" w:type="dxa"/>
            <w:vMerge/>
          </w:tcPr>
          <w:p w:rsidR="00BA7924" w:rsidRPr="00B0166D" w:rsidRDefault="00BA7924" w:rsidP="00B82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30 888,91428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5 295,08675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20 593,82753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145"/>
          <w:jc w:val="center"/>
        </w:trPr>
        <w:tc>
          <w:tcPr>
            <w:tcW w:w="2613" w:type="dxa"/>
            <w:vMerge/>
          </w:tcPr>
          <w:p w:rsidR="00BA7924" w:rsidRPr="00B0166D" w:rsidRDefault="00BA7924" w:rsidP="00B82E0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28 270,74922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5 299,45435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22 971,29487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145"/>
          <w:jc w:val="center"/>
        </w:trPr>
        <w:tc>
          <w:tcPr>
            <w:tcW w:w="2613" w:type="dxa"/>
            <w:vMerge/>
          </w:tcPr>
          <w:p w:rsidR="00BA7924" w:rsidRPr="008B525A" w:rsidRDefault="00BA7924" w:rsidP="00B82E0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924" w:rsidRPr="008B525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924" w:rsidRPr="00780A5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BA7924" w:rsidRPr="00D35A6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29 434,73645</w:t>
            </w:r>
          </w:p>
        </w:tc>
        <w:tc>
          <w:tcPr>
            <w:tcW w:w="2127" w:type="dxa"/>
          </w:tcPr>
          <w:p w:rsidR="00BA7924" w:rsidRPr="00D35A6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D35A6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5 909,43238</w:t>
            </w:r>
          </w:p>
        </w:tc>
        <w:tc>
          <w:tcPr>
            <w:tcW w:w="1843" w:type="dxa"/>
          </w:tcPr>
          <w:p w:rsidR="00BA7924" w:rsidRPr="00D35A6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23 525,30407</w:t>
            </w:r>
          </w:p>
        </w:tc>
        <w:tc>
          <w:tcPr>
            <w:tcW w:w="1304" w:type="dxa"/>
          </w:tcPr>
          <w:p w:rsidR="00BA7924" w:rsidRPr="00D35A6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6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145"/>
          <w:jc w:val="center"/>
        </w:trPr>
        <w:tc>
          <w:tcPr>
            <w:tcW w:w="2613" w:type="dxa"/>
          </w:tcPr>
          <w:p w:rsidR="00BA7924" w:rsidRPr="008B525A" w:rsidRDefault="00BA7924" w:rsidP="00B82E0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127" w:type="dxa"/>
          </w:tcPr>
          <w:p w:rsidR="00BA7924" w:rsidRPr="008B525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7924" w:rsidRPr="008B525A" w:rsidRDefault="00BA7924" w:rsidP="00B82E0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924" w:rsidRPr="008B525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113 575,90045</w:t>
            </w:r>
          </w:p>
        </w:tc>
        <w:tc>
          <w:tcPr>
            <w:tcW w:w="2127" w:type="dxa"/>
          </w:tcPr>
          <w:p w:rsidR="00BA7924" w:rsidRPr="008B525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5 000,00000</w:t>
            </w:r>
          </w:p>
        </w:tc>
        <w:tc>
          <w:tcPr>
            <w:tcW w:w="1984" w:type="dxa"/>
          </w:tcPr>
          <w:p w:rsidR="00BA7924" w:rsidRPr="008B525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21 672,67762</w:t>
            </w:r>
          </w:p>
        </w:tc>
        <w:tc>
          <w:tcPr>
            <w:tcW w:w="1843" w:type="dxa"/>
          </w:tcPr>
          <w:p w:rsidR="00BA7924" w:rsidRPr="008B525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86 903,22283</w:t>
            </w:r>
          </w:p>
        </w:tc>
        <w:tc>
          <w:tcPr>
            <w:tcW w:w="1304" w:type="dxa"/>
          </w:tcPr>
          <w:p w:rsidR="00BA7924" w:rsidRPr="008B525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  <w:vMerge w:val="restart"/>
          </w:tcPr>
          <w:p w:rsidR="00BA7924" w:rsidRPr="00FC371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7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2 </w:t>
            </w:r>
          </w:p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3711">
              <w:rPr>
                <w:rFonts w:ascii="Times New Roman" w:hAnsi="Times New Roman" w:cs="Times New Roman"/>
                <w:b/>
                <w:sz w:val="22"/>
                <w:szCs w:val="22"/>
              </w:rPr>
              <w:t>"Сохранение и охрана исторического наследия"</w:t>
            </w:r>
          </w:p>
        </w:tc>
        <w:tc>
          <w:tcPr>
            <w:tcW w:w="2127" w:type="dxa"/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МАУК «</w:t>
            </w:r>
            <w:proofErr w:type="spellStart"/>
            <w:r>
              <w:rPr>
                <w:sz w:val="22"/>
                <w:szCs w:val="22"/>
              </w:rPr>
              <w:t>СПКиО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1 500,00000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1 500,00000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498"/>
          <w:jc w:val="center"/>
        </w:trPr>
        <w:tc>
          <w:tcPr>
            <w:tcW w:w="2613" w:type="dxa"/>
            <w:vMerge/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A7924" w:rsidRDefault="00BA7924" w:rsidP="00B82E06">
            <w:pPr>
              <w:jc w:val="center"/>
            </w:pPr>
            <w:r w:rsidRPr="0041603F">
              <w:rPr>
                <w:sz w:val="22"/>
                <w:szCs w:val="22"/>
              </w:rPr>
              <w:t>МАУК «</w:t>
            </w:r>
            <w:proofErr w:type="spellStart"/>
            <w:r w:rsidRPr="0041603F">
              <w:rPr>
                <w:sz w:val="22"/>
                <w:szCs w:val="22"/>
              </w:rPr>
              <w:t>СПКиО</w:t>
            </w:r>
            <w:proofErr w:type="spellEnd"/>
            <w:r w:rsidRPr="0041603F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10 387,53200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10 387,53200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  <w:vMerge/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A7924" w:rsidRDefault="00BA7924" w:rsidP="00B82E06">
            <w:pPr>
              <w:jc w:val="center"/>
            </w:pPr>
            <w:r w:rsidRPr="0041603F">
              <w:rPr>
                <w:sz w:val="22"/>
                <w:szCs w:val="22"/>
              </w:rPr>
              <w:t>МАУК «</w:t>
            </w:r>
            <w:proofErr w:type="spellStart"/>
            <w:r w:rsidRPr="0041603F">
              <w:rPr>
                <w:sz w:val="22"/>
                <w:szCs w:val="22"/>
              </w:rPr>
              <w:t>СПКиО</w:t>
            </w:r>
            <w:proofErr w:type="spellEnd"/>
            <w:r w:rsidRPr="0041603F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1 622,40000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1 622,40000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  <w:vMerge/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A7924" w:rsidRDefault="00BA7924" w:rsidP="00B82E06">
            <w:pPr>
              <w:jc w:val="center"/>
            </w:pPr>
            <w:r w:rsidRPr="0041603F">
              <w:rPr>
                <w:sz w:val="22"/>
                <w:szCs w:val="22"/>
              </w:rPr>
              <w:t>МАУК «</w:t>
            </w:r>
            <w:proofErr w:type="spellStart"/>
            <w:r w:rsidRPr="0041603F">
              <w:rPr>
                <w:sz w:val="22"/>
                <w:szCs w:val="22"/>
              </w:rPr>
              <w:t>СПКиО</w:t>
            </w:r>
            <w:proofErr w:type="spellEnd"/>
            <w:r w:rsidRPr="0041603F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BA7924" w:rsidRPr="00780A5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A5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BA7924" w:rsidRPr="00B7751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127" w:type="dxa"/>
          </w:tcPr>
          <w:p w:rsidR="00BA7924" w:rsidRPr="00B7751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B7751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BA7924" w:rsidRPr="00B7751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304" w:type="dxa"/>
          </w:tcPr>
          <w:p w:rsidR="00BA7924" w:rsidRPr="00B77511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1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BA7924" w:rsidRPr="00CD631B" w:rsidRDefault="00BA7924" w:rsidP="00B82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BA7924" w:rsidRPr="00E76E1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13 509,93200</w:t>
            </w:r>
          </w:p>
        </w:tc>
        <w:tc>
          <w:tcPr>
            <w:tcW w:w="2127" w:type="dxa"/>
          </w:tcPr>
          <w:p w:rsidR="00BA7924" w:rsidRPr="00E76E1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E76E1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43" w:type="dxa"/>
          </w:tcPr>
          <w:p w:rsidR="00BA7924" w:rsidRPr="00E76E1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13 509,93200</w:t>
            </w:r>
          </w:p>
        </w:tc>
        <w:tc>
          <w:tcPr>
            <w:tcW w:w="1304" w:type="dxa"/>
          </w:tcPr>
          <w:p w:rsidR="00BA7924" w:rsidRPr="00E76E1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16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  <w:vMerge w:val="restart"/>
          </w:tcPr>
          <w:p w:rsidR="00BA7924" w:rsidRPr="00AD533C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533C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</w:t>
            </w:r>
          </w:p>
          <w:p w:rsidR="00BA7924" w:rsidRPr="00D5583A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53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"Музейная деятельность"</w:t>
            </w:r>
          </w:p>
        </w:tc>
        <w:tc>
          <w:tcPr>
            <w:tcW w:w="2127" w:type="dxa"/>
          </w:tcPr>
          <w:p w:rsidR="00BA7924" w:rsidRDefault="00BA7924" w:rsidP="00B82E06">
            <w:pPr>
              <w:jc w:val="center"/>
            </w:pPr>
            <w:r>
              <w:rPr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9 210,47890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1 975,27460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7 235,20430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449"/>
          <w:jc w:val="center"/>
        </w:trPr>
        <w:tc>
          <w:tcPr>
            <w:tcW w:w="2613" w:type="dxa"/>
            <w:vMerge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A7924" w:rsidRDefault="00BA7924" w:rsidP="00B82E06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9 737,52009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1 978,40734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7 759,11275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  <w:vMerge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A7924" w:rsidRDefault="00BA7924" w:rsidP="00B82E06">
            <w:pPr>
              <w:jc w:val="center"/>
            </w:pPr>
            <w:r w:rsidRPr="00E50A97">
              <w:rPr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10 020,42321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2 126,94288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7 893,48033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  <w:vMerge/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A7924" w:rsidRPr="00780A5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A5B">
              <w:rPr>
                <w:rFonts w:ascii="Times New Roman" w:hAnsi="Times New Roman" w:cs="Times New Roman"/>
                <w:sz w:val="22"/>
                <w:szCs w:val="22"/>
              </w:rPr>
              <w:t>МБУК «СГМ»</w:t>
            </w: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BA7924" w:rsidRPr="00A50B1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9 668,27855</w:t>
            </w:r>
          </w:p>
        </w:tc>
        <w:tc>
          <w:tcPr>
            <w:tcW w:w="2127" w:type="dxa"/>
          </w:tcPr>
          <w:p w:rsidR="00BA7924" w:rsidRPr="00A50B1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A50B1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2 012,55316</w:t>
            </w:r>
          </w:p>
        </w:tc>
        <w:tc>
          <w:tcPr>
            <w:tcW w:w="1843" w:type="dxa"/>
          </w:tcPr>
          <w:p w:rsidR="00BA7924" w:rsidRPr="00A50B1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7 655,72539</w:t>
            </w:r>
          </w:p>
        </w:tc>
        <w:tc>
          <w:tcPr>
            <w:tcW w:w="1304" w:type="dxa"/>
          </w:tcPr>
          <w:p w:rsidR="00BA7924" w:rsidRPr="00A50B19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1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51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A7924" w:rsidRPr="00161152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38 636,70075</w:t>
            </w:r>
          </w:p>
        </w:tc>
        <w:tc>
          <w:tcPr>
            <w:tcW w:w="2127" w:type="dxa"/>
          </w:tcPr>
          <w:p w:rsidR="00BA7924" w:rsidRPr="00161152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161152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8 093,17798</w:t>
            </w:r>
          </w:p>
        </w:tc>
        <w:tc>
          <w:tcPr>
            <w:tcW w:w="1843" w:type="dxa"/>
          </w:tcPr>
          <w:p w:rsidR="00BA7924" w:rsidRPr="00161152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30 543,52277</w:t>
            </w:r>
          </w:p>
        </w:tc>
        <w:tc>
          <w:tcPr>
            <w:tcW w:w="1304" w:type="dxa"/>
          </w:tcPr>
          <w:p w:rsidR="00BA7924" w:rsidRPr="00161152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52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  <w:vMerge w:val="restart"/>
          </w:tcPr>
          <w:p w:rsidR="00BA7924" w:rsidRPr="001F360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</w:t>
            </w:r>
          </w:p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"Профессиональное искусство, народное творчество и </w:t>
            </w:r>
            <w:proofErr w:type="spellStart"/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>кульутрно-досуговая</w:t>
            </w:r>
            <w:proofErr w:type="spellEnd"/>
            <w:r w:rsidRPr="001F36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деятельность"</w:t>
            </w:r>
          </w:p>
        </w:tc>
        <w:tc>
          <w:tcPr>
            <w:tcW w:w="2127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  <w:shd w:val="clear" w:color="auto" w:fill="auto"/>
          </w:tcPr>
          <w:p w:rsidR="00BA7924" w:rsidRPr="00D863D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DD">
              <w:rPr>
                <w:rFonts w:ascii="Times New Roman" w:hAnsi="Times New Roman" w:cs="Times New Roman"/>
                <w:sz w:val="24"/>
                <w:szCs w:val="24"/>
              </w:rPr>
              <w:t>138 766,35626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28 126,42126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110 639,93500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  <w:vMerge/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A7924" w:rsidRDefault="00BA7924" w:rsidP="00B82E06">
            <w:pPr>
              <w:jc w:val="center"/>
            </w:pPr>
            <w:r w:rsidRPr="00924E49">
              <w:rPr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BA7924" w:rsidRPr="00D863D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DD">
              <w:rPr>
                <w:rFonts w:ascii="Times New Roman" w:hAnsi="Times New Roman" w:cs="Times New Roman"/>
                <w:sz w:val="24"/>
                <w:szCs w:val="24"/>
              </w:rPr>
              <w:t>137 477,81280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26 774,89052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110 702,92228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  <w:vMerge/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A7924" w:rsidRDefault="00BA7924" w:rsidP="00B82E06">
            <w:pPr>
              <w:jc w:val="center"/>
            </w:pPr>
            <w:r w:rsidRPr="00924E49">
              <w:rPr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141 604,22302</w:t>
            </w:r>
          </w:p>
        </w:tc>
        <w:tc>
          <w:tcPr>
            <w:tcW w:w="2127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29 509,40277</w:t>
            </w:r>
          </w:p>
        </w:tc>
        <w:tc>
          <w:tcPr>
            <w:tcW w:w="1843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112 094,82025</w:t>
            </w:r>
          </w:p>
        </w:tc>
        <w:tc>
          <w:tcPr>
            <w:tcW w:w="1304" w:type="dxa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  <w:vMerge/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BA7924" w:rsidRPr="00780A5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0A5B">
              <w:rPr>
                <w:rFonts w:ascii="Times New Roman" w:hAnsi="Times New Roman" w:cs="Times New Roman"/>
                <w:sz w:val="22"/>
                <w:szCs w:val="22"/>
              </w:rPr>
              <w:t>ОРКиТ</w:t>
            </w: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BA7924" w:rsidRPr="008A6A55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203 499,71422</w:t>
            </w:r>
          </w:p>
        </w:tc>
        <w:tc>
          <w:tcPr>
            <w:tcW w:w="2127" w:type="dxa"/>
          </w:tcPr>
          <w:p w:rsidR="00BA7924" w:rsidRPr="008A6A55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8A6A55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85 020,41445</w:t>
            </w:r>
          </w:p>
        </w:tc>
        <w:tc>
          <w:tcPr>
            <w:tcW w:w="1843" w:type="dxa"/>
          </w:tcPr>
          <w:p w:rsidR="00BA7924" w:rsidRPr="008A6A55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118 479,29977</w:t>
            </w:r>
          </w:p>
        </w:tc>
        <w:tc>
          <w:tcPr>
            <w:tcW w:w="1304" w:type="dxa"/>
          </w:tcPr>
          <w:p w:rsidR="00BA7924" w:rsidRPr="008A6A55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</w:tcPr>
          <w:p w:rsidR="00BA7924" w:rsidRPr="00954518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A7924" w:rsidRPr="0072642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621 348,10630</w:t>
            </w:r>
          </w:p>
        </w:tc>
        <w:tc>
          <w:tcPr>
            <w:tcW w:w="2127" w:type="dxa"/>
          </w:tcPr>
          <w:p w:rsidR="00BA7924" w:rsidRPr="0072642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2B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984" w:type="dxa"/>
          </w:tcPr>
          <w:p w:rsidR="00BA7924" w:rsidRPr="0072642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169 431,12900</w:t>
            </w:r>
          </w:p>
        </w:tc>
        <w:tc>
          <w:tcPr>
            <w:tcW w:w="1843" w:type="dxa"/>
          </w:tcPr>
          <w:p w:rsidR="00BA7924" w:rsidRPr="0072642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451 916,97730</w:t>
            </w:r>
          </w:p>
        </w:tc>
        <w:tc>
          <w:tcPr>
            <w:tcW w:w="1304" w:type="dxa"/>
          </w:tcPr>
          <w:p w:rsidR="00BA7924" w:rsidRPr="0072642B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2B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852"/>
          <w:jc w:val="center"/>
        </w:trPr>
        <w:tc>
          <w:tcPr>
            <w:tcW w:w="2613" w:type="dxa"/>
            <w:vMerge w:val="restart"/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69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  <w:p w:rsidR="00BA7924" w:rsidRPr="008C069E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69E">
              <w:rPr>
                <w:rFonts w:ascii="Times New Roman" w:hAnsi="Times New Roman" w:cs="Times New Roman"/>
                <w:b/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2127" w:type="dxa"/>
            <w:vMerge w:val="restart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СМБУК "ЦРЛ "Гармония", СМБУК "ГТЦ "Волшебный Фонарь", МАУК "ДК "Строитель", МАУК " ГКЦ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Арт-Карусель</w:t>
            </w:r>
            <w:proofErr w:type="spellEnd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", МАУК "ГТЦ", МАУК "</w:t>
            </w:r>
            <w:proofErr w:type="spellStart"/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57DEA">
              <w:rPr>
                <w:rFonts w:ascii="Times New Roman" w:hAnsi="Times New Roman" w:cs="Times New Roman"/>
                <w:sz w:val="22"/>
                <w:szCs w:val="22"/>
              </w:rPr>
              <w:t>, МЮУ ДО «СДШИ «Балтика», МБУ ДО «СДШИ им. О.А. Кипренского»</w:t>
            </w:r>
            <w:proofErr w:type="gramEnd"/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2268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160 919,58874</w:t>
            </w:r>
          </w:p>
        </w:tc>
        <w:tc>
          <w:tcPr>
            <w:tcW w:w="2127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55 888,21127</w:t>
            </w:r>
          </w:p>
        </w:tc>
        <w:tc>
          <w:tcPr>
            <w:tcW w:w="1843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105 031,37747</w:t>
            </w:r>
          </w:p>
        </w:tc>
        <w:tc>
          <w:tcPr>
            <w:tcW w:w="1304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1065"/>
          <w:jc w:val="center"/>
        </w:trPr>
        <w:tc>
          <w:tcPr>
            <w:tcW w:w="2613" w:type="dxa"/>
            <w:vMerge/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268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101 188,64441</w:t>
            </w:r>
          </w:p>
        </w:tc>
        <w:tc>
          <w:tcPr>
            <w:tcW w:w="2127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84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6 316,46886</w:t>
            </w:r>
          </w:p>
        </w:tc>
        <w:tc>
          <w:tcPr>
            <w:tcW w:w="1843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94 872,17555</w:t>
            </w:r>
          </w:p>
        </w:tc>
        <w:tc>
          <w:tcPr>
            <w:tcW w:w="1304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  <w:vMerge/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10F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268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105 907,04096</w:t>
            </w:r>
          </w:p>
        </w:tc>
        <w:tc>
          <w:tcPr>
            <w:tcW w:w="2127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4 187,49994</w:t>
            </w:r>
          </w:p>
        </w:tc>
        <w:tc>
          <w:tcPr>
            <w:tcW w:w="1984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9 877,12308</w:t>
            </w:r>
          </w:p>
        </w:tc>
        <w:tc>
          <w:tcPr>
            <w:tcW w:w="1843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91 842,41794</w:t>
            </w:r>
          </w:p>
        </w:tc>
        <w:tc>
          <w:tcPr>
            <w:tcW w:w="1304" w:type="dxa"/>
            <w:vAlign w:val="center"/>
          </w:tcPr>
          <w:p w:rsidR="00BA7924" w:rsidRPr="00B0166D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  <w:vMerge/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268" w:type="dxa"/>
          </w:tcPr>
          <w:p w:rsidR="00BA7924" w:rsidRPr="00CE3A1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110 660,78135</w:t>
            </w:r>
          </w:p>
        </w:tc>
        <w:tc>
          <w:tcPr>
            <w:tcW w:w="2127" w:type="dxa"/>
          </w:tcPr>
          <w:p w:rsidR="00BA7924" w:rsidRPr="00CE3A1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5 700,00000</w:t>
            </w:r>
          </w:p>
        </w:tc>
        <w:tc>
          <w:tcPr>
            <w:tcW w:w="1984" w:type="dxa"/>
          </w:tcPr>
          <w:p w:rsidR="00BA7924" w:rsidRPr="00CE3A1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6 582,90000</w:t>
            </w:r>
          </w:p>
        </w:tc>
        <w:tc>
          <w:tcPr>
            <w:tcW w:w="1843" w:type="dxa"/>
          </w:tcPr>
          <w:p w:rsidR="00BA7924" w:rsidRPr="00CE3A1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98 377,88135</w:t>
            </w:r>
          </w:p>
        </w:tc>
        <w:tc>
          <w:tcPr>
            <w:tcW w:w="1304" w:type="dxa"/>
          </w:tcPr>
          <w:p w:rsidR="00BA7924" w:rsidRPr="00CE3A16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A16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BA7924" w:rsidRPr="00B0166D" w:rsidTr="00B82E06">
        <w:trPr>
          <w:trHeight w:val="281"/>
          <w:jc w:val="center"/>
        </w:trPr>
        <w:tc>
          <w:tcPr>
            <w:tcW w:w="2613" w:type="dxa"/>
          </w:tcPr>
          <w:p w:rsidR="00BA792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7924" w:rsidRPr="001D10FF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A7924" w:rsidRPr="00E64F7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478 676,05546</w:t>
            </w:r>
          </w:p>
        </w:tc>
        <w:tc>
          <w:tcPr>
            <w:tcW w:w="2127" w:type="dxa"/>
          </w:tcPr>
          <w:p w:rsidR="00BA7924" w:rsidRPr="00E64F7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9 887,49994</w:t>
            </w:r>
          </w:p>
        </w:tc>
        <w:tc>
          <w:tcPr>
            <w:tcW w:w="1984" w:type="dxa"/>
          </w:tcPr>
          <w:p w:rsidR="00BA7924" w:rsidRPr="00E64F7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78 664,70321</w:t>
            </w:r>
          </w:p>
        </w:tc>
        <w:tc>
          <w:tcPr>
            <w:tcW w:w="1843" w:type="dxa"/>
          </w:tcPr>
          <w:p w:rsidR="00BA7924" w:rsidRPr="00E64F7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390 123,85231</w:t>
            </w:r>
          </w:p>
        </w:tc>
        <w:tc>
          <w:tcPr>
            <w:tcW w:w="1304" w:type="dxa"/>
          </w:tcPr>
          <w:p w:rsidR="00BA7924" w:rsidRPr="00E64F74" w:rsidRDefault="00BA7924" w:rsidP="00B82E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4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</w:tbl>
    <w:p w:rsidR="00BA7924" w:rsidRPr="00B0166D" w:rsidRDefault="00BA7924" w:rsidP="00BA79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7924" w:rsidRDefault="00BA7924" w:rsidP="00BA792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</w:p>
    <w:p w:rsidR="00BA7924" w:rsidRDefault="00BA7924" w:rsidP="00BA7924">
      <w:pPr>
        <w:pStyle w:val="af"/>
        <w:tabs>
          <w:tab w:val="left" w:pos="6714"/>
        </w:tabs>
        <w:ind w:left="0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Таблица 5</w:t>
      </w:r>
    </w:p>
    <w:p w:rsidR="00BA7924" w:rsidRPr="00065773" w:rsidRDefault="00BA7924" w:rsidP="00BA7924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</w:p>
    <w:p w:rsidR="00BA7924" w:rsidRPr="00540B6D" w:rsidRDefault="00BA7924" w:rsidP="00BA7924">
      <w:pPr>
        <w:pStyle w:val="ConsPlusNormal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A7924" w:rsidRPr="00865F3D" w:rsidRDefault="00BA7924" w:rsidP="00BA7924">
      <w:pPr>
        <w:pStyle w:val="1"/>
        <w:jc w:val="center"/>
        <w:rPr>
          <w:rFonts w:ascii="Times New Roman" w:hAnsi="Times New Roman" w:cs="Times New Roman"/>
        </w:rPr>
      </w:pPr>
      <w:bookmarkStart w:id="17" w:name="_Toc132269754"/>
      <w:r w:rsidRPr="00865F3D">
        <w:rPr>
          <w:rFonts w:ascii="Times New Roman" w:hAnsi="Times New Roman" w:cs="Times New Roman"/>
        </w:rPr>
        <w:t>Детальный план реализации муниципальной программы «Развитие культуры Сосновоборского городского округа на 2019-2027 годы»</w:t>
      </w:r>
      <w:bookmarkEnd w:id="17"/>
    </w:p>
    <w:p w:rsidR="00BA7924" w:rsidRPr="008400E4" w:rsidRDefault="00BA7924" w:rsidP="00BA792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00E4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муниципальной программы)</w:t>
      </w:r>
    </w:p>
    <w:p w:rsidR="00BA7924" w:rsidRPr="008400E4" w:rsidRDefault="00BA7924" w:rsidP="00BA792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Pr="00840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BA7924" w:rsidRPr="008400E4" w:rsidRDefault="00BA7924" w:rsidP="00BA792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00E4">
        <w:rPr>
          <w:rFonts w:ascii="Times New Roman" w:hAnsi="Times New Roman" w:cs="Times New Roman"/>
          <w:color w:val="000000" w:themeColor="text1"/>
          <w:sz w:val="16"/>
          <w:szCs w:val="16"/>
        </w:rPr>
        <w:t>(очередной финансовый год)</w:t>
      </w:r>
    </w:p>
    <w:p w:rsidR="00BA7924" w:rsidRPr="008400E4" w:rsidRDefault="00BA7924" w:rsidP="00BA7924">
      <w:pPr>
        <w:pStyle w:val="ConsPlusNormal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663"/>
        <w:gridCol w:w="1475"/>
        <w:gridCol w:w="1360"/>
        <w:gridCol w:w="1559"/>
        <w:gridCol w:w="1276"/>
        <w:gridCol w:w="1559"/>
        <w:gridCol w:w="1418"/>
        <w:gridCol w:w="1134"/>
        <w:gridCol w:w="1417"/>
      </w:tblGrid>
      <w:tr w:rsidR="00BA7924" w:rsidRPr="00EC70D1" w:rsidTr="00B82E06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70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70D1">
              <w:rPr>
                <w:rFonts w:ascii="Times New Roman" w:hAnsi="Times New Roman" w:cs="Times New Roman"/>
              </w:rPr>
              <w:t>/</w:t>
            </w:r>
            <w:proofErr w:type="spellStart"/>
            <w:r w:rsidRPr="00EC70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63" w:type="dxa"/>
            <w:vMerge w:val="restart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475" w:type="dxa"/>
            <w:vMerge w:val="restart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70D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C70D1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919" w:type="dxa"/>
            <w:gridSpan w:val="2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6804" w:type="dxa"/>
            <w:gridSpan w:val="5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План финансирования на 2023 год, тыс. руб.</w:t>
            </w:r>
          </w:p>
        </w:tc>
      </w:tr>
      <w:tr w:rsidR="00BA7924" w:rsidRPr="00EC70D1" w:rsidTr="00B82E06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ИТОГО</w:t>
            </w:r>
          </w:p>
        </w:tc>
      </w:tr>
      <w:tr w:rsidR="00BA7924" w:rsidRPr="00EC70D1" w:rsidTr="00B82E06">
        <w:trPr>
          <w:cantSplit/>
          <w:trHeight w:val="283"/>
          <w:tblCellSpacing w:w="5" w:type="nil"/>
        </w:trPr>
        <w:tc>
          <w:tcPr>
            <w:tcW w:w="665" w:type="dxa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 xml:space="preserve">Всего по муниципальной программе 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ОРКиТ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36 479,16600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239 646,65132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276 125,81732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15526" w:type="dxa"/>
            <w:gridSpan w:val="10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</w:rPr>
              <w:t>Проектная часть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ЯПБ 2023 "Детский передвижной театральный дворик"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ind w:left="-75" w:right="-17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СМБУК «ГТЦ «Волшебный Фонарь»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2 779,97700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2 779,97700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15526" w:type="dxa"/>
            <w:gridSpan w:val="10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</w:rPr>
              <w:t>Процессная часть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3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«Библиотечное обслуживание и популяризация чтения»</w:t>
            </w: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ОРКиТ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5 748,86302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22 579,44812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28 328,31114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"Библиотечное обслуживание"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посещений (чел.)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5 238,96302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22 215,15412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27 454,11714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 "Комплектование книжных фондов"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Приобретено экземпляров (шт.)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509,90000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95,22600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605,12600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"Популяризация чтения и деятельности библиотек"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«СГПБ»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Участники мероприятий        (Чел.)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269,06800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269,06800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3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«Сохранение и охрана культурного и исторического наследия Сосновоборского городского округа»</w:t>
            </w: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ОРКиТ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2 046,72000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2 046,72000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jc w:val="both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Проведение текущего ремонта </w:t>
            </w:r>
            <w:proofErr w:type="gramStart"/>
            <w:r w:rsidRPr="00EC70D1">
              <w:rPr>
                <w:rFonts w:eastAsia="Batang"/>
                <w:color w:val="000000"/>
                <w:sz w:val="22"/>
                <w:szCs w:val="22"/>
              </w:rPr>
              <w:t>ДИК</w:t>
            </w:r>
            <w:proofErr w:type="gram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"Андерсенград" в рамках охранного обязательства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2 046,72000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2 046,72000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3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2 102,59385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7 027,86420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9 130,45805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посещений музея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2 102,59385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6 556,26420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8 658,85805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"Популяризация военно-исторического наследия"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471,60000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471,60000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клубных формирований   МБУК «СГМ»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формирований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- Постоянное экспозиционное обслуживание;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Выставки, экскурсии, экспедиции, лекции, тематические программы;</w:t>
            </w:r>
          </w:p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- Пополнение музейных фондов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92,48900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92,48900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Городские мероприятия:                </w:t>
            </w:r>
          </w:p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- Городской торжественный митинг «День снятия блокады Ленинграда»;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моряков подводников»;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жертв ядерных аварий и катастроф»;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>- Городской митинг «День памяти и скорби»;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br/>
              <w:t xml:space="preserve">- Городской митинг «День образования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Ораниенбаумского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плацдарма»;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77,95550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77,95550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Городские акции «Зажги свечу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Памяти» и ритуалы возложения цветов на мемориале «Защитникам Отечества» (8 мая и 22 июня, 3 декабря)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МБУК </w:t>
            </w:r>
            <w:r w:rsidRPr="00EC70D1">
              <w:rPr>
                <w:sz w:val="22"/>
                <w:szCs w:val="22"/>
              </w:rPr>
              <w:lastRenderedPageBreak/>
              <w:t>«СГМ»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EC70D1">
              <w:rPr>
                <w:rFonts w:ascii="Times New Roman" w:hAnsi="Times New Roman" w:cs="Times New Roman"/>
              </w:rPr>
              <w:lastRenderedPageBreak/>
              <w:t>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41,15550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41,15550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3.2.5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Организация выставок «Музей под открытым небом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«СГМ»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3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«Профессиональное искусство, народное творчество и </w:t>
            </w:r>
            <w:proofErr w:type="spellStart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культурно-досуговая</w:t>
            </w:r>
            <w:proofErr w:type="spellEnd"/>
            <w:r w:rsidRPr="00EC70D1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деятельность»</w:t>
            </w: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27 417,14313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101 182,01196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128 599,15509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3 000,84300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3 000,84300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1 423,13800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70D1">
              <w:rPr>
                <w:rFonts w:ascii="Times New Roman" w:hAnsi="Times New Roman" w:cs="Times New Roman"/>
              </w:rPr>
              <w:t>1 423,13800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4.1.1.1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Открытый конкурс молодых исполнителей эстрадной песни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Art-Music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25,50000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4.1.1.2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«Балтийский берег» -  Открытый рок-фестиваль  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sz w:val="22"/>
                <w:szCs w:val="22"/>
              </w:rPr>
              <w:t>4.1.1.3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Отчетный концерт Образцового самодеятельного коллектива эстрадно-танцевального ансамбля «Полнолуние» «Танцевальный M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IX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5,50000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4.1.1.4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  <w:lang w:val="en-US"/>
              </w:rPr>
              <w:t>XVII</w:t>
            </w:r>
            <w:r w:rsidRPr="00EC70D1">
              <w:rPr>
                <w:bCs/>
                <w:sz w:val="22"/>
                <w:szCs w:val="22"/>
              </w:rPr>
              <w:t xml:space="preserve"> Открытый хореографический фестиваль «Магия танца»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4.1.1.5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pacing w:val="-2"/>
                <w:sz w:val="22"/>
                <w:szCs w:val="22"/>
                <w:lang w:val="en-US"/>
              </w:rPr>
              <w:t>XXI</w:t>
            </w:r>
            <w:r w:rsidRPr="00EC70D1">
              <w:rPr>
                <w:spacing w:val="-2"/>
                <w:sz w:val="22"/>
                <w:szCs w:val="22"/>
              </w:rPr>
              <w:t xml:space="preserve"> фестиваль детского музыкального творчества «Веселые нотки»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4.1.1.6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proofErr w:type="spellStart"/>
            <w:r w:rsidRPr="00EC70D1">
              <w:rPr>
                <w:sz w:val="22"/>
                <w:szCs w:val="22"/>
              </w:rPr>
              <w:t>Косплей-фестиваль</w:t>
            </w:r>
            <w:proofErr w:type="spellEnd"/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4.1.1.7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 детского творчества «Первые шаги»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4.1.1.8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</w:rPr>
              <w:t>Фестиваль молодежных субкультур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4.1.19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bCs/>
                <w:sz w:val="22"/>
                <w:szCs w:val="22"/>
              </w:rPr>
              <w:t>Фестиваль русской культуры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4.1.1.10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Фестиваль детского творчества «Таланты 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Атомграда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4.1.1.11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Традиционный съезжий фольклорный праздник - фестиваль 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«Поющее древо»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56,00000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56,00000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4.1.1.12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Традиционный праздник - фестиваль хореографического искусства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«Танцевальный островок»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68,00000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68,00000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4.1.1.13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Традиционный открытый фестиваль детских театров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«Театральный бутерброд»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4.1.1.14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Открытый эстрадно -  вокальный конкурс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«Музыкальная палитра»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49,00000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49,00000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4.1.1.15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Фестиваль </w:t>
            </w:r>
            <w:proofErr w:type="spellStart"/>
            <w:r w:rsidRPr="00EC70D1">
              <w:rPr>
                <w:sz w:val="22"/>
                <w:szCs w:val="22"/>
              </w:rPr>
              <w:t>этно-музыки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Ручьевское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подворье» (правопреемник «Моей гармони»)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9,00000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9,00000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4.1.1.16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Декоративно – прикладная ретро-выставка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Клуба лоскутного шитья «Штучка»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15,00000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4.1.1.17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«Вот опять окно…» цикл фотовыставок о городе и горожанах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4.1.1.18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Традиционное тематическое мероприятие </w:t>
            </w:r>
            <w:r w:rsidRPr="00EC70D1">
              <w:rPr>
                <w:bCs/>
                <w:iCs/>
                <w:sz w:val="22"/>
                <w:szCs w:val="22"/>
              </w:rPr>
              <w:t>для людей с ограниченными возможностями здоровья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«Сердце на ладони»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4,00000</w:t>
            </w:r>
          </w:p>
        </w:tc>
      </w:tr>
      <w:tr w:rsidR="00BA7924" w:rsidRPr="00EC70D1" w:rsidTr="00B82E06">
        <w:trPr>
          <w:trHeight w:val="774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4.1.1.19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«Традиционная детская «Масленица»;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5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4.1.1.20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Фестиваль-конкурс театров кукол детских садов «Кукла, я тебя знаю!»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24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</w:t>
            </w: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00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4.1.1.21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защиты детей»;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,83800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  <w:lang w:val="en-US"/>
              </w:rPr>
              <w:t>26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,83800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4.1.1.22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 - конкурс «Всей семьей у книжной полки»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3,70000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3,70000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4.1.1.23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Фестиваль-конкурс театров кукол детских садов «Кукла, я тебя знаю!»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4.1.1.24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right="-74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Конкурс чтецов литературный театр «Вначале было слово»;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4.1.1.25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Конкурс «Шесть волшебных струн»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42,00000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4.1.1.26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Открытый фортепианный конкурс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АсСоль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56,60000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56,60000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4.1.1.27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Осуществление концертной деятельности  духового оркестра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СДШИ «Балтика»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выступлений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47,00000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4.1.1.28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Организация областной олимпиады по истории искусств на базе МБУ ДО «СДШИ им. О.А. Кипренского»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4.1.1.29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Поездки на конкурсы по живописи:</w:t>
            </w:r>
          </w:p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«Волшебная кисть»,</w:t>
            </w:r>
          </w:p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«Серебряный карандаш»,</w:t>
            </w:r>
          </w:p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Областной конкурс по композиции, Областной пленэр учащихся детских </w:t>
            </w:r>
            <w:r w:rsidRPr="00EC70D1">
              <w:rPr>
                <w:sz w:val="22"/>
                <w:szCs w:val="22"/>
              </w:rPr>
              <w:lastRenderedPageBreak/>
              <w:t>школ искусств ЛО,</w:t>
            </w:r>
          </w:p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«Авторский стиль».</w:t>
            </w:r>
          </w:p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Выезды на пленэр в дворцово-парковый ансамбль «Александрия» (г. Петергоф), в парк «Ораниенбаум» (г. Ломоносов).</w:t>
            </w:r>
          </w:p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Выезды на экскурсии в Государственный Эрмитаж, Русский музей.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ind w:right="-1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130,00000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4.1.1.30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Проведение областных конкурсов, праздников, фестивалей, городских мероприятий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sz w:val="22"/>
                <w:szCs w:val="22"/>
              </w:rPr>
            </w:pPr>
            <w:r w:rsidRPr="00EC70D1">
              <w:rPr>
                <w:rFonts w:eastAsia="Batang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488,00000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403,50000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403,50000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4.1.2.1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134,00000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134,00000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4.1.2.2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МАУК «ДК «Строитель»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165,50000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165,50000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4.1.2.3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МАУК «ГТЦ»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4.1.2.4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СМБУК ГТЦ «Волшебный фонарь»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54,00000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54,00000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4.1.2.5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Поддержка творческих коллективов, клубных формирований  МАУК ГКЦ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МАУК ГКЦ </w:t>
            </w:r>
          </w:p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4.1.2.6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Поддержка Народной студии декоративно-прикладного творчества «Горница» и  международного клуба «Дружба»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коллективов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4.1.3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Отдел культуры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1 154,20500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1 154,20500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4.1.3.1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Городской праздник </w:t>
            </w:r>
          </w:p>
          <w:p w:rsidR="00BA7924" w:rsidRPr="00EC70D1" w:rsidRDefault="00BA7924" w:rsidP="00B82E06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«Новогодняя Ночь»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4.1.3.2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«Рождество»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4.1.3.3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ВМФ»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4.1.3.4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Фестиваль настольных игр «Твой Ход»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160,00000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160,00000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4.1.3.5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знаний»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4.1.3.6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Городская конкурсная программа «Светофорные науки»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4.1.3.7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pStyle w:val="afff5"/>
              <w:snapToGrid w:val="0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Театрализованный праздник День рождения Г.Х. Андерсена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4.1.3.8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Игровая программа «День рождение Деда Мороза», открытие почты Деда Мороза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4.1.3.9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массовый праздник      «Широкая Масленица»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190,00000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4.1.3.10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массовый праздник, посвященный Дню города</w:t>
            </w:r>
          </w:p>
        </w:tc>
        <w:tc>
          <w:tcPr>
            <w:tcW w:w="1475" w:type="dxa"/>
            <w:vAlign w:val="bottom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109,20500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109,20500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4.1.3.11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Городские торжественные митинги, Парад войск Сосновоборского гарнизона, концертные и тематические программы, посвященные Дню Победы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280,00000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4.1.3.12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России»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85,00000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4.1.3.13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Городской праздник «День Народного Единства»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70,00000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70,00000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proofErr w:type="gramStart"/>
            <w:r w:rsidRPr="00EC70D1">
              <w:rPr>
                <w:rFonts w:eastAsia="Batang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EC70D1">
              <w:rPr>
                <w:rFonts w:eastAsia="Batang"/>
                <w:color w:val="000000"/>
                <w:sz w:val="22"/>
                <w:szCs w:val="22"/>
              </w:rPr>
              <w:t xml:space="preserve"> направленные на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lastRenderedPageBreak/>
              <w:t>демографическое развитие Сосновоборского городского округа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Normal"/>
              <w:jc w:val="center"/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lastRenderedPageBreak/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4.1.4.1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 w:right="-108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«Источники вдохновения»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4.1.4.2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Проект «Домострой XXI века»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16,00000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16,00000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Мероприятие "Обеспечение деятельности </w:t>
            </w:r>
            <w:proofErr w:type="spellStart"/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культурно-досуговых</w:t>
            </w:r>
            <w:proofErr w:type="spellEnd"/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27 417,14313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97 681,16896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ind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125 098,31209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СМБУК «ЦРЛ «Гармония»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5 376,50769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18 772,49196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24 148,99965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1 708,70821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5 043,08472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6 751,79293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СМБУК ГТЦ «Волшебный фонарь»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2 163,91955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7 237,23140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9 401,15095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</w:t>
            </w:r>
          </w:p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5 010,30593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15 343,23004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20 353,53597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3 216,96860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18 126,32484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21 343,29344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4.2.6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9 555,73315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33 043,80600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42 599,53915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4.2.7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Областной фестиваль детского и юношеского творчества «Карнавал детства»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ind w:left="57"/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СПКиО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МЗ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385,00000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115,00000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4.2.8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eastAsia="Batang" w:hAnsi="Times New Roman" w:cs="Times New Roman"/>
                <w:color w:val="000000"/>
                <w:sz w:val="22"/>
                <w:szCs w:val="22"/>
              </w:rPr>
              <w:t>Выполнение учреждениями КДУ муниципального задания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70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Мероприятия по развитию различных видов туризма и туристической деятельности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left="57" w:right="-108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Проведение информационно-</w:t>
            </w:r>
            <w:r w:rsidRPr="00EC70D1">
              <w:rPr>
                <w:sz w:val="22"/>
                <w:szCs w:val="22"/>
              </w:rPr>
              <w:lastRenderedPageBreak/>
              <w:t xml:space="preserve">ознакомительного тура в г. Сосновый Бор для сотрудников турагентств СПб и ЛО в г. Сосновый Бор. 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ОРКиТ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 xml:space="preserve">Количество </w:t>
            </w:r>
            <w:r w:rsidRPr="00EC70D1">
              <w:rPr>
                <w:rFonts w:ascii="Times New Roman" w:hAnsi="Times New Roman" w:cs="Times New Roman"/>
              </w:rPr>
              <w:lastRenderedPageBreak/>
              <w:t>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4.3.2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ind w:firstLine="34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Туристский праздник «</w:t>
            </w:r>
            <w:proofErr w:type="spellStart"/>
            <w:r w:rsidRPr="00EC70D1">
              <w:rPr>
                <w:sz w:val="22"/>
                <w:szCs w:val="22"/>
              </w:rPr>
              <w:t>Summerfest</w:t>
            </w:r>
            <w:proofErr w:type="spellEnd"/>
            <w:r w:rsidRPr="00EC70D1">
              <w:rPr>
                <w:sz w:val="22"/>
                <w:szCs w:val="22"/>
              </w:rPr>
              <w:t>»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150,00000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«Школа юного гида» - две экскурсионные поездки 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70,0000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Приобретение сувенирной продукции и рекламных материалов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230,00000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3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Комплекс процессных мероприятий </w:t>
            </w:r>
            <w:r w:rsidRPr="00EC70D1">
              <w:rPr>
                <w:rFonts w:eastAsia="Batang"/>
                <w:color w:val="000000"/>
                <w:sz w:val="22"/>
                <w:szCs w:val="22"/>
              </w:rPr>
              <w:t>"Обеспечение реализации муниципальной программы"</w:t>
            </w: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1 210,56600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104 030,63004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105 241,19604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Мероприятия  на поддержку развития общественной инфраструктуры муниципального значения в Ленинградской области в рамках подпрограммы "Создание условий для развития местного самоуправления"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734,46600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38,65644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773,12244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СМБУК "Городской Театральный Центр "Волшебный Фонарь" по адресу: ул. </w:t>
            </w:r>
            <w:proofErr w:type="gramStart"/>
            <w:r w:rsidRPr="00EC70D1">
              <w:rPr>
                <w:sz w:val="22"/>
                <w:szCs w:val="22"/>
              </w:rPr>
              <w:t>Молодежная</w:t>
            </w:r>
            <w:proofErr w:type="gramEnd"/>
            <w:r w:rsidRPr="00EC70D1">
              <w:rPr>
                <w:sz w:val="22"/>
                <w:szCs w:val="22"/>
              </w:rPr>
              <w:t>, д.29. Приобретение мебели в театральный зал (столы, стулья).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"Городской Театральный Центр "Волшебный Фонарь"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jc w:val="center"/>
              <w:rPr>
                <w:color w:val="000000"/>
                <w:sz w:val="22"/>
                <w:szCs w:val="22"/>
              </w:rPr>
            </w:pPr>
            <w:r w:rsidRPr="00EC70D1">
              <w:rPr>
                <w:color w:val="000000"/>
                <w:sz w:val="22"/>
                <w:szCs w:val="22"/>
              </w:rPr>
              <w:t>435,60000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22,92652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458,52652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МБУ "СГПБ" по адресу: ул. </w:t>
            </w:r>
            <w:proofErr w:type="gramStart"/>
            <w:r w:rsidRPr="00EC70D1">
              <w:rPr>
                <w:sz w:val="22"/>
                <w:szCs w:val="22"/>
              </w:rPr>
              <w:t>Ленинградская</w:t>
            </w:r>
            <w:proofErr w:type="gramEnd"/>
            <w:r w:rsidRPr="00EC70D1">
              <w:rPr>
                <w:sz w:val="22"/>
                <w:szCs w:val="22"/>
              </w:rPr>
              <w:t>, д.62. Приобретение подвесной системы для картин в отдел молодежного чтения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"СГПБ"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jc w:val="center"/>
              <w:rPr>
                <w:color w:val="000000"/>
                <w:sz w:val="22"/>
                <w:szCs w:val="22"/>
              </w:rPr>
            </w:pPr>
            <w:r w:rsidRPr="00EC70D1">
              <w:rPr>
                <w:color w:val="000000"/>
                <w:sz w:val="22"/>
                <w:szCs w:val="22"/>
              </w:rPr>
              <w:t>76,86600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4,04561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80,91161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"СГМ" по адресу: ул. Афанасьева, д.50. Приобретение мониторов, приобретение насоса глубинного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"СГМ"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124,00000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6,52637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130,52637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СМБУК "ЦРЛ "Гармония" пр. Героев, д.63. Работы по замене светильников в хореографическом </w:t>
            </w:r>
            <w:r w:rsidRPr="00EC70D1">
              <w:rPr>
                <w:sz w:val="22"/>
                <w:szCs w:val="22"/>
              </w:rPr>
              <w:lastRenderedPageBreak/>
              <w:t>зале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98,00000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5,15794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103,15794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Мероприятие "Развитие и модернизация учреждений культуры"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9 192,12396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9 192,12396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507,</w:t>
            </w:r>
            <w:r>
              <w:rPr>
                <w:rFonts w:ascii="Times New Roman" w:hAnsi="Times New Roman" w:cs="Times New Roman"/>
              </w:rPr>
              <w:t>42</w:t>
            </w:r>
            <w:r w:rsidRPr="00EC70D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507,42600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"ГТЦ "Волшебный Фонарь"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35,09600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35,09600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СМБУК "ЦРЛ "Гармония"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ГКЦ</w:t>
            </w:r>
          </w:p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«</w:t>
            </w:r>
            <w:proofErr w:type="spellStart"/>
            <w:r w:rsidRPr="00EC70D1">
              <w:rPr>
                <w:rFonts w:eastAsia="Batang"/>
                <w:color w:val="000000"/>
                <w:sz w:val="22"/>
                <w:szCs w:val="22"/>
              </w:rPr>
              <w:t>Арт-Карусель</w:t>
            </w:r>
            <w:proofErr w:type="spellEnd"/>
            <w:r w:rsidRPr="00EC70D1">
              <w:rPr>
                <w:rFonts w:eastAsia="Batang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60,00000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rFonts w:eastAsia="Batang"/>
                <w:color w:val="000000"/>
                <w:sz w:val="22"/>
                <w:szCs w:val="22"/>
              </w:rPr>
              <w:t>МАУК «ДК «Строитель»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56,24300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56,24300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МАУК «</w:t>
            </w:r>
            <w:proofErr w:type="spellStart"/>
            <w:r w:rsidRPr="00EC70D1">
              <w:rPr>
                <w:sz w:val="22"/>
                <w:szCs w:val="22"/>
              </w:rPr>
              <w:t>СПКиО</w:t>
            </w:r>
            <w:proofErr w:type="spellEnd"/>
            <w:r w:rsidRPr="00EC70D1">
              <w:rPr>
                <w:sz w:val="22"/>
                <w:szCs w:val="22"/>
              </w:rPr>
              <w:t>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49,00000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49,00000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МАУК «ГТЦ»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29,30300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29,30300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"СГПБ"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35,09600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35,09600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МБУК "СГМ"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28,12200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28,12200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 xml:space="preserve">Развитие и сохранение кадрового потенциала работников в </w:t>
            </w:r>
            <w:r w:rsidRPr="00EC70D1">
              <w:rPr>
                <w:sz w:val="22"/>
                <w:szCs w:val="22"/>
              </w:rPr>
              <w:lastRenderedPageBreak/>
              <w:t>учреждениях культуры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МБУ ДО «СДШИ </w:t>
            </w:r>
            <w:r w:rsidRPr="00EC70D1">
              <w:rPr>
                <w:sz w:val="22"/>
                <w:szCs w:val="22"/>
              </w:rPr>
              <w:lastRenderedPageBreak/>
              <w:t>«Балтика»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lastRenderedPageBreak/>
              <w:t xml:space="preserve">Количество сотрудников </w:t>
            </w:r>
            <w:r w:rsidRPr="00EC70D1">
              <w:rPr>
                <w:sz w:val="22"/>
                <w:szCs w:val="22"/>
              </w:rPr>
              <w:lastRenderedPageBreak/>
              <w:t>(Чел.)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64,34300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64,34300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lastRenderedPageBreak/>
              <w:t>5.3.10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Развитие и сохранение кадрового потенциала работников в учреждениях культуры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Количество сотрудников (Чел.)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120,22300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120,22300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Мероприятие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476,10000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94 292,42364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94 768,52364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Укрепление МТБ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476,10000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157,68500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633,78500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i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Укрепление МТБ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306,06400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101,70200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407,76600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5.4.1.2</w:t>
            </w:r>
          </w:p>
        </w:tc>
        <w:tc>
          <w:tcPr>
            <w:tcW w:w="3663" w:type="dxa"/>
            <w:vAlign w:val="center"/>
          </w:tcPr>
          <w:p w:rsidR="00BA7924" w:rsidRPr="00EC70D1" w:rsidRDefault="00BA7924" w:rsidP="00B82E06">
            <w:pPr>
              <w:rPr>
                <w:i/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Укрепление МТБ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Исполнение бюджета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170,03600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55,98300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226,01900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3663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ОРКиТ</w:t>
            </w:r>
          </w:p>
        </w:tc>
        <w:tc>
          <w:tcPr>
            <w:tcW w:w="1360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0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94 134,73864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94 134,73864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5.4.2.1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«Балтика»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муниципального задания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74 694,92564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74 694,92564</w:t>
            </w:r>
          </w:p>
        </w:tc>
      </w:tr>
      <w:tr w:rsidR="00BA7924" w:rsidRPr="00EC70D1" w:rsidTr="00B82E06">
        <w:trPr>
          <w:trHeight w:val="283"/>
          <w:tblCellSpacing w:w="5" w:type="nil"/>
        </w:trPr>
        <w:tc>
          <w:tcPr>
            <w:tcW w:w="665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5.4.2.1</w:t>
            </w:r>
          </w:p>
        </w:tc>
        <w:tc>
          <w:tcPr>
            <w:tcW w:w="3663" w:type="dxa"/>
          </w:tcPr>
          <w:p w:rsidR="00BA7924" w:rsidRPr="00EC70D1" w:rsidRDefault="00BA7924" w:rsidP="00B82E06">
            <w:pPr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Обеспечение деятельности учреждений в рамках мероприятия "Поддержка дополнительного образования в сфере культуры и искусства"</w:t>
            </w:r>
          </w:p>
        </w:tc>
        <w:tc>
          <w:tcPr>
            <w:tcW w:w="1475" w:type="dxa"/>
            <w:vAlign w:val="center"/>
          </w:tcPr>
          <w:p w:rsidR="00BA7924" w:rsidRPr="00EC70D1" w:rsidRDefault="00BA7924" w:rsidP="00B82E06">
            <w:pPr>
              <w:ind w:right="-17"/>
              <w:jc w:val="center"/>
              <w:rPr>
                <w:sz w:val="22"/>
                <w:szCs w:val="22"/>
              </w:rPr>
            </w:pPr>
            <w:r w:rsidRPr="00EC70D1">
              <w:rPr>
                <w:sz w:val="22"/>
                <w:szCs w:val="22"/>
              </w:rPr>
              <w:t>МБУ ДО «СДШИ им. О.А. Кипренского»</w:t>
            </w:r>
          </w:p>
        </w:tc>
        <w:tc>
          <w:tcPr>
            <w:tcW w:w="1360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Выполнение муниципального задания %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19 439,81300</w:t>
            </w:r>
          </w:p>
        </w:tc>
        <w:tc>
          <w:tcPr>
            <w:tcW w:w="1134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A7924" w:rsidRPr="00EC70D1" w:rsidRDefault="00BA7924" w:rsidP="00B82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C70D1">
              <w:rPr>
                <w:rFonts w:ascii="Times New Roman" w:hAnsi="Times New Roman" w:cs="Times New Roman"/>
              </w:rPr>
              <w:t>19 439,81300</w:t>
            </w:r>
          </w:p>
        </w:tc>
      </w:tr>
    </w:tbl>
    <w:p w:rsidR="00BA7924" w:rsidRDefault="00BA7924" w:rsidP="00BA7924">
      <w:pPr>
        <w:jc w:val="both"/>
        <w:rPr>
          <w:sz w:val="24"/>
        </w:rPr>
      </w:pPr>
    </w:p>
    <w:p w:rsidR="00986B56" w:rsidRDefault="00986B56"/>
    <w:sectPr w:rsidR="00986B56" w:rsidSect="00BE4AB9">
      <w:headerReference w:type="default" r:id="rId14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24" w:rsidRDefault="00BA7924" w:rsidP="00BA7924">
      <w:r>
        <w:separator/>
      </w:r>
    </w:p>
  </w:endnote>
  <w:endnote w:type="continuationSeparator" w:id="0">
    <w:p w:rsidR="00BA7924" w:rsidRDefault="00BA7924" w:rsidP="00BA7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B9" w:rsidRDefault="007C15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B9" w:rsidRDefault="007C15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B9" w:rsidRDefault="007C15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24" w:rsidRDefault="00BA7924" w:rsidP="00BA7924">
      <w:r>
        <w:separator/>
      </w:r>
    </w:p>
  </w:footnote>
  <w:footnote w:type="continuationSeparator" w:id="0">
    <w:p w:rsidR="00BA7924" w:rsidRDefault="00BA7924" w:rsidP="00BA7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B9" w:rsidRDefault="007C15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B9" w:rsidRDefault="007C15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B9" w:rsidRDefault="007C15A2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B9" w:rsidRDefault="007C15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21FC7"/>
    <w:multiLevelType w:val="hybridMultilevel"/>
    <w:tmpl w:val="46F4731A"/>
    <w:lvl w:ilvl="0" w:tplc="3184002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640AD8"/>
    <w:multiLevelType w:val="hybridMultilevel"/>
    <w:tmpl w:val="5336B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CF7578"/>
    <w:multiLevelType w:val="hybridMultilevel"/>
    <w:tmpl w:val="A9944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32EF0"/>
    <w:multiLevelType w:val="hybridMultilevel"/>
    <w:tmpl w:val="DABCEE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F4F36"/>
    <w:multiLevelType w:val="hybridMultilevel"/>
    <w:tmpl w:val="AB382AB6"/>
    <w:lvl w:ilvl="0" w:tplc="0190307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4998"/>
    <w:multiLevelType w:val="hybridMultilevel"/>
    <w:tmpl w:val="3C4E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637"/>
    <w:multiLevelType w:val="hybridMultilevel"/>
    <w:tmpl w:val="3948C9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86E4F"/>
    <w:multiLevelType w:val="hybridMultilevel"/>
    <w:tmpl w:val="B4A2233E"/>
    <w:lvl w:ilvl="0" w:tplc="96CCB86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B2736"/>
    <w:multiLevelType w:val="hybridMultilevel"/>
    <w:tmpl w:val="B4A2233E"/>
    <w:lvl w:ilvl="0" w:tplc="96CCB86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2AF0"/>
    <w:multiLevelType w:val="hybridMultilevel"/>
    <w:tmpl w:val="06B6D7DE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335C1425"/>
    <w:multiLevelType w:val="hybridMultilevel"/>
    <w:tmpl w:val="F58810C0"/>
    <w:lvl w:ilvl="0" w:tplc="0419000B">
      <w:start w:val="1"/>
      <w:numFmt w:val="bullet"/>
      <w:lvlText w:val=""/>
      <w:lvlJc w:val="left"/>
      <w:pPr>
        <w:ind w:left="2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853553"/>
    <w:multiLevelType w:val="hybridMultilevel"/>
    <w:tmpl w:val="1158CD18"/>
    <w:lvl w:ilvl="0" w:tplc="8654D9B2">
      <w:start w:val="1"/>
      <w:numFmt w:val="bullet"/>
      <w:pStyle w:val="a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6C3378"/>
    <w:multiLevelType w:val="hybridMultilevel"/>
    <w:tmpl w:val="135E7646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D11781"/>
    <w:multiLevelType w:val="hybridMultilevel"/>
    <w:tmpl w:val="87F07C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883265"/>
    <w:multiLevelType w:val="hybridMultilevel"/>
    <w:tmpl w:val="3CC81172"/>
    <w:lvl w:ilvl="0" w:tplc="94CA742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1081E"/>
    <w:multiLevelType w:val="hybridMultilevel"/>
    <w:tmpl w:val="9B8CED78"/>
    <w:lvl w:ilvl="0" w:tplc="3A9CC03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7A1103"/>
    <w:multiLevelType w:val="hybridMultilevel"/>
    <w:tmpl w:val="02E41F52"/>
    <w:lvl w:ilvl="0" w:tplc="0FBE3546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632CF"/>
    <w:multiLevelType w:val="hybridMultilevel"/>
    <w:tmpl w:val="5726C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C31DB"/>
    <w:multiLevelType w:val="hybridMultilevel"/>
    <w:tmpl w:val="9D6A95D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6EBF7563"/>
    <w:multiLevelType w:val="hybridMultilevel"/>
    <w:tmpl w:val="FFEA645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73502FC"/>
    <w:multiLevelType w:val="hybridMultilevel"/>
    <w:tmpl w:val="4162A3F2"/>
    <w:lvl w:ilvl="0" w:tplc="B7C6D71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773566D"/>
    <w:multiLevelType w:val="hybridMultilevel"/>
    <w:tmpl w:val="2904F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01D3C"/>
    <w:multiLevelType w:val="hybridMultilevel"/>
    <w:tmpl w:val="6FB4C636"/>
    <w:lvl w:ilvl="0" w:tplc="E264D906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D81256"/>
    <w:multiLevelType w:val="hybridMultilevel"/>
    <w:tmpl w:val="30940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069E7"/>
    <w:multiLevelType w:val="hybridMultilevel"/>
    <w:tmpl w:val="1076EBD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DD1FC4"/>
    <w:multiLevelType w:val="hybridMultilevel"/>
    <w:tmpl w:val="6F9E79C6"/>
    <w:lvl w:ilvl="0" w:tplc="89C4A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2"/>
  </w:num>
  <w:num w:numId="5">
    <w:abstractNumId w:val="1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21"/>
  </w:num>
  <w:num w:numId="11">
    <w:abstractNumId w:val="17"/>
  </w:num>
  <w:num w:numId="12">
    <w:abstractNumId w:val="16"/>
  </w:num>
  <w:num w:numId="13">
    <w:abstractNumId w:val="25"/>
  </w:num>
  <w:num w:numId="14">
    <w:abstractNumId w:val="8"/>
  </w:num>
  <w:num w:numId="15">
    <w:abstractNumId w:val="28"/>
  </w:num>
  <w:num w:numId="16">
    <w:abstractNumId w:val="23"/>
  </w:num>
  <w:num w:numId="17">
    <w:abstractNumId w:val="14"/>
  </w:num>
  <w:num w:numId="18">
    <w:abstractNumId w:val="3"/>
  </w:num>
  <w:num w:numId="19">
    <w:abstractNumId w:val="24"/>
  </w:num>
  <w:num w:numId="20">
    <w:abstractNumId w:val="22"/>
  </w:num>
  <w:num w:numId="21">
    <w:abstractNumId w:val="2"/>
  </w:num>
  <w:num w:numId="22">
    <w:abstractNumId w:val="11"/>
  </w:num>
  <w:num w:numId="23">
    <w:abstractNumId w:val="19"/>
  </w:num>
  <w:num w:numId="24">
    <w:abstractNumId w:val="7"/>
  </w:num>
  <w:num w:numId="25">
    <w:abstractNumId w:val="10"/>
  </w:num>
  <w:num w:numId="26">
    <w:abstractNumId w:val="27"/>
  </w:num>
  <w:num w:numId="27">
    <w:abstractNumId w:val="20"/>
  </w:num>
  <w:num w:numId="28">
    <w:abstractNumId w:val="29"/>
  </w:num>
  <w:num w:numId="29">
    <w:abstractNumId w:val="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fdd3417-3000-4d71-b973-01d937a83e4c"/>
  </w:docVars>
  <w:rsids>
    <w:rsidRoot w:val="00BA7924"/>
    <w:rsid w:val="000230E3"/>
    <w:rsid w:val="00032969"/>
    <w:rsid w:val="000368C0"/>
    <w:rsid w:val="0004508E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2A58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C15A2"/>
    <w:rsid w:val="007E321A"/>
    <w:rsid w:val="00805F1E"/>
    <w:rsid w:val="00821021"/>
    <w:rsid w:val="0084000B"/>
    <w:rsid w:val="008554B1"/>
    <w:rsid w:val="00856BFD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A7924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A79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A792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qFormat/>
    <w:rsid w:val="00BA792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0"/>
    <w:next w:val="a0"/>
    <w:link w:val="40"/>
    <w:unhideWhenUsed/>
    <w:qFormat/>
    <w:rsid w:val="00BA79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BA792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0"/>
    <w:next w:val="a0"/>
    <w:link w:val="60"/>
    <w:uiPriority w:val="9"/>
    <w:unhideWhenUsed/>
    <w:qFormat/>
    <w:rsid w:val="00BA7924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BA7924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BA7924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unhideWhenUsed/>
    <w:qFormat/>
    <w:rsid w:val="00BA7924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79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A79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A792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A7924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A792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A792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BA792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BA79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BA79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BA79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A7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BA79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A7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unhideWhenUsed/>
    <w:rsid w:val="00BA79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BA79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0"/>
    <w:link w:val="ab"/>
    <w:rsid w:val="00BA792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b">
    <w:name w:val="Основной текст Знак"/>
    <w:basedOn w:val="a1"/>
    <w:link w:val="aa"/>
    <w:rsid w:val="00BA7924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c">
    <w:name w:val="Body Text Indent"/>
    <w:basedOn w:val="a0"/>
    <w:link w:val="ad"/>
    <w:rsid w:val="00BA7924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rsid w:val="00BA7924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0"/>
    <w:link w:val="32"/>
    <w:rsid w:val="00BA7924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1"/>
    <w:link w:val="31"/>
    <w:rsid w:val="00BA7924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0"/>
    <w:uiPriority w:val="99"/>
    <w:rsid w:val="00BA7924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0"/>
    <w:link w:val="HTML0"/>
    <w:uiPriority w:val="99"/>
    <w:rsid w:val="00BA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BA79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A79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1"/>
    <w:rsid w:val="00BA7924"/>
  </w:style>
  <w:style w:type="paragraph" w:styleId="21">
    <w:name w:val="List 2"/>
    <w:basedOn w:val="a0"/>
    <w:rsid w:val="00BA7924"/>
    <w:pPr>
      <w:ind w:left="566" w:hanging="283"/>
    </w:pPr>
    <w:rPr>
      <w:rFonts w:ascii="Arial" w:hAnsi="Arial"/>
      <w:sz w:val="24"/>
    </w:rPr>
  </w:style>
  <w:style w:type="paragraph" w:styleId="af">
    <w:name w:val="List Paragraph"/>
    <w:basedOn w:val="a0"/>
    <w:uiPriority w:val="34"/>
    <w:qFormat/>
    <w:rsid w:val="00BA7924"/>
    <w:pPr>
      <w:ind w:left="720"/>
      <w:contextualSpacing/>
    </w:pPr>
  </w:style>
  <w:style w:type="paragraph" w:customStyle="1" w:styleId="ConsPlusCell">
    <w:name w:val="ConsPlusCell"/>
    <w:uiPriority w:val="99"/>
    <w:rsid w:val="00BA79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uiPriority w:val="1"/>
    <w:qFormat/>
    <w:rsid w:val="00BA79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BA7924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BA7924"/>
    <w:rPr>
      <w:sz w:val="23"/>
      <w:szCs w:val="23"/>
      <w:shd w:val="clear" w:color="auto" w:fill="FFFFFF"/>
    </w:rPr>
  </w:style>
  <w:style w:type="paragraph" w:customStyle="1" w:styleId="Style10">
    <w:name w:val="Style 10"/>
    <w:basedOn w:val="a0"/>
    <w:link w:val="CharStyle11"/>
    <w:uiPriority w:val="99"/>
    <w:rsid w:val="00BA7924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Таб1"/>
    <w:basedOn w:val="a0"/>
    <w:link w:val="1Char"/>
    <w:qFormat/>
    <w:rsid w:val="00BA7924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BA7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0"/>
    <w:qFormat/>
    <w:rsid w:val="00BA7924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0"/>
    <w:link w:val="Pro-Tab0"/>
    <w:rsid w:val="00BA7924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Gramma">
    <w:name w:val="Pro-Gramma"/>
    <w:basedOn w:val="a0"/>
    <w:link w:val="Pro-Gramma0"/>
    <w:rsid w:val="00BA7924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1"/>
    <w:link w:val="Pro-Gramma"/>
    <w:rsid w:val="00BA7924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A7924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basedOn w:val="a1"/>
    <w:link w:val="Pro-List1"/>
    <w:rsid w:val="00BA7924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Pro-List1"/>
    <w:rsid w:val="00BA7924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2"/>
    <w:rsid w:val="00BA792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6"/>
    <w:unhideWhenUsed/>
    <w:rsid w:val="00BA7924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BA7924"/>
  </w:style>
  <w:style w:type="paragraph" w:customStyle="1" w:styleId="NPA-Comment">
    <w:name w:val="NPA-Comment"/>
    <w:basedOn w:val="Pro-Gramma"/>
    <w:rsid w:val="00BA792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BA792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BA7924"/>
    <w:pPr>
      <w:numPr>
        <w:ilvl w:val="2"/>
        <w:numId w:val="6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BA7924"/>
    <w:pPr>
      <w:numPr>
        <w:ilvl w:val="3"/>
        <w:numId w:val="7"/>
      </w:numPr>
      <w:tabs>
        <w:tab w:val="clear" w:pos="2880"/>
      </w:tabs>
      <w:spacing w:before="60"/>
    </w:pPr>
  </w:style>
  <w:style w:type="character" w:customStyle="1" w:styleId="Pro-Marka">
    <w:name w:val="Pro-Marka"/>
    <w:basedOn w:val="a1"/>
    <w:rsid w:val="00BA7924"/>
    <w:rPr>
      <w:b/>
      <w:color w:val="C41C16"/>
    </w:rPr>
  </w:style>
  <w:style w:type="paragraph" w:customStyle="1" w:styleId="Pro-TabHead">
    <w:name w:val="Pro-Tab Head"/>
    <w:basedOn w:val="Pro-Tab"/>
    <w:rsid w:val="00BA7924"/>
    <w:rPr>
      <w:b/>
      <w:bCs/>
    </w:rPr>
  </w:style>
  <w:style w:type="paragraph" w:customStyle="1" w:styleId="Pro-TabName">
    <w:name w:val="Pro-Tab Name"/>
    <w:basedOn w:val="Pro-TabHead"/>
    <w:rsid w:val="00BA7924"/>
    <w:pPr>
      <w:keepNext/>
      <w:spacing w:before="240" w:after="120"/>
    </w:pPr>
    <w:rPr>
      <w:color w:val="C41C16"/>
    </w:rPr>
  </w:style>
  <w:style w:type="character" w:customStyle="1" w:styleId="Pro-">
    <w:name w:val="Pro-Ссылка"/>
    <w:basedOn w:val="a1"/>
    <w:rsid w:val="00BA7924"/>
    <w:rPr>
      <w:i/>
      <w:color w:val="808080"/>
      <w:u w:val="none"/>
    </w:rPr>
  </w:style>
  <w:style w:type="character" w:customStyle="1" w:styleId="TextNPA">
    <w:name w:val="Text NPA"/>
    <w:basedOn w:val="a1"/>
    <w:rsid w:val="00BA7924"/>
    <w:rPr>
      <w:rFonts w:ascii="Courier New" w:hAnsi="Courier New"/>
    </w:rPr>
  </w:style>
  <w:style w:type="character" w:styleId="af1">
    <w:name w:val="Hyperlink"/>
    <w:basedOn w:val="a1"/>
    <w:uiPriority w:val="99"/>
    <w:unhideWhenUsed/>
    <w:rsid w:val="00BA7924"/>
    <w:rPr>
      <w:color w:val="0000FF"/>
      <w:u w:val="single"/>
    </w:rPr>
  </w:style>
  <w:style w:type="character" w:styleId="af2">
    <w:name w:val="annotation reference"/>
    <w:basedOn w:val="a1"/>
    <w:uiPriority w:val="99"/>
    <w:rsid w:val="00BA7924"/>
    <w:rPr>
      <w:sz w:val="16"/>
      <w:szCs w:val="16"/>
    </w:rPr>
  </w:style>
  <w:style w:type="character" w:styleId="af3">
    <w:name w:val="footnote reference"/>
    <w:basedOn w:val="a1"/>
    <w:unhideWhenUsed/>
    <w:rsid w:val="00BA7924"/>
    <w:rPr>
      <w:vertAlign w:val="superscript"/>
    </w:rPr>
  </w:style>
  <w:style w:type="paragraph" w:styleId="af4">
    <w:name w:val="Title"/>
    <w:basedOn w:val="a0"/>
    <w:link w:val="af5"/>
    <w:qFormat/>
    <w:rsid w:val="00BA7924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5">
    <w:name w:val="Название Знак"/>
    <w:basedOn w:val="a1"/>
    <w:link w:val="af4"/>
    <w:rsid w:val="00BA7924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14">
    <w:name w:val="toc 1"/>
    <w:basedOn w:val="a0"/>
    <w:next w:val="a0"/>
    <w:autoRedefine/>
    <w:uiPriority w:val="39"/>
    <w:rsid w:val="00BA7924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0"/>
    <w:next w:val="a0"/>
    <w:autoRedefine/>
    <w:uiPriority w:val="39"/>
    <w:rsid w:val="00BA7924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6">
    <w:name w:val="Subtitle"/>
    <w:basedOn w:val="a0"/>
    <w:next w:val="a0"/>
    <w:link w:val="af7"/>
    <w:uiPriority w:val="11"/>
    <w:qFormat/>
    <w:rsid w:val="00BA792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rsid w:val="00BA7924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8">
    <w:name w:val="Table Grid"/>
    <w:basedOn w:val="a2"/>
    <w:uiPriority w:val="59"/>
    <w:rsid w:val="00BA7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0"/>
    <w:link w:val="afa"/>
    <w:uiPriority w:val="99"/>
    <w:unhideWhenUsed/>
    <w:rsid w:val="00BA7924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rsid w:val="00BA7924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annotation text"/>
    <w:basedOn w:val="a0"/>
    <w:link w:val="afc"/>
    <w:uiPriority w:val="99"/>
    <w:unhideWhenUsed/>
    <w:rsid w:val="00BA792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c">
    <w:name w:val="Текст примечания Знак"/>
    <w:basedOn w:val="a1"/>
    <w:link w:val="afb"/>
    <w:uiPriority w:val="99"/>
    <w:rsid w:val="00BA7924"/>
    <w:rPr>
      <w:rFonts w:ascii="Calibri" w:eastAsia="Calibri" w:hAnsi="Calibri" w:cs="Times New Roman"/>
      <w:sz w:val="20"/>
      <w:szCs w:val="20"/>
    </w:rPr>
  </w:style>
  <w:style w:type="paragraph" w:styleId="afd">
    <w:name w:val="footnote text"/>
    <w:basedOn w:val="a0"/>
    <w:link w:val="afe"/>
    <w:unhideWhenUsed/>
    <w:rsid w:val="00BA7924"/>
    <w:pPr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сноски Знак"/>
    <w:basedOn w:val="a1"/>
    <w:link w:val="afd"/>
    <w:rsid w:val="00BA7924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annotation subject"/>
    <w:basedOn w:val="afb"/>
    <w:next w:val="afb"/>
    <w:link w:val="aff0"/>
    <w:uiPriority w:val="99"/>
    <w:unhideWhenUsed/>
    <w:rsid w:val="00BA7924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0">
    <w:name w:val="Тема примечания Знак"/>
    <w:basedOn w:val="afc"/>
    <w:link w:val="aff"/>
    <w:uiPriority w:val="99"/>
    <w:rsid w:val="00BA7924"/>
    <w:rPr>
      <w:rFonts w:ascii="Times New Roman" w:eastAsia="Times New Roman" w:hAnsi="Times New Roman"/>
      <w:b/>
      <w:bCs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BA7924"/>
  </w:style>
  <w:style w:type="table" w:customStyle="1" w:styleId="Pro-Table1">
    <w:name w:val="Pro-Table1"/>
    <w:basedOn w:val="a2"/>
    <w:rsid w:val="00BA792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16">
    <w:name w:val="Название1"/>
    <w:basedOn w:val="a1"/>
    <w:rsid w:val="00BA7924"/>
  </w:style>
  <w:style w:type="character" w:customStyle="1" w:styleId="ng-isolate-scope">
    <w:name w:val="ng-isolate-scope"/>
    <w:basedOn w:val="a1"/>
    <w:rsid w:val="00BA7924"/>
  </w:style>
  <w:style w:type="paragraph" w:customStyle="1" w:styleId="ConsPlusNormal">
    <w:name w:val="ConsPlusNormal"/>
    <w:rsid w:val="00BA7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1">
    <w:name w:val="FollowedHyperlink"/>
    <w:basedOn w:val="a1"/>
    <w:uiPriority w:val="99"/>
    <w:unhideWhenUsed/>
    <w:rsid w:val="00BA7924"/>
    <w:rPr>
      <w:color w:val="800080"/>
      <w:u w:val="single"/>
    </w:rPr>
  </w:style>
  <w:style w:type="paragraph" w:customStyle="1" w:styleId="xl73">
    <w:name w:val="xl73"/>
    <w:basedOn w:val="a0"/>
    <w:rsid w:val="00BA792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0"/>
    <w:rsid w:val="00BA7924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0"/>
    <w:rsid w:val="00BA7924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0"/>
    <w:rsid w:val="00BA7924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0"/>
    <w:rsid w:val="00BA7924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0"/>
    <w:rsid w:val="00BA792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0"/>
    <w:rsid w:val="00BA7924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0"/>
    <w:rsid w:val="00BA792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BA792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0"/>
    <w:rsid w:val="00BA7924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0"/>
    <w:rsid w:val="00BA7924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2">
    <w:name w:val="Placeholder Text"/>
    <w:basedOn w:val="a1"/>
    <w:uiPriority w:val="99"/>
    <w:semiHidden/>
    <w:rsid w:val="00BA7924"/>
    <w:rPr>
      <w:color w:val="808080"/>
    </w:rPr>
  </w:style>
  <w:style w:type="character" w:styleId="aff3">
    <w:name w:val="Strong"/>
    <w:basedOn w:val="a1"/>
    <w:qFormat/>
    <w:rsid w:val="00BA7924"/>
    <w:rPr>
      <w:b/>
      <w:bCs/>
    </w:rPr>
  </w:style>
  <w:style w:type="character" w:styleId="aff4">
    <w:name w:val="Emphasis"/>
    <w:basedOn w:val="a1"/>
    <w:qFormat/>
    <w:rsid w:val="00BA7924"/>
    <w:rPr>
      <w:i/>
      <w:iCs/>
    </w:rPr>
  </w:style>
  <w:style w:type="character" w:customStyle="1" w:styleId="CharStyle16">
    <w:name w:val="Char Style 16"/>
    <w:basedOn w:val="a1"/>
    <w:link w:val="Style15"/>
    <w:uiPriority w:val="99"/>
    <w:rsid w:val="00BA7924"/>
    <w:rPr>
      <w:spacing w:val="10"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BA7924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f5">
    <w:name w:val="Body Text First Indent"/>
    <w:basedOn w:val="aa"/>
    <w:link w:val="aff6"/>
    <w:uiPriority w:val="99"/>
    <w:semiHidden/>
    <w:unhideWhenUsed/>
    <w:rsid w:val="00BA7924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6">
    <w:name w:val="Красная строка Знак"/>
    <w:basedOn w:val="ab"/>
    <w:link w:val="aff5"/>
    <w:uiPriority w:val="99"/>
    <w:semiHidden/>
    <w:rsid w:val="00BA7924"/>
    <w:rPr>
      <w:sz w:val="20"/>
      <w:szCs w:val="20"/>
    </w:rPr>
  </w:style>
  <w:style w:type="paragraph" w:customStyle="1" w:styleId="a">
    <w:name w:val="Об по центру"/>
    <w:basedOn w:val="a0"/>
    <w:autoRedefine/>
    <w:qFormat/>
    <w:rsid w:val="00BA7924"/>
    <w:pPr>
      <w:numPr>
        <w:numId w:val="17"/>
      </w:numPr>
      <w:tabs>
        <w:tab w:val="left" w:pos="851"/>
      </w:tabs>
      <w:ind w:left="0" w:firstLine="567"/>
      <w:jc w:val="both"/>
    </w:pPr>
    <w:rPr>
      <w:sz w:val="24"/>
      <w:szCs w:val="24"/>
    </w:rPr>
  </w:style>
  <w:style w:type="paragraph" w:customStyle="1" w:styleId="17">
    <w:name w:val="Таблица1"/>
    <w:basedOn w:val="Pro-Tab"/>
    <w:link w:val="18"/>
    <w:qFormat/>
    <w:rsid w:val="00BA7924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BA7924"/>
    <w:pPr>
      <w:spacing w:after="240"/>
      <w:jc w:val="center"/>
    </w:pPr>
    <w:rPr>
      <w:rFonts w:ascii="Times New Roman" w:eastAsia="Times New Roman" w:hAnsi="Times New Roman" w:cs="Times New Roman"/>
    </w:rPr>
  </w:style>
  <w:style w:type="character" w:customStyle="1" w:styleId="Pro-Tab0">
    <w:name w:val="Pro-Tab Знак"/>
    <w:basedOn w:val="Pro-Gramma0"/>
    <w:link w:val="Pro-Tab"/>
    <w:rsid w:val="00BA7924"/>
    <w:rPr>
      <w:rFonts w:ascii="Tahoma" w:hAnsi="Tahoma" w:cs="Times New Roman"/>
      <w:color w:val="000000" w:themeColor="text1"/>
      <w:sz w:val="16"/>
      <w:lang w:eastAsia="ru-RU"/>
    </w:rPr>
  </w:style>
  <w:style w:type="character" w:customStyle="1" w:styleId="18">
    <w:name w:val="Таблица1 Знак"/>
    <w:basedOn w:val="Pro-Tab0"/>
    <w:link w:val="17"/>
    <w:rsid w:val="00BA7924"/>
    <w:rPr>
      <w:rFonts w:ascii="Times New Roman" w:hAnsi="Times New Roman"/>
      <w:sz w:val="28"/>
      <w:szCs w:val="28"/>
    </w:rPr>
  </w:style>
  <w:style w:type="character" w:customStyle="1" w:styleId="101">
    <w:name w:val="Заголовок 10 Знак"/>
    <w:basedOn w:val="40"/>
    <w:link w:val="100"/>
    <w:rsid w:val="00BA7924"/>
    <w:rPr>
      <w:rFonts w:ascii="Times New Roman" w:eastAsia="Times New Roman" w:hAnsi="Times New Roman" w:cs="Times New Roman"/>
    </w:rPr>
  </w:style>
  <w:style w:type="paragraph" w:styleId="aff7">
    <w:name w:val="Normal Indent"/>
    <w:basedOn w:val="a0"/>
    <w:uiPriority w:val="99"/>
    <w:unhideWhenUsed/>
    <w:rsid w:val="00BA7924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0"/>
    <w:rsid w:val="00BA7924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0"/>
    <w:rsid w:val="00BA7924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BA7924"/>
    <w:rPr>
      <w:rFonts w:ascii="Times New Roman" w:hAnsi="Times New Roman"/>
      <w:sz w:val="26"/>
    </w:rPr>
  </w:style>
  <w:style w:type="paragraph" w:customStyle="1" w:styleId="aff8">
    <w:name w:val="Знак"/>
    <w:basedOn w:val="a0"/>
    <w:rsid w:val="00BA7924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BA7924"/>
    <w:rPr>
      <w:rFonts w:ascii="Tahoma" w:hAnsi="Tahoma"/>
      <w:sz w:val="16"/>
    </w:rPr>
  </w:style>
  <w:style w:type="paragraph" w:customStyle="1" w:styleId="ConsPlusTitle">
    <w:name w:val="ConsPlusTitle"/>
    <w:rsid w:val="00BA7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BA7924"/>
    <w:rPr>
      <w:b/>
      <w:sz w:val="25"/>
      <w:shd w:val="clear" w:color="auto" w:fill="FFFFFF"/>
    </w:rPr>
  </w:style>
  <w:style w:type="paragraph" w:customStyle="1" w:styleId="24">
    <w:name w:val="Заголовок №2"/>
    <w:basedOn w:val="a0"/>
    <w:link w:val="23"/>
    <w:rsid w:val="00BA7924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BA7924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0"/>
    <w:link w:val="1a"/>
    <w:rsid w:val="00BA7924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9">
    <w:name w:val="Основной текст_"/>
    <w:link w:val="1c"/>
    <w:locked/>
    <w:rsid w:val="00BA7924"/>
    <w:rPr>
      <w:shd w:val="clear" w:color="auto" w:fill="FFFFFF"/>
    </w:rPr>
  </w:style>
  <w:style w:type="paragraph" w:customStyle="1" w:styleId="1c">
    <w:name w:val="Основной текст1"/>
    <w:basedOn w:val="a0"/>
    <w:link w:val="aff9"/>
    <w:rsid w:val="00BA7924"/>
    <w:pPr>
      <w:widowControl w:val="0"/>
      <w:shd w:val="clear" w:color="auto" w:fill="FFFFFF"/>
      <w:ind w:firstLine="709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+ 10"/>
    <w:aliases w:val="5 pt"/>
    <w:rsid w:val="00BA792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BA79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0"/>
    <w:rsid w:val="00BA7924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BA7924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0"/>
    <w:rsid w:val="00BA7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0"/>
    <w:rsid w:val="00BA7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0"/>
    <w:rsid w:val="00BA7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BA7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BA7924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BA7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0"/>
    <w:rsid w:val="00BA7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0"/>
    <w:rsid w:val="00BA7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BA7924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BA7924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line number"/>
    <w:rsid w:val="00BA7924"/>
  </w:style>
  <w:style w:type="table" w:customStyle="1" w:styleId="1d">
    <w:name w:val="Сетка таблицы1"/>
    <w:basedOn w:val="a2"/>
    <w:next w:val="af8"/>
    <w:uiPriority w:val="59"/>
    <w:rsid w:val="00BA7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BA7924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0"/>
    <w:rsid w:val="00BA7924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BA7924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BA7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0"/>
    <w:rsid w:val="00BA7924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0"/>
    <w:rsid w:val="00BA7924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0"/>
    <w:rsid w:val="00BA7924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BA79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0"/>
    <w:rsid w:val="00BA7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BA7924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BA7924"/>
    <w:rPr>
      <w:i/>
      <w:iCs/>
      <w:color w:val="808080"/>
    </w:rPr>
  </w:style>
  <w:style w:type="paragraph" w:styleId="affe">
    <w:name w:val="caption"/>
    <w:basedOn w:val="a0"/>
    <w:next w:val="a0"/>
    <w:semiHidden/>
    <w:unhideWhenUsed/>
    <w:qFormat/>
    <w:rsid w:val="00BA7924"/>
    <w:pPr>
      <w:ind w:firstLine="709"/>
      <w:jc w:val="both"/>
    </w:pPr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BA7924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1"/>
    <w:link w:val="25"/>
    <w:uiPriority w:val="29"/>
    <w:rsid w:val="00BA7924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ff">
    <w:name w:val="Intense Quote"/>
    <w:basedOn w:val="a0"/>
    <w:next w:val="a0"/>
    <w:link w:val="afff0"/>
    <w:uiPriority w:val="30"/>
    <w:qFormat/>
    <w:rsid w:val="00BA7924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1"/>
    <w:link w:val="afff"/>
    <w:uiPriority w:val="30"/>
    <w:rsid w:val="00BA7924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fff1">
    <w:name w:val="Subtle Reference"/>
    <w:uiPriority w:val="31"/>
    <w:qFormat/>
    <w:rsid w:val="00BA7924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BA7924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BA7924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semiHidden/>
    <w:unhideWhenUsed/>
    <w:qFormat/>
    <w:rsid w:val="00BA7924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2"/>
    <w:rsid w:val="00BA7924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2"/>
    <w:next w:val="af8"/>
    <w:uiPriority w:val="59"/>
    <w:rsid w:val="00BA7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0"/>
    <w:rsid w:val="00BA7924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0"/>
    <w:rsid w:val="00BA79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0"/>
    <w:rsid w:val="00BA7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0"/>
    <w:rsid w:val="00BA792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0"/>
    <w:rsid w:val="00BA7924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0"/>
    <w:rsid w:val="00BA7924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0"/>
    <w:rsid w:val="00BA792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0"/>
    <w:rsid w:val="00BA79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0"/>
    <w:rsid w:val="00BA792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0"/>
    <w:rsid w:val="00BA7924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0"/>
    <w:rsid w:val="00BA7924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0"/>
    <w:rsid w:val="00BA792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0"/>
    <w:rsid w:val="00BA792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BA7924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0"/>
    <w:rsid w:val="00BA7924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0"/>
    <w:rsid w:val="00BA792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rsid w:val="00BA792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0"/>
    <w:rsid w:val="00BA7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0"/>
    <w:rsid w:val="00BA79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0"/>
    <w:rsid w:val="00BA7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0"/>
    <w:rsid w:val="00BA7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BA79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0"/>
    <w:rsid w:val="00BA7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0"/>
    <w:rsid w:val="00BA79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BA7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0"/>
    <w:rsid w:val="00BA7924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0"/>
    <w:rsid w:val="00BA792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0"/>
    <w:rsid w:val="00BA792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0"/>
    <w:rsid w:val="00BA7924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BA7924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0"/>
    <w:rsid w:val="00BA792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BA79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0"/>
    <w:rsid w:val="00BA79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BA7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BA792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BA7924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0"/>
    <w:rsid w:val="00BA7924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0"/>
    <w:rsid w:val="00BA792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BA792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BA792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0"/>
    <w:rsid w:val="00BA7924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0"/>
    <w:rsid w:val="00BA79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BA792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BA792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BA7924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0"/>
    <w:rsid w:val="00BA7924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0"/>
    <w:rsid w:val="00BA79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0"/>
    <w:rsid w:val="00BA792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0"/>
    <w:rsid w:val="00BA7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0"/>
    <w:rsid w:val="00BA7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0"/>
    <w:rsid w:val="00BA79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BA79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BA79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BA79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0"/>
    <w:rsid w:val="00BA79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0"/>
    <w:rsid w:val="00BA79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0"/>
    <w:rsid w:val="00BA79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0"/>
    <w:rsid w:val="00BA7924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BA79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BA79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BA7924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BA79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0"/>
    <w:rsid w:val="00BA79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0"/>
    <w:rsid w:val="00BA7924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BA79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BA7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0"/>
    <w:rsid w:val="00BA7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0"/>
    <w:rsid w:val="00BA7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0"/>
    <w:rsid w:val="00BA79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0"/>
    <w:rsid w:val="00BA79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BA79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BA79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BA792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0"/>
    <w:rsid w:val="00BA792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0"/>
    <w:rsid w:val="00BA79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BA7924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BA79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0"/>
    <w:rsid w:val="00BA79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BA7924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BA79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BA79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0"/>
    <w:rsid w:val="00BA7924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0"/>
    <w:rsid w:val="00BA79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0"/>
    <w:rsid w:val="00BA79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0"/>
    <w:rsid w:val="00BA7924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0"/>
    <w:rsid w:val="00BA79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BA79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BA7924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BA79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0"/>
    <w:rsid w:val="00BA79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0"/>
    <w:rsid w:val="00BA7924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0"/>
    <w:rsid w:val="00BA79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0"/>
    <w:rsid w:val="00BA792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0"/>
    <w:rsid w:val="00BA7924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0"/>
    <w:rsid w:val="00BA792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0"/>
    <w:rsid w:val="00BA79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0"/>
    <w:rsid w:val="00BA79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0"/>
    <w:rsid w:val="00BA7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0"/>
    <w:rsid w:val="00BA79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0"/>
    <w:rsid w:val="00BA7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0"/>
    <w:rsid w:val="00BA7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0"/>
    <w:rsid w:val="00BA7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0"/>
    <w:rsid w:val="00BA79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0"/>
    <w:rsid w:val="00BA7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0"/>
    <w:rsid w:val="00BA792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0"/>
    <w:rsid w:val="00BA792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0"/>
    <w:rsid w:val="00BA792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0"/>
    <w:rsid w:val="00BA7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0"/>
    <w:rsid w:val="00BA79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0"/>
    <w:rsid w:val="00BA792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0"/>
    <w:rsid w:val="00BA79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0"/>
    <w:rsid w:val="00BA792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0"/>
    <w:rsid w:val="00BA7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0"/>
    <w:rsid w:val="00BA7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0"/>
    <w:rsid w:val="00BA79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0"/>
    <w:rsid w:val="00BA792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0"/>
    <w:rsid w:val="00BA792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0"/>
    <w:rsid w:val="00BA7924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0"/>
    <w:rsid w:val="00BA792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e">
    <w:name w:val="Без интервала1"/>
    <w:rsid w:val="00BA7924"/>
    <w:pPr>
      <w:spacing w:after="0" w:line="240" w:lineRule="auto"/>
    </w:pPr>
    <w:rPr>
      <w:rFonts w:ascii="Century Schoolbook" w:eastAsia="Times New Roman" w:hAnsi="Century Schoolbook" w:cs="Century Schoolbook"/>
    </w:rPr>
  </w:style>
  <w:style w:type="character" w:customStyle="1" w:styleId="CharStyle17">
    <w:name w:val="Char Style 17"/>
    <w:basedOn w:val="a1"/>
    <w:link w:val="Style16"/>
    <w:uiPriority w:val="99"/>
    <w:locked/>
    <w:rsid w:val="00BA7924"/>
    <w:rPr>
      <w:sz w:val="27"/>
      <w:szCs w:val="27"/>
      <w:shd w:val="clear" w:color="auto" w:fill="FFFFFF"/>
    </w:rPr>
  </w:style>
  <w:style w:type="paragraph" w:customStyle="1" w:styleId="Style16">
    <w:name w:val="Style 16"/>
    <w:basedOn w:val="a0"/>
    <w:link w:val="CharStyle17"/>
    <w:uiPriority w:val="99"/>
    <w:rsid w:val="00BA7924"/>
    <w:pPr>
      <w:widowControl w:val="0"/>
      <w:shd w:val="clear" w:color="auto" w:fill="FFFFFF"/>
      <w:spacing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f5">
    <w:name w:val="Содержимое таблицы"/>
    <w:basedOn w:val="a0"/>
    <w:rsid w:val="00BA7924"/>
    <w:pPr>
      <w:widowControl w:val="0"/>
      <w:suppressLineNumbers/>
      <w:suppressAutoHyphens/>
    </w:pPr>
    <w:rPr>
      <w:rFonts w:eastAsia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9013</Words>
  <Characters>51376</Characters>
  <Application>Microsoft Office Word</Application>
  <DocSecurity>0</DocSecurity>
  <Lines>428</Lines>
  <Paragraphs>120</Paragraphs>
  <ScaleCrop>false</ScaleCrop>
  <Company>  </Company>
  <LinksUpToDate>false</LinksUpToDate>
  <CharactersWithSpaces>60269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2023-09-28T12:09:00Z</dcterms:created>
  <dcterms:modified xsi:type="dcterms:W3CDTF">2023-09-28T12:09:00Z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cfdd3417-3000-4d71-b973-01d937a83e4c</vt:lpwstr>
  </property>
</Properties>
</file>