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CE" w:rsidRPr="00FA525C" w:rsidRDefault="009F5BCE" w:rsidP="00B5444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A525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F5BCE" w:rsidRPr="00FA525C" w:rsidRDefault="009F5BCE" w:rsidP="00B5444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A525C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9F5BCE" w:rsidRPr="00FA525C" w:rsidRDefault="009F5BCE" w:rsidP="00B5444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A525C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FA525C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FA525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A525C">
        <w:rPr>
          <w:rFonts w:ascii="Times New Roman" w:hAnsi="Times New Roman" w:cs="Times New Roman"/>
          <w:sz w:val="24"/>
          <w:szCs w:val="24"/>
        </w:rPr>
        <w:t>. № _____</w:t>
      </w:r>
    </w:p>
    <w:p w:rsidR="009F5BCE" w:rsidRPr="00FA525C" w:rsidRDefault="009F5BCE" w:rsidP="00B5444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F5BCE" w:rsidRPr="00FA525C" w:rsidRDefault="009F5BCE" w:rsidP="00B5444E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A525C">
        <w:rPr>
          <w:rFonts w:ascii="Times New Roman" w:hAnsi="Times New Roman" w:cs="Times New Roman"/>
          <w:sz w:val="24"/>
          <w:szCs w:val="24"/>
        </w:rPr>
        <w:t xml:space="preserve">Приложение № 9 </w:t>
      </w:r>
    </w:p>
    <w:p w:rsidR="009F5BCE" w:rsidRPr="00FA525C" w:rsidRDefault="009F5BCE" w:rsidP="009F5BCE">
      <w:pPr>
        <w:spacing w:after="0" w:line="240" w:lineRule="auto"/>
        <w:rPr>
          <w:rFonts w:ascii="Times New Roman" w:hAnsi="Times New Roman" w:cs="Times New Roman"/>
        </w:rPr>
      </w:pPr>
    </w:p>
    <w:p w:rsidR="009F5BCE" w:rsidRPr="00FA525C" w:rsidRDefault="009F5BCE" w:rsidP="009F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FA525C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A525C">
        <w:rPr>
          <w:rFonts w:ascii="Times New Roman" w:eastAsia="Times New Roman" w:hAnsi="Times New Roman" w:cs="Times New Roman"/>
          <w:b/>
          <w:bCs/>
          <w:lang w:eastAsia="ru-RU"/>
        </w:rPr>
        <w:t>непрограммным</w:t>
      </w:r>
      <w:proofErr w:type="spellEnd"/>
      <w:r w:rsidRPr="00FA525C">
        <w:rPr>
          <w:rFonts w:ascii="Times New Roman" w:eastAsia="Times New Roman" w:hAnsi="Times New Roman" w:cs="Times New Roman"/>
          <w:b/>
          <w:bCs/>
          <w:lang w:eastAsia="ru-RU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66026F" w:rsidRPr="00FA525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B112F" w:rsidRPr="00FA525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FA525C">
        <w:rPr>
          <w:rFonts w:ascii="Times New Roman" w:eastAsia="Times New Roman" w:hAnsi="Times New Roman" w:cs="Times New Roman"/>
          <w:b/>
          <w:bCs/>
          <w:lang w:eastAsia="ru-RU"/>
        </w:rPr>
        <w:t xml:space="preserve"> г</w:t>
      </w:r>
    </w:p>
    <w:bookmarkEnd w:id="0"/>
    <w:p w:rsidR="009F5BCE" w:rsidRPr="00FA525C" w:rsidRDefault="009F5BCE" w:rsidP="009F5B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FA525C">
        <w:rPr>
          <w:rFonts w:ascii="Times New Roman" w:eastAsia="Times New Roman" w:hAnsi="Times New Roman" w:cs="Times New Roman"/>
          <w:b/>
          <w:bCs/>
          <w:lang w:eastAsia="ru-RU"/>
        </w:rPr>
        <w:t>(руб.)</w:t>
      </w:r>
    </w:p>
    <w:tbl>
      <w:tblPr>
        <w:tblW w:w="9781" w:type="dxa"/>
        <w:tblInd w:w="-601" w:type="dxa"/>
        <w:tblLook w:val="04A0"/>
      </w:tblPr>
      <w:tblGrid>
        <w:gridCol w:w="5104"/>
        <w:gridCol w:w="1543"/>
        <w:gridCol w:w="460"/>
        <w:gridCol w:w="522"/>
        <w:gridCol w:w="546"/>
        <w:gridCol w:w="1785"/>
      </w:tblGrid>
      <w:tr w:rsidR="00FA525C" w:rsidRPr="00FA525C" w:rsidTr="00FA525C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A525C" w:rsidRPr="00FA525C" w:rsidTr="00FA525C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A525C" w:rsidRPr="00FA525C" w:rsidTr="00FA525C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Сосновоборском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 на 2014-2020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20 404 776,00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01.1.01.60010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01.1.01.60010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01.1.01.60010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01.1.01.60010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01.1.01.60010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01.1.01.60010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01.1.02.L4970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01.2.01.60030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01.2.01.60030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01.2.01.60030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01.2.01.60030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01.2.01.60030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01.2.01.60030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2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01.3.01.60060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01.3.01.60060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2 888 387,00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01.3.01.60060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01.3.01.60060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01.3.01.60060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01.3.01.60060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01.3.02.60070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01.3.02.60070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5 114 800,00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01.3.02.60070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01.3.02.60070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01.3.02.60070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01.3.02.60070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</w:tr>
      <w:tr w:rsidR="00FA525C" w:rsidRPr="00FA525C" w:rsidTr="00FA525C">
        <w:trPr>
          <w:trHeight w:val="3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6 963 789,00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302 602,00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302 602,00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302 602,00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302 602,00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302 602,00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2 888 387,00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3 772 800,00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3 772 800,00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Сосновоборском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 до 2030 года"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2 669 608,00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Субсидии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Сосновоборскому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муниципальному фонду поддержки малого предпринимательства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02.1.01.07110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1 189 808,00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02.1.01.07110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1 189 808,00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02.1.01.07110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1 189 808,00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02.1.01.07110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1 189 808,00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02.1.01.07110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1 189 808,00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02.1.01.07110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1 189 808,00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02.1.01.S4260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02.1.01.S4260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1 099 800,00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02.1.01.S4260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02.1.01.S4260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1 099 800,00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02.1.01.S4260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1 099 800,00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02.1.01.S4260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1 099 800,00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02.1.02.60100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02.1.02.60100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02.1.02.60100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02.1.02.60100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02.1.02.60100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02.1.02.60100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02.1.08.60160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02.1.08.60160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02.1.08.60160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02.1.08.60160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02.1.08.60160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02.1.08.60160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02.2.01.07090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02.2.01.07090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02.2.01.07090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02.2.01.07090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02.2.01.07090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02.2.01.07090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02.2.02.07100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02.2.02.07100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02.2.02.07100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02.2.02.07100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02.2.02.07100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02.2.02.07100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19 938 293,00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540 800,00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03.1.01.61010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540 800,00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МК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У"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9 912 293,00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9 912 293,00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9 912 293,00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7 725 098,00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7 725 098,00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5 933 255,00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1 791 843,00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2 183 195,00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2 183 195,00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2 183 195,00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03.3.01.61060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6 263 000,00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03.3.01.61060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03.3.01.61060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6 263 000,00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03.3.01.61060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6 263 000,00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03.3.01.61060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03.3.01.61060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6 263 000,00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03.3.02.61070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03.3.02.61070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03.3.02.61070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03.3.02.61070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03.3.02.61070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03.3.02.61070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2 860 000,00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03.3.03.07060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03.3.03.07060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03.3.03.07060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03.3.03.07060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03.3.03.07060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03.3.03.07060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Возмещение расходов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ресурсоснабжающим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03.3.04.07070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03.3.04.07070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03.3.04.07070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03.3.04.07070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03.3.04.07070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03.3.04.07070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услуг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ресурсоснабжающим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03.3.05.07080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03.3.05.07080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03.3.05.07080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03.3.05.07080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03.3.05.07080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03.3.05.07080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пополнению уставного фонда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СМУПов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03.3.07.61080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03.3.07.61080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03.3.07.61080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03.3.07.61080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270 400,00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03.3.07.61080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270 400,00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03.3.07.61080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270 400,00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Сосновоборском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 на 2014-2025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14 665 440,00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3 287 100,00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04.1.01.61510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3 287 100,00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04.1.02.61520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568 000,00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социальной поддержке семей и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3 900 500,00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3 075 500,00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3 075 500,00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578 500,00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578 500,00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04.2.01.61540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04.2.01.61540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950 140,00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04.2.01.61540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04.2.01.61540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04.2.01.61540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04.2.01.61540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</w:tr>
      <w:tr w:rsidR="00FA525C" w:rsidRPr="00FA525C" w:rsidTr="00FA525C">
        <w:trPr>
          <w:trHeight w:val="2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маломобильных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 населения по МП Медико-социальная поддержка отдельных категорий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04.3.01.61560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04.3.01.61560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1 741 400,00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04.3.01.61560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04.3.01.61560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04.3.01.61560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04.3.01.61560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04.3.01.61560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04.3.01.61560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891 400,00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медицинским услугам, направленным на профилактику социальн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04.4.01.61580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04.4.01.61580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1 064 000,00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04.4.01.61580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04.4.01.61580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04.4.01.61580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04.4.01.61580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04.4.02.61590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04.4.02.61590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04.4.02.61590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04.4.02.61590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04.4.02.61590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04.4.02.61590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04.4.03.61600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04.4.03.61600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04.4.03.61600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04.4.03.61600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04.4.03.61600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04.4.03.61600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04.5.03.07010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04.5.03.07010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1 196 000,00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04.5.03.07010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04.5.03.07010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04.5.03.07010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04.5.03.07010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04.5.03.72060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04.5.03.72060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910 300,00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04.5.03.72060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04.5.03.72060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04.5.03.72060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04.5.03.72060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Сосновоборском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1 404 239 068,00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05.1.01.62010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135 994 175,00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05.1.01.62010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135 994 175,00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05.1.01.62010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135 994 175,00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05.1.01.62010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135 994 175,00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05.1.01.62010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135 994 175,00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05.1.01.62010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135 994 175,00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05.1.01.71350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400 729 200,00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05.1.01.71350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400 729 200,00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05.1.01.71350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400 729 200,00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05.1.01.71350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400 729 200,00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05.1.01.71350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400 729 200,00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05.1.01.71350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400 729 200,00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05.1.02.62020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05.1.02.62020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8 653 000,00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05.1.02.62020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8 653 000,00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05.1.02.62020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05.1.02.62020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8 653 000,00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05.1.02.62020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8 653 000,00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по выплате компенсации части родительской платы за присмотр и уход за ребенка в образовательных организациях,</w:t>
            </w:r>
            <w:r w:rsid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 образовательную программу</w:t>
            </w:r>
            <w:r w:rsid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 образования в Ленинградской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8 618 700,00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05.1.02.71360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8 618 700,00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8 618 700,00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8 618 700,00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8 618 700,00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8 618 700,00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05.1.03.62030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7 742 500,00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05.1.03.62030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7 742 500,00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05.1.03.62030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7 742 500,00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05.1.03.62030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7 742 500,00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05.1.03.62030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7 742 500,00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05.1.03.62030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7 742 500,00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05.1.03.S0490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05.2.01.53030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19 231 800,00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05.2.01.53030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19 231 800,00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05.2.01.53030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19 231 800,00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05.2.01.53030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19 231 800,00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05.2.01.53030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19 231 800,00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05.2.01.53030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19 231 800,00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05.2.01.62040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75 348 000,00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05.2.01.62040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75 348 000,00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05.2.01.62040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75 348 000,00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05.2.01.62040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75 348 000,00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05.2.01.62040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75 348 000,00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05.2.01.62040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75 348 000,00</w:t>
            </w:r>
          </w:p>
        </w:tc>
      </w:tr>
      <w:tr w:rsidR="00FA525C" w:rsidRPr="00FA525C" w:rsidTr="00FA525C">
        <w:trPr>
          <w:trHeight w:val="28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05.2.01.71530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412 242 000,00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05.2.01.71530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412 242 000,00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05.2.01.71530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412 242 000,00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05.2.01.71530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412 242 000,00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05.2.01.71530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412 242 000,00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05.2.01.71530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412 242 000,00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05.2.02.62050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2 967 500,00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05.2.02.62050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2 967 500,00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05.2.02.62050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2 967 500,00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05.2.02.62050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2 967 500,00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05.2.02.62050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2 967 500,00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05.2.02.62050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2 967 500,00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05.2.02.S0510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05.2.03.62060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21 794 532,00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05.2.03.62060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21 794 532,00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05.2.03.62060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21 794 532,00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05.2.03.62060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21 794 532,00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05.2.03.62060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21 794 532,00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05.2.03.62060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21 794 532,00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47 896 600,00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05.2.03.71440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47 896 600,00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47 896 600,00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47 896 600,00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47 896 600,00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47 896 600,00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05.3.01.62070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122 946 361,00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05.3.01.62070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122 946 361,00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05.3.01.62070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122 946 361,00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05.3.01.62070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122 946 361,00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05.3.01.62070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122 946 361,00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05.3.01.62070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122 946 361,00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05.3.02.62080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4 139 000,00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05.3.02.62080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4 139 000,00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05.3.02.62080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4 139 000,00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05.3.02.62080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4 139 000,00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05.3.02.62080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4 139 000,00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05.3.02.62080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4 139 000,00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на развитие системы дополнительного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05.3.02.S0570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3 871 809,00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3 871 809,00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3 871 809,00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3 752 809,00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3 752 809,00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3 752 809,00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05.4.01.S4700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592 791,00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05.4.01.S4700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592 791,00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05.4.01.S4700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592 791,00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05.4.01.S4700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592 791,00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05.4.01.S4700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592 791,00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05.4.01.S4700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592 791,00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независимой оценки качества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05.4.02.62091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05.4.02.62091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05.4.02.62091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05.4.02.62091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05.4.02.62091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05.4.02.62091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кадрового потенциала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3 827 000,00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05.4.03.62092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575 960,00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575 960,00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575 960,00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575 960,00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575 960,00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05.4.03.62092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3 251 040,00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3 251 040,00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3 251 040,00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3 251 040,00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3 251 040,00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05.4.03.S0840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05.4.03.S0840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05.4.03.S0840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05.4.03.S0840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05.4.03.S0840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05.4.03.S0840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05.5.01.62100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533 123,00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05.5.01.62100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533 123,00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05.5.01.62100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533 123,00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05.5.01.62100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533 123,00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05.5.01.62100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533 123,00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05.5.01.62100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533 123,00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 w:rsid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05.5.01.S0600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10 943,00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2 743,00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</w:tr>
      <w:tr w:rsidR="00FA525C" w:rsidRPr="00FA525C" w:rsidTr="00FA525C">
        <w:trPr>
          <w:trHeight w:val="28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05.5.01.S4410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2 548 534,00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05.5.01.S4410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2 548 534,00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05.5.01.S4410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2 548 534,00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05.5.01.S4410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2 548 534,00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05.5.01.S4410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2 548 534,00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05.5.01.S4410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2 548 534,00</w:t>
            </w:r>
          </w:p>
        </w:tc>
      </w:tr>
      <w:tr w:rsidR="00FA525C" w:rsidRPr="00FA525C" w:rsidTr="00FA525C">
        <w:trPr>
          <w:trHeight w:val="2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23 784 267,69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23 784 267,69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14 578 237,45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14 078 237,45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14 078 237,45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14 078 237,45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9 075 391,00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9 075 391,00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9 075 391,00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9 075 391,00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130 639,24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130 639,24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130 639,24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130 639,24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32 173 000,00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05.6.01.S0470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32 173 000,00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32 173 000,00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32 173 000,00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32 173 000,00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32 173 000,00</w:t>
            </w:r>
          </w:p>
        </w:tc>
      </w:tr>
      <w:tr w:rsidR="00FA525C" w:rsidRPr="00FA525C" w:rsidTr="00FA525C">
        <w:trPr>
          <w:trHeight w:val="2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3 548 466,72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05.6.01.S0490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3 548 466,72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1 941 066,71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1 941 066,71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1 941 066,71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1 941 066,71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1 607 400,01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1 607 400,01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1 607 400,01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1 607 400,01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4 822 200,00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05.6.01.S0510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4 822 200,00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4 822 200,00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4 822 200,00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4 822 200,00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4 822 200,00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образования)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1 428 680,00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05.6.01.S0570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1 428 680,00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1 428 680,00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1 428 680,00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1 428 680,00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1 428 680,00</w:t>
            </w:r>
          </w:p>
        </w:tc>
      </w:tr>
      <w:tr w:rsidR="00FA525C" w:rsidRPr="00FA525C" w:rsidTr="00FA525C">
        <w:trPr>
          <w:trHeight w:val="2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32 618 937,50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05.6.01.S4300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32 618 937,50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32 618 937,50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32 618 937,50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32 618 937,50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32 618 937,50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12 384 215,92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12 384 215,92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6 068 423,70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6 068 423,70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6 068 423,70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6 068 423,70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4 947 370,57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4 947 370,57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4 947 370,57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4 947 370,57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1 368 421,65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1 368 421,65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1 368 421,65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1 368 421,65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05.6.02.62120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12 201 732,17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05.6.02.62120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12 201 732,17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05.6.02.62120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12 074 152,17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05.6.02.62120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12 074 152,17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05.6.02.62120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12 074 152,17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05.6.02.62120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12 074 152,17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05.6.02.62120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127 580,00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05.6.02.62120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127 580,00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05.6.02.62120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127 580,00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05.6.02.62120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127 580,00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287 635 079,36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Основоное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"Библиотечное обслуживание" (муниципальное задание)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06.1.01.64001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16 530 155,00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06.1.01.64001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16 530 155,00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06.1.01.64001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16 530 155,00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06.1.01.64001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16 530 155,00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06.1.01.64001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16 530 155,00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06.1.01.64001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16 530 155,00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и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10 450 403,26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06.1.01.S0360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10 450 403,26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10 450 403,26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10 450 403,26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10 450 403,26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10 450 403,26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"Комплектование книжных фондов"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06.1.02.S5190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741 500,00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741 500,00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741 500,00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06.1.03.64003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248 768,00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06.1.03.64003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248 768,00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06.1.03.64003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248 768,00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06.1.03.64003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248 768,00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06.1.03.64003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248 768,00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06.1.03.64003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248 768,00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Основоное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"Сохранение объектов культурного наследия"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06.2.02.65001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06.2.02.65001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06.2.02.65001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06.2.02.65001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06.2.02.65001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06.2.02.65001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06.3.01.66001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5 119 294,00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06.3.01.66001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5 119 294,00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06.3.01.66001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5 119 294,00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06.3.01.66001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5 119 294,00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06.3.01.66001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5 119 294,00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06.3.01.66001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5 119 294,00</w:t>
            </w:r>
          </w:p>
        </w:tc>
      </w:tr>
      <w:tr w:rsidR="00FA525C" w:rsidRPr="00FA525C" w:rsidTr="00FA525C">
        <w:trPr>
          <w:trHeight w:val="5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и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Субсидии и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в Ленинградской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4 194 283,28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06.3.01.S0360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4 194 283,28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4 194 283,28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4 194 283,28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4 194 283,28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4 194 283,28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06.3.02.66002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205 845,00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06.3.02.66002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205 845,00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06.3.02.66002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205 845,00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06.3.02.66002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205 845,00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06.3.02.66002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205 845,00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06.3.02.66002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205 845,00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06.3.03.66003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06.3.03.66003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06.3.03.66003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06.3.03.66003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06.3.03.66003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06.3.03.66003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меропритяие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5 903 744,00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06.4.01.67001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5 903 744,00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5 903 744,00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1 152 493,00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1 152 493,00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1 152 493,00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4 751 251,00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1 559 845,00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1 559 845,00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3 191 406,00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3 191 406,00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"Обеспечение деятельности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учреждений" (муниципальное задание)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71 665 562,36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06.4.02.67002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71 665 562,36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71 665 562,36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71 665 562,36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18 240 290,36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18 240 290,36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53 425 272,00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53 425 272,00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и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56 929 807,46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06.4.02.S0360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56 929 807,46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56 929 807,46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56 929 807,46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15 761 396,87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15 761 396,87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41 168 410,59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41 168 410,59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06.4.02.S5190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11 961 422,94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11 961 422,94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1 736 111,11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1 736 111,11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1 736 111,11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1 736 111,11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10 225 311,83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4 625 311,83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4 625 311,83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4 625 311,83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8 235 793,05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06.5.01.S4840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8 235 793,05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8 235 793,05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8 235 793,05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867 368,80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867 368,80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7 368 424,25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7 368 424,25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"Развитие и модернизация учреждений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6 250 000,00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352 818,01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06.5.02.68002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352 818,01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352 818,01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352 818,01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206 369,00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206 369,00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146 449,01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146 449,01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06.5.03.68003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75 595 765,00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06.5.03.68003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75 595 765,00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06.5.03.68003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75 595 765,00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06.5.03.68003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75 595 765,00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06.5.03.68003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75 595 765,00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06.5.03.68003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75 595 765,00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857 518,00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06.5.03.S5190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857 518,00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857 518,00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857 518,00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857 518,00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06.5.03.S5190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857 518,00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63 236 198,00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1 221 842,00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1 221 842,00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1 221 842,00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1 221 842,00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1 221 842,00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1 221 842,00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5 263 385,00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07.1.02.63030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5 263 385,00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5 263 385,00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3 713 385,00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3 713 385,00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3 713 385,00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2 296 813,00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07.1.03.63050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2 296 813,00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2 296 813,00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2 296 813,00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2 296 813,00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2 161 813,00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842 105,63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07.1.03.S4840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842 105,63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842 105,63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842 105,63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842 105,63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842 105,63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07.1.04.63060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38 219 698,37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07.1.04.63060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38 219 698,37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07.1.04.63060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38 219 698,37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07.1.04.63060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38 219 698,37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07.1.04.63060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38 219 698,37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07.1.04.63060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38 219 698,37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562 732,00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07.2.01.63020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562 732,00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562 732,00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562 732,00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562 732,00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07.2.01.63020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562 732,00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6 696 987,00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07.2.02.63070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6 696 987,00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6 696 987,00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4 961 987,00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4 961 987,00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4 961 987,00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07.2.02.S4330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1 583 667,00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07.2.02.S4330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1 583 667,00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07.2.02.S4330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1 583 667,00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07.2.02.S4330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1 583 667,00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07.2.02.S4330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1 583 667,00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07.2.02.S4330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1 583 667,00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331 496,42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07.2.04.63050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331 496,42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331 496,42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331 496,42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331 496,42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07.2.04.63050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331 496,42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853 684,58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07.2.04.S4840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853 684,58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853 684,58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853 684,58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853 684,58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853 684,58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07.2.05.63150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5 363 787,00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07.2.05.63150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5 363 787,00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07.2.05.63150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5 363 787,00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07.2.05.63150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5 363 787,00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07.2.05.63150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5 363 787,00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07.2.05.63150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5 363 787,00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463 769 115,67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119 289 469,37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105 546 057,01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105 546 057,01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105 546 057,01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105 546 057,01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105 546 057,01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13 743 412,36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12 072 900,36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12 072 900,36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12 072 900,36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12 072 900,36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1 670 512,00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1 670 512,00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1 670 512,00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1 670 512,00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15 285 048,30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15 285 048,30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15 181 048,30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7 423 493,30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7 423 493,30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7 423 493,30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7 757 555,00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7 757 555,00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7 757 555,00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09.1.02.S0140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3 620 000,00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3 620 000,00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09.1.02.S4200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17 100 000,00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09.1.02.S4840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21 594 246,00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09.1.03.64030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21 594 246,00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21 594 246,00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14 044 246,00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14 044 246,00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14 044 246,00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по плате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концедента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концессионному соглашению в отношении объектов, предназначенных для освещения территории Сосновоборского городского округа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09.1.04.64040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25 695 000,00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09.1.04.64040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25 695 000,00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09.1.04.64040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25 695 000,00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09.1.04.64040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25 695 000,00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09.1.04.64040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25 695 000,00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09.1.04.64040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25 695 000,00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12 006 088,98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09.2.01.64040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12 006 088,98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10 937 084,98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10 937 084,98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10 937 084,98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10 937 084,98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1 069 004,00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1 069 004,00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1 069 004,00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1 069 004,00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526 316,02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09.2.01.S4840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526 316,02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526 316,02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526 316,02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526 316,02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09.2.01.S4840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526 316,02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1 357 334,00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09.2.02.S4660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1 357 334,00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1 357 334,00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1 357 334,00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1 357 334,00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1 357 334,00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обращению с отходами в рамках подпрограммы обращение с отходами по МП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21 263 725,00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09.3.01.64050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21 263 725,00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15 997 000,00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15 997 000,00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15 997 000,00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15 997 000,00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5 266 725,00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5 266 725,00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5 266 725,00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5 266 725,00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09.3.01.S4790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2 538 803,00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09.3.01.S4790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2 538 803,00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09.3.01.S4790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2 538 803,00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09.3.01.S4790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2 538 803,00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09.3.01.S4790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2 538 803,00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09.3.01.S4790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2 538 803,00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12 360 492,00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09.4.01.07040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12 360 492,00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12 360 492,00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12 360 492,00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12 360 492,00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12 360 492,00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09.4.01.07050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29 884 063,00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09.5.01.64080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29 884 063,00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860 030,00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860 030,00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860 030,00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860 030,00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29 024 033,00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29 024 033,00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29 024 033,00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29 024 033,00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09.5.01.S4310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09.5.01.S4310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09.5.01.S4310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09.5.01.S4310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09.5.01.S4310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09.5.01.S4310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7 921 400,00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09.6.01.64090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7 921 400,00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7 921 400,00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7 921 400,00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7 921 400,00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7 921 400,00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МКУ "ЦИОГД"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11 748 616,00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11 748 616,00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11 748 616,00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10 101 963,00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10 101 963,00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7 758 804,00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2 343 159,00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1 626 893,00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1 626 893,00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1 520 895,00</w:t>
            </w:r>
          </w:p>
        </w:tc>
      </w:tr>
      <w:tr w:rsidR="00FA525C" w:rsidRPr="00FA525C" w:rsidTr="00A121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A12121" w:rsidRDefault="00A12121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12121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A12121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A12121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A12121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A12121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A12121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105 998,00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19 760,00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19 760,00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19 760,00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09.7.03.64120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09.7.03.64120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429 500,00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09.7.03.64120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429 500,00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09.7.03.64120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09.7.03.64120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429 500,00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09.7.03.64120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429 500,00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09.7.04.64140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8 258 517,00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09.7.04.64140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8 258 517,00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09.7.04.64140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8 258 517,00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09.7.04.64140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8 258 517,00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09.7.04.64140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8 258 517,00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09.7.04.64140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8 258 517,00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09.7.06.07020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1 008 370,00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09.7.06.07020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1 008 370,00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09.7.06.07020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1 008 370,00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09.7.06.07020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1 008 370,00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09.7.06.07020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1 008 370,00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09.7.06.07020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1 008 370,00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09.7.08.64160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1 657 920,00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09.7.08.64160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1 657 920,00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09.7.08.64160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1 657 920,00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09.7.08.64160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1 657 920,00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09.7.08.64160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1 657 920,00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09.7.08.64160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1 657 920,00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09.7.09.64200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09.7.09.64200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09.7.09.64200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09.7.09.64200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09.7.09.64200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09.7.09.64200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1 040 000,00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09.7.10.64150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2 147 100,00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09.7.10.64150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2 147 100,00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09.7.10.64150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2 147 100,00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09.7.10.64150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2 147 100,00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09.7.10.64150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2 147 100,00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09.7.10.64150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2 147 100,00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09.7.11.64210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09.7.11.64210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1 312 000,00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09.7.11.64210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09.7.11.64210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09.7.11.64210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09.7.11.64210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1 312 000,00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09.7.15.64190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09.7.15.64190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09.7.15.64190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09.7.15.64190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09.7.15.64190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09.7.15.64190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09.7.16.S0160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09.7.16.S0160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09.7.16.S0160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09.7.16.S0160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09.7.16.S0160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09.7.16.S0160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09.7.17.60270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34 532 420,00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09.7.17.60270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34 532 420,00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09.7.17.60270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34 532 420,00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09.7.17.60270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34 532 420,00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09.7.17.60270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34 532 420,00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09.7.17.60270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34 532 420,00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охране окружающей среды</w:t>
            </w: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09.8.02.64170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09.8.02.64170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09.8.02.64170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09.8.02.64170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09.8.02.64170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09.8.02.64170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1 126 088,00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09.9.01.64200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1 126 088,00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1 126 088,00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917 806,00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917 806,00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704 920,00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212 886,00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208 282,00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208 282,00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208 282,00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09.A.01.05010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8 899 200,00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09.A.01.05010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8 899 200,00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09.A.01.05010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8 899 200,00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09.A.01.05010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8 899 200,00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09.A.01.05010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8 899 200,00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09.A.01.05010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8 899 200,00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софинансированию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областной инвестиционной программы (газификация)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«Адресная инвестиционная программа» по МП «Городское хозяйство»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09.A.01.S0200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6 481 000,00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09.A.01.S0200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6 481 000,00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09.A.01.S0200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6 481 000,00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09.A.01.S0200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6 481 000,00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09.A.01.S0200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6 481 000,00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09.A.01.S0200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6 481 000,00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строительству объектов благоустройства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09.A.02.05020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09.A.02.05020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09.A.02.05020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09.A.02.05020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09.A.02.05020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09.A.02.05020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09.A.02.S4660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09.A.02.S4660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09.A.04.05040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659 800,00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659 800,00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09.A.04.05040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09.A.05.05050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18 702 000,00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09.A.05.05050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18 702 000,00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09.A.05.05050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18 702 000,00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09.A.05.05050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18 702 000,00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09.A.05.05050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18 702 000,00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09.A.05.05050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18 702 000,00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строительству объектов дорожного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27 709 999,00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09.A.06.05060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27 709 999,00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27 709 999,00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14 709 999,00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14 709 999,00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14 709 999,00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09.В.F2.54240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09.В.F2.54240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29 000 000,00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09.В.F2.54240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09.В.F2.54240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09.В.F2.54240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09.В.F2.54240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29 000 000,00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09.В.F2.55550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Сосновоборском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 на 2014-2025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16 704 569,00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10.1.01.65010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10.1.01.65010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2 140 600,00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10.1.01.65010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2 140 600,00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10.1.01.65010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2 140 600,00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10.1.01.65010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10.1.01.65010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2 140 600,00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10.1.02.65040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10.1.02.65040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1 099 000,00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10.1.02.65040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10.1.02.65040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10.1.02.65040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10.1.02.65040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3 640 800,00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10.2.01.65050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3 640 800,00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1 040 800,00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1 040 800,00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1 040 800,00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10.2.02.65060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10.2.02.65060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107 078,00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10.2.02.65060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10.2.02.65060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10.2.02.65060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10.2.02.65060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10.2.05.65090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10.2.05.65090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1 014 272,00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10.2.05.65090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10.2.05.65090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10.2.05.65090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10.2.05.65090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10.2.06.65100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748 960,00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10.2.06.65100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748 960,00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10.2.06.65100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748 960,00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10.2.06.65100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748 960,00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10.2.06.65100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748 960,00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10.2.06.65100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748 960,00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10.2.08.07120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10.2.08.07120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10.2.08.07120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10.2.08.07120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10.2.08.07120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10.2.08.07120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10.2.09.65120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4 943 859,00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10.2.09.65120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4 943 859,00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10.2.09.65120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4 943 859,00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10.2.09.65120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4 943 859,00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10.2.09.65120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4 943 859,00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10.2.09.65120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4 943 859,00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10.4.01.65160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10.4.01.65160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10.4.01.65160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10.4.01.65160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10.4.01.65160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10.4.01.65160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Сосновоборском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 на 2014 - 2020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15 940 435,00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11.1.01.65510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2 418 960,00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11.1.01.65510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2 418 960,00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11.1.01.65510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2 418 960,00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11.1.01.65510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2 418 960,00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11.1.01.65510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2 418 960,00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11.1.01.65510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2 418 960,00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11.1.02.65520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907 356,00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11.1.02.65520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907 356,00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11.1.02.65520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907 356,00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11.1.02.65520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907 356,00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11.1.02.65520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907 356,00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11.1.02.65520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907 356,00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11.1.03.65530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11.1.03.65530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11.1.03.65530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11.1.03.65530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11.1.03.65530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11.1.03.65530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11.1.04.65540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11.1.04.65540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11.1.04.65540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11.1.04.65540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11.1.04.65540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11.1.04.65540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11.1.05.65550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11.1.05.65550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11.1.05.65550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11.1.05.65550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11.1.05.65550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11.1.05.65550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1 622 400,00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в р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11.2.01.65600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11.2.01.65600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1 235 000,00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11.2.01.65600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11.2.01.65600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11.2.01.65600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11.2.01.65600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1 235 000,00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11.3.01.07030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1 138 568,00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11.3.01.07030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1 138 568,00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11.3.01.07030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1 138 568,00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11.3.01.07030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1 138 568,00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11.3.01.07030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1 138 568,00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11.3.01.07030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1 138 568,00</w:t>
            </w:r>
          </w:p>
        </w:tc>
      </w:tr>
      <w:tr w:rsidR="00FA525C" w:rsidRPr="00FA525C" w:rsidTr="00FA525C">
        <w:trPr>
          <w:trHeight w:val="30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Мероприятия по созданию резерва пожарно-технического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воо¬ружения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финансирование деятельности по осуществлению общественного и муниципального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11.3.02.65610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11.4.01.65710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2 058 151,00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11.4.01.65710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2 058 151,00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11.4.01.65710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2 058 151,00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11.4.01.65710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2 058 151,00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11.4.01.65710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2 058 151,00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11.4.01.65710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2 058 151,00</w:t>
            </w:r>
          </w:p>
        </w:tc>
      </w:tr>
      <w:tr w:rsidR="00FA525C" w:rsidRPr="00FA525C" w:rsidTr="00FA525C">
        <w:trPr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 МП "Безопасность жизнедеятельности населения"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11.5.01.65800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11.5.01.65800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11.5.01.65800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11.5.01.65800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11.5.01.65800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11.5.01.65800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учреждений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20 829 752,00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211 152,00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87.1.00.00700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211 152,00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211 152,00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211 152,00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211 152,00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211 152,00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87.1.00.00710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Доплата к пенсии (ПНО)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87.3.00.02010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20 307 000,00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87.3.00.02010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20 307 000,00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87.3.00.02010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20 307 000,00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87.3.00.02010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20 307 000,00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87.3.00.02010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20 307 000,00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87.3.00.02010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20 307 000,00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87.4.00.02020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87.4.00.02020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87.4.00.02020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87.4.00.02020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87.4.00.02020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87.4.00.02020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за счет средств бюджетов других уровней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347 232 029,00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осуществление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олномочий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29 800,00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88.0.00.52600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359 700,00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88.0.00.52600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359 700,00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88.0.00.52600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359 700,00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88.0.00.52600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359 700,00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88.0.00.52600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359 700,00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88.0.00.52600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359 700,00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осуществление полномочий по государственной регистрации актов </w:t>
            </w:r>
            <w:proofErr w:type="spellStart"/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граждан-ского</w:t>
            </w:r>
            <w:proofErr w:type="spellEnd"/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2 689 900,00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2 689 900,00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2 689 900,00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2 615 900,00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2 615 900,00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2 009 141,00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606 759,00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14 215 800,00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2 899 900,00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2 899 900,00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2 899 900,00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2 772 004,00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2 772 004,00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2 121 400,00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640 604,00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127 896,00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127 896,00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127 896,00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proofErr w:type="spellStart"/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администра-тивных</w:t>
            </w:r>
            <w:proofErr w:type="spellEnd"/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правоотношений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812 300,00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812 300,00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812 300,00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749 796,00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749 796,00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575 880,00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173 916,00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62 504,00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800 600,00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667 170,00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667 170,00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512 500,00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154 670,00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133 430,00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133 430,00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133 430,00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8 290 000,00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8 290 000,00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7 008 412,00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7 008 412,00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5 306 000,00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1 602 412,00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1 281 588,00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1 281 588,00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1 281 588,00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261 700,00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261 700,00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261 700,00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258 485,00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258 485,00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195 142,00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58 933,00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3 215,00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вознаграждение,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причитающиеся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приемному родителю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6 326 200,00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800 100,00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800 100,00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800 100,00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666 750,00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666 750,00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512 100,00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154 650,00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133 350,00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133 350,00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133 350,00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88.0.00.71450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1 154 200,00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1 154 200,00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1 154 200,00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1 154 200,00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88.0.00.71460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12 488 600,00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</w:tr>
      <w:tr w:rsidR="00FA525C" w:rsidRPr="00FA525C" w:rsidTr="00FA525C">
        <w:trPr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сель-ской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местности - на внутрирайонном)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транс-порте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(кроме такси), а также  бесплатного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про-езда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 раз в год к месту жительства и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обрат-но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месту учебы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</w:tr>
      <w:tr w:rsidR="00FA525C" w:rsidRPr="00FA525C" w:rsidTr="00FA525C">
        <w:trPr>
          <w:trHeight w:val="6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пре-бывания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учреждениях для детей-сирот и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де-тей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оставшихся без попечения родителей, в иных образовательных учреждениях, на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воен-ной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службе по призыву, отбывающих срок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на-казания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виде лишения свободы, а также на период пребывания у опекунов (попечителей), в приемных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семьях, в случае если в жилом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по-мещении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проживают другие члены семьи, от платы за пользование жилым помещением (платы за наем), от платы за содержание и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ре-монт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жилого помещения, включающей в себя плату за услуги и работы по управлению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мно-гоквартирным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домом, содержанию и текущему ремонту общего имущества в многоквартирном доме, от платы за коммунальные услуги, от оплаты за определение технического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состояния и оценку стоимости жилого помещения в случае передачи его в собственность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393 200,00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180 492,00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54 508,00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FA525C" w:rsidRPr="00FA525C" w:rsidTr="00FA525C">
        <w:trPr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сфере обращения с безнадзорными животными на территории Ленинградской области в рамках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органов исполнительной власти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Лен.обл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1 512 400,00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1 512 400,00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1 512 400,00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376 664,00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376 664,00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289 296,96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87 367,04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1 135 736,00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1 135 736,00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1 135 736,00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по обеспечению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постинтернатного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сопровождения детей-сирот, детей, оставшихся без попечения родителей, лиц из числа детей сирот и детей, оставшихся без попечения родителей,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88.0.00.71720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88.0.00.71720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88.0.00.71720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88.0.00.71720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88.0.00.71720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88.0.00.71720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главы муниципального образования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3 003 075,00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3 003 075,00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3 003 075,00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3 003 075,00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3 003 075,00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2 085 108,00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288 264,00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629 703,00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председателя совета депутатов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88.2.00.00010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88.2.00.00010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88.2.00.00010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88.2.00.00010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88.2.00.00010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88.2.00.00010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5 694 514,00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88.3.00.00110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5 694 514,00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5 694 514,00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5 694 514,00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5 694 514,00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4 373 666,00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1 320 848,00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расходы Совета депутатов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1 790 926,00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1 790 926,00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1 790 926,00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978 500,00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978 500,00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944 400,00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806 826,00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806 826,00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806 826,00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138 716 953,00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122 578 876,00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92 041 254,00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92 041 254,00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92 041 254,00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70 692 207,00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21 349 047,00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14 136 086,00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14 136 086,00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14 136 086,00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10 857 209,00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3 278 877,00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16 401 536,00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16 401 536,00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16 401 536,00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12 597 187,00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3 804 349,00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16 136 777,00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16 136 777,00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16 136 777,00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16 136 777,00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12 393 838,00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3 742 939,00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23 409 519,00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22 166 600,00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4 564 973,00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1 309 828,00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1 309 828,00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1 064 891,00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244 937,00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3 219 295,00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3 219 295,00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3 219 295,00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1 945 908,00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1 889 108,00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1 889 108,00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1 889 108,00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15 655 719,00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15 636 199,00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15 636 199,00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15 636 199,00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1 237 719,00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1 237 719,00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1 101 719,00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1 101 719,00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1 101 719,00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МКУ «ЦАХО»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105 186 769,00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88.8.00.00110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105 186 769,00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105 186 769,00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105 186 769,00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105 186 769,00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80 788 612,00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24 398 157,00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расходы МКУ "ЦАХО"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8 002 854,00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7 999 854,00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7 999 854,00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139 432,00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139 432,00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128 932,00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7 811 922,00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7 811 922,00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7 463 522,00</w:t>
            </w:r>
          </w:p>
        </w:tc>
      </w:tr>
      <w:tr w:rsidR="00FA525C" w:rsidRPr="00A12121" w:rsidTr="00A12121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A12121" w:rsidRDefault="00A12121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12121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A12121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A12121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A12121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A12121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A12121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88.9.00.00010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3 719 266,00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88.9.00.00010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3 719 266,00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88.9.00.00010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3 719 266,00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88.9.00.00010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3 719 266,00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88.9.00.00010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3 719 266,00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3 745 953,00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88.B.00.00110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3 745 953,00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3 745 953,00</w:t>
            </w:r>
          </w:p>
        </w:tc>
      </w:tr>
      <w:tr w:rsidR="00FA525C" w:rsidRPr="00FA525C" w:rsidTr="00FA525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3 608 353,00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3 608 353,00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2 754 619,00</w:t>
            </w:r>
          </w:p>
        </w:tc>
      </w:tr>
      <w:tr w:rsidR="00FA525C" w:rsidRPr="00FA525C" w:rsidTr="00FA525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21 840,00</w:t>
            </w:r>
          </w:p>
        </w:tc>
      </w:tr>
      <w:tr w:rsidR="00FA525C" w:rsidRPr="00FA525C" w:rsidTr="00FA525C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831 894,00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за счет средств местного бюджета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общественным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89.3.00.00620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89.3.00.00620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89.3.00.00620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89.3.00.00620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89.3.00.00620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89.3.00.00620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Изготовление медалей для новорожденных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89.4.00.00630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89.4.00.00630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89.4.00.00630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89.4.00.00630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89.4.00.00630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89.4.00.00630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Грамоты главы администрации </w:t>
            </w:r>
            <w:proofErr w:type="spell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главы администрации, Совета депутатов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89.6.00.00650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89.6.00.00650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89.6.00.00650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89.6.00.00650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89.6.00.00650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Единовременные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особия почетным гражданам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89.7.00.00660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89.7.00.00660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89.7.00.00660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89.7.00.00660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89.7.00.00660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735 000,00</w:t>
            </w:r>
          </w:p>
        </w:tc>
      </w:tr>
      <w:tr w:rsidR="00FA525C" w:rsidRPr="00FA525C" w:rsidTr="00FA525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89.8.00.00670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725 000,00</w:t>
            </w:r>
          </w:p>
        </w:tc>
      </w:tr>
      <w:tr w:rsidR="00FA525C" w:rsidRPr="00FA525C" w:rsidTr="00FA525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A525C" w:rsidRPr="00FA525C" w:rsidTr="00FA525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A12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5C" w:rsidRPr="00FA525C" w:rsidRDefault="00FA525C" w:rsidP="00F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5C">
              <w:rPr>
                <w:rFonts w:ascii="Times New Roman" w:eastAsia="Times New Roman" w:hAnsi="Times New Roman" w:cs="Times New Roman"/>
                <w:lang w:eastAsia="ru-RU"/>
              </w:rPr>
              <w:t>2 679 240 763,03</w:t>
            </w:r>
          </w:p>
        </w:tc>
      </w:tr>
    </w:tbl>
    <w:p w:rsidR="00FA525C" w:rsidRPr="00FA525C" w:rsidRDefault="00FA525C" w:rsidP="009F5B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FA525C" w:rsidRPr="00BA4644" w:rsidRDefault="00FA525C" w:rsidP="009F5B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3E17E3" w:rsidRDefault="003E17E3" w:rsidP="009F5B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E17E3" w:rsidSect="003E17E3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B4" w:rsidRDefault="00AB59B4" w:rsidP="00AB59B4">
      <w:pPr>
        <w:spacing w:after="0" w:line="240" w:lineRule="auto"/>
      </w:pPr>
      <w:r>
        <w:separator/>
      </w:r>
    </w:p>
  </w:endnote>
  <w:endnote w:type="continuationSeparator" w:id="0">
    <w:p w:rsidR="00AB59B4" w:rsidRDefault="00AB59B4" w:rsidP="00AB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6645"/>
      <w:docPartObj>
        <w:docPartGallery w:val="Page Numbers (Bottom of Page)"/>
        <w:docPartUnique/>
      </w:docPartObj>
    </w:sdtPr>
    <w:sdtContent>
      <w:p w:rsidR="00AB59B4" w:rsidRDefault="00665163">
        <w:pPr>
          <w:pStyle w:val="a7"/>
          <w:jc w:val="right"/>
        </w:pPr>
        <w:r>
          <w:rPr>
            <w:noProof/>
          </w:rPr>
          <w:fldChar w:fldCharType="begin"/>
        </w:r>
        <w:r w:rsidR="004B112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212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B59B4" w:rsidRDefault="00AB59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B4" w:rsidRDefault="00AB59B4" w:rsidP="00AB59B4">
      <w:pPr>
        <w:spacing w:after="0" w:line="240" w:lineRule="auto"/>
      </w:pPr>
      <w:r>
        <w:separator/>
      </w:r>
    </w:p>
  </w:footnote>
  <w:footnote w:type="continuationSeparator" w:id="0">
    <w:p w:rsidR="00AB59B4" w:rsidRDefault="00AB59B4" w:rsidP="00AB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BCE"/>
    <w:rsid w:val="000A2451"/>
    <w:rsid w:val="002109CD"/>
    <w:rsid w:val="003D71A0"/>
    <w:rsid w:val="003E17E3"/>
    <w:rsid w:val="00444B08"/>
    <w:rsid w:val="00497D54"/>
    <w:rsid w:val="004B112F"/>
    <w:rsid w:val="004C6A33"/>
    <w:rsid w:val="00561758"/>
    <w:rsid w:val="00634EEF"/>
    <w:rsid w:val="0066026F"/>
    <w:rsid w:val="00665163"/>
    <w:rsid w:val="00791998"/>
    <w:rsid w:val="008B2FB9"/>
    <w:rsid w:val="0096607B"/>
    <w:rsid w:val="00975594"/>
    <w:rsid w:val="009F5BCE"/>
    <w:rsid w:val="00A12121"/>
    <w:rsid w:val="00A759F5"/>
    <w:rsid w:val="00AB59B4"/>
    <w:rsid w:val="00B5444E"/>
    <w:rsid w:val="00BA4644"/>
    <w:rsid w:val="00C65E67"/>
    <w:rsid w:val="00C80599"/>
    <w:rsid w:val="00D67957"/>
    <w:rsid w:val="00E13F80"/>
    <w:rsid w:val="00E4648C"/>
    <w:rsid w:val="00E91193"/>
    <w:rsid w:val="00FA525C"/>
    <w:rsid w:val="00FE5DD7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7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17E3"/>
    <w:rPr>
      <w:color w:val="800080"/>
      <w:u w:val="single"/>
    </w:rPr>
  </w:style>
  <w:style w:type="paragraph" w:customStyle="1" w:styleId="xl65">
    <w:name w:val="xl65"/>
    <w:basedOn w:val="a"/>
    <w:rsid w:val="003E17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E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E17E3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E17E3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E17E3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E17E3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E17E3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E17E3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E17E3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E17E3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E17E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E17E3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E17E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E17E3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E17E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E17E3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E17E3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E17E3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E17E3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59B4"/>
  </w:style>
  <w:style w:type="paragraph" w:styleId="a7">
    <w:name w:val="footer"/>
    <w:basedOn w:val="a"/>
    <w:link w:val="a8"/>
    <w:uiPriority w:val="99"/>
    <w:unhideWhenUsed/>
    <w:rsid w:val="00AB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9B4"/>
  </w:style>
  <w:style w:type="paragraph" w:customStyle="1" w:styleId="xl63">
    <w:name w:val="xl63"/>
    <w:basedOn w:val="a"/>
    <w:rsid w:val="00FA52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F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77</Pages>
  <Words>24765</Words>
  <Characters>141161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FINBDOHOD</dc:creator>
  <cp:lastModifiedBy>FINBDOHOD</cp:lastModifiedBy>
  <cp:revision>14</cp:revision>
  <cp:lastPrinted>2019-10-29T11:18:00Z</cp:lastPrinted>
  <dcterms:created xsi:type="dcterms:W3CDTF">2018-12-11T11:54:00Z</dcterms:created>
  <dcterms:modified xsi:type="dcterms:W3CDTF">2020-11-02T11:48:00Z</dcterms:modified>
</cp:coreProperties>
</file>