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7431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7431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8C12BF">
        <w:rPr>
          <w:sz w:val="24"/>
        </w:rPr>
        <w:t xml:space="preserve">  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8C12BF">
        <w:rPr>
          <w:sz w:val="24"/>
        </w:rPr>
        <w:t>13/01/2026</w:t>
      </w:r>
      <w:r w:rsidR="00762166">
        <w:rPr>
          <w:sz w:val="24"/>
        </w:rPr>
        <w:t xml:space="preserve"> № </w:t>
      </w:r>
      <w:r w:rsidR="008C12BF">
        <w:rPr>
          <w:sz w:val="24"/>
        </w:rPr>
        <w:t>14</w:t>
      </w:r>
    </w:p>
    <w:p w:rsidR="008377A6" w:rsidRPr="001872D2" w:rsidRDefault="008377A6" w:rsidP="008377A6">
      <w:pPr>
        <w:jc w:val="both"/>
        <w:rPr>
          <w:sz w:val="24"/>
          <w:szCs w:val="24"/>
        </w:rPr>
      </w:pPr>
    </w:p>
    <w:p w:rsidR="008377A6" w:rsidRPr="00F57742" w:rsidRDefault="008377A6" w:rsidP="008377A6">
      <w:pPr>
        <w:tabs>
          <w:tab w:val="left" w:pos="4536"/>
        </w:tabs>
        <w:ind w:right="5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новой редакции административного </w:t>
      </w:r>
      <w:r w:rsidRPr="001872D2">
        <w:rPr>
          <w:sz w:val="24"/>
          <w:szCs w:val="24"/>
        </w:rPr>
        <w:t xml:space="preserve">регламента </w:t>
      </w:r>
      <w:r>
        <w:rPr>
          <w:sz w:val="24"/>
          <w:szCs w:val="24"/>
        </w:rPr>
        <w:t xml:space="preserve"> </w:t>
      </w:r>
      <w:r w:rsidRPr="001872D2">
        <w:rPr>
          <w:bCs/>
          <w:sz w:val="24"/>
          <w:szCs w:val="24"/>
        </w:rPr>
        <w:t>предоставления муниципальной услуги </w:t>
      </w:r>
      <w:r>
        <w:rPr>
          <w:sz w:val="24"/>
          <w:szCs w:val="24"/>
        </w:rPr>
        <w:t xml:space="preserve"> </w:t>
      </w:r>
      <w:r w:rsidRPr="001872D2">
        <w:rPr>
          <w:sz w:val="24"/>
          <w:szCs w:val="24"/>
        </w:rPr>
        <w:t>«Выдача разрешений на проведение работ по сохранению объектов культурного наследия муниципального значения»</w:t>
      </w:r>
    </w:p>
    <w:p w:rsidR="008377A6" w:rsidRDefault="008377A6" w:rsidP="008377A6">
      <w:pPr>
        <w:rPr>
          <w:sz w:val="24"/>
          <w:szCs w:val="24"/>
        </w:rPr>
      </w:pPr>
    </w:p>
    <w:p w:rsidR="008377A6" w:rsidRDefault="008377A6" w:rsidP="008377A6">
      <w:pPr>
        <w:rPr>
          <w:sz w:val="24"/>
          <w:szCs w:val="24"/>
        </w:rPr>
      </w:pPr>
    </w:p>
    <w:p w:rsidR="008377A6" w:rsidRPr="001872D2" w:rsidRDefault="008377A6" w:rsidP="008377A6">
      <w:pPr>
        <w:rPr>
          <w:sz w:val="24"/>
          <w:szCs w:val="24"/>
        </w:rPr>
      </w:pPr>
    </w:p>
    <w:p w:rsidR="008377A6" w:rsidRPr="00206F8E" w:rsidRDefault="008377A6" w:rsidP="008377A6">
      <w:pPr>
        <w:shd w:val="clear" w:color="auto" w:fill="FFFFFF"/>
        <w:tabs>
          <w:tab w:val="left" w:pos="1134"/>
        </w:tabs>
        <w:ind w:right="-6" w:firstLine="709"/>
        <w:jc w:val="both"/>
        <w:rPr>
          <w:sz w:val="24"/>
          <w:szCs w:val="24"/>
        </w:rPr>
      </w:pPr>
      <w:r w:rsidRPr="001872D2">
        <w:rPr>
          <w:sz w:val="24"/>
          <w:szCs w:val="24"/>
        </w:rPr>
        <w:t>В соответствии с Федеральными законами Российской Федерации</w:t>
      </w:r>
      <w:r>
        <w:rPr>
          <w:sz w:val="24"/>
          <w:szCs w:val="24"/>
        </w:rPr>
        <w:t xml:space="preserve"> от 06 октября                      2003 года </w:t>
      </w:r>
      <w:r w:rsidRPr="001872D2">
        <w:rPr>
          <w:sz w:val="24"/>
          <w:szCs w:val="24"/>
        </w:rPr>
        <w:t xml:space="preserve">№ 131-ФЗ «Об общих принципах организации местного самоуправления </w:t>
      </w:r>
      <w:proofErr w:type="gramStart"/>
      <w:r w:rsidRPr="001872D2">
        <w:rPr>
          <w:sz w:val="24"/>
          <w:szCs w:val="24"/>
        </w:rPr>
        <w:t>в</w:t>
      </w:r>
      <w:proofErr w:type="gramEnd"/>
      <w:r w:rsidRPr="001872D2">
        <w:rPr>
          <w:sz w:val="24"/>
          <w:szCs w:val="24"/>
        </w:rPr>
        <w:t xml:space="preserve"> Российской Федерации», от 27 июля 2010 года № 210-ФЗ «Об организации предоставления государственных и муниципальных услуг», от 25.06.2002 № 73-ФЗ «Об объектах культурного наследия (памятниках истории и культуры) народов Российской Федерации» администрация Сосновоборского городского округа </w:t>
      </w:r>
      <w:proofErr w:type="gramStart"/>
      <w:r w:rsidRPr="001872D2">
        <w:rPr>
          <w:b/>
          <w:sz w:val="24"/>
          <w:szCs w:val="24"/>
        </w:rPr>
        <w:t>п</w:t>
      </w:r>
      <w:proofErr w:type="gramEnd"/>
      <w:r w:rsidRPr="001872D2">
        <w:rPr>
          <w:b/>
          <w:sz w:val="24"/>
          <w:szCs w:val="24"/>
        </w:rPr>
        <w:t xml:space="preserve"> о с т а н о в л я е т:</w:t>
      </w:r>
    </w:p>
    <w:p w:rsidR="008377A6" w:rsidRPr="001872D2" w:rsidRDefault="008377A6" w:rsidP="008377A6">
      <w:pPr>
        <w:tabs>
          <w:tab w:val="left" w:pos="1134"/>
        </w:tabs>
        <w:ind w:right="-6" w:firstLine="709"/>
        <w:jc w:val="both"/>
        <w:rPr>
          <w:sz w:val="24"/>
          <w:szCs w:val="24"/>
        </w:rPr>
      </w:pPr>
    </w:p>
    <w:p w:rsidR="008377A6" w:rsidRPr="00175252" w:rsidRDefault="008377A6" w:rsidP="008377A6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right="-6" w:firstLine="709"/>
        <w:jc w:val="both"/>
        <w:rPr>
          <w:sz w:val="24"/>
          <w:szCs w:val="24"/>
        </w:rPr>
      </w:pPr>
      <w:r w:rsidRPr="001872D2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новую редакцию </w:t>
      </w:r>
      <w:r w:rsidRPr="001872D2">
        <w:rPr>
          <w:bCs/>
          <w:sz w:val="24"/>
          <w:szCs w:val="24"/>
        </w:rPr>
        <w:t>административн</w:t>
      </w:r>
      <w:r>
        <w:rPr>
          <w:bCs/>
          <w:sz w:val="24"/>
          <w:szCs w:val="24"/>
        </w:rPr>
        <w:t>ого регламента предоставления</w:t>
      </w:r>
      <w:r w:rsidRPr="001872D2">
        <w:rPr>
          <w:bCs/>
          <w:sz w:val="24"/>
          <w:szCs w:val="24"/>
        </w:rPr>
        <w:t xml:space="preserve"> муниципальной услуги </w:t>
      </w:r>
      <w:r w:rsidRPr="001872D2">
        <w:rPr>
          <w:bCs/>
          <w:color w:val="000000"/>
          <w:spacing w:val="5"/>
          <w:sz w:val="24"/>
          <w:szCs w:val="24"/>
        </w:rPr>
        <w:t>«</w:t>
      </w:r>
      <w:r w:rsidRPr="001872D2">
        <w:rPr>
          <w:sz w:val="24"/>
          <w:szCs w:val="24"/>
        </w:rPr>
        <w:t>Выдача разрешений на проведение работ по сохранению объектов культурного наследия муниципального значения</w:t>
      </w:r>
      <w:r w:rsidRPr="001872D2">
        <w:rPr>
          <w:bCs/>
          <w:color w:val="000000"/>
          <w:spacing w:val="5"/>
          <w:sz w:val="24"/>
          <w:szCs w:val="24"/>
        </w:rPr>
        <w:t>»</w:t>
      </w:r>
      <w:r w:rsidRPr="001872D2">
        <w:rPr>
          <w:sz w:val="24"/>
          <w:szCs w:val="24"/>
        </w:rPr>
        <w:t xml:space="preserve"> </w:t>
      </w:r>
      <w:r w:rsidRPr="001872D2">
        <w:rPr>
          <w:bCs/>
          <w:sz w:val="24"/>
          <w:szCs w:val="24"/>
        </w:rPr>
        <w:t>(Приложение).</w:t>
      </w:r>
    </w:p>
    <w:p w:rsidR="008377A6" w:rsidRPr="00175252" w:rsidRDefault="008377A6" w:rsidP="008377A6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right="-6" w:firstLine="709"/>
        <w:jc w:val="both"/>
        <w:rPr>
          <w:sz w:val="24"/>
          <w:szCs w:val="24"/>
        </w:rPr>
      </w:pPr>
      <w:r w:rsidRPr="008377A6">
        <w:rPr>
          <w:color w:val="000000"/>
          <w:sz w:val="24"/>
          <w:szCs w:val="24"/>
        </w:rPr>
        <w:t xml:space="preserve">Признать утратившим силу постановление </w:t>
      </w:r>
      <w:r w:rsidRPr="00175252">
        <w:rPr>
          <w:sz w:val="24"/>
          <w:szCs w:val="24"/>
        </w:rPr>
        <w:t xml:space="preserve">администрации Сосновоборского городского округа от </w:t>
      </w:r>
      <w:r>
        <w:rPr>
          <w:sz w:val="24"/>
        </w:rPr>
        <w:t>18.06.2024</w:t>
      </w:r>
      <w:r w:rsidRPr="00175252">
        <w:rPr>
          <w:sz w:val="24"/>
        </w:rPr>
        <w:t xml:space="preserve"> № </w:t>
      </w:r>
      <w:r>
        <w:rPr>
          <w:sz w:val="24"/>
        </w:rPr>
        <w:t>1450</w:t>
      </w:r>
      <w:r w:rsidRPr="0017525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75252">
        <w:rPr>
          <w:sz w:val="24"/>
          <w:szCs w:val="24"/>
        </w:rPr>
        <w:t xml:space="preserve">Об утверждении административного регламента </w:t>
      </w:r>
      <w:r w:rsidRPr="00175252">
        <w:rPr>
          <w:bCs/>
          <w:sz w:val="24"/>
          <w:szCs w:val="24"/>
        </w:rPr>
        <w:t xml:space="preserve">предоставления муниципальной услуги </w:t>
      </w:r>
      <w:r w:rsidRPr="00175252">
        <w:rPr>
          <w:sz w:val="24"/>
          <w:szCs w:val="24"/>
        </w:rPr>
        <w:t>«Выдача разрешений на проведение работ по сохранению объектов культурного наследия муниципального значения»</w:t>
      </w:r>
      <w:r w:rsidRPr="008377A6">
        <w:rPr>
          <w:color w:val="000000"/>
          <w:sz w:val="24"/>
          <w:szCs w:val="24"/>
        </w:rPr>
        <w:t>.</w:t>
      </w:r>
    </w:p>
    <w:p w:rsidR="008377A6" w:rsidRDefault="008377A6" w:rsidP="008377A6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right="-6" w:firstLine="709"/>
        <w:jc w:val="both"/>
        <w:rPr>
          <w:sz w:val="24"/>
          <w:szCs w:val="24"/>
        </w:rPr>
      </w:pPr>
      <w:r w:rsidRPr="0017525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377A6" w:rsidRDefault="008377A6" w:rsidP="008377A6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right="-6" w:firstLine="709"/>
        <w:jc w:val="both"/>
        <w:rPr>
          <w:sz w:val="24"/>
          <w:szCs w:val="24"/>
        </w:rPr>
      </w:pPr>
      <w:r w:rsidRPr="00175252">
        <w:rPr>
          <w:sz w:val="24"/>
          <w:szCs w:val="24"/>
        </w:rPr>
        <w:t xml:space="preserve">Отделу по связям с общественностью (пресс-центр) </w:t>
      </w:r>
      <w:r>
        <w:rPr>
          <w:sz w:val="24"/>
          <w:szCs w:val="24"/>
        </w:rPr>
        <w:t xml:space="preserve">администрации </w:t>
      </w:r>
      <w:proofErr w:type="gramStart"/>
      <w:r w:rsidRPr="00175252">
        <w:rPr>
          <w:sz w:val="24"/>
          <w:szCs w:val="24"/>
        </w:rPr>
        <w:t>разместить</w:t>
      </w:r>
      <w:proofErr w:type="gramEnd"/>
      <w:r w:rsidRPr="0017525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377A6" w:rsidRDefault="008377A6" w:rsidP="008377A6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right="-6" w:firstLine="709"/>
        <w:jc w:val="both"/>
        <w:rPr>
          <w:sz w:val="24"/>
          <w:szCs w:val="24"/>
        </w:rPr>
      </w:pPr>
      <w:r w:rsidRPr="00175252">
        <w:rPr>
          <w:bCs/>
          <w:sz w:val="24"/>
          <w:szCs w:val="24"/>
        </w:rPr>
        <w:t>Настоящее постановление вступает в силу со дня официального обнародования</w:t>
      </w:r>
      <w:r w:rsidRPr="00175252">
        <w:rPr>
          <w:sz w:val="24"/>
          <w:szCs w:val="24"/>
        </w:rPr>
        <w:t>.</w:t>
      </w:r>
    </w:p>
    <w:p w:rsidR="008377A6" w:rsidRPr="00175252" w:rsidRDefault="008377A6" w:rsidP="008377A6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ind w:left="0" w:right="-6" w:firstLine="709"/>
        <w:jc w:val="both"/>
        <w:rPr>
          <w:sz w:val="24"/>
          <w:szCs w:val="24"/>
        </w:rPr>
      </w:pPr>
      <w:proofErr w:type="gramStart"/>
      <w:r w:rsidRPr="00175252">
        <w:rPr>
          <w:sz w:val="24"/>
          <w:szCs w:val="24"/>
        </w:rPr>
        <w:t>Контроль за</w:t>
      </w:r>
      <w:proofErr w:type="gramEnd"/>
      <w:r w:rsidRPr="00175252">
        <w:rPr>
          <w:sz w:val="24"/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8377A6" w:rsidRDefault="008377A6" w:rsidP="008377A6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</w:p>
    <w:p w:rsidR="008377A6" w:rsidRDefault="008377A6" w:rsidP="008377A6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</w:p>
    <w:p w:rsidR="008377A6" w:rsidRDefault="008377A6" w:rsidP="008377A6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</w:p>
    <w:p w:rsidR="008377A6" w:rsidRPr="00FB47B3" w:rsidRDefault="008377A6" w:rsidP="008377A6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М.В. Воронков</w:t>
      </w:r>
    </w:p>
    <w:p w:rsidR="008377A6" w:rsidRDefault="008377A6" w:rsidP="008377A6">
      <w:pPr>
        <w:rPr>
          <w:sz w:val="24"/>
          <w:szCs w:val="24"/>
        </w:rPr>
      </w:pPr>
    </w:p>
    <w:p w:rsidR="008377A6" w:rsidRDefault="008377A6" w:rsidP="008377A6">
      <w:pPr>
        <w:ind w:firstLine="4678"/>
        <w:jc w:val="center"/>
        <w:rPr>
          <w:b/>
          <w:sz w:val="24"/>
          <w:szCs w:val="24"/>
        </w:rPr>
      </w:pPr>
    </w:p>
    <w:p w:rsidR="008377A6" w:rsidRDefault="008377A6" w:rsidP="008377A6">
      <w:pPr>
        <w:ind w:firstLine="4678"/>
        <w:jc w:val="center"/>
        <w:rPr>
          <w:b/>
          <w:sz w:val="24"/>
          <w:szCs w:val="24"/>
        </w:rPr>
      </w:pPr>
    </w:p>
    <w:p w:rsidR="008377A6" w:rsidRPr="00110DEB" w:rsidRDefault="008377A6" w:rsidP="008377A6">
      <w:pPr>
        <w:pStyle w:val="2"/>
        <w:ind w:left="3969"/>
        <w:jc w:val="right"/>
        <w:rPr>
          <w:b w:val="0"/>
          <w:bCs/>
          <w:szCs w:val="24"/>
        </w:rPr>
      </w:pPr>
      <w:bookmarkStart w:id="0" w:name="_GoBack"/>
      <w:bookmarkEnd w:id="0"/>
      <w:r w:rsidRPr="00110DEB">
        <w:rPr>
          <w:b w:val="0"/>
          <w:szCs w:val="24"/>
        </w:rPr>
        <w:lastRenderedPageBreak/>
        <w:t>УТВЕРЖДЕН</w:t>
      </w:r>
    </w:p>
    <w:p w:rsidR="008377A6" w:rsidRPr="00163318" w:rsidRDefault="008377A6" w:rsidP="008377A6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>постановлением администрации</w:t>
      </w:r>
    </w:p>
    <w:p w:rsidR="008377A6" w:rsidRPr="00163318" w:rsidRDefault="008377A6" w:rsidP="008377A6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>Сосновоборского городского округа</w:t>
      </w:r>
    </w:p>
    <w:p w:rsidR="008377A6" w:rsidRDefault="008377A6" w:rsidP="008377A6">
      <w:pPr>
        <w:jc w:val="right"/>
        <w:rPr>
          <w:sz w:val="22"/>
          <w:szCs w:val="24"/>
        </w:rPr>
      </w:pPr>
      <w:r w:rsidRPr="00163318">
        <w:rPr>
          <w:sz w:val="22"/>
          <w:szCs w:val="24"/>
        </w:rPr>
        <w:t xml:space="preserve">от </w:t>
      </w:r>
      <w:r w:rsidR="008C12BF">
        <w:rPr>
          <w:sz w:val="22"/>
          <w:szCs w:val="24"/>
        </w:rPr>
        <w:t>13/01/2026 № 14</w:t>
      </w:r>
    </w:p>
    <w:p w:rsidR="008377A6" w:rsidRPr="001872D2" w:rsidRDefault="008377A6" w:rsidP="008377A6">
      <w:pPr>
        <w:jc w:val="right"/>
        <w:rPr>
          <w:sz w:val="24"/>
          <w:szCs w:val="24"/>
        </w:rPr>
      </w:pPr>
    </w:p>
    <w:p w:rsidR="008377A6" w:rsidRPr="001872D2" w:rsidRDefault="008377A6" w:rsidP="008377A6">
      <w:pPr>
        <w:jc w:val="right"/>
        <w:rPr>
          <w:sz w:val="24"/>
          <w:szCs w:val="24"/>
        </w:rPr>
      </w:pPr>
      <w:r w:rsidRPr="001872D2">
        <w:rPr>
          <w:sz w:val="24"/>
          <w:szCs w:val="24"/>
        </w:rPr>
        <w:t xml:space="preserve">                                                                        (Приложение)</w:t>
      </w:r>
    </w:p>
    <w:p w:rsidR="008377A6" w:rsidRPr="001872D2" w:rsidRDefault="008377A6" w:rsidP="008377A6">
      <w:pPr>
        <w:jc w:val="center"/>
        <w:rPr>
          <w:b/>
          <w:sz w:val="24"/>
          <w:szCs w:val="24"/>
        </w:rPr>
      </w:pPr>
    </w:p>
    <w:p w:rsidR="008377A6" w:rsidRPr="001872D2" w:rsidRDefault="008377A6" w:rsidP="008377A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1872D2">
        <w:rPr>
          <w:rFonts w:eastAsia="Calibri"/>
          <w:b/>
          <w:sz w:val="24"/>
          <w:szCs w:val="24"/>
        </w:rPr>
        <w:t>Административный регламент</w:t>
      </w:r>
    </w:p>
    <w:p w:rsidR="008377A6" w:rsidRPr="001872D2" w:rsidRDefault="008377A6" w:rsidP="008377A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1872D2">
        <w:rPr>
          <w:rFonts w:eastAsia="Calibri"/>
          <w:b/>
          <w:sz w:val="24"/>
          <w:szCs w:val="24"/>
        </w:rPr>
        <w:t>администрации муниципального образования</w:t>
      </w:r>
    </w:p>
    <w:p w:rsidR="008377A6" w:rsidRPr="001872D2" w:rsidRDefault="008377A6" w:rsidP="008377A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proofErr w:type="spellStart"/>
      <w:r w:rsidRPr="001872D2">
        <w:rPr>
          <w:rFonts w:eastAsia="Calibri"/>
          <w:b/>
          <w:sz w:val="24"/>
          <w:szCs w:val="24"/>
        </w:rPr>
        <w:t>Сосновоборский</w:t>
      </w:r>
      <w:proofErr w:type="spellEnd"/>
      <w:r w:rsidRPr="001872D2">
        <w:rPr>
          <w:rFonts w:eastAsia="Calibri"/>
          <w:b/>
          <w:sz w:val="24"/>
          <w:szCs w:val="24"/>
        </w:rPr>
        <w:t xml:space="preserve"> городской округ Ленинградской области</w:t>
      </w:r>
    </w:p>
    <w:p w:rsidR="008377A6" w:rsidRPr="001872D2" w:rsidRDefault="008377A6" w:rsidP="008377A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4"/>
          <w:szCs w:val="24"/>
        </w:rPr>
      </w:pPr>
      <w:r w:rsidRPr="001872D2">
        <w:rPr>
          <w:rFonts w:eastAsia="Calibri"/>
          <w:b/>
          <w:sz w:val="24"/>
          <w:szCs w:val="24"/>
        </w:rPr>
        <w:t xml:space="preserve">по </w:t>
      </w:r>
      <w:r w:rsidRPr="001872D2">
        <w:rPr>
          <w:rFonts w:eastAsia="Calibri"/>
          <w:b/>
          <w:bCs/>
          <w:sz w:val="24"/>
          <w:szCs w:val="24"/>
        </w:rPr>
        <w:t>предоставлению муниципальной услуги</w:t>
      </w:r>
    </w:p>
    <w:p w:rsidR="008377A6" w:rsidRPr="001872D2" w:rsidRDefault="008377A6" w:rsidP="008377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72D2">
        <w:rPr>
          <w:rFonts w:eastAsia="Calibri"/>
          <w:b/>
          <w:sz w:val="24"/>
          <w:szCs w:val="24"/>
        </w:rPr>
        <w:t xml:space="preserve">«Выдача </w:t>
      </w:r>
      <w:r w:rsidRPr="001872D2">
        <w:rPr>
          <w:b/>
          <w:sz w:val="24"/>
          <w:szCs w:val="24"/>
        </w:rPr>
        <w:t>разрешений на проведение работ</w:t>
      </w:r>
    </w:p>
    <w:p w:rsidR="008377A6" w:rsidRPr="001872D2" w:rsidRDefault="008377A6" w:rsidP="008377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72D2">
        <w:rPr>
          <w:b/>
          <w:sz w:val="24"/>
          <w:szCs w:val="24"/>
        </w:rPr>
        <w:t>по сохранению объектов культурного наследия муниципального значения»</w:t>
      </w:r>
    </w:p>
    <w:p w:rsidR="008377A6" w:rsidRPr="001872D2" w:rsidRDefault="008377A6" w:rsidP="008377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377A6" w:rsidRPr="00E41C00" w:rsidRDefault="008377A6" w:rsidP="008377A6">
      <w:pPr>
        <w:jc w:val="center"/>
        <w:outlineLvl w:val="0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1. Общие положения</w:t>
      </w:r>
    </w:p>
    <w:p w:rsidR="008377A6" w:rsidRPr="00E41C00" w:rsidRDefault="008377A6" w:rsidP="008377A6">
      <w:pPr>
        <w:rPr>
          <w:sz w:val="24"/>
          <w:szCs w:val="24"/>
        </w:rPr>
      </w:pPr>
    </w:p>
    <w:p w:rsidR="008377A6" w:rsidRPr="00E41C00" w:rsidRDefault="008377A6" w:rsidP="008377A6">
      <w:pPr>
        <w:pStyle w:val="a9"/>
        <w:numPr>
          <w:ilvl w:val="1"/>
          <w:numId w:val="3"/>
        </w:numPr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Предмет регулирования.</w:t>
      </w:r>
    </w:p>
    <w:p w:rsidR="008377A6" w:rsidRPr="00E41C00" w:rsidRDefault="008377A6" w:rsidP="008377A6">
      <w:pPr>
        <w:pStyle w:val="a9"/>
        <w:ind w:left="1260"/>
        <w:jc w:val="both"/>
        <w:rPr>
          <w:b/>
          <w:sz w:val="24"/>
          <w:szCs w:val="24"/>
        </w:rPr>
      </w:pPr>
    </w:p>
    <w:p w:rsidR="008377A6" w:rsidRPr="00E41C00" w:rsidRDefault="008377A6" w:rsidP="008377A6">
      <w:pPr>
        <w:ind w:firstLine="540"/>
        <w:jc w:val="both"/>
        <w:outlineLvl w:val="0"/>
        <w:rPr>
          <w:sz w:val="24"/>
          <w:szCs w:val="24"/>
        </w:rPr>
      </w:pPr>
      <w:r w:rsidRPr="00E41C00">
        <w:rPr>
          <w:sz w:val="24"/>
          <w:szCs w:val="24"/>
        </w:rPr>
        <w:t>Регламент устанавливает порядок и стандарт пред</w:t>
      </w:r>
      <w:r>
        <w:rPr>
          <w:sz w:val="24"/>
          <w:szCs w:val="24"/>
        </w:rPr>
        <w:t>оставления муниципальной услуги</w:t>
      </w:r>
      <w:r w:rsidRPr="00E41C00">
        <w:rPr>
          <w:sz w:val="24"/>
          <w:szCs w:val="24"/>
        </w:rPr>
        <w:t xml:space="preserve"> «Выдача разрешений на проведение работ по сохранению объектов культурного наследия местного (муниципального) значения».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1.2. Круг заявителей.</w:t>
      </w:r>
    </w:p>
    <w:p w:rsidR="008377A6" w:rsidRPr="00E41C00" w:rsidRDefault="008377A6" w:rsidP="008377A6">
      <w:pPr>
        <w:ind w:firstLine="567"/>
        <w:jc w:val="both"/>
        <w:rPr>
          <w:b/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- юридические лица (за исключением государственных органов</w:t>
      </w:r>
      <w:r>
        <w:rPr>
          <w:sz w:val="24"/>
          <w:szCs w:val="24"/>
        </w:rPr>
        <w:t xml:space="preserve"> </w:t>
      </w:r>
      <w:r w:rsidRPr="00E41C00">
        <w:rPr>
          <w:sz w:val="24"/>
          <w:szCs w:val="24"/>
        </w:rPr>
        <w:t>и их территориальных органов, органов государственных внебюджетных фондов</w:t>
      </w:r>
      <w:r>
        <w:rPr>
          <w:sz w:val="24"/>
          <w:szCs w:val="24"/>
        </w:rPr>
        <w:t xml:space="preserve"> </w:t>
      </w:r>
      <w:r w:rsidRPr="00E41C00">
        <w:rPr>
          <w:sz w:val="24"/>
          <w:szCs w:val="24"/>
        </w:rPr>
        <w:t>и их территориальных органов, органов местного самоуправления);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- индивидуальные предприниматели.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Представлять интересы заявителя имеют право: 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от имени юридических лиц: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- представители, действующие в силу полномочий, основанных на доверенности или договоре;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от имени индивидуальных предпринимателей: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- представители, действующие в силу полномочий, основанных на доверенности или договоре.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8377A6" w:rsidRPr="00E41C00" w:rsidRDefault="008377A6" w:rsidP="008377A6">
      <w:pPr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center"/>
        <w:outlineLvl w:val="0"/>
        <w:rPr>
          <w:b/>
          <w:bCs/>
          <w:sz w:val="24"/>
          <w:szCs w:val="24"/>
        </w:rPr>
      </w:pPr>
      <w:r w:rsidRPr="00E41C00">
        <w:rPr>
          <w:b/>
          <w:sz w:val="24"/>
          <w:szCs w:val="24"/>
        </w:rPr>
        <w:t>2. Стандарт предоставления муниципальной услуги</w:t>
      </w:r>
    </w:p>
    <w:p w:rsidR="008377A6" w:rsidRPr="00E41C00" w:rsidRDefault="008377A6" w:rsidP="008377A6">
      <w:pPr>
        <w:ind w:firstLine="540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8377A6" w:rsidRPr="00E41C00" w:rsidRDefault="008377A6" w:rsidP="008377A6">
      <w:pPr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:rsidR="008377A6" w:rsidRPr="00E41C00" w:rsidRDefault="008377A6" w:rsidP="008377A6">
      <w:pPr>
        <w:spacing w:before="280"/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Муниципальную услугу предоставляет: отдел по развитию культуры и туризма администрации.</w:t>
      </w:r>
    </w:p>
    <w:p w:rsidR="008377A6" w:rsidRPr="00E41C00" w:rsidRDefault="008377A6" w:rsidP="008377A6">
      <w:pPr>
        <w:spacing w:before="280"/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2.3. Результат предоставления муниципальной услуги.</w:t>
      </w:r>
    </w:p>
    <w:p w:rsidR="008377A6" w:rsidRPr="00E41C00" w:rsidRDefault="008377A6" w:rsidP="008377A6">
      <w:pPr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Если в результате предоставления муниципальной услуги </w:t>
      </w:r>
      <w:r w:rsidRPr="00E41C00">
        <w:rPr>
          <w:sz w:val="24"/>
          <w:szCs w:val="24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 w:rsidRPr="00E41C00">
        <w:rPr>
          <w:sz w:val="24"/>
          <w:szCs w:val="24"/>
        </w:rPr>
        <w:br/>
        <w:t>и хранится в личном кабинете заявителя на ПГУ ЛО/ЕПГУ (при технической реализации).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Результат предоставления муниципальной услуги предоставляется </w:t>
      </w:r>
      <w:r w:rsidRPr="00E41C00">
        <w:rPr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E41C00">
        <w:rPr>
          <w:sz w:val="24"/>
          <w:szCs w:val="24"/>
        </w:rPr>
        <w:br/>
        <w:t>и документов):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1) при личной явке: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в ОМСУ – в отдел по развитию культуры и туризма;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в филиалах, отделах, удаленных рабочих местах ГБУ ЛО «МФЦ»;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2) Без личной явки: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почтовым отправлением;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на адрес электронной почты;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в электронной форме через личный кабинет заявителя на ПГУ ЛО/ ЕПГУ</w:t>
      </w:r>
      <w:r w:rsidRPr="00E41C00">
        <w:rPr>
          <w:sz w:val="24"/>
          <w:szCs w:val="24"/>
        </w:rPr>
        <w:br/>
        <w:t>(при технической реализации).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2.4. Срок предоставления муниципальной услуги.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1) В случае представления документов на бумажном носителе - не более 30 рабочих дней </w:t>
      </w:r>
      <w:proofErr w:type="gramStart"/>
      <w:r w:rsidRPr="00E41C00">
        <w:rPr>
          <w:sz w:val="24"/>
          <w:szCs w:val="24"/>
        </w:rPr>
        <w:t>с даты регистрации</w:t>
      </w:r>
      <w:proofErr w:type="gramEnd"/>
      <w:r w:rsidRPr="00E41C00">
        <w:rPr>
          <w:sz w:val="24"/>
          <w:szCs w:val="24"/>
        </w:rPr>
        <w:t xml:space="preserve"> заявления о выдаче Разрешения в ОМСУ, продление срока оказания муниципальной услуги не предусмотрено.</w:t>
      </w:r>
    </w:p>
    <w:p w:rsidR="008377A6" w:rsidRPr="00E41C00" w:rsidRDefault="008377A6" w:rsidP="008377A6">
      <w:pPr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2) В случае представления документов посредством обращения на Единый портал - не более 15 рабочих дней </w:t>
      </w:r>
      <w:proofErr w:type="gramStart"/>
      <w:r w:rsidRPr="00E41C00">
        <w:rPr>
          <w:sz w:val="24"/>
          <w:szCs w:val="24"/>
        </w:rPr>
        <w:t>с даты регистрации</w:t>
      </w:r>
      <w:proofErr w:type="gramEnd"/>
      <w:r w:rsidRPr="00E41C00">
        <w:rPr>
          <w:sz w:val="24"/>
          <w:szCs w:val="24"/>
        </w:rPr>
        <w:t xml:space="preserve">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8377A6" w:rsidRPr="00E41C00" w:rsidRDefault="008377A6" w:rsidP="008377A6">
      <w:pPr>
        <w:spacing w:before="280"/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8377A6" w:rsidRPr="00E41C00" w:rsidRDefault="008377A6" w:rsidP="008377A6">
      <w:pPr>
        <w:spacing w:before="280"/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377A6" w:rsidRPr="00E41C00" w:rsidRDefault="008377A6" w:rsidP="008377A6">
      <w:pPr>
        <w:spacing w:before="280"/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377A6" w:rsidRPr="00E41C00" w:rsidRDefault="008377A6" w:rsidP="008377A6">
      <w:pPr>
        <w:spacing w:before="280"/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</w:t>
      </w:r>
      <w:r w:rsidRPr="00E41C00">
        <w:rPr>
          <w:sz w:val="24"/>
          <w:szCs w:val="24"/>
        </w:rPr>
        <w:lastRenderedPageBreak/>
        <w:t xml:space="preserve">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8377A6" w:rsidRPr="00E41C00" w:rsidRDefault="008377A6" w:rsidP="008377A6">
      <w:pPr>
        <w:spacing w:before="280"/>
        <w:ind w:firstLine="540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при личном обращении в ОМСУ - в день обращения;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при направлении запроса из МФЦ в ОМСУ - в течение 1 рабочего дня </w:t>
      </w:r>
      <w:r w:rsidRPr="00E41C00">
        <w:rPr>
          <w:sz w:val="24"/>
          <w:szCs w:val="24"/>
        </w:rPr>
        <w:br/>
        <w:t>с момента поступления заявления;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при направлении запроса в форме электронного документа посредством </w:t>
      </w:r>
      <w:r w:rsidRPr="00E41C00">
        <w:rPr>
          <w:sz w:val="24"/>
          <w:szCs w:val="24"/>
        </w:rPr>
        <w:br/>
        <w:t>ПГУ ЛО/ЕПГУ - в день поступления заявления на ПГУ ЛО/ЕПГУ</w:t>
      </w:r>
      <w:r w:rsidRPr="00E41C00">
        <w:rPr>
          <w:sz w:val="24"/>
          <w:szCs w:val="24"/>
        </w:rPr>
        <w:br/>
        <w:t>или на следующий рабочий день (при технической реализации).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8377A6" w:rsidRPr="00E41C00" w:rsidRDefault="008377A6" w:rsidP="008377A6">
      <w:pPr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2.9. Показатели качества и доступности муниципальной услуги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8377A6" w:rsidRPr="00E41C00" w:rsidRDefault="008377A6" w:rsidP="008377A6">
      <w:pPr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Информационная система, используемая для предоставления муниципальной услуги, – Единый портал.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proofErr w:type="gramStart"/>
      <w:r w:rsidRPr="00E41C00">
        <w:rPr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юридическим лицам, индивидуальным предпринимателям.</w:t>
      </w:r>
      <w:proofErr w:type="gramEnd"/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lastRenderedPageBreak/>
        <w:t xml:space="preserve">Многофункциональный центр </w:t>
      </w:r>
      <w:proofErr w:type="gramStart"/>
      <w:r w:rsidRPr="00E41C00">
        <w:rPr>
          <w:sz w:val="24"/>
          <w:szCs w:val="24"/>
        </w:rPr>
        <w:t>принимает</w:t>
      </w:r>
      <w:proofErr w:type="gramEnd"/>
      <w:r w:rsidRPr="00E41C00">
        <w:rPr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proofErr w:type="gramStart"/>
      <w:r w:rsidRPr="00E41C00">
        <w:rPr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  <w:proofErr w:type="gramEnd"/>
    </w:p>
    <w:p w:rsidR="008377A6" w:rsidRPr="00E41C00" w:rsidRDefault="00A7091D" w:rsidP="008377A6">
      <w:pPr>
        <w:spacing w:before="100" w:beforeAutospacing="1"/>
        <w:ind w:firstLine="539"/>
        <w:jc w:val="both"/>
        <w:rPr>
          <w:sz w:val="24"/>
          <w:szCs w:val="24"/>
        </w:rPr>
      </w:pPr>
      <w:hyperlink r:id="rId9" w:tooltip="https://login.consultant.ru/link/?req=doc&amp;base=LAW&amp;n=508991&amp;dst=100209" w:history="1">
        <w:r w:rsidR="008377A6" w:rsidRPr="00E41C00">
          <w:rPr>
            <w:sz w:val="24"/>
            <w:szCs w:val="24"/>
          </w:rPr>
          <w:t>Формы</w:t>
        </w:r>
      </w:hyperlink>
      <w:r w:rsidR="008377A6" w:rsidRPr="00E41C00">
        <w:rPr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8377A6" w:rsidRPr="00E41C00" w:rsidRDefault="008377A6" w:rsidP="008377A6">
      <w:pPr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bCs/>
          <w:sz w:val="24"/>
          <w:szCs w:val="24"/>
        </w:rPr>
      </w:pPr>
      <w:r w:rsidRPr="00E41C00">
        <w:rPr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E41C00">
        <w:rPr>
          <w:sz w:val="24"/>
          <w:szCs w:val="24"/>
        </w:rPr>
        <w:t>муниципальной</w:t>
      </w:r>
      <w:r w:rsidRPr="00E41C00">
        <w:rPr>
          <w:bCs/>
          <w:sz w:val="24"/>
          <w:szCs w:val="24"/>
        </w:rPr>
        <w:t xml:space="preserve"> услуги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proofErr w:type="gramStart"/>
      <w:r w:rsidRPr="00E41C00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 w:rsidRPr="00E41C00">
          <w:rPr>
            <w:sz w:val="24"/>
            <w:szCs w:val="24"/>
          </w:rPr>
          <w:t>таблица № 2</w:t>
        </w:r>
      </w:hyperlink>
      <w:r w:rsidRPr="00E41C00">
        <w:rPr>
          <w:sz w:val="24"/>
          <w:szCs w:val="24"/>
        </w:rPr>
        <w:t>).</w:t>
      </w:r>
      <w:proofErr w:type="gramEnd"/>
    </w:p>
    <w:p w:rsidR="008377A6" w:rsidRPr="00E41C00" w:rsidRDefault="008377A6" w:rsidP="008377A6">
      <w:pPr>
        <w:ind w:firstLine="567"/>
        <w:jc w:val="both"/>
        <w:rPr>
          <w:bCs/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E41C00">
        <w:rPr>
          <w:sz w:val="24"/>
          <w:szCs w:val="24"/>
        </w:rPr>
        <w:br/>
        <w:t>на ПГУ ЛО/ЕПГУ (при технической реализации);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3) Представление неполного комплекта документов, необходимых </w:t>
      </w:r>
      <w:r w:rsidRPr="00E41C00">
        <w:rPr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4) Заявление на получение муниципальной услуги оформлено </w:t>
      </w:r>
      <w:r w:rsidRPr="00E41C00">
        <w:rPr>
          <w:sz w:val="24"/>
          <w:szCs w:val="24"/>
        </w:rPr>
        <w:br/>
        <w:t>не в соответствии с регламентом;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7) Отсутствие права на предоставление муниципальной услуги.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lastRenderedPageBreak/>
        <w:t>Основания для отказа в предоставлении муниципальной услуги: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ab/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 w:rsidRPr="00E41C00">
        <w:rPr>
          <w:sz w:val="24"/>
          <w:szCs w:val="24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5) Некомплектность представленных документов или недостоверность указанных в них сведений;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6) Приостановление деятельности (ликвидация) юридического лица - заявителя.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8377A6" w:rsidRPr="00E41C00" w:rsidRDefault="008377A6" w:rsidP="008377A6">
      <w:pPr>
        <w:spacing w:before="100" w:beforeAutospacing="1"/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 w:rsidRPr="00E41C00">
          <w:rPr>
            <w:sz w:val="24"/>
            <w:szCs w:val="24"/>
          </w:rPr>
          <w:t xml:space="preserve">таблица  № </w:t>
        </w:r>
      </w:hyperlink>
      <w:r w:rsidRPr="00E41C00">
        <w:rPr>
          <w:sz w:val="24"/>
          <w:szCs w:val="24"/>
        </w:rPr>
        <w:t>3).</w:t>
      </w:r>
    </w:p>
    <w:p w:rsidR="008377A6" w:rsidRPr="00E41C00" w:rsidRDefault="008377A6" w:rsidP="008377A6">
      <w:pPr>
        <w:rPr>
          <w:b/>
          <w:sz w:val="24"/>
          <w:szCs w:val="24"/>
        </w:rPr>
      </w:pPr>
    </w:p>
    <w:p w:rsidR="008377A6" w:rsidRPr="00E41C00" w:rsidRDefault="008377A6" w:rsidP="008377A6">
      <w:pPr>
        <w:ind w:firstLine="539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 xml:space="preserve">3. Состав, последовательность и сроки </w:t>
      </w:r>
    </w:p>
    <w:p w:rsidR="008377A6" w:rsidRPr="00E41C00" w:rsidRDefault="008377A6" w:rsidP="008377A6">
      <w:pPr>
        <w:ind w:firstLine="539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выполнения административных процедур</w:t>
      </w:r>
    </w:p>
    <w:p w:rsidR="008377A6" w:rsidRPr="00E41C00" w:rsidRDefault="008377A6" w:rsidP="008377A6">
      <w:pPr>
        <w:spacing w:after="80"/>
        <w:jc w:val="center"/>
        <w:rPr>
          <w:sz w:val="24"/>
          <w:szCs w:val="24"/>
        </w:rPr>
      </w:pP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а) профилирование заявителя;</w:t>
      </w: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б) прием заявления и документов;</w:t>
      </w: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в) межведомственное информационное взаимодействие</w:t>
      </w: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д) предоставление результата муниципальной услуги.</w:t>
      </w:r>
    </w:p>
    <w:p w:rsidR="008377A6" w:rsidRPr="00E41C00" w:rsidRDefault="008377A6" w:rsidP="008377A6">
      <w:pPr>
        <w:rPr>
          <w:b/>
          <w:sz w:val="24"/>
          <w:szCs w:val="24"/>
        </w:rPr>
      </w:pP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3.2. Профилирование заявителя</w:t>
      </w: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proofErr w:type="gramStart"/>
      <w:r w:rsidRPr="00E41C00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8377A6" w:rsidRPr="00E41C00" w:rsidRDefault="008377A6" w:rsidP="008377A6">
      <w:pPr>
        <w:ind w:firstLine="567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8377A6" w:rsidRPr="00E41C00" w:rsidRDefault="008377A6" w:rsidP="008377A6">
      <w:pPr>
        <w:jc w:val="both"/>
        <w:rPr>
          <w:sz w:val="24"/>
          <w:szCs w:val="24"/>
        </w:rPr>
      </w:pPr>
    </w:p>
    <w:p w:rsidR="008377A6" w:rsidRPr="00E41C00" w:rsidRDefault="008377A6" w:rsidP="008377A6">
      <w:pPr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lastRenderedPageBreak/>
        <w:t>3.3. Прием запроса и документов и (или) информации, необходимых для предоставления муниципальной услуги</w:t>
      </w:r>
    </w:p>
    <w:p w:rsidR="008377A6" w:rsidRPr="00E41C00" w:rsidRDefault="008377A6" w:rsidP="008377A6">
      <w:pPr>
        <w:jc w:val="center"/>
        <w:rPr>
          <w:b/>
          <w:sz w:val="24"/>
          <w:szCs w:val="24"/>
        </w:rPr>
      </w:pP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proofErr w:type="gramStart"/>
      <w:r w:rsidRPr="00E41C00">
        <w:rPr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E41C00">
          <w:rPr>
            <w:sz w:val="24"/>
            <w:szCs w:val="24"/>
          </w:rPr>
          <w:t>статьями 9</w:t>
        </w:r>
      </w:hyperlink>
      <w:r w:rsidRPr="00E41C00">
        <w:rPr>
          <w:sz w:val="24"/>
          <w:szCs w:val="24"/>
        </w:rPr>
        <w:t xml:space="preserve">, </w:t>
      </w:r>
      <w:hyperlink r:id="rId13" w:tooltip="https://login.consultant.ru/link/?req=doc&amp;base=LAW&amp;n=494999&amp;dst=100202" w:history="1">
        <w:r w:rsidRPr="00E41C00">
          <w:rPr>
            <w:sz w:val="24"/>
            <w:szCs w:val="24"/>
          </w:rPr>
          <w:t>10</w:t>
        </w:r>
      </w:hyperlink>
      <w:r w:rsidRPr="00E41C00">
        <w:rPr>
          <w:sz w:val="24"/>
          <w:szCs w:val="24"/>
        </w:rPr>
        <w:t xml:space="preserve"> и </w:t>
      </w:r>
      <w:hyperlink r:id="rId14" w:tooltip="https://login.consultant.ru/link/?req=doc&amp;base=LAW&amp;n=494999&amp;dst=100243" w:history="1">
        <w:r w:rsidRPr="00E41C00">
          <w:rPr>
            <w:sz w:val="24"/>
            <w:szCs w:val="24"/>
          </w:rPr>
          <w:t>14</w:t>
        </w:r>
      </w:hyperlink>
      <w:r w:rsidRPr="00E41C00">
        <w:rPr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E41C00">
        <w:rPr>
          <w:sz w:val="24"/>
          <w:szCs w:val="24"/>
        </w:rPr>
        <w:t xml:space="preserve"> </w:t>
      </w:r>
      <w:proofErr w:type="gramStart"/>
      <w:r w:rsidRPr="00E41C00">
        <w:rPr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proofErr w:type="gramStart"/>
      <w:r w:rsidRPr="00E41C00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E41C00">
          <w:rPr>
            <w:sz w:val="24"/>
            <w:szCs w:val="24"/>
          </w:rPr>
          <w:t>статьями 9</w:t>
        </w:r>
      </w:hyperlink>
      <w:r w:rsidRPr="00E41C00">
        <w:rPr>
          <w:sz w:val="24"/>
          <w:szCs w:val="24"/>
        </w:rPr>
        <w:t xml:space="preserve">, </w:t>
      </w:r>
      <w:hyperlink r:id="rId16" w:tooltip="https://login.consultant.ru/link/?req=doc&amp;base=LAW&amp;n=494999&amp;dst=100202" w:history="1">
        <w:r w:rsidRPr="00E41C00">
          <w:rPr>
            <w:sz w:val="24"/>
            <w:szCs w:val="24"/>
          </w:rPr>
          <w:t>10</w:t>
        </w:r>
      </w:hyperlink>
      <w:r w:rsidRPr="00E41C00">
        <w:rPr>
          <w:sz w:val="24"/>
          <w:szCs w:val="24"/>
        </w:rPr>
        <w:t xml:space="preserve"> и </w:t>
      </w:r>
      <w:hyperlink r:id="rId17" w:tooltip="https://login.consultant.ru/link/?req=doc&amp;base=LAW&amp;n=494999&amp;dst=100243" w:history="1">
        <w:r w:rsidRPr="00E41C00">
          <w:rPr>
            <w:sz w:val="24"/>
            <w:szCs w:val="24"/>
          </w:rPr>
          <w:t>14</w:t>
        </w:r>
      </w:hyperlink>
      <w:r w:rsidRPr="00E41C00">
        <w:rPr>
          <w:sz w:val="24"/>
          <w:szCs w:val="24"/>
        </w:rPr>
        <w:t xml:space="preserve"> Федерального закона № 572-ФЗ.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E41C00">
        <w:rPr>
          <w:sz w:val="24"/>
          <w:szCs w:val="24"/>
        </w:rPr>
        <w:t>и(</w:t>
      </w:r>
      <w:proofErr w:type="gramEnd"/>
      <w:r w:rsidRPr="00E41C00">
        <w:rPr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Регистрации заявления, поступившего в ОМСУ, составляет: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при личном обращении в ОМСУ - в день обращения;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при направлении запроса из МФЦ в ОМСУ - в течение 1 рабочего дня </w:t>
      </w:r>
      <w:r w:rsidRPr="00E41C00">
        <w:rPr>
          <w:sz w:val="24"/>
          <w:szCs w:val="24"/>
        </w:rPr>
        <w:br/>
        <w:t>с момента поступления заявления в ОМСУ;</w:t>
      </w:r>
    </w:p>
    <w:p w:rsidR="008377A6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при направлении запроса в форме электронного документа посредством </w:t>
      </w:r>
      <w:r w:rsidRPr="00E41C00">
        <w:rPr>
          <w:sz w:val="24"/>
          <w:szCs w:val="24"/>
        </w:rPr>
        <w:br/>
        <w:t>ПГУ ЛО/ЕПГУ - в день поступления заявления на ПГУ ЛО/ЕПГУ</w:t>
      </w:r>
      <w:r w:rsidRPr="00E41C00">
        <w:rPr>
          <w:sz w:val="24"/>
          <w:szCs w:val="24"/>
        </w:rPr>
        <w:br/>
        <w:t>или на следующий рабочий день (при технической реализации)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539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3.4. Межведомственное информационное взаимодействие</w:t>
      </w: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lastRenderedPageBreak/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8377A6" w:rsidRPr="00E41C00" w:rsidRDefault="008377A6" w:rsidP="008377A6">
      <w:pPr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рабочих дней </w:t>
      </w:r>
      <w:proofErr w:type="gramStart"/>
      <w:r w:rsidRPr="00E41C00">
        <w:rPr>
          <w:sz w:val="24"/>
          <w:szCs w:val="24"/>
        </w:rPr>
        <w:t>с даты получения</w:t>
      </w:r>
      <w:proofErr w:type="gramEnd"/>
      <w:r w:rsidRPr="00E41C00">
        <w:rPr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8377A6" w:rsidRPr="00E41C00" w:rsidRDefault="008377A6" w:rsidP="008377A6">
      <w:pPr>
        <w:jc w:val="both"/>
        <w:rPr>
          <w:sz w:val="24"/>
          <w:szCs w:val="24"/>
        </w:rPr>
      </w:pP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3.6. Предоставление результата муниципальной услуги</w:t>
      </w:r>
    </w:p>
    <w:p w:rsidR="008377A6" w:rsidRPr="00E41C00" w:rsidRDefault="008377A6" w:rsidP="008377A6">
      <w:pPr>
        <w:ind w:firstLine="709"/>
        <w:jc w:val="center"/>
        <w:rPr>
          <w:b/>
          <w:sz w:val="24"/>
          <w:szCs w:val="24"/>
        </w:rPr>
      </w:pP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8377A6" w:rsidRPr="00E41C00" w:rsidRDefault="008377A6" w:rsidP="008377A6">
      <w:pPr>
        <w:ind w:firstLine="53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</w:p>
    <w:p w:rsidR="008377A6" w:rsidRPr="00E41C00" w:rsidRDefault="008377A6" w:rsidP="008377A6">
      <w:pPr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 xml:space="preserve">4. Способы информирования заявителя </w:t>
      </w:r>
    </w:p>
    <w:p w:rsidR="008377A6" w:rsidRPr="00E41C00" w:rsidRDefault="008377A6" w:rsidP="008377A6">
      <w:pPr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 xml:space="preserve">об изменении статуса рассмотрения запроса </w:t>
      </w:r>
    </w:p>
    <w:p w:rsidR="008377A6" w:rsidRPr="00E41C00" w:rsidRDefault="008377A6" w:rsidP="008377A6">
      <w:pPr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о предоставлении муниципальной услуги</w:t>
      </w:r>
    </w:p>
    <w:p w:rsidR="008377A6" w:rsidRPr="00E41C00" w:rsidRDefault="008377A6" w:rsidP="008377A6">
      <w:pPr>
        <w:jc w:val="center"/>
        <w:rPr>
          <w:b/>
          <w:sz w:val="24"/>
          <w:szCs w:val="24"/>
        </w:rPr>
      </w:pPr>
    </w:p>
    <w:p w:rsidR="008377A6" w:rsidRPr="00E41C00" w:rsidRDefault="008377A6" w:rsidP="008377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8377A6" w:rsidRPr="00E41C00" w:rsidRDefault="008377A6" w:rsidP="008377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8377A6" w:rsidRPr="00E41C00" w:rsidRDefault="008377A6" w:rsidP="008377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б) посредством электронной почты по адресу, указанному заявителем;</w:t>
      </w:r>
    </w:p>
    <w:p w:rsidR="008377A6" w:rsidRPr="00E41C00" w:rsidRDefault="008377A6" w:rsidP="008377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в) посредством Единого портала;</w:t>
      </w:r>
    </w:p>
    <w:p w:rsidR="008377A6" w:rsidRPr="00E41C00" w:rsidRDefault="008377A6" w:rsidP="008377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г) посредством почтовой связи.</w:t>
      </w: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</w:p>
    <w:p w:rsidR="008377A6" w:rsidRPr="00E41C00" w:rsidRDefault="008377A6" w:rsidP="008377A6">
      <w:pPr>
        <w:jc w:val="right"/>
        <w:outlineLvl w:val="0"/>
        <w:rPr>
          <w:sz w:val="24"/>
          <w:szCs w:val="24"/>
        </w:rPr>
      </w:pPr>
      <w:r w:rsidRPr="00E41C00">
        <w:rPr>
          <w:sz w:val="24"/>
          <w:szCs w:val="24"/>
        </w:rPr>
        <w:t xml:space="preserve">Приложение </w:t>
      </w:r>
    </w:p>
    <w:p w:rsidR="008377A6" w:rsidRPr="00E41C00" w:rsidRDefault="008377A6" w:rsidP="008377A6">
      <w:pPr>
        <w:ind w:left="3540" w:firstLine="708"/>
        <w:jc w:val="right"/>
        <w:rPr>
          <w:color w:val="0070C0"/>
          <w:sz w:val="24"/>
          <w:szCs w:val="24"/>
        </w:rPr>
      </w:pPr>
      <w:r w:rsidRPr="00E41C00">
        <w:rPr>
          <w:sz w:val="24"/>
          <w:szCs w:val="24"/>
        </w:rPr>
        <w:t xml:space="preserve">к Административному </w:t>
      </w:r>
      <w:hyperlink r:id="rId18" w:tooltip="consultantplus://offline/ref=7B48B011DDA30CF4E10CE18133712B36B537DFA78E0A9C5874182EC44D5BA4BED47625FF13E4C7AB8BE0E767C8AEF8E220A3BBE297FF471CgF53I" w:history="1">
        <w:r w:rsidRPr="00E41C00">
          <w:rPr>
            <w:sz w:val="24"/>
            <w:szCs w:val="24"/>
          </w:rPr>
          <w:t>регламент</w:t>
        </w:r>
      </w:hyperlink>
      <w:r w:rsidRPr="00E41C00">
        <w:rPr>
          <w:sz w:val="24"/>
          <w:szCs w:val="24"/>
        </w:rPr>
        <w:t xml:space="preserve">у предоставления муниципальной услуги  «Выдача разрешений на проведение </w:t>
      </w:r>
      <w:r w:rsidRPr="00E41C00">
        <w:rPr>
          <w:sz w:val="24"/>
          <w:szCs w:val="24"/>
        </w:rPr>
        <w:lastRenderedPageBreak/>
        <w:t>работ по сохранению объектов культурного наследия местного (муниципального) значения»</w:t>
      </w:r>
    </w:p>
    <w:p w:rsidR="008377A6" w:rsidRPr="00E41C00" w:rsidRDefault="008377A6" w:rsidP="008377A6">
      <w:pPr>
        <w:jc w:val="center"/>
        <w:rPr>
          <w:b/>
          <w:bCs/>
          <w:sz w:val="24"/>
          <w:szCs w:val="24"/>
        </w:rPr>
      </w:pPr>
    </w:p>
    <w:p w:rsidR="008377A6" w:rsidRPr="00E41C00" w:rsidRDefault="008377A6" w:rsidP="008377A6">
      <w:pPr>
        <w:jc w:val="center"/>
        <w:rPr>
          <w:b/>
          <w:bCs/>
          <w:sz w:val="24"/>
          <w:szCs w:val="24"/>
        </w:rPr>
      </w:pPr>
      <w:r w:rsidRPr="00E41C00">
        <w:rPr>
          <w:b/>
          <w:bCs/>
          <w:sz w:val="24"/>
          <w:szCs w:val="24"/>
        </w:rPr>
        <w:t xml:space="preserve">ПЕРЕЧЕНЬ </w:t>
      </w:r>
    </w:p>
    <w:p w:rsidR="008377A6" w:rsidRPr="00E41C00" w:rsidRDefault="008377A6" w:rsidP="008377A6">
      <w:pPr>
        <w:jc w:val="center"/>
        <w:rPr>
          <w:sz w:val="24"/>
          <w:szCs w:val="24"/>
        </w:rPr>
      </w:pPr>
      <w:proofErr w:type="gramStart"/>
      <w:r w:rsidRPr="00E41C00">
        <w:rPr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8377A6" w:rsidRPr="00E41C00" w:rsidRDefault="008377A6" w:rsidP="008377A6">
      <w:pPr>
        <w:jc w:val="center"/>
        <w:rPr>
          <w:b/>
          <w:bCs/>
          <w:sz w:val="24"/>
          <w:szCs w:val="24"/>
        </w:rPr>
      </w:pPr>
      <w:r w:rsidRPr="00E41C00">
        <w:rPr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1. Условные сокращения: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2. Условные обозначения: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в) ПС – документы подаются посредством почтовой связи;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г) О – представляется оригинал документа;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д) </w:t>
      </w:r>
      <w:proofErr w:type="gramStart"/>
      <w:r w:rsidRPr="00E41C00">
        <w:rPr>
          <w:sz w:val="24"/>
          <w:szCs w:val="24"/>
        </w:rPr>
        <w:t>О(</w:t>
      </w:r>
      <w:proofErr w:type="gramEnd"/>
      <w:r w:rsidRPr="00E41C00">
        <w:rPr>
          <w:sz w:val="24"/>
          <w:szCs w:val="24"/>
        </w:rPr>
        <w:t xml:space="preserve">э) – представляется оригинал документа в электронной форме;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е) </w:t>
      </w:r>
      <w:proofErr w:type="gramStart"/>
      <w:r w:rsidRPr="00E41C00">
        <w:rPr>
          <w:sz w:val="24"/>
          <w:szCs w:val="24"/>
        </w:rPr>
        <w:t>К</w:t>
      </w:r>
      <w:proofErr w:type="gramEnd"/>
      <w:r w:rsidRPr="00E41C00">
        <w:rPr>
          <w:sz w:val="24"/>
          <w:szCs w:val="24"/>
        </w:rPr>
        <w:t xml:space="preserve"> – представляется копия документа;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ж) </w:t>
      </w:r>
      <w:proofErr w:type="spellStart"/>
      <w:r w:rsidRPr="00E41C00">
        <w:rPr>
          <w:sz w:val="24"/>
          <w:szCs w:val="24"/>
        </w:rPr>
        <w:t>Кт</w:t>
      </w:r>
      <w:proofErr w:type="spellEnd"/>
      <w:r w:rsidRPr="00E41C00">
        <w:rPr>
          <w:sz w:val="24"/>
          <w:szCs w:val="24"/>
        </w:rPr>
        <w:t xml:space="preserve"> - документы подаются непосредственно в ОМСУ;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>з) МЦФ - документы подаются непосредственно в МФЦ;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и) </w:t>
      </w:r>
      <w:proofErr w:type="gramStart"/>
      <w:r w:rsidRPr="00E41C00">
        <w:rPr>
          <w:sz w:val="24"/>
          <w:szCs w:val="24"/>
        </w:rPr>
        <w:t>К(</w:t>
      </w:r>
      <w:proofErr w:type="gramEnd"/>
      <w:r w:rsidRPr="00E41C00">
        <w:rPr>
          <w:sz w:val="24"/>
          <w:szCs w:val="24"/>
        </w:rPr>
        <w:t xml:space="preserve">э) – представляется копия документа в электронной форме;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к) Д(1) – документы представляются в одном экземпляре; </w:t>
      </w:r>
    </w:p>
    <w:p w:rsidR="008377A6" w:rsidRPr="00E41C00" w:rsidRDefault="008377A6" w:rsidP="008377A6">
      <w:pPr>
        <w:rPr>
          <w:sz w:val="24"/>
          <w:szCs w:val="24"/>
        </w:rPr>
      </w:pPr>
      <w:r w:rsidRPr="00E41C00">
        <w:rPr>
          <w:sz w:val="24"/>
          <w:szCs w:val="24"/>
        </w:rPr>
        <w:t xml:space="preserve">л) </w:t>
      </w:r>
      <w:proofErr w:type="gramStart"/>
      <w:r w:rsidRPr="00E41C00">
        <w:rPr>
          <w:sz w:val="24"/>
          <w:szCs w:val="24"/>
        </w:rPr>
        <w:t>П(</w:t>
      </w:r>
      <w:proofErr w:type="gramEnd"/>
      <w:r w:rsidRPr="00E41C00">
        <w:rPr>
          <w:sz w:val="24"/>
          <w:szCs w:val="24"/>
        </w:rPr>
        <w:t>з) – представитель заявителя</w:t>
      </w:r>
    </w:p>
    <w:p w:rsidR="008377A6" w:rsidRPr="00E41C00" w:rsidRDefault="008377A6" w:rsidP="008377A6">
      <w:pPr>
        <w:rPr>
          <w:b/>
          <w:bCs/>
          <w:sz w:val="24"/>
          <w:szCs w:val="24"/>
        </w:rPr>
      </w:pPr>
      <w:r w:rsidRPr="00E41C00">
        <w:rPr>
          <w:b/>
          <w:bCs/>
          <w:sz w:val="24"/>
          <w:szCs w:val="24"/>
        </w:rPr>
        <w:br w:type="page" w:clear="all"/>
      </w:r>
    </w:p>
    <w:p w:rsidR="008377A6" w:rsidRPr="008377A6" w:rsidRDefault="008377A6" w:rsidP="008377A6">
      <w:pPr>
        <w:jc w:val="center"/>
        <w:rPr>
          <w:b/>
          <w:color w:val="000000"/>
          <w:sz w:val="24"/>
          <w:szCs w:val="24"/>
        </w:rPr>
      </w:pPr>
      <w:r w:rsidRPr="008377A6">
        <w:rPr>
          <w:b/>
          <w:color w:val="000000"/>
          <w:sz w:val="24"/>
          <w:szCs w:val="24"/>
        </w:rPr>
        <w:lastRenderedPageBreak/>
        <w:t>II. Идентификаторы категорий (признаков) заявителей</w:t>
      </w:r>
    </w:p>
    <w:p w:rsidR="008377A6" w:rsidRPr="008377A6" w:rsidRDefault="008377A6" w:rsidP="008377A6">
      <w:pPr>
        <w:jc w:val="right"/>
        <w:rPr>
          <w:color w:val="000000"/>
          <w:sz w:val="24"/>
          <w:szCs w:val="24"/>
        </w:rPr>
      </w:pPr>
      <w:r w:rsidRPr="008377A6">
        <w:rPr>
          <w:color w:val="000000"/>
          <w:sz w:val="24"/>
          <w:szCs w:val="24"/>
        </w:rPr>
        <w:t>Таблица № 1</w:t>
      </w:r>
    </w:p>
    <w:p w:rsidR="008377A6" w:rsidRPr="008377A6" w:rsidRDefault="008377A6" w:rsidP="008377A6">
      <w:pPr>
        <w:ind w:firstLine="540"/>
        <w:jc w:val="both"/>
        <w:outlineLvl w:val="0"/>
        <w:rPr>
          <w:color w:val="000000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5812"/>
      </w:tblGrid>
      <w:tr w:rsidR="008377A6" w:rsidRPr="00E41C00" w:rsidTr="008E2471">
        <w:tc>
          <w:tcPr>
            <w:tcW w:w="706" w:type="dxa"/>
            <w:vMerge w:val="restart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67" w:type="dxa"/>
            <w:vMerge w:val="restart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5812" w:type="dxa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предоставления услуги</w:t>
            </w:r>
          </w:p>
        </w:tc>
      </w:tr>
      <w:tr w:rsidR="008377A6" w:rsidRPr="00E41C00" w:rsidTr="008E2471">
        <w:tc>
          <w:tcPr>
            <w:tcW w:w="706" w:type="dxa"/>
            <w:vMerge/>
          </w:tcPr>
          <w:p w:rsidR="008377A6" w:rsidRPr="008377A6" w:rsidRDefault="008377A6" w:rsidP="008E247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:rsidR="008377A6" w:rsidRPr="008377A6" w:rsidRDefault="008377A6" w:rsidP="008E247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0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8377A6" w:rsidRPr="00E41C00" w:rsidTr="008E2471">
        <w:tc>
          <w:tcPr>
            <w:tcW w:w="706" w:type="dxa"/>
            <w:vAlign w:val="center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:rsidR="008377A6" w:rsidRPr="008377A6" w:rsidRDefault="008377A6" w:rsidP="008E247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5812" w:type="dxa"/>
            <w:vAlign w:val="center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377A6" w:rsidRPr="00E41C00" w:rsidTr="008E2471">
        <w:tc>
          <w:tcPr>
            <w:tcW w:w="706" w:type="dxa"/>
            <w:vAlign w:val="center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67" w:type="dxa"/>
          </w:tcPr>
          <w:p w:rsidR="008377A6" w:rsidRPr="008377A6" w:rsidRDefault="008377A6" w:rsidP="008E247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:rsidR="008377A6" w:rsidRPr="008377A6" w:rsidRDefault="008377A6" w:rsidP="008E247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377A6" w:rsidRPr="008377A6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8377A6" w:rsidRPr="00E41C00" w:rsidRDefault="008377A6" w:rsidP="008377A6">
      <w:pPr>
        <w:rPr>
          <w:b/>
          <w:color w:val="0070C0"/>
          <w:sz w:val="24"/>
          <w:szCs w:val="24"/>
        </w:rPr>
      </w:pPr>
    </w:p>
    <w:p w:rsidR="008377A6" w:rsidRPr="00E41C00" w:rsidRDefault="008377A6" w:rsidP="008377A6">
      <w:pPr>
        <w:jc w:val="center"/>
        <w:rPr>
          <w:b/>
          <w:bCs/>
          <w:sz w:val="24"/>
          <w:szCs w:val="24"/>
        </w:rPr>
      </w:pPr>
    </w:p>
    <w:p w:rsidR="008377A6" w:rsidRPr="00E41C00" w:rsidRDefault="008377A6" w:rsidP="008377A6">
      <w:pPr>
        <w:jc w:val="center"/>
        <w:rPr>
          <w:b/>
          <w:bCs/>
          <w:sz w:val="24"/>
          <w:szCs w:val="24"/>
        </w:rPr>
      </w:pPr>
      <w:r w:rsidRPr="00E41C00">
        <w:rPr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8377A6" w:rsidRPr="00E41C00" w:rsidRDefault="008377A6" w:rsidP="008377A6">
      <w:pPr>
        <w:jc w:val="right"/>
        <w:rPr>
          <w:sz w:val="24"/>
          <w:szCs w:val="24"/>
        </w:rPr>
      </w:pPr>
      <w:r w:rsidRPr="00E41C00">
        <w:rPr>
          <w:sz w:val="24"/>
          <w:szCs w:val="24"/>
        </w:rPr>
        <w:t>Таблица № 2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276"/>
      </w:tblGrid>
      <w:tr w:rsidR="008377A6" w:rsidRPr="00E41C00" w:rsidTr="008E2471">
        <w:tc>
          <w:tcPr>
            <w:tcW w:w="488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31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Иные требования</w:t>
            </w:r>
          </w:p>
        </w:tc>
      </w:tr>
      <w:tr w:rsidR="008377A6" w:rsidRPr="00E41C00" w:rsidTr="008E2471">
        <w:tc>
          <w:tcPr>
            <w:tcW w:w="10031" w:type="dxa"/>
            <w:gridSpan w:val="9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377A6" w:rsidRPr="00E41C00" w:rsidTr="008E2471">
        <w:tc>
          <w:tcPr>
            <w:tcW w:w="10031" w:type="dxa"/>
            <w:gridSpan w:val="9"/>
          </w:tcPr>
          <w:p w:rsidR="008377A6" w:rsidRPr="00E41C00" w:rsidRDefault="008377A6" w:rsidP="008E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8377A6" w:rsidRPr="00E41C00" w:rsidTr="008E2471"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331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331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331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  <w:highlight w:val="white"/>
              </w:rPr>
            </w:pPr>
            <w:r w:rsidRPr="00E41C00">
              <w:rPr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О-ПС</w:t>
            </w:r>
          </w:p>
        </w:tc>
        <w:tc>
          <w:tcPr>
            <w:tcW w:w="1331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lastRenderedPageBreak/>
              <w:t>П(</w:t>
            </w:r>
            <w:proofErr w:type="gramEnd"/>
            <w:r w:rsidRPr="00E41C00">
              <w:rPr>
                <w:sz w:val="24"/>
                <w:szCs w:val="24"/>
              </w:rPr>
              <w:t>з), Д(1)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</w:p>
        </w:tc>
      </w:tr>
      <w:tr w:rsidR="008377A6" w:rsidRPr="00E41C00" w:rsidTr="008E2471"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8377A6" w:rsidRPr="00E41C00" w:rsidRDefault="008377A6" w:rsidP="008E2471">
            <w:pPr>
              <w:pStyle w:val="Default"/>
            </w:pPr>
          </w:p>
        </w:tc>
        <w:tc>
          <w:tcPr>
            <w:tcW w:w="2071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О-МФЦ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331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П(</w:t>
            </w:r>
            <w:proofErr w:type="gramEnd"/>
            <w:r w:rsidRPr="00E41C00">
              <w:rPr>
                <w:sz w:val="24"/>
                <w:szCs w:val="24"/>
              </w:rPr>
              <w:t>з)</w:t>
            </w:r>
          </w:p>
        </w:tc>
      </w:tr>
      <w:tr w:rsidR="008377A6" w:rsidRPr="00E41C00" w:rsidTr="008E2471">
        <w:trPr>
          <w:trHeight w:val="276"/>
        </w:trPr>
        <w:tc>
          <w:tcPr>
            <w:tcW w:w="10031" w:type="dxa"/>
            <w:gridSpan w:val="9"/>
          </w:tcPr>
          <w:p w:rsidR="008377A6" w:rsidRPr="00E41C00" w:rsidRDefault="008377A6" w:rsidP="008E2471">
            <w:pPr>
              <w:jc w:val="center"/>
              <w:rPr>
                <w:sz w:val="24"/>
                <w:szCs w:val="24"/>
              </w:rPr>
            </w:pPr>
            <w:r w:rsidRPr="008377A6">
              <w:rPr>
                <w:color w:val="000000"/>
                <w:sz w:val="24"/>
                <w:szCs w:val="24"/>
              </w:rPr>
              <w:t>В случае проведения работ по реставрации и (или) приспособлению объекта</w:t>
            </w:r>
            <w:r w:rsidRPr="00E41C00">
              <w:rPr>
                <w:sz w:val="24"/>
                <w:szCs w:val="24"/>
              </w:rPr>
              <w:t xml:space="preserve"> </w:t>
            </w:r>
            <w:r w:rsidRPr="008377A6">
              <w:rPr>
                <w:color w:val="000000"/>
                <w:sz w:val="24"/>
                <w:szCs w:val="24"/>
              </w:rPr>
              <w:t>культурного наследия для современного использования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</w:pPr>
            <w:r w:rsidRPr="00E41C00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8377A6" w:rsidRPr="00E41C00" w:rsidRDefault="008377A6" w:rsidP="008E2471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О-МФЦ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П(</w:t>
            </w:r>
            <w:proofErr w:type="gramEnd"/>
            <w:r w:rsidRPr="00E41C00">
              <w:rPr>
                <w:sz w:val="24"/>
                <w:szCs w:val="24"/>
              </w:rPr>
              <w:t>з)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  <w:highlight w:val="white"/>
              </w:rPr>
            </w:pPr>
            <w:r w:rsidRPr="00E41C00">
              <w:rPr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П(</w:t>
            </w:r>
            <w:proofErr w:type="gramEnd"/>
            <w:r w:rsidRPr="00E41C00">
              <w:rPr>
                <w:sz w:val="24"/>
                <w:szCs w:val="24"/>
              </w:rPr>
              <w:t>з), Д(1)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Копия документа на проведение авторского надзора, прошитая 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Копия документа на проведение </w:t>
            </w:r>
            <w:r w:rsidRPr="00E41C00">
              <w:rPr>
                <w:highlight w:val="white"/>
              </w:rPr>
              <w:lastRenderedPageBreak/>
              <w:t>технического надзора, прошитая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lastRenderedPageBreak/>
              <w:t>К(</w:t>
            </w:r>
            <w:proofErr w:type="gramEnd"/>
            <w:r w:rsidRPr="00E41C00">
              <w:rPr>
                <w:sz w:val="24"/>
                <w:szCs w:val="24"/>
              </w:rPr>
              <w:t xml:space="preserve">э) – Единый </w:t>
            </w:r>
            <w:r w:rsidRPr="00E41C00">
              <w:rPr>
                <w:sz w:val="24"/>
                <w:szCs w:val="24"/>
              </w:rPr>
              <w:lastRenderedPageBreak/>
              <w:t>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 xml:space="preserve">[Все], </w:t>
            </w:r>
            <w:r w:rsidRPr="00E41C00">
              <w:rPr>
                <w:sz w:val="24"/>
                <w:szCs w:val="24"/>
              </w:rPr>
              <w:lastRenderedPageBreak/>
              <w:t>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документа на проведение научного руководства, прошитая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10031" w:type="dxa"/>
            <w:gridSpan w:val="9"/>
          </w:tcPr>
          <w:p w:rsidR="008377A6" w:rsidRPr="00E41C00" w:rsidRDefault="008377A6" w:rsidP="008E2471">
            <w:pPr>
              <w:jc w:val="center"/>
              <w:rPr>
                <w:sz w:val="24"/>
                <w:szCs w:val="24"/>
              </w:rPr>
            </w:pPr>
            <w:r w:rsidRPr="008377A6">
              <w:rPr>
                <w:color w:val="000000"/>
                <w:sz w:val="24"/>
                <w:szCs w:val="24"/>
              </w:rPr>
              <w:t xml:space="preserve">В случае проведения консервации объекта культурного наследия, </w:t>
            </w:r>
            <w:r w:rsidRPr="008377A6">
              <w:rPr>
                <w:color w:val="000000"/>
                <w:sz w:val="24"/>
                <w:szCs w:val="24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 w:rsidRPr="008377A6">
              <w:rPr>
                <w:color w:val="000000"/>
                <w:sz w:val="24"/>
                <w:szCs w:val="24"/>
              </w:rPr>
              <w:t>изменения</w:t>
            </w:r>
            <w:proofErr w:type="gramEnd"/>
            <w:r w:rsidRPr="008377A6">
              <w:rPr>
                <w:color w:val="000000"/>
                <w:sz w:val="24"/>
                <w:szCs w:val="24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О-МФЦ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П(</w:t>
            </w:r>
            <w:proofErr w:type="gramEnd"/>
            <w:r w:rsidRPr="00E41C00">
              <w:rPr>
                <w:sz w:val="24"/>
                <w:szCs w:val="24"/>
              </w:rPr>
              <w:t>з)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  <w:highlight w:val="white"/>
              </w:rPr>
            </w:pPr>
            <w:r w:rsidRPr="00E41C00">
              <w:rPr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П(</w:t>
            </w:r>
            <w:proofErr w:type="gramEnd"/>
            <w:r w:rsidRPr="00E41C00">
              <w:rPr>
                <w:sz w:val="24"/>
                <w:szCs w:val="24"/>
              </w:rPr>
              <w:t>з), Д(1)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Копия документа на проведение авторского надзора, прошитая 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(не представляется, если заявитель является субподрядчиком и ранее данная </w:t>
            </w:r>
            <w:r w:rsidRPr="00E41C00">
              <w:rPr>
                <w:highlight w:val="white"/>
              </w:rPr>
              <w:lastRenderedPageBreak/>
              <w:t>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lastRenderedPageBreak/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документа на проведение технического надзора, прошитая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документа на проведение научного руководства, прошитая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 w:rsidRPr="00E41C00">
              <w:rPr>
                <w:highlight w:val="white"/>
              </w:rPr>
              <w:t>и(</w:t>
            </w:r>
            <w:proofErr w:type="gramEnd"/>
            <w:r w:rsidRPr="00E41C00">
              <w:rPr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10031" w:type="dxa"/>
            <w:gridSpan w:val="9"/>
          </w:tcPr>
          <w:p w:rsidR="008377A6" w:rsidRPr="008377A6" w:rsidRDefault="008377A6" w:rsidP="008E2471">
            <w:pPr>
              <w:jc w:val="center"/>
              <w:rPr>
                <w:color w:val="000000"/>
                <w:sz w:val="24"/>
                <w:szCs w:val="24"/>
              </w:rPr>
            </w:pPr>
            <w:r w:rsidRPr="008377A6">
              <w:rPr>
                <w:color w:val="000000"/>
                <w:sz w:val="24"/>
                <w:szCs w:val="24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8377A6" w:rsidRPr="00E41C00" w:rsidRDefault="008377A6" w:rsidP="008E2471">
            <w:pPr>
              <w:jc w:val="center"/>
              <w:rPr>
                <w:sz w:val="24"/>
                <w:szCs w:val="24"/>
              </w:rPr>
            </w:pPr>
            <w:r w:rsidRPr="008377A6">
              <w:rPr>
                <w:color w:val="000000"/>
                <w:sz w:val="24"/>
                <w:szCs w:val="24"/>
              </w:rPr>
              <w:t>предмет охраны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</w:pPr>
            <w:r w:rsidRPr="00E41C00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8377A6" w:rsidRPr="00E41C00" w:rsidRDefault="008377A6" w:rsidP="008E2471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О-МФЦ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П(</w:t>
            </w:r>
            <w:proofErr w:type="gramEnd"/>
            <w:r w:rsidRPr="00E41C00">
              <w:rPr>
                <w:sz w:val="24"/>
                <w:szCs w:val="24"/>
              </w:rPr>
              <w:t>з)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  <w:highlight w:val="white"/>
              </w:rPr>
            </w:pPr>
            <w:r w:rsidRPr="00E41C00">
              <w:rPr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</w:t>
            </w:r>
            <w:r w:rsidRPr="00E41C00">
              <w:rPr>
                <w:sz w:val="24"/>
                <w:szCs w:val="24"/>
                <w:highlight w:val="white"/>
              </w:rPr>
              <w:lastRenderedPageBreak/>
              <w:t>доверенность на право подписи)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lastRenderedPageBreak/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lastRenderedPageBreak/>
              <w:t>П(</w:t>
            </w:r>
            <w:proofErr w:type="gramEnd"/>
            <w:r w:rsidRPr="00E41C00">
              <w:rPr>
                <w:sz w:val="24"/>
                <w:szCs w:val="24"/>
              </w:rPr>
              <w:t>з), Д(1)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Копия документа на проведение авторского надзора, прошитая 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документа на проведение научного руководства, прошитая</w:t>
            </w:r>
            <w:r w:rsidRPr="00E41C00">
              <w:rPr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534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О(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 – МЦФ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О-ОМСУ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[Все], Д(1)</w:t>
            </w:r>
          </w:p>
        </w:tc>
      </w:tr>
      <w:tr w:rsidR="008377A6" w:rsidRPr="00E41C00" w:rsidTr="008E2471">
        <w:trPr>
          <w:trHeight w:val="276"/>
        </w:trPr>
        <w:tc>
          <w:tcPr>
            <w:tcW w:w="10031" w:type="dxa"/>
            <w:gridSpan w:val="9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377A6" w:rsidRPr="00E41C00" w:rsidTr="008E2471">
        <w:trPr>
          <w:trHeight w:val="276"/>
        </w:trPr>
        <w:tc>
          <w:tcPr>
            <w:tcW w:w="488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 xml:space="preserve">Выписка из </w:t>
            </w:r>
            <w:proofErr w:type="gramStart"/>
            <w:r w:rsidRPr="00E41C00">
              <w:rPr>
                <w:sz w:val="24"/>
                <w:szCs w:val="24"/>
              </w:rPr>
              <w:t>Единого</w:t>
            </w:r>
            <w:proofErr w:type="gramEnd"/>
            <w:r w:rsidRPr="00E41C00">
              <w:rPr>
                <w:sz w:val="24"/>
                <w:szCs w:val="24"/>
              </w:rPr>
              <w:t xml:space="preserve"> государственного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proofErr w:type="gramStart"/>
            <w:r w:rsidRPr="00E41C00">
              <w:rPr>
                <w:sz w:val="24"/>
                <w:szCs w:val="24"/>
              </w:rPr>
              <w:t>К(</w:t>
            </w:r>
            <w:proofErr w:type="gramEnd"/>
            <w:r w:rsidRPr="00E41C00">
              <w:rPr>
                <w:sz w:val="24"/>
                <w:szCs w:val="24"/>
              </w:rPr>
              <w:t>э) – Единый портал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</w:p>
        </w:tc>
      </w:tr>
    </w:tbl>
    <w:p w:rsidR="008377A6" w:rsidRPr="00E41C00" w:rsidRDefault="008377A6" w:rsidP="008377A6">
      <w:pPr>
        <w:rPr>
          <w:sz w:val="24"/>
          <w:szCs w:val="24"/>
        </w:rPr>
      </w:pPr>
    </w:p>
    <w:p w:rsidR="008377A6" w:rsidRPr="00E41C00" w:rsidRDefault="008377A6" w:rsidP="008377A6">
      <w:pPr>
        <w:jc w:val="center"/>
        <w:rPr>
          <w:sz w:val="24"/>
          <w:szCs w:val="24"/>
        </w:rPr>
      </w:pPr>
      <w:r w:rsidRPr="00E41C00">
        <w:rPr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E41C00">
        <w:rPr>
          <w:sz w:val="24"/>
          <w:szCs w:val="24"/>
        </w:rPr>
        <w:t xml:space="preserve"> </w:t>
      </w:r>
    </w:p>
    <w:p w:rsidR="008377A6" w:rsidRPr="00E41C00" w:rsidRDefault="008377A6" w:rsidP="008377A6">
      <w:pPr>
        <w:jc w:val="right"/>
        <w:rPr>
          <w:sz w:val="24"/>
          <w:szCs w:val="24"/>
        </w:rPr>
      </w:pPr>
      <w:r w:rsidRPr="00E41C00">
        <w:rPr>
          <w:sz w:val="24"/>
          <w:szCs w:val="24"/>
        </w:rPr>
        <w:t>Таблица № 3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268"/>
      </w:tblGrid>
      <w:tr w:rsidR="008377A6" w:rsidRPr="00E41C00" w:rsidTr="008E2471">
        <w:tc>
          <w:tcPr>
            <w:tcW w:w="533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268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Идентификатор категорий (признаков)</w:t>
            </w:r>
          </w:p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заявителей</w:t>
            </w:r>
          </w:p>
        </w:tc>
      </w:tr>
      <w:tr w:rsidR="008377A6" w:rsidRPr="00E41C00" w:rsidTr="008E2471">
        <w:tc>
          <w:tcPr>
            <w:tcW w:w="10031" w:type="dxa"/>
            <w:gridSpan w:val="3"/>
          </w:tcPr>
          <w:p w:rsidR="008377A6" w:rsidRPr="00E41C00" w:rsidRDefault="008377A6" w:rsidP="008E2471">
            <w:pPr>
              <w:jc w:val="center"/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377A6" w:rsidRPr="00E41C00" w:rsidTr="008E2471">
        <w:tc>
          <w:tcPr>
            <w:tcW w:w="533" w:type="dxa"/>
          </w:tcPr>
          <w:p w:rsidR="008377A6" w:rsidRPr="00E41C00" w:rsidRDefault="008377A6" w:rsidP="008E24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2) Заявление с комплектом документов подписаны </w:t>
            </w:r>
            <w:r w:rsidRPr="00E41C00">
              <w:rPr>
                <w:highlight w:val="white"/>
              </w:rPr>
              <w:lastRenderedPageBreak/>
              <w:t>недействительной электронной подписью (при представлении документов посредством обращения</w:t>
            </w:r>
            <w:r w:rsidRPr="00E41C00">
              <w:rPr>
                <w:highlight w:val="white"/>
              </w:rPr>
              <w:br/>
              <w:t>на ПГУ ЛО/ЕПГУ (при технической реализации);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E41C00">
              <w:rPr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4) Заявление на получение муниципальной услуги оформлено </w:t>
            </w:r>
            <w:r w:rsidRPr="00E41C00">
              <w:rPr>
                <w:highlight w:val="white"/>
              </w:rPr>
              <w:br/>
              <w:t>не в соответствии с регламентом;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7) Отсутствие права на предоставление муниципальной услуги.</w:t>
            </w:r>
          </w:p>
          <w:p w:rsidR="008377A6" w:rsidRPr="00E41C00" w:rsidRDefault="008377A6" w:rsidP="008E24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А, Б</w:t>
            </w:r>
          </w:p>
        </w:tc>
      </w:tr>
      <w:tr w:rsidR="008377A6" w:rsidRPr="00E41C00" w:rsidTr="008E2471">
        <w:tc>
          <w:tcPr>
            <w:tcW w:w="10031" w:type="dxa"/>
            <w:gridSpan w:val="3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8377A6" w:rsidRPr="00E41C00" w:rsidTr="008E2471">
        <w:tc>
          <w:tcPr>
            <w:tcW w:w="533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E41C00">
              <w:rPr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  <w:r w:rsidRPr="00E41C00">
              <w:rPr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8377A6" w:rsidRPr="00E41C00" w:rsidRDefault="008377A6" w:rsidP="008E2471">
            <w:pPr>
              <w:pStyle w:val="Default"/>
              <w:rPr>
                <w:highlight w:val="white"/>
              </w:rPr>
            </w:pPr>
          </w:p>
        </w:tc>
        <w:tc>
          <w:tcPr>
            <w:tcW w:w="2268" w:type="dxa"/>
          </w:tcPr>
          <w:p w:rsidR="008377A6" w:rsidRPr="00E41C00" w:rsidRDefault="008377A6" w:rsidP="008E2471">
            <w:pPr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А, Б</w:t>
            </w:r>
          </w:p>
        </w:tc>
      </w:tr>
    </w:tbl>
    <w:p w:rsidR="008377A6" w:rsidRPr="00E41C00" w:rsidRDefault="008377A6" w:rsidP="008377A6">
      <w:pPr>
        <w:rPr>
          <w:sz w:val="24"/>
          <w:szCs w:val="24"/>
        </w:rPr>
        <w:sectPr w:rsidR="008377A6" w:rsidRPr="00E41C00" w:rsidSect="008377A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134" w:right="567" w:bottom="993" w:left="1701" w:header="709" w:footer="709" w:gutter="0"/>
          <w:cols w:space="720"/>
          <w:docGrid w:linePitch="360"/>
        </w:sectPr>
      </w:pPr>
    </w:p>
    <w:p w:rsidR="008377A6" w:rsidRPr="00E41C00" w:rsidRDefault="008377A6" w:rsidP="008377A6">
      <w:pPr>
        <w:jc w:val="center"/>
        <w:rPr>
          <w:b/>
          <w:bCs/>
          <w:sz w:val="24"/>
          <w:szCs w:val="24"/>
        </w:rPr>
      </w:pPr>
      <w:r w:rsidRPr="008377A6">
        <w:rPr>
          <w:b/>
          <w:bCs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8377A6" w:rsidRPr="00E41C00" w:rsidRDefault="008377A6" w:rsidP="008377A6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41C00">
        <w:rPr>
          <w:sz w:val="24"/>
          <w:szCs w:val="24"/>
        </w:rPr>
        <w:t xml:space="preserve">1. Форма </w:t>
      </w:r>
      <w:r w:rsidRPr="00E41C00">
        <w:rPr>
          <w:b/>
          <w:sz w:val="24"/>
          <w:szCs w:val="24"/>
        </w:rPr>
        <w:t>Разрешения</w:t>
      </w:r>
      <w:r w:rsidRPr="00E41C00">
        <w:rPr>
          <w:sz w:val="24"/>
          <w:szCs w:val="24"/>
        </w:rPr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8377A6" w:rsidRPr="00E41C00" w:rsidRDefault="008377A6" w:rsidP="008377A6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8377A6" w:rsidRPr="00E41C00" w:rsidRDefault="008377A6" w:rsidP="008377A6">
      <w:pPr>
        <w:ind w:firstLine="709"/>
        <w:jc w:val="both"/>
        <w:rPr>
          <w:sz w:val="24"/>
          <w:szCs w:val="24"/>
        </w:rPr>
        <w:sectPr w:rsidR="008377A6" w:rsidRPr="00E41C00">
          <w:headerReference w:type="default" r:id="rId25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 w:rsidRPr="00E41C00">
        <w:rPr>
          <w:sz w:val="24"/>
          <w:szCs w:val="24"/>
        </w:rPr>
        <w:t xml:space="preserve">2. </w:t>
      </w:r>
      <w:proofErr w:type="gramStart"/>
      <w:r w:rsidRPr="00E41C00">
        <w:rPr>
          <w:sz w:val="24"/>
          <w:szCs w:val="24"/>
        </w:rPr>
        <w:t xml:space="preserve">Формы </w:t>
      </w:r>
      <w:r w:rsidRPr="00E41C00">
        <w:rPr>
          <w:b/>
          <w:sz w:val="24"/>
          <w:szCs w:val="24"/>
        </w:rPr>
        <w:t>заявлений</w:t>
      </w:r>
      <w:r w:rsidRPr="00E41C00">
        <w:rPr>
          <w:sz w:val="24"/>
          <w:szCs w:val="24"/>
        </w:rPr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  <w:proofErr w:type="gramEnd"/>
    </w:p>
    <w:p w:rsidR="008377A6" w:rsidRPr="00E41C00" w:rsidRDefault="008377A6" w:rsidP="008377A6">
      <w:pPr>
        <w:jc w:val="center"/>
        <w:rPr>
          <w:b/>
          <w:vanish/>
          <w:sz w:val="24"/>
          <w:szCs w:val="24"/>
        </w:rPr>
      </w:pPr>
    </w:p>
    <w:p w:rsidR="008377A6" w:rsidRPr="00E41C00" w:rsidRDefault="008377A6" w:rsidP="008377A6">
      <w:pPr>
        <w:pStyle w:val="ab"/>
        <w:jc w:val="center"/>
        <w:rPr>
          <w:b/>
        </w:rPr>
      </w:pPr>
      <w:r w:rsidRPr="00E41C00">
        <w:rPr>
          <w:b/>
        </w:rPr>
        <w:t>Уведомление об отказе в приеме документов</w:t>
      </w:r>
    </w:p>
    <w:p w:rsidR="008377A6" w:rsidRPr="00E41C00" w:rsidRDefault="008377A6" w:rsidP="008377A6">
      <w:pPr>
        <w:pStyle w:val="ab"/>
        <w:jc w:val="center"/>
      </w:pPr>
    </w:p>
    <w:p w:rsidR="008377A6" w:rsidRPr="00E41C00" w:rsidRDefault="008377A6" w:rsidP="008377A6">
      <w:pPr>
        <w:pStyle w:val="ab"/>
        <w:jc w:val="center"/>
      </w:pPr>
    </w:p>
    <w:p w:rsidR="008377A6" w:rsidRPr="00E41C00" w:rsidRDefault="008377A6" w:rsidP="008377A6">
      <w:pPr>
        <w:pStyle w:val="ab"/>
        <w:jc w:val="center"/>
      </w:pPr>
      <w:r w:rsidRPr="00E41C00">
        <w:t>Уважаемый ______________!</w:t>
      </w:r>
    </w:p>
    <w:p w:rsidR="008377A6" w:rsidRPr="00E41C00" w:rsidRDefault="008377A6" w:rsidP="008377A6">
      <w:pPr>
        <w:pStyle w:val="ab"/>
        <w:jc w:val="center"/>
      </w:pPr>
    </w:p>
    <w:p w:rsidR="008377A6" w:rsidRPr="00E41C00" w:rsidRDefault="008377A6" w:rsidP="008377A6">
      <w:pPr>
        <w:pStyle w:val="ab"/>
        <w:ind w:firstLine="709"/>
        <w:jc w:val="both"/>
      </w:pPr>
      <w:r w:rsidRPr="00E41C00">
        <w:t xml:space="preserve">ОМСУ по результатам рассмотрения заявления от ____________ </w:t>
      </w:r>
      <w:proofErr w:type="spellStart"/>
      <w:r w:rsidRPr="00E41C00">
        <w:t>вх</w:t>
      </w:r>
      <w:proofErr w:type="spellEnd"/>
      <w:r w:rsidRPr="00E41C00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8377A6" w:rsidRPr="00E41C00" w:rsidRDefault="008377A6" w:rsidP="008377A6">
      <w:pPr>
        <w:pStyle w:val="ab"/>
        <w:ind w:firstLine="708"/>
        <w:jc w:val="center"/>
        <w:rPr>
          <w:vertAlign w:val="superscript"/>
        </w:rPr>
      </w:pPr>
      <w:r w:rsidRPr="00E41C00">
        <w:t>(</w:t>
      </w:r>
      <w:r w:rsidRPr="00E41C00">
        <w:rPr>
          <w:bCs/>
        </w:rPr>
        <w:t>наименование и категория историко-культурного значения</w:t>
      </w:r>
      <w:r w:rsidRPr="00E41C00">
        <w:rPr>
          <w:bCs/>
        </w:rPr>
        <w:br/>
        <w:t>объекта культурного наследия)</w:t>
      </w: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1C00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E41C00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41C0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41C00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1C00">
        <w:rPr>
          <w:rFonts w:ascii="Times New Roman" w:hAnsi="Times New Roman" w:cs="Times New Roman"/>
          <w:sz w:val="24"/>
          <w:szCs w:val="24"/>
        </w:rPr>
        <w:t xml:space="preserve">сообщает об отказе в приеме заявления в связи </w:t>
      </w:r>
      <w:r w:rsidRPr="00E41C0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41C00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E41C00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E41C00">
        <w:rPr>
          <w:rFonts w:ascii="Times New Roman" w:hAnsi="Times New Roman" w:cs="Times New Roman"/>
          <w:sz w:val="24"/>
          <w:szCs w:val="24"/>
        </w:rPr>
        <w:t>: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1)  Заявление подано лицом, не уполномоченным на осуществление таких действий;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E41C00">
        <w:rPr>
          <w:sz w:val="24"/>
          <w:szCs w:val="24"/>
        </w:rPr>
        <w:br/>
        <w:t>на ПГУ ЛО/ЕПГУ (при технической реализации);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3) Представление неполного комплекта документов, необходимых </w:t>
      </w:r>
      <w:r w:rsidRPr="00E41C00">
        <w:rPr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4) Заявление на получение муниципальной услуги оформлено </w:t>
      </w:r>
      <w:r w:rsidRPr="00E41C00">
        <w:rPr>
          <w:sz w:val="24"/>
          <w:szCs w:val="24"/>
        </w:rPr>
        <w:br/>
        <w:t>не в соответствии с регламентом;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5) Представленные заявителем документы не отвечают требованиям, установленным регламентом;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6) Некомплектность представленных документов или недостоверность указанных в них сведений;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7)  Отсутствие права на предоставление муниципальной услуги.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2316"/>
        <w:gridCol w:w="1194"/>
        <w:gridCol w:w="2033"/>
      </w:tblGrid>
      <w:tr w:rsidR="008377A6" w:rsidRPr="00E41C00" w:rsidTr="008E2471">
        <w:tc>
          <w:tcPr>
            <w:tcW w:w="4503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rPr>
                <w:sz w:val="24"/>
                <w:szCs w:val="24"/>
              </w:rPr>
            </w:pPr>
            <w:r w:rsidRPr="00E41C00">
              <w:rPr>
                <w:rFonts w:eastAsia="Courier New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</w:p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8377A6" w:rsidRPr="00E41C00" w:rsidRDefault="008377A6" w:rsidP="008E247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Ф.И.О.</w:t>
            </w:r>
          </w:p>
        </w:tc>
      </w:tr>
      <w:tr w:rsidR="008377A6" w:rsidRPr="00E41C00" w:rsidTr="008E2471">
        <w:tc>
          <w:tcPr>
            <w:tcW w:w="4503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pStyle w:val="ab"/>
        <w:jc w:val="right"/>
      </w:pPr>
    </w:p>
    <w:p w:rsidR="008377A6" w:rsidRPr="00E41C00" w:rsidRDefault="008377A6" w:rsidP="008377A6">
      <w:pPr>
        <w:pStyle w:val="ab"/>
        <w:jc w:val="right"/>
        <w:sectPr w:rsidR="008377A6" w:rsidRPr="00E41C00" w:rsidSect="00FF228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567" w:bottom="1134" w:left="1701" w:header="720" w:footer="720" w:gutter="0"/>
          <w:cols w:space="720"/>
        </w:sectPr>
      </w:pPr>
    </w:p>
    <w:p w:rsidR="008377A6" w:rsidRPr="00E41C00" w:rsidRDefault="008377A6" w:rsidP="008377A6">
      <w:pPr>
        <w:pStyle w:val="ab"/>
        <w:jc w:val="right"/>
      </w:pPr>
    </w:p>
    <w:p w:rsidR="008377A6" w:rsidRPr="00E41C00" w:rsidRDefault="008377A6" w:rsidP="008377A6">
      <w:pPr>
        <w:pStyle w:val="ab"/>
        <w:jc w:val="center"/>
        <w:rPr>
          <w:b/>
        </w:rPr>
      </w:pPr>
      <w:r w:rsidRPr="00E41C00">
        <w:rPr>
          <w:b/>
        </w:rPr>
        <w:t xml:space="preserve">Уведомление об отказе в предоставлении услуги </w:t>
      </w:r>
    </w:p>
    <w:p w:rsidR="008377A6" w:rsidRPr="00E41C00" w:rsidRDefault="008377A6" w:rsidP="008377A6">
      <w:pPr>
        <w:pStyle w:val="ab"/>
        <w:jc w:val="center"/>
      </w:pPr>
    </w:p>
    <w:p w:rsidR="008377A6" w:rsidRPr="00E41C00" w:rsidRDefault="008377A6" w:rsidP="008377A6">
      <w:pPr>
        <w:pStyle w:val="ab"/>
        <w:jc w:val="center"/>
      </w:pPr>
    </w:p>
    <w:p w:rsidR="008377A6" w:rsidRPr="00E41C00" w:rsidRDefault="008377A6" w:rsidP="008377A6">
      <w:pPr>
        <w:pStyle w:val="ab"/>
        <w:jc w:val="center"/>
      </w:pPr>
      <w:r w:rsidRPr="00E41C00">
        <w:t>Уважаемый ______________!</w:t>
      </w:r>
    </w:p>
    <w:p w:rsidR="008377A6" w:rsidRPr="00E41C00" w:rsidRDefault="008377A6" w:rsidP="008377A6">
      <w:pPr>
        <w:pStyle w:val="ab"/>
        <w:jc w:val="center"/>
      </w:pPr>
    </w:p>
    <w:p w:rsidR="008377A6" w:rsidRPr="00E41C00" w:rsidRDefault="008377A6" w:rsidP="008377A6">
      <w:pPr>
        <w:pStyle w:val="ab"/>
        <w:ind w:firstLine="709"/>
        <w:jc w:val="both"/>
      </w:pPr>
      <w:r w:rsidRPr="00E41C00">
        <w:t xml:space="preserve">ОМСУ по результатам рассмотрения заявления от ____________ </w:t>
      </w:r>
      <w:proofErr w:type="spellStart"/>
      <w:r w:rsidRPr="00E41C00">
        <w:t>вх</w:t>
      </w:r>
      <w:proofErr w:type="spellEnd"/>
      <w:r w:rsidRPr="00E41C00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8377A6" w:rsidRPr="00E41C00" w:rsidRDefault="008377A6" w:rsidP="008377A6">
      <w:pPr>
        <w:pStyle w:val="ab"/>
        <w:ind w:firstLine="708"/>
        <w:jc w:val="center"/>
        <w:rPr>
          <w:vertAlign w:val="superscript"/>
        </w:rPr>
      </w:pPr>
      <w:r w:rsidRPr="00E41C00">
        <w:t>(</w:t>
      </w:r>
      <w:r w:rsidRPr="00E41C00">
        <w:rPr>
          <w:bCs/>
        </w:rPr>
        <w:t>наименование и категория историко-культурного значения</w:t>
      </w:r>
      <w:r w:rsidRPr="00E41C00">
        <w:rPr>
          <w:bCs/>
        </w:rPr>
        <w:br/>
        <w:t>объекта культурного наследия)</w:t>
      </w: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1C00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E41C00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41C0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41C00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1C00">
        <w:rPr>
          <w:rFonts w:ascii="Times New Roman" w:hAnsi="Times New Roman" w:cs="Times New Roman"/>
          <w:sz w:val="24"/>
          <w:szCs w:val="24"/>
        </w:rPr>
        <w:t xml:space="preserve">сообщает об отказе в выдаче вышеуказанного разрешения в связи </w:t>
      </w:r>
      <w:r w:rsidRPr="00E41C0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41C00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E41C00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E41C00">
        <w:rPr>
          <w:rFonts w:ascii="Times New Roman" w:hAnsi="Times New Roman" w:cs="Times New Roman"/>
          <w:sz w:val="24"/>
          <w:szCs w:val="24"/>
        </w:rPr>
        <w:t>: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 xml:space="preserve">1) Отсутствие у заявителя в лицензии на право осуществления деятельности </w:t>
      </w:r>
      <w:r w:rsidRPr="00E41C00">
        <w:rPr>
          <w:sz w:val="24"/>
          <w:szCs w:val="24"/>
        </w:rPr>
        <w:br/>
        <w:t xml:space="preserve">по сохранению объектов культурного наследия видов работ, указанных в заявлении </w:t>
      </w:r>
      <w:r w:rsidRPr="00E41C00">
        <w:rPr>
          <w:sz w:val="24"/>
          <w:szCs w:val="24"/>
        </w:rPr>
        <w:br/>
        <w:t>о выдаче Разрешения;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5) Некомплектность представленных документов или недостоверность указанных в них сведений;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41C00">
        <w:rPr>
          <w:sz w:val="24"/>
          <w:szCs w:val="24"/>
        </w:rPr>
        <w:t>6) Приостановление деятельности (ликвидация) юридического лица - заявителя.</w:t>
      </w:r>
    </w:p>
    <w:p w:rsidR="008377A6" w:rsidRPr="00E41C00" w:rsidRDefault="008377A6" w:rsidP="008377A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2316"/>
        <w:gridCol w:w="1194"/>
        <w:gridCol w:w="2033"/>
      </w:tblGrid>
      <w:tr w:rsidR="008377A6" w:rsidRPr="00E41C00" w:rsidTr="008E2471">
        <w:tc>
          <w:tcPr>
            <w:tcW w:w="4503" w:type="dxa"/>
            <w:shd w:val="clear" w:color="FFFFFF" w:fill="FFFFFF"/>
          </w:tcPr>
          <w:p w:rsidR="008377A6" w:rsidRPr="00E41C00" w:rsidRDefault="008377A6" w:rsidP="008E2471">
            <w:pPr>
              <w:widowControl w:val="0"/>
              <w:rPr>
                <w:sz w:val="24"/>
                <w:szCs w:val="24"/>
              </w:rPr>
            </w:pPr>
            <w:r w:rsidRPr="00E41C00">
              <w:rPr>
                <w:rFonts w:eastAsia="Courier New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</w:p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</w:tcPr>
          <w:p w:rsidR="008377A6" w:rsidRPr="00E41C00" w:rsidRDefault="008377A6" w:rsidP="008E247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8377A6" w:rsidRPr="00E41C00" w:rsidRDefault="008377A6" w:rsidP="008E247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Ф.И.О.</w:t>
            </w:r>
          </w:p>
        </w:tc>
      </w:tr>
      <w:tr w:rsidR="008377A6" w:rsidRPr="00E41C00" w:rsidTr="008E2471">
        <w:tc>
          <w:tcPr>
            <w:tcW w:w="4503" w:type="dxa"/>
            <w:shd w:val="clear" w:color="FFFFFF" w:fill="FFFFFF"/>
          </w:tcPr>
          <w:p w:rsidR="008377A6" w:rsidRPr="00E41C00" w:rsidRDefault="008377A6" w:rsidP="008E2471">
            <w:pPr>
              <w:widowControl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  <w:sectPr w:rsidR="008377A6" w:rsidRPr="00E41C00" w:rsidSect="00FF2283">
          <w:pgSz w:w="11906" w:h="16838"/>
          <w:pgMar w:top="1134" w:right="567" w:bottom="1134" w:left="1701" w:header="720" w:footer="720" w:gutter="0"/>
          <w:cols w:space="720"/>
        </w:sectPr>
      </w:pPr>
    </w:p>
    <w:p w:rsidR="008377A6" w:rsidRPr="00E41C00" w:rsidRDefault="008377A6" w:rsidP="008377A6">
      <w:pPr>
        <w:widowControl w:val="0"/>
        <w:jc w:val="right"/>
        <w:rPr>
          <w:sz w:val="24"/>
          <w:szCs w:val="24"/>
        </w:rPr>
      </w:pPr>
    </w:p>
    <w:p w:rsidR="008377A6" w:rsidRPr="00E41C00" w:rsidRDefault="008377A6" w:rsidP="008377A6">
      <w:pPr>
        <w:widowControl w:val="0"/>
        <w:jc w:val="center"/>
        <w:rPr>
          <w:b/>
          <w:sz w:val="24"/>
          <w:szCs w:val="24"/>
        </w:rPr>
      </w:pPr>
      <w:r w:rsidRPr="00E41C00">
        <w:rPr>
          <w:b/>
          <w:sz w:val="24"/>
          <w:szCs w:val="24"/>
        </w:rPr>
        <w:t>Форма уведомления о направлении разрешения</w:t>
      </w:r>
    </w:p>
    <w:p w:rsidR="008377A6" w:rsidRPr="00E41C00" w:rsidRDefault="008377A6" w:rsidP="008377A6">
      <w:pPr>
        <w:pStyle w:val="ab"/>
        <w:jc w:val="center"/>
      </w:pPr>
    </w:p>
    <w:p w:rsidR="008377A6" w:rsidRPr="00E41C00" w:rsidRDefault="008377A6" w:rsidP="008377A6">
      <w:pPr>
        <w:pStyle w:val="ab"/>
        <w:jc w:val="center"/>
      </w:pPr>
      <w:r w:rsidRPr="00E41C00">
        <w:t>Уважаемый ______________!</w:t>
      </w:r>
    </w:p>
    <w:p w:rsidR="008377A6" w:rsidRPr="00E41C00" w:rsidRDefault="008377A6" w:rsidP="008377A6">
      <w:pPr>
        <w:widowControl w:val="0"/>
        <w:jc w:val="both"/>
        <w:rPr>
          <w:bCs/>
          <w:sz w:val="24"/>
          <w:szCs w:val="24"/>
        </w:rPr>
      </w:pPr>
    </w:p>
    <w:p w:rsidR="008377A6" w:rsidRPr="00E41C00" w:rsidRDefault="008377A6" w:rsidP="008377A6">
      <w:pPr>
        <w:pStyle w:val="ab"/>
        <w:ind w:firstLine="709"/>
        <w:jc w:val="both"/>
      </w:pPr>
      <w:r w:rsidRPr="00E41C00">
        <w:t xml:space="preserve">ОМСУ по результатам рассмотрения заявления от ____________ </w:t>
      </w:r>
      <w:proofErr w:type="spellStart"/>
      <w:r w:rsidRPr="00E41C00">
        <w:t>вх</w:t>
      </w:r>
      <w:proofErr w:type="spellEnd"/>
      <w:r w:rsidRPr="00E41C00">
        <w:t>. № ________ по вопросу выдачи разрешения на проведение работ по сохранению объекта культурного наследия</w:t>
      </w:r>
    </w:p>
    <w:p w:rsidR="008377A6" w:rsidRPr="00E41C00" w:rsidRDefault="008377A6" w:rsidP="008377A6">
      <w:pPr>
        <w:pStyle w:val="ab"/>
        <w:ind w:firstLine="709"/>
        <w:jc w:val="both"/>
      </w:pPr>
      <w:r w:rsidRPr="00E41C00">
        <w:t>____________________________________________________________,</w:t>
      </w:r>
    </w:p>
    <w:p w:rsidR="008377A6" w:rsidRPr="00E41C00" w:rsidRDefault="008377A6" w:rsidP="008377A6">
      <w:pPr>
        <w:pStyle w:val="ab"/>
        <w:ind w:firstLine="709"/>
        <w:jc w:val="center"/>
        <w:rPr>
          <w:vertAlign w:val="superscript"/>
        </w:rPr>
      </w:pPr>
      <w:r w:rsidRPr="00E41C00">
        <w:t>(</w:t>
      </w:r>
      <w:r w:rsidRPr="00E41C00">
        <w:rPr>
          <w:bCs/>
        </w:rPr>
        <w:t>наименование и категория историко-культурного значения</w:t>
      </w:r>
      <w:r w:rsidRPr="00E41C00">
        <w:rPr>
          <w:bCs/>
        </w:rPr>
        <w:br/>
        <w:t>объекта культурного наследия)</w:t>
      </w: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1C00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E41C00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41C0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41C00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1C00">
        <w:rPr>
          <w:rFonts w:ascii="Times New Roman" w:hAnsi="Times New Roman" w:cs="Times New Roman"/>
          <w:sz w:val="24"/>
          <w:szCs w:val="24"/>
        </w:rPr>
        <w:t>направляет Вам разрешение № _________________.</w:t>
      </w:r>
    </w:p>
    <w:p w:rsidR="008377A6" w:rsidRPr="00E41C00" w:rsidRDefault="008377A6" w:rsidP="008377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1C00">
        <w:rPr>
          <w:rFonts w:ascii="Times New Roman" w:hAnsi="Times New Roman" w:cs="Times New Roman"/>
          <w:sz w:val="24"/>
          <w:szCs w:val="24"/>
        </w:rPr>
        <w:t xml:space="preserve">Приложение: в ___ экз. на ___ </w:t>
      </w:r>
      <w:proofErr w:type="gramStart"/>
      <w:r w:rsidRPr="00E41C0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41C00">
        <w:rPr>
          <w:rFonts w:ascii="Times New Roman" w:hAnsi="Times New Roman" w:cs="Times New Roman"/>
          <w:sz w:val="24"/>
          <w:szCs w:val="24"/>
        </w:rPr>
        <w:t>.</w:t>
      </w: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77A6" w:rsidRPr="00E41C00" w:rsidRDefault="008377A6" w:rsidP="008377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2316"/>
        <w:gridCol w:w="1194"/>
        <w:gridCol w:w="2033"/>
      </w:tblGrid>
      <w:tr w:rsidR="008377A6" w:rsidRPr="00E41C00" w:rsidTr="008E2471">
        <w:tc>
          <w:tcPr>
            <w:tcW w:w="4503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rPr>
                <w:sz w:val="24"/>
                <w:szCs w:val="24"/>
              </w:rPr>
            </w:pPr>
            <w:r w:rsidRPr="00E41C00">
              <w:rPr>
                <w:rFonts w:eastAsia="Courier New"/>
                <w:sz w:val="24"/>
                <w:szCs w:val="24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</w:p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8377A6" w:rsidRPr="00E41C00" w:rsidRDefault="008377A6" w:rsidP="008E247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8377A6" w:rsidRPr="00E41C00" w:rsidRDefault="008377A6" w:rsidP="008E2471">
            <w:pPr>
              <w:widowControl w:val="0"/>
              <w:jc w:val="right"/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Ф.И.О.</w:t>
            </w:r>
          </w:p>
        </w:tc>
      </w:tr>
      <w:tr w:rsidR="008377A6" w:rsidRPr="00E41C00" w:rsidTr="008E2471">
        <w:tc>
          <w:tcPr>
            <w:tcW w:w="4503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  <w:r w:rsidRPr="00E41C00">
              <w:rPr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77A6" w:rsidRPr="00E41C00" w:rsidRDefault="008377A6" w:rsidP="008E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377A6" w:rsidRPr="00E41C00" w:rsidRDefault="008377A6" w:rsidP="008377A6">
      <w:pPr>
        <w:widowControl w:val="0"/>
        <w:jc w:val="both"/>
        <w:rPr>
          <w:sz w:val="24"/>
          <w:szCs w:val="24"/>
        </w:rPr>
      </w:pPr>
    </w:p>
    <w:p w:rsidR="008377A6" w:rsidRDefault="008377A6" w:rsidP="008377A6">
      <w:pPr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3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1D" w:rsidRDefault="00A7091D" w:rsidP="00762166">
      <w:r>
        <w:separator/>
      </w:r>
    </w:p>
  </w:endnote>
  <w:endnote w:type="continuationSeparator" w:id="0">
    <w:p w:rsidR="00A7091D" w:rsidRDefault="00A7091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BF" w:rsidRDefault="008C12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BF" w:rsidRDefault="008C12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BF" w:rsidRDefault="008C12B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1D" w:rsidRDefault="00A7091D" w:rsidP="00762166">
      <w:r>
        <w:separator/>
      </w:r>
    </w:p>
  </w:footnote>
  <w:footnote w:type="continuationSeparator" w:id="0">
    <w:p w:rsidR="00A7091D" w:rsidRDefault="00A7091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BF" w:rsidRDefault="008C12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BF" w:rsidRDefault="008C12B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3"/>
      <w:jc w:val="center"/>
    </w:pPr>
  </w:p>
  <w:p w:rsidR="008377A6" w:rsidRDefault="008377A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A6" w:rsidRDefault="008377A6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7ED91677"/>
    <w:multiLevelType w:val="hybridMultilevel"/>
    <w:tmpl w:val="EDAC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44b024b-5591-410a-8b1f-8041f0b317cf"/>
  </w:docVars>
  <w:rsids>
    <w:rsidRoot w:val="008377A6"/>
    <w:rsid w:val="000216DC"/>
    <w:rsid w:val="00024F94"/>
    <w:rsid w:val="0005521C"/>
    <w:rsid w:val="00070E72"/>
    <w:rsid w:val="00085350"/>
    <w:rsid w:val="00097477"/>
    <w:rsid w:val="000A43B7"/>
    <w:rsid w:val="000A651A"/>
    <w:rsid w:val="000B0AE5"/>
    <w:rsid w:val="000F7BE7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7431D"/>
    <w:rsid w:val="007879F3"/>
    <w:rsid w:val="007A6AA8"/>
    <w:rsid w:val="007B1C4A"/>
    <w:rsid w:val="007B20E8"/>
    <w:rsid w:val="00802B93"/>
    <w:rsid w:val="00803CF2"/>
    <w:rsid w:val="00832765"/>
    <w:rsid w:val="008377A6"/>
    <w:rsid w:val="00840DF5"/>
    <w:rsid w:val="0084639D"/>
    <w:rsid w:val="00847933"/>
    <w:rsid w:val="008740CA"/>
    <w:rsid w:val="00895D88"/>
    <w:rsid w:val="008A75E6"/>
    <w:rsid w:val="008C12BF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091D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4D07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77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77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8377A6"/>
    <w:pPr>
      <w:ind w:left="720"/>
      <w:contextualSpacing/>
    </w:pPr>
  </w:style>
  <w:style w:type="table" w:styleId="aa">
    <w:name w:val="Table Grid"/>
    <w:basedOn w:val="a1"/>
    <w:uiPriority w:val="59"/>
    <w:rsid w:val="008377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77A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Стиль"/>
    <w:uiPriority w:val="99"/>
    <w:rsid w:val="008377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377A6"/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77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77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8377A6"/>
    <w:pPr>
      <w:ind w:left="720"/>
      <w:contextualSpacing/>
    </w:pPr>
  </w:style>
  <w:style w:type="table" w:styleId="aa">
    <w:name w:val="Table Grid"/>
    <w:basedOn w:val="a1"/>
    <w:uiPriority w:val="59"/>
    <w:rsid w:val="008377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77A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Стиль"/>
    <w:uiPriority w:val="99"/>
    <w:rsid w:val="008377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377A6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eader" Target="header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2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24" Type="http://schemas.openxmlformats.org/officeDocument/2006/relationships/footer" Target="footer3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1.xm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261075a-93a7-4764-8b30-3e9c9f91d9e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d261075a-93a7-4764-8b30-3e9c9f91d9ec.dot</Template>
  <TotalTime>1</TotalTime>
  <Pages>19</Pages>
  <Words>5732</Words>
  <Characters>32676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2021-01-14T07:34:00Z</cp:lastPrinted>
  <dcterms:created xsi:type="dcterms:W3CDTF">2026-01-16T11:03:00Z</dcterms:created>
  <dcterms:modified xsi:type="dcterms:W3CDTF">2026-01-16T11:16:00Z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744b024b-5591-410a-8b1f-8041f0b317cf</vt:lpwstr>
  </property>
</Properties>
</file>