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0C66B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F0996" w:rsidP="00762166">
      <w:pPr>
        <w:jc w:val="center"/>
        <w:rPr>
          <w:b/>
          <w:spacing w:val="20"/>
          <w:sz w:val="32"/>
        </w:rPr>
      </w:pPr>
      <w:r w:rsidRPr="00DF0996"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CE38EA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CE38EA">
        <w:rPr>
          <w:sz w:val="24"/>
        </w:rPr>
        <w:t>26/01/2026 № 129</w:t>
      </w:r>
    </w:p>
    <w:p w:rsidR="001413A9" w:rsidRDefault="001413A9" w:rsidP="001413A9">
      <w:pPr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1413A9" w:rsidRPr="005235E5" w:rsidRDefault="001413A9" w:rsidP="001413A9">
      <w:pPr>
        <w:tabs>
          <w:tab w:val="left" w:pos="5387"/>
        </w:tabs>
        <w:autoSpaceDE w:val="0"/>
        <w:autoSpaceDN w:val="0"/>
        <w:adjustRightInd w:val="0"/>
        <w:ind w:right="3728"/>
        <w:jc w:val="both"/>
        <w:rPr>
          <w:bCs/>
          <w:sz w:val="24"/>
          <w:szCs w:val="24"/>
        </w:rPr>
      </w:pPr>
      <w:bookmarkStart w:id="0" w:name="_GoBack"/>
      <w:r w:rsidRPr="005235E5">
        <w:rPr>
          <w:bCs/>
          <w:sz w:val="24"/>
          <w:szCs w:val="24"/>
        </w:rPr>
        <w:t>Об утверждении перечня объектов муниципальной собственности, в отношении которых планируется заключение концессионных соглашений в 202</w:t>
      </w:r>
      <w:r>
        <w:rPr>
          <w:bCs/>
          <w:sz w:val="24"/>
          <w:szCs w:val="24"/>
        </w:rPr>
        <w:t>6</w:t>
      </w:r>
      <w:r w:rsidRPr="005235E5">
        <w:rPr>
          <w:bCs/>
          <w:sz w:val="24"/>
          <w:szCs w:val="24"/>
        </w:rPr>
        <w:t xml:space="preserve"> году</w:t>
      </w:r>
    </w:p>
    <w:bookmarkEnd w:id="0"/>
    <w:p w:rsidR="001413A9" w:rsidRDefault="001413A9" w:rsidP="001413A9">
      <w:pPr>
        <w:autoSpaceDE w:val="0"/>
        <w:autoSpaceDN w:val="0"/>
        <w:adjustRightInd w:val="0"/>
        <w:rPr>
          <w:sz w:val="24"/>
          <w:szCs w:val="24"/>
        </w:rPr>
      </w:pPr>
    </w:p>
    <w:p w:rsidR="001413A9" w:rsidRPr="00F77345" w:rsidRDefault="001413A9" w:rsidP="001413A9">
      <w:pPr>
        <w:autoSpaceDE w:val="0"/>
        <w:autoSpaceDN w:val="0"/>
        <w:adjustRightInd w:val="0"/>
        <w:rPr>
          <w:sz w:val="24"/>
          <w:szCs w:val="24"/>
        </w:rPr>
      </w:pPr>
    </w:p>
    <w:p w:rsidR="001413A9" w:rsidRPr="00F77345" w:rsidRDefault="001413A9" w:rsidP="001413A9">
      <w:pPr>
        <w:autoSpaceDE w:val="0"/>
        <w:autoSpaceDN w:val="0"/>
        <w:adjustRightInd w:val="0"/>
        <w:rPr>
          <w:sz w:val="24"/>
          <w:szCs w:val="24"/>
        </w:rPr>
      </w:pPr>
    </w:p>
    <w:p w:rsidR="001413A9" w:rsidRPr="005235E5" w:rsidRDefault="001413A9" w:rsidP="001413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5235E5">
        <w:rPr>
          <w:sz w:val="24"/>
          <w:szCs w:val="24"/>
        </w:rPr>
        <w:t xml:space="preserve">В соответствии с </w:t>
      </w:r>
      <w:proofErr w:type="spellStart"/>
      <w:r w:rsidRPr="005235E5">
        <w:rPr>
          <w:sz w:val="24"/>
          <w:szCs w:val="24"/>
        </w:rPr>
        <w:t>ч.3</w:t>
      </w:r>
      <w:proofErr w:type="spellEnd"/>
      <w:r w:rsidRPr="005235E5">
        <w:rPr>
          <w:sz w:val="24"/>
          <w:szCs w:val="24"/>
        </w:rPr>
        <w:t xml:space="preserve"> </w:t>
      </w:r>
      <w:proofErr w:type="spellStart"/>
      <w:r w:rsidRPr="005235E5">
        <w:rPr>
          <w:sz w:val="24"/>
          <w:szCs w:val="24"/>
        </w:rPr>
        <w:t>ст.4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ч.20</w:t>
      </w:r>
      <w:proofErr w:type="spellEnd"/>
      <w:r w:rsidRPr="005235E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ст.39</w:t>
      </w:r>
      <w:proofErr w:type="spellEnd"/>
      <w:r>
        <w:rPr>
          <w:sz w:val="24"/>
          <w:szCs w:val="24"/>
        </w:rPr>
        <w:t xml:space="preserve"> </w:t>
      </w:r>
      <w:r w:rsidRPr="005235E5">
        <w:rPr>
          <w:sz w:val="24"/>
          <w:szCs w:val="24"/>
        </w:rPr>
        <w:t xml:space="preserve">Федерального закона РФ от 21.07.2005 </w:t>
      </w:r>
      <w:r>
        <w:rPr>
          <w:sz w:val="24"/>
          <w:szCs w:val="24"/>
        </w:rPr>
        <w:t xml:space="preserve">                           </w:t>
      </w:r>
      <w:r w:rsidRPr="005235E5">
        <w:rPr>
          <w:sz w:val="24"/>
          <w:szCs w:val="24"/>
        </w:rPr>
        <w:t>№ 115-ФЗ</w:t>
      </w:r>
      <w:r>
        <w:rPr>
          <w:sz w:val="24"/>
          <w:szCs w:val="24"/>
        </w:rPr>
        <w:t xml:space="preserve"> </w:t>
      </w:r>
      <w:r w:rsidRPr="005235E5">
        <w:rPr>
          <w:sz w:val="24"/>
          <w:szCs w:val="24"/>
        </w:rPr>
        <w:t xml:space="preserve">«О концессионных соглашениях», </w:t>
      </w:r>
      <w:proofErr w:type="spellStart"/>
      <w:r w:rsidRPr="005235E5">
        <w:rPr>
          <w:sz w:val="24"/>
          <w:szCs w:val="24"/>
        </w:rPr>
        <w:t>ст.16</w:t>
      </w:r>
      <w:proofErr w:type="spellEnd"/>
      <w:r w:rsidRPr="005235E5">
        <w:rPr>
          <w:sz w:val="24"/>
          <w:szCs w:val="24"/>
        </w:rPr>
        <w:t xml:space="preserve"> Федерального закона РФ от 06.10.2003 </w:t>
      </w:r>
      <w:r>
        <w:rPr>
          <w:sz w:val="24"/>
          <w:szCs w:val="24"/>
        </w:rPr>
        <w:t xml:space="preserve">                 </w:t>
      </w:r>
      <w:r w:rsidRPr="005235E5">
        <w:rPr>
          <w:sz w:val="24"/>
          <w:szCs w:val="24"/>
        </w:rPr>
        <w:t>№ 131-ФЗ «Об общих принципах организации местного самоуправления в Российской Федерации», в целях решения вопросов местного значения по организации в границах городского округа теплоснабжения населения, повышения надежности и энергетической эффективности систем теплоснабжения</w:t>
      </w:r>
      <w:r w:rsidRPr="00FC4F8A">
        <w:rPr>
          <w:rFonts w:eastAsia="Calibri"/>
          <w:sz w:val="24"/>
          <w:szCs w:val="24"/>
          <w:lang w:eastAsia="en-US"/>
        </w:rPr>
        <w:t xml:space="preserve">, </w:t>
      </w:r>
      <w:r w:rsidRPr="005235E5">
        <w:rPr>
          <w:sz w:val="24"/>
          <w:szCs w:val="24"/>
        </w:rPr>
        <w:t>администрация Сосновоборского</w:t>
      </w:r>
      <w:proofErr w:type="gramEnd"/>
      <w:r w:rsidRPr="005235E5">
        <w:rPr>
          <w:sz w:val="24"/>
          <w:szCs w:val="24"/>
        </w:rPr>
        <w:t xml:space="preserve"> городского округа </w:t>
      </w:r>
      <w:proofErr w:type="spellStart"/>
      <w:proofErr w:type="gramStart"/>
      <w:r w:rsidRPr="005235E5">
        <w:rPr>
          <w:b/>
          <w:sz w:val="24"/>
          <w:szCs w:val="24"/>
        </w:rPr>
        <w:t>п</w:t>
      </w:r>
      <w:proofErr w:type="spellEnd"/>
      <w:proofErr w:type="gramEnd"/>
      <w:r w:rsidRPr="005235E5">
        <w:rPr>
          <w:b/>
          <w:sz w:val="24"/>
          <w:szCs w:val="24"/>
        </w:rPr>
        <w:t xml:space="preserve"> о с т а </w:t>
      </w:r>
      <w:proofErr w:type="spellStart"/>
      <w:r w:rsidRPr="005235E5">
        <w:rPr>
          <w:b/>
          <w:sz w:val="24"/>
          <w:szCs w:val="24"/>
        </w:rPr>
        <w:t>н</w:t>
      </w:r>
      <w:proofErr w:type="spellEnd"/>
      <w:r w:rsidRPr="005235E5">
        <w:rPr>
          <w:b/>
          <w:sz w:val="24"/>
          <w:szCs w:val="24"/>
        </w:rPr>
        <w:t xml:space="preserve"> о в л я е т:</w:t>
      </w:r>
    </w:p>
    <w:p w:rsidR="001413A9" w:rsidRPr="005235E5" w:rsidRDefault="001413A9" w:rsidP="001413A9">
      <w:pPr>
        <w:tabs>
          <w:tab w:val="left" w:pos="8931"/>
        </w:tabs>
        <w:ind w:firstLine="709"/>
        <w:jc w:val="both"/>
        <w:rPr>
          <w:rFonts w:eastAsia="Calibri"/>
          <w:sz w:val="24"/>
        </w:rPr>
      </w:pPr>
    </w:p>
    <w:p w:rsidR="001413A9" w:rsidRPr="005235E5" w:rsidRDefault="001413A9" w:rsidP="001413A9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235E5">
        <w:rPr>
          <w:bCs/>
          <w:sz w:val="24"/>
          <w:szCs w:val="24"/>
        </w:rPr>
        <w:t xml:space="preserve">Утвердить перечень объектов муниципальной собственности, в отношении которых планируется заключение концессионных соглашений </w:t>
      </w:r>
      <w:r>
        <w:rPr>
          <w:bCs/>
          <w:sz w:val="24"/>
          <w:szCs w:val="24"/>
        </w:rPr>
        <w:t xml:space="preserve">в 2026 году </w:t>
      </w:r>
      <w:r w:rsidRPr="005235E5">
        <w:rPr>
          <w:bCs/>
          <w:sz w:val="24"/>
          <w:szCs w:val="24"/>
        </w:rPr>
        <w:t>(Приложение).</w:t>
      </w:r>
    </w:p>
    <w:p w:rsidR="001413A9" w:rsidRPr="005235E5" w:rsidRDefault="001413A9" w:rsidP="001413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413A9" w:rsidRPr="005235E5" w:rsidRDefault="001413A9" w:rsidP="001413A9">
      <w:pPr>
        <w:ind w:firstLine="709"/>
        <w:jc w:val="both"/>
        <w:rPr>
          <w:sz w:val="24"/>
          <w:szCs w:val="24"/>
        </w:rPr>
      </w:pPr>
      <w:r w:rsidRPr="005235E5">
        <w:rPr>
          <w:sz w:val="24"/>
          <w:szCs w:val="24"/>
        </w:rPr>
        <w:t xml:space="preserve">2. Установить следующий порядок получения копии отчета о техническом обследовании имущества, в отношении которого планируется заключение концессионного соглашения: </w:t>
      </w:r>
    </w:p>
    <w:p w:rsidR="001413A9" w:rsidRPr="005235E5" w:rsidRDefault="001413A9" w:rsidP="001413A9">
      <w:pPr>
        <w:ind w:firstLine="709"/>
        <w:jc w:val="both"/>
        <w:rPr>
          <w:sz w:val="24"/>
          <w:szCs w:val="24"/>
        </w:rPr>
      </w:pPr>
      <w:r w:rsidRPr="005235E5">
        <w:rPr>
          <w:sz w:val="24"/>
          <w:szCs w:val="24"/>
        </w:rPr>
        <w:t>2.1. Копия отчета о техническом обследовании имущества, в отношении которого планируется заключение концессионного соглашения, представляется администрацией Сосновоборского городского округа по письменному запросу заинтересованного лица в тридцатидневный срок со дня получения запроса.</w:t>
      </w:r>
    </w:p>
    <w:p w:rsidR="001413A9" w:rsidRPr="005235E5" w:rsidRDefault="001413A9" w:rsidP="001413A9">
      <w:pPr>
        <w:ind w:firstLine="709"/>
        <w:jc w:val="both"/>
        <w:rPr>
          <w:sz w:val="24"/>
          <w:szCs w:val="24"/>
        </w:rPr>
      </w:pPr>
      <w:r w:rsidRPr="005235E5">
        <w:rPr>
          <w:sz w:val="24"/>
          <w:szCs w:val="24"/>
        </w:rPr>
        <w:t>2.2. Запрос направляется в администрацию Сосновоборского городского округа:</w:t>
      </w:r>
    </w:p>
    <w:p w:rsidR="001413A9" w:rsidRPr="005235E5" w:rsidRDefault="001413A9" w:rsidP="001413A9">
      <w:pPr>
        <w:ind w:firstLine="709"/>
        <w:jc w:val="both"/>
        <w:rPr>
          <w:sz w:val="24"/>
          <w:szCs w:val="24"/>
        </w:rPr>
      </w:pPr>
      <w:r w:rsidRPr="005235E5">
        <w:rPr>
          <w:sz w:val="24"/>
          <w:szCs w:val="24"/>
        </w:rPr>
        <w:t>Адрес: 188540, Ленинградская область, г</w:t>
      </w:r>
      <w:proofErr w:type="gramStart"/>
      <w:r w:rsidRPr="005235E5">
        <w:rPr>
          <w:sz w:val="24"/>
          <w:szCs w:val="24"/>
        </w:rPr>
        <w:t>.С</w:t>
      </w:r>
      <w:proofErr w:type="gramEnd"/>
      <w:r w:rsidRPr="005235E5">
        <w:rPr>
          <w:sz w:val="24"/>
          <w:szCs w:val="24"/>
        </w:rPr>
        <w:t xml:space="preserve">основый Бор, ул.Ленинградская, </w:t>
      </w:r>
      <w:proofErr w:type="spellStart"/>
      <w:r w:rsidRPr="005235E5">
        <w:rPr>
          <w:sz w:val="24"/>
          <w:szCs w:val="24"/>
        </w:rPr>
        <w:t>д.46</w:t>
      </w:r>
      <w:proofErr w:type="spellEnd"/>
      <w:r w:rsidRPr="005235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</w:t>
      </w:r>
      <w:proofErr w:type="spellStart"/>
      <w:r w:rsidRPr="005235E5">
        <w:rPr>
          <w:sz w:val="24"/>
          <w:szCs w:val="24"/>
        </w:rPr>
        <w:t>каб.216</w:t>
      </w:r>
      <w:proofErr w:type="spellEnd"/>
      <w:r w:rsidRPr="005235E5">
        <w:rPr>
          <w:sz w:val="24"/>
          <w:szCs w:val="24"/>
        </w:rPr>
        <w:t xml:space="preserve">. Адрес электронной почты: </w:t>
      </w:r>
      <w:proofErr w:type="spellStart"/>
      <w:r>
        <w:rPr>
          <w:sz w:val="24"/>
          <w:szCs w:val="24"/>
          <w:lang w:val="en-US"/>
        </w:rPr>
        <w:t>adm</w:t>
      </w:r>
      <w:r w:rsidR="00275134">
        <w:rPr>
          <w:sz w:val="24"/>
          <w:szCs w:val="24"/>
          <w:lang w:val="en-US"/>
        </w:rPr>
        <w:t>sb</w:t>
      </w:r>
      <w:proofErr w:type="spellEnd"/>
      <w:r w:rsidRPr="006D0A12">
        <w:rPr>
          <w:sz w:val="24"/>
          <w:szCs w:val="24"/>
        </w:rPr>
        <w:t>@</w:t>
      </w:r>
      <w:proofErr w:type="spellStart"/>
      <w:r w:rsidRPr="006D0A12">
        <w:rPr>
          <w:sz w:val="24"/>
          <w:szCs w:val="24"/>
          <w:lang w:val="en-US"/>
        </w:rPr>
        <w:t>sbor</w:t>
      </w:r>
      <w:proofErr w:type="spellEnd"/>
      <w:r w:rsidRPr="006D0A12">
        <w:rPr>
          <w:sz w:val="24"/>
          <w:szCs w:val="24"/>
        </w:rPr>
        <w:t>.</w:t>
      </w:r>
      <w:proofErr w:type="spellStart"/>
      <w:r w:rsidRPr="006D0A12">
        <w:rPr>
          <w:sz w:val="24"/>
          <w:szCs w:val="24"/>
          <w:lang w:val="en-US"/>
        </w:rPr>
        <w:t>ru</w:t>
      </w:r>
      <w:proofErr w:type="spellEnd"/>
      <w:r w:rsidRPr="005235E5">
        <w:rPr>
          <w:sz w:val="24"/>
          <w:szCs w:val="24"/>
        </w:rPr>
        <w:t xml:space="preserve">. </w:t>
      </w:r>
    </w:p>
    <w:p w:rsidR="001413A9" w:rsidRPr="005235E5" w:rsidRDefault="001413A9" w:rsidP="001413A9">
      <w:pPr>
        <w:ind w:firstLine="709"/>
        <w:jc w:val="both"/>
        <w:rPr>
          <w:sz w:val="24"/>
          <w:szCs w:val="24"/>
        </w:rPr>
      </w:pPr>
      <w:r w:rsidRPr="005235E5">
        <w:rPr>
          <w:sz w:val="24"/>
          <w:szCs w:val="24"/>
        </w:rPr>
        <w:t xml:space="preserve">2.3. </w:t>
      </w:r>
      <w:proofErr w:type="gramStart"/>
      <w:r w:rsidRPr="005235E5">
        <w:rPr>
          <w:sz w:val="24"/>
          <w:szCs w:val="24"/>
        </w:rPr>
        <w:t>Запрос должен содержать: фамилию, имя, отчество (при наличии) заявителя - физического лица, наименование юридического лица - заявителя, адрес по которому должен быть направлен ответ, контактный номер телефона и способ выдачи (направления) ответа.</w:t>
      </w:r>
      <w:proofErr w:type="gramEnd"/>
    </w:p>
    <w:p w:rsidR="001413A9" w:rsidRDefault="001413A9" w:rsidP="001413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235E5">
        <w:rPr>
          <w:bCs/>
          <w:sz w:val="24"/>
          <w:szCs w:val="24"/>
        </w:rPr>
        <w:t>2.4. Копия отчета о техническом обследовании представляется на безвозмездной основе.</w:t>
      </w:r>
    </w:p>
    <w:p w:rsidR="001413A9" w:rsidRPr="005235E5" w:rsidRDefault="001413A9" w:rsidP="001413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413A9" w:rsidRDefault="001413A9" w:rsidP="001413A9">
      <w:pPr>
        <w:ind w:firstLine="709"/>
        <w:jc w:val="both"/>
        <w:rPr>
          <w:sz w:val="24"/>
          <w:szCs w:val="24"/>
        </w:rPr>
      </w:pPr>
      <w:r w:rsidRPr="005235E5">
        <w:rPr>
          <w:sz w:val="24"/>
          <w:szCs w:val="24"/>
        </w:rPr>
        <w:t xml:space="preserve">3. </w:t>
      </w:r>
      <w:r>
        <w:rPr>
          <w:sz w:val="24"/>
          <w:szCs w:val="24"/>
        </w:rPr>
        <w:t>Признать</w:t>
      </w:r>
      <w:r w:rsidRPr="005235E5">
        <w:rPr>
          <w:sz w:val="24"/>
          <w:szCs w:val="24"/>
        </w:rPr>
        <w:t xml:space="preserve"> утратившим силу постановление администрации Сосновоборского городского округа </w:t>
      </w:r>
      <w:r>
        <w:rPr>
          <w:sz w:val="24"/>
        </w:rPr>
        <w:t>от 21.01.2025 № 59</w:t>
      </w:r>
      <w:r w:rsidRPr="005235E5">
        <w:rPr>
          <w:b/>
          <w:sz w:val="24"/>
          <w:szCs w:val="24"/>
        </w:rPr>
        <w:t xml:space="preserve"> «</w:t>
      </w:r>
      <w:r w:rsidRPr="005235E5">
        <w:rPr>
          <w:sz w:val="24"/>
          <w:szCs w:val="24"/>
        </w:rPr>
        <w:t>Об утверждении перечня объектов муниципальной собственности, в отношении которых планируется заключение концессионных соглашений в 202</w:t>
      </w:r>
      <w:r>
        <w:rPr>
          <w:sz w:val="24"/>
          <w:szCs w:val="24"/>
        </w:rPr>
        <w:t>5</w:t>
      </w:r>
      <w:r w:rsidRPr="005235E5">
        <w:rPr>
          <w:sz w:val="24"/>
          <w:szCs w:val="24"/>
        </w:rPr>
        <w:t xml:space="preserve"> году</w:t>
      </w:r>
      <w:r w:rsidRPr="00F77345">
        <w:rPr>
          <w:sz w:val="24"/>
          <w:szCs w:val="24"/>
        </w:rPr>
        <w:t>»</w:t>
      </w:r>
      <w:r w:rsidRPr="005235E5">
        <w:rPr>
          <w:sz w:val="24"/>
          <w:szCs w:val="24"/>
        </w:rPr>
        <w:t>.</w:t>
      </w:r>
    </w:p>
    <w:p w:rsidR="001413A9" w:rsidRPr="005235E5" w:rsidRDefault="001413A9" w:rsidP="001413A9">
      <w:pPr>
        <w:ind w:firstLine="709"/>
        <w:jc w:val="both"/>
        <w:rPr>
          <w:sz w:val="24"/>
          <w:szCs w:val="24"/>
        </w:rPr>
      </w:pPr>
    </w:p>
    <w:p w:rsidR="001413A9" w:rsidRDefault="001413A9" w:rsidP="001413A9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235E5">
        <w:rPr>
          <w:sz w:val="24"/>
          <w:szCs w:val="24"/>
        </w:rPr>
        <w:lastRenderedPageBreak/>
        <w:t xml:space="preserve">4. </w:t>
      </w:r>
      <w:proofErr w:type="spellStart"/>
      <w:r w:rsidRPr="005235E5">
        <w:rPr>
          <w:sz w:val="24"/>
          <w:szCs w:val="24"/>
        </w:rPr>
        <w:t>МКУ</w:t>
      </w:r>
      <w:proofErr w:type="spellEnd"/>
      <w:r w:rsidRPr="005235E5">
        <w:rPr>
          <w:sz w:val="24"/>
          <w:szCs w:val="24"/>
        </w:rPr>
        <w:t xml:space="preserve"> «СФИ» </w:t>
      </w:r>
      <w:proofErr w:type="gramStart"/>
      <w:r w:rsidRPr="005235E5">
        <w:rPr>
          <w:sz w:val="24"/>
          <w:szCs w:val="24"/>
        </w:rPr>
        <w:t>разместить</w:t>
      </w:r>
      <w:proofErr w:type="gramEnd"/>
      <w:r w:rsidRPr="005235E5">
        <w:rPr>
          <w:sz w:val="24"/>
          <w:szCs w:val="24"/>
        </w:rPr>
        <w:t xml:space="preserve"> настоящее постановление на официальном сайте Российской Федерации в сети «Интернет» для размещения информации о проведении торгов.</w:t>
      </w:r>
    </w:p>
    <w:p w:rsidR="001413A9" w:rsidRPr="005235E5" w:rsidRDefault="001413A9" w:rsidP="001413A9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</w:p>
    <w:p w:rsidR="001413A9" w:rsidRDefault="001413A9" w:rsidP="001413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235E5">
        <w:rPr>
          <w:sz w:val="24"/>
          <w:szCs w:val="24"/>
        </w:rPr>
        <w:t xml:space="preserve">5. </w:t>
      </w:r>
      <w:r w:rsidRPr="00FC4F8A">
        <w:rPr>
          <w:bCs/>
          <w:color w:val="000000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5235E5">
        <w:rPr>
          <w:bCs/>
          <w:sz w:val="24"/>
          <w:szCs w:val="24"/>
        </w:rPr>
        <w:t>разместить</w:t>
      </w:r>
      <w:proofErr w:type="gramEnd"/>
      <w:r w:rsidRPr="005235E5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413A9" w:rsidRPr="005235E5" w:rsidRDefault="001413A9" w:rsidP="001413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1413A9" w:rsidRDefault="001413A9" w:rsidP="001413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235E5">
        <w:rPr>
          <w:sz w:val="24"/>
          <w:szCs w:val="24"/>
        </w:rPr>
        <w:t>6. Настоящее п</w:t>
      </w:r>
      <w:r w:rsidRPr="005235E5">
        <w:rPr>
          <w:bCs/>
          <w:sz w:val="24"/>
          <w:szCs w:val="24"/>
        </w:rPr>
        <w:t>остановление вступает в силу со дня подписания.</w:t>
      </w:r>
    </w:p>
    <w:p w:rsidR="001413A9" w:rsidRPr="005235E5" w:rsidRDefault="001413A9" w:rsidP="001413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1413A9" w:rsidRPr="005235E5" w:rsidRDefault="001413A9" w:rsidP="001413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35E5">
        <w:rPr>
          <w:bCs/>
          <w:sz w:val="24"/>
          <w:szCs w:val="24"/>
        </w:rPr>
        <w:t xml:space="preserve">7. </w:t>
      </w:r>
      <w:proofErr w:type="gramStart"/>
      <w:r w:rsidRPr="005235E5">
        <w:rPr>
          <w:sz w:val="24"/>
          <w:szCs w:val="24"/>
        </w:rPr>
        <w:t>Контроль за</w:t>
      </w:r>
      <w:proofErr w:type="gramEnd"/>
      <w:r w:rsidRPr="005235E5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и заместителя главы администрации по жилищно-коммунальному комплексу Иванова А.В. в пределах полномочий.</w:t>
      </w:r>
    </w:p>
    <w:p w:rsidR="001413A9" w:rsidRDefault="001413A9" w:rsidP="001413A9">
      <w:pPr>
        <w:tabs>
          <w:tab w:val="left" w:pos="3018"/>
        </w:tabs>
        <w:autoSpaceDE w:val="0"/>
        <w:autoSpaceDN w:val="0"/>
        <w:adjustRightInd w:val="0"/>
        <w:ind w:right="-170" w:firstLine="567"/>
        <w:jc w:val="both"/>
        <w:rPr>
          <w:sz w:val="24"/>
          <w:szCs w:val="24"/>
        </w:rPr>
      </w:pPr>
    </w:p>
    <w:p w:rsidR="001413A9" w:rsidRDefault="001413A9" w:rsidP="001413A9">
      <w:pPr>
        <w:tabs>
          <w:tab w:val="left" w:pos="3018"/>
        </w:tabs>
        <w:autoSpaceDE w:val="0"/>
        <w:autoSpaceDN w:val="0"/>
        <w:adjustRightInd w:val="0"/>
        <w:ind w:right="-170" w:firstLine="567"/>
        <w:jc w:val="both"/>
        <w:rPr>
          <w:sz w:val="24"/>
          <w:szCs w:val="24"/>
        </w:rPr>
      </w:pPr>
    </w:p>
    <w:p w:rsidR="001413A9" w:rsidRPr="005235E5" w:rsidRDefault="001413A9" w:rsidP="001413A9">
      <w:pPr>
        <w:tabs>
          <w:tab w:val="left" w:pos="3018"/>
        </w:tabs>
        <w:autoSpaceDE w:val="0"/>
        <w:autoSpaceDN w:val="0"/>
        <w:adjustRightInd w:val="0"/>
        <w:ind w:right="-170" w:firstLine="567"/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  <w:r w:rsidRPr="005235E5">
        <w:rPr>
          <w:sz w:val="24"/>
          <w:szCs w:val="24"/>
        </w:rPr>
        <w:t xml:space="preserve">Глава Сосновоборского городского округа                 </w:t>
      </w:r>
      <w:r>
        <w:rPr>
          <w:sz w:val="24"/>
          <w:szCs w:val="24"/>
        </w:rPr>
        <w:t xml:space="preserve">          </w:t>
      </w:r>
      <w:r w:rsidRPr="005235E5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</w:t>
      </w:r>
      <w:r w:rsidRPr="005235E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5235E5">
        <w:rPr>
          <w:sz w:val="24"/>
          <w:szCs w:val="24"/>
        </w:rPr>
        <w:t xml:space="preserve">  М.В.</w:t>
      </w:r>
      <w:r>
        <w:rPr>
          <w:sz w:val="24"/>
          <w:szCs w:val="24"/>
        </w:rPr>
        <w:t xml:space="preserve"> </w:t>
      </w:r>
      <w:r w:rsidRPr="005235E5">
        <w:rPr>
          <w:sz w:val="24"/>
          <w:szCs w:val="24"/>
        </w:rPr>
        <w:t>Воронков</w:t>
      </w: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Pr="005235E5" w:rsidRDefault="001413A9" w:rsidP="001413A9">
      <w:pPr>
        <w:jc w:val="both"/>
        <w:rPr>
          <w:sz w:val="24"/>
          <w:szCs w:val="24"/>
        </w:rPr>
      </w:pPr>
    </w:p>
    <w:p w:rsidR="001413A9" w:rsidRDefault="001413A9" w:rsidP="001413A9">
      <w:pPr>
        <w:jc w:val="both"/>
        <w:rPr>
          <w:sz w:val="24"/>
          <w:szCs w:val="24"/>
        </w:rPr>
      </w:pPr>
    </w:p>
    <w:p w:rsidR="001413A9" w:rsidRDefault="001413A9" w:rsidP="001413A9">
      <w:pPr>
        <w:jc w:val="both"/>
        <w:rPr>
          <w:sz w:val="24"/>
          <w:szCs w:val="24"/>
        </w:rPr>
      </w:pPr>
    </w:p>
    <w:p w:rsidR="001413A9" w:rsidRDefault="001413A9" w:rsidP="001413A9">
      <w:pPr>
        <w:jc w:val="both"/>
        <w:rPr>
          <w:sz w:val="24"/>
          <w:szCs w:val="24"/>
        </w:rPr>
      </w:pPr>
    </w:p>
    <w:p w:rsidR="001413A9" w:rsidRDefault="001413A9" w:rsidP="001413A9">
      <w:pPr>
        <w:jc w:val="both"/>
        <w:rPr>
          <w:sz w:val="24"/>
          <w:szCs w:val="24"/>
        </w:rPr>
      </w:pPr>
    </w:p>
    <w:p w:rsidR="001413A9" w:rsidRDefault="001413A9" w:rsidP="001413A9">
      <w:pPr>
        <w:rPr>
          <w:sz w:val="12"/>
          <w:szCs w:val="16"/>
        </w:rPr>
      </w:pPr>
    </w:p>
    <w:p w:rsidR="001413A9" w:rsidRDefault="001413A9" w:rsidP="001413A9">
      <w:pPr>
        <w:rPr>
          <w:sz w:val="12"/>
          <w:szCs w:val="16"/>
        </w:rPr>
      </w:pPr>
      <w:r w:rsidRPr="005235E5">
        <w:rPr>
          <w:sz w:val="12"/>
          <w:szCs w:val="16"/>
        </w:rPr>
        <w:t>исп. Беляева Ю</w:t>
      </w:r>
      <w:r>
        <w:rPr>
          <w:sz w:val="12"/>
          <w:szCs w:val="16"/>
        </w:rPr>
        <w:t>лия Анатольевна</w:t>
      </w:r>
      <w:r w:rsidRPr="005235E5">
        <w:rPr>
          <w:sz w:val="12"/>
          <w:szCs w:val="16"/>
        </w:rPr>
        <w:t xml:space="preserve"> </w:t>
      </w:r>
      <w:r>
        <w:rPr>
          <w:sz w:val="12"/>
          <w:szCs w:val="16"/>
        </w:rPr>
        <w:t>(КУМИ)</w:t>
      </w:r>
      <w:r w:rsidRPr="005235E5">
        <w:rPr>
          <w:sz w:val="12"/>
          <w:szCs w:val="16"/>
        </w:rPr>
        <w:t xml:space="preserve"> </w:t>
      </w:r>
    </w:p>
    <w:p w:rsidR="001413A9" w:rsidRDefault="001413A9" w:rsidP="001413A9">
      <w:pPr>
        <w:rPr>
          <w:sz w:val="12"/>
          <w:szCs w:val="16"/>
        </w:rPr>
      </w:pPr>
      <w:r w:rsidRPr="005235E5">
        <w:rPr>
          <w:sz w:val="12"/>
          <w:szCs w:val="16"/>
        </w:rPr>
        <w:t>т. 2-9073</w:t>
      </w:r>
      <w:r>
        <w:rPr>
          <w:sz w:val="12"/>
          <w:szCs w:val="16"/>
        </w:rPr>
        <w:t xml:space="preserve"> </w:t>
      </w:r>
      <w:proofErr w:type="spellStart"/>
      <w:r>
        <w:rPr>
          <w:sz w:val="12"/>
          <w:szCs w:val="16"/>
        </w:rPr>
        <w:t>БГ</w:t>
      </w:r>
      <w:proofErr w:type="spellEnd"/>
    </w:p>
    <w:p w:rsidR="001413A9" w:rsidRPr="009F5CAE" w:rsidRDefault="001413A9" w:rsidP="001413A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F5CAE">
        <w:rPr>
          <w:sz w:val="24"/>
          <w:szCs w:val="24"/>
        </w:rPr>
        <w:lastRenderedPageBreak/>
        <w:t>УТВЕРЖДЕН</w:t>
      </w:r>
    </w:p>
    <w:p w:rsidR="001413A9" w:rsidRPr="009F5CAE" w:rsidRDefault="001413A9" w:rsidP="001413A9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9F5CAE">
        <w:rPr>
          <w:sz w:val="24"/>
          <w:szCs w:val="24"/>
        </w:rPr>
        <w:t xml:space="preserve">постановлением администрации </w:t>
      </w:r>
    </w:p>
    <w:p w:rsidR="001413A9" w:rsidRPr="009F5CAE" w:rsidRDefault="001413A9" w:rsidP="001413A9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9F5CAE">
        <w:rPr>
          <w:sz w:val="24"/>
          <w:szCs w:val="24"/>
        </w:rPr>
        <w:t xml:space="preserve">Сосновоборского городского округа </w:t>
      </w:r>
    </w:p>
    <w:p w:rsidR="001413A9" w:rsidRDefault="001413A9" w:rsidP="001413A9">
      <w:pPr>
        <w:jc w:val="right"/>
        <w:rPr>
          <w:sz w:val="24"/>
          <w:szCs w:val="24"/>
        </w:rPr>
      </w:pPr>
      <w:r w:rsidRPr="009F5CAE">
        <w:rPr>
          <w:sz w:val="24"/>
          <w:szCs w:val="24"/>
        </w:rPr>
        <w:t xml:space="preserve">от </w:t>
      </w:r>
      <w:r w:rsidR="00CE38EA">
        <w:rPr>
          <w:sz w:val="24"/>
          <w:szCs w:val="24"/>
        </w:rPr>
        <w:t>26/01/2026 № 129</w:t>
      </w:r>
    </w:p>
    <w:p w:rsidR="001413A9" w:rsidRPr="009F5CAE" w:rsidRDefault="001413A9" w:rsidP="001413A9">
      <w:pPr>
        <w:jc w:val="right"/>
        <w:rPr>
          <w:sz w:val="24"/>
          <w:szCs w:val="24"/>
        </w:rPr>
      </w:pPr>
    </w:p>
    <w:p w:rsidR="001413A9" w:rsidRPr="009F5CAE" w:rsidRDefault="001413A9" w:rsidP="001413A9">
      <w:pPr>
        <w:jc w:val="right"/>
        <w:rPr>
          <w:sz w:val="24"/>
          <w:szCs w:val="24"/>
        </w:rPr>
      </w:pPr>
      <w:r w:rsidRPr="009F5CAE">
        <w:rPr>
          <w:sz w:val="24"/>
          <w:szCs w:val="24"/>
        </w:rPr>
        <w:t xml:space="preserve"> (Приложение)</w:t>
      </w:r>
    </w:p>
    <w:p w:rsidR="001413A9" w:rsidRPr="009F5CAE" w:rsidRDefault="001413A9" w:rsidP="001413A9">
      <w:pPr>
        <w:autoSpaceDE w:val="0"/>
        <w:autoSpaceDN w:val="0"/>
        <w:adjustRightInd w:val="0"/>
        <w:ind w:firstLine="540"/>
        <w:jc w:val="right"/>
      </w:pPr>
    </w:p>
    <w:p w:rsidR="001413A9" w:rsidRPr="009F5CAE" w:rsidRDefault="001413A9" w:rsidP="001413A9">
      <w:pPr>
        <w:jc w:val="center"/>
        <w:rPr>
          <w:b/>
          <w:sz w:val="24"/>
          <w:szCs w:val="24"/>
        </w:rPr>
      </w:pPr>
      <w:r w:rsidRPr="009F5CAE">
        <w:rPr>
          <w:b/>
          <w:sz w:val="24"/>
          <w:szCs w:val="24"/>
        </w:rPr>
        <w:t>Перечень объектов муниципальной собственности, в отношении которых планируется заключение концессионных соглашений в 202</w:t>
      </w:r>
      <w:r>
        <w:rPr>
          <w:b/>
          <w:sz w:val="24"/>
          <w:szCs w:val="24"/>
        </w:rPr>
        <w:t>6</w:t>
      </w:r>
      <w:r w:rsidRPr="009F5CAE">
        <w:rPr>
          <w:b/>
          <w:sz w:val="24"/>
          <w:szCs w:val="24"/>
        </w:rPr>
        <w:t xml:space="preserve"> году</w:t>
      </w:r>
    </w:p>
    <w:p w:rsidR="001413A9" w:rsidRDefault="001413A9" w:rsidP="001413A9">
      <w:pPr>
        <w:jc w:val="center"/>
        <w:rPr>
          <w:b/>
          <w:sz w:val="24"/>
          <w:szCs w:val="24"/>
        </w:rPr>
      </w:pPr>
    </w:p>
    <w:p w:rsidR="001413A9" w:rsidRPr="009F5CAE" w:rsidRDefault="001413A9" w:rsidP="001413A9">
      <w:pPr>
        <w:jc w:val="center"/>
        <w:rPr>
          <w:b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2647"/>
        <w:gridCol w:w="1985"/>
        <w:gridCol w:w="1275"/>
        <w:gridCol w:w="1700"/>
        <w:gridCol w:w="1809"/>
      </w:tblGrid>
      <w:tr w:rsidR="001413A9" w:rsidRPr="008D62F9" w:rsidTr="002F7A80">
        <w:tc>
          <w:tcPr>
            <w:tcW w:w="438" w:type="dxa"/>
          </w:tcPr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>№</w:t>
            </w: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 xml:space="preserve">Наименование </w:t>
            </w:r>
          </w:p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>объекта</w:t>
            </w:r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center"/>
              <w:rPr>
                <w:b/>
              </w:rPr>
            </w:pPr>
            <w:r>
              <w:rPr>
                <w:b/>
              </w:rPr>
              <w:t>Местонахожде</w:t>
            </w:r>
            <w:r w:rsidRPr="008D62F9">
              <w:rPr>
                <w:b/>
              </w:rPr>
              <w:t>ние объекта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 xml:space="preserve">Характер </w:t>
            </w:r>
          </w:p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>строительства (</w:t>
            </w:r>
            <w:proofErr w:type="spellStart"/>
            <w:proofErr w:type="gramStart"/>
            <w:r w:rsidRPr="008D62F9">
              <w:rPr>
                <w:b/>
              </w:rPr>
              <w:t>строите-льство</w:t>
            </w:r>
            <w:proofErr w:type="spellEnd"/>
            <w:proofErr w:type="gramEnd"/>
            <w:r w:rsidRPr="008D62F9">
              <w:rPr>
                <w:b/>
              </w:rPr>
              <w:t xml:space="preserve">, </w:t>
            </w:r>
            <w:proofErr w:type="spellStart"/>
            <w:r w:rsidRPr="008D62F9">
              <w:rPr>
                <w:b/>
              </w:rPr>
              <w:t>реконст-рукция</w:t>
            </w:r>
            <w:proofErr w:type="spellEnd"/>
            <w:r w:rsidRPr="008D62F9">
              <w:rPr>
                <w:b/>
              </w:rPr>
              <w:t>)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 xml:space="preserve">Виды деятельности с </w:t>
            </w:r>
            <w:proofErr w:type="spellStart"/>
            <w:proofErr w:type="gramStart"/>
            <w:r w:rsidRPr="008D62F9">
              <w:rPr>
                <w:b/>
              </w:rPr>
              <w:t>использова-нием</w:t>
            </w:r>
            <w:proofErr w:type="spellEnd"/>
            <w:proofErr w:type="gramEnd"/>
            <w:r w:rsidRPr="008D62F9">
              <w:rPr>
                <w:b/>
              </w:rPr>
              <w:t xml:space="preserve"> (</w:t>
            </w:r>
            <w:proofErr w:type="spellStart"/>
            <w:r w:rsidRPr="008D62F9">
              <w:rPr>
                <w:b/>
              </w:rPr>
              <w:t>эксплуата-цией</w:t>
            </w:r>
            <w:proofErr w:type="spellEnd"/>
            <w:r w:rsidRPr="008D62F9">
              <w:rPr>
                <w:b/>
              </w:rPr>
              <w:t xml:space="preserve">) </w:t>
            </w:r>
          </w:p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>объекта</w:t>
            </w:r>
          </w:p>
        </w:tc>
        <w:tc>
          <w:tcPr>
            <w:tcW w:w="1809" w:type="dxa"/>
          </w:tcPr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 xml:space="preserve">Технико-экономические показатели </w:t>
            </w:r>
          </w:p>
          <w:p w:rsidR="001413A9" w:rsidRPr="008D62F9" w:rsidRDefault="001413A9" w:rsidP="002F7A80">
            <w:pPr>
              <w:jc w:val="center"/>
              <w:rPr>
                <w:b/>
              </w:rPr>
            </w:pPr>
            <w:r w:rsidRPr="008D62F9">
              <w:rPr>
                <w:b/>
              </w:rPr>
              <w:t>объекта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outlineLvl w:val="0"/>
            </w:pPr>
            <w:r w:rsidRPr="008D62F9">
              <w:t xml:space="preserve">Здание 716 – </w:t>
            </w:r>
            <w:proofErr w:type="gramStart"/>
            <w:r w:rsidRPr="008D62F9">
              <w:t>подкачивающая</w:t>
            </w:r>
            <w:proofErr w:type="gramEnd"/>
            <w:r w:rsidRPr="008D62F9">
              <w:t xml:space="preserve"> насосная</w:t>
            </w:r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 xml:space="preserve">основый Бор, Копорское </w:t>
            </w:r>
            <w:proofErr w:type="spellStart"/>
            <w:r w:rsidRPr="008D62F9">
              <w:t>ш</w:t>
            </w:r>
            <w:proofErr w:type="spellEnd"/>
            <w:r w:rsidRPr="008D62F9">
              <w:t xml:space="preserve">., </w:t>
            </w:r>
            <w:proofErr w:type="spellStart"/>
            <w:r w:rsidRPr="008D62F9">
              <w:t>зд.10</w:t>
            </w:r>
            <w:proofErr w:type="spellEnd"/>
            <w:r w:rsidRPr="008D62F9">
              <w:t>/1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реконструкция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D12BCB" w:rsidRDefault="001413A9" w:rsidP="002F7A80">
            <w:pPr>
              <w:jc w:val="center"/>
            </w:pPr>
            <w:r>
              <w:t>п</w:t>
            </w:r>
            <w:r w:rsidRPr="00D12BCB">
              <w:t>лощадь 611,3 кв</w:t>
            </w:r>
            <w:proofErr w:type="gramStart"/>
            <w:r w:rsidRPr="00D12BCB">
              <w:t>.м</w:t>
            </w:r>
            <w:proofErr w:type="gramEnd"/>
            <w:r>
              <w:t>, этаж - 1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от </w:t>
            </w:r>
            <w:proofErr w:type="spellStart"/>
            <w:r w:rsidRPr="008D62F9">
              <w:t>ТК-30</w:t>
            </w:r>
            <w:proofErr w:type="spellEnd"/>
            <w:r w:rsidRPr="008D62F9">
              <w:t xml:space="preserve">/3 </w:t>
            </w:r>
            <w:proofErr w:type="gramStart"/>
            <w:r w:rsidRPr="008D62F9">
              <w:t>до</w:t>
            </w:r>
            <w:proofErr w:type="gramEnd"/>
            <w:r w:rsidRPr="008D62F9">
              <w:t xml:space="preserve"> новой </w:t>
            </w:r>
            <w:proofErr w:type="spellStart"/>
            <w:r w:rsidRPr="008D62F9">
              <w:t>ТК</w:t>
            </w:r>
            <w:proofErr w:type="spellEnd"/>
            <w:r w:rsidRPr="008D62F9">
              <w:t xml:space="preserve"> между </w:t>
            </w:r>
            <w:proofErr w:type="spellStart"/>
            <w:r w:rsidRPr="008D62F9">
              <w:t>ТК-21</w:t>
            </w:r>
            <w:proofErr w:type="spellEnd"/>
            <w:r w:rsidRPr="008D62F9">
              <w:t xml:space="preserve"> и </w:t>
            </w:r>
            <w:proofErr w:type="spellStart"/>
            <w:r w:rsidRPr="008D62F9">
              <w:t>ТК-22</w:t>
            </w:r>
            <w:proofErr w:type="spellEnd"/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>основый Бор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8D62F9" w:rsidRDefault="001413A9" w:rsidP="002F7A80">
            <w:r>
              <w:t>у</w:t>
            </w:r>
            <w:r w:rsidRPr="006925C5">
              <w:t>част</w:t>
            </w:r>
            <w:r>
              <w:t xml:space="preserve">ок </w:t>
            </w:r>
            <w:r w:rsidRPr="006925C5">
              <w:t>протяженностью 0,117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>иаметром 150 мм. с использованием труб в пенополиуретановой изоляции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</w:t>
            </w:r>
            <w:proofErr w:type="gramStart"/>
            <w:r w:rsidRPr="008D62F9">
              <w:t>от</w:t>
            </w:r>
            <w:proofErr w:type="gramEnd"/>
            <w:r w:rsidRPr="008D62F9">
              <w:t xml:space="preserve"> новой </w:t>
            </w:r>
            <w:proofErr w:type="spellStart"/>
            <w:r w:rsidRPr="008D62F9">
              <w:t>ТК</w:t>
            </w:r>
            <w:proofErr w:type="spellEnd"/>
            <w:r w:rsidRPr="008D62F9">
              <w:t xml:space="preserve"> до ж/</w:t>
            </w:r>
            <w:proofErr w:type="spellStart"/>
            <w:r w:rsidRPr="008D62F9">
              <w:t>д</w:t>
            </w:r>
            <w:proofErr w:type="spellEnd"/>
            <w:r w:rsidRPr="008D62F9">
              <w:t xml:space="preserve"> 16 по ул. Малая Земля</w:t>
            </w:r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 xml:space="preserve">основый Бор, 9 </w:t>
            </w:r>
            <w:proofErr w:type="spellStart"/>
            <w:r w:rsidRPr="008D62F9">
              <w:t>мкр</w:t>
            </w:r>
            <w:proofErr w:type="spellEnd"/>
            <w:r w:rsidRPr="008D62F9">
              <w:t>.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0,050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>иаметром 150 мм. с использованием труб в пенополиуретановой изоляции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от вывода т/с </w:t>
            </w:r>
            <w:proofErr w:type="spellStart"/>
            <w:r w:rsidRPr="008D62F9">
              <w:t>Ду</w:t>
            </w:r>
            <w:proofErr w:type="spellEnd"/>
            <w:r w:rsidRPr="008D62F9">
              <w:t xml:space="preserve"> 500 до зд. 720 (трубопроводы </w:t>
            </w:r>
            <w:proofErr w:type="spellStart"/>
            <w:r w:rsidRPr="008D62F9">
              <w:t>Ду</w:t>
            </w:r>
            <w:proofErr w:type="spellEnd"/>
            <w:r w:rsidRPr="008D62F9">
              <w:t xml:space="preserve"> 700 Город-1)</w:t>
            </w:r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>основый Бор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0,050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>иаметром 500 мм. с использованием труб в пенополиуретановой изоляции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от </w:t>
            </w:r>
            <w:proofErr w:type="spellStart"/>
            <w:r w:rsidRPr="008D62F9">
              <w:t>ТК-35</w:t>
            </w:r>
            <w:proofErr w:type="spellEnd"/>
            <w:r w:rsidRPr="008D62F9">
              <w:t xml:space="preserve"> до </w:t>
            </w:r>
            <w:proofErr w:type="spellStart"/>
            <w:r w:rsidRPr="008D62F9">
              <w:t>ТК-99</w:t>
            </w:r>
            <w:proofErr w:type="spellEnd"/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>основый Бор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0,591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>иаметром 400 мм. с использованием труб в пенополиуретановой изоляции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</w:t>
            </w:r>
            <w:proofErr w:type="gramStart"/>
            <w:r w:rsidRPr="008D62F9">
              <w:t>от</w:t>
            </w:r>
            <w:proofErr w:type="gramEnd"/>
            <w:r w:rsidRPr="008D62F9">
              <w:t xml:space="preserve"> новой </w:t>
            </w:r>
            <w:proofErr w:type="spellStart"/>
            <w:r w:rsidRPr="008D62F9">
              <w:t>ТК</w:t>
            </w:r>
            <w:proofErr w:type="spellEnd"/>
            <w:r w:rsidRPr="008D62F9">
              <w:t xml:space="preserve"> между </w:t>
            </w:r>
            <w:proofErr w:type="spellStart"/>
            <w:r w:rsidRPr="008D62F9">
              <w:t>ТК-65</w:t>
            </w:r>
            <w:proofErr w:type="spellEnd"/>
            <w:r w:rsidRPr="008D62F9">
              <w:t xml:space="preserve"> и </w:t>
            </w:r>
            <w:proofErr w:type="spellStart"/>
            <w:r w:rsidRPr="008D62F9">
              <w:t>ТК-66</w:t>
            </w:r>
            <w:proofErr w:type="spellEnd"/>
            <w:r w:rsidRPr="008D62F9">
              <w:t xml:space="preserve"> до новой </w:t>
            </w:r>
            <w:proofErr w:type="spellStart"/>
            <w:r w:rsidRPr="008D62F9">
              <w:t>ТК</w:t>
            </w:r>
            <w:proofErr w:type="spellEnd"/>
            <w:r w:rsidRPr="008D62F9">
              <w:t xml:space="preserve"> между </w:t>
            </w:r>
            <w:proofErr w:type="spellStart"/>
            <w:r w:rsidRPr="008D62F9">
              <w:t>ТК-63</w:t>
            </w:r>
            <w:proofErr w:type="spellEnd"/>
            <w:r w:rsidRPr="008D62F9">
              <w:t xml:space="preserve"> и </w:t>
            </w:r>
            <w:proofErr w:type="spellStart"/>
            <w:r w:rsidRPr="008D62F9">
              <w:lastRenderedPageBreak/>
              <w:t>ТК-64</w:t>
            </w:r>
            <w:proofErr w:type="spellEnd"/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lastRenderedPageBreak/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>основый Бор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0,140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 </w:t>
            </w:r>
            <w:proofErr w:type="gramStart"/>
            <w:r w:rsidRPr="006925C5">
              <w:lastRenderedPageBreak/>
              <w:t>д</w:t>
            </w:r>
            <w:proofErr w:type="gramEnd"/>
            <w:r w:rsidRPr="006925C5">
              <w:t>иаметром 300 мм. с использованием труб в пенополиуретановой изоляции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от </w:t>
            </w:r>
            <w:proofErr w:type="spellStart"/>
            <w:r w:rsidRPr="008D62F9">
              <w:t>ТК-71</w:t>
            </w:r>
            <w:proofErr w:type="spellEnd"/>
            <w:r w:rsidRPr="008D62F9">
              <w:t xml:space="preserve">/10 </w:t>
            </w:r>
            <w:proofErr w:type="gramStart"/>
            <w:r w:rsidRPr="008D62F9">
              <w:t>до</w:t>
            </w:r>
            <w:proofErr w:type="gramEnd"/>
            <w:r w:rsidRPr="008D62F9">
              <w:t xml:space="preserve"> новой </w:t>
            </w:r>
            <w:proofErr w:type="spellStart"/>
            <w:r w:rsidRPr="008D62F9">
              <w:t>ТК</w:t>
            </w:r>
            <w:proofErr w:type="spellEnd"/>
            <w:r w:rsidRPr="008D62F9">
              <w:t xml:space="preserve"> (школа 7)</w:t>
            </w:r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 xml:space="preserve">основый Бор, </w:t>
            </w:r>
            <w:proofErr w:type="spellStart"/>
            <w:r w:rsidRPr="008D62F9">
              <w:t>10Б</w:t>
            </w:r>
            <w:proofErr w:type="spellEnd"/>
            <w:r w:rsidRPr="008D62F9">
              <w:t xml:space="preserve"> </w:t>
            </w:r>
            <w:proofErr w:type="spellStart"/>
            <w:r w:rsidRPr="008D62F9">
              <w:t>мкр</w:t>
            </w:r>
            <w:proofErr w:type="spellEnd"/>
            <w:r w:rsidRPr="008D62F9">
              <w:t>.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0,260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 xml:space="preserve">иаметром 125 мм. с использованием труб в пенополиуретановой изоляции 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от Павильона 8 </w:t>
            </w:r>
            <w:proofErr w:type="gramStart"/>
            <w:r w:rsidRPr="008D62F9">
              <w:t>до</w:t>
            </w:r>
            <w:proofErr w:type="gramEnd"/>
            <w:r w:rsidRPr="008D62F9">
              <w:t xml:space="preserve"> новой </w:t>
            </w:r>
            <w:proofErr w:type="spellStart"/>
            <w:r w:rsidRPr="008D62F9">
              <w:t>ТК</w:t>
            </w:r>
            <w:proofErr w:type="spellEnd"/>
            <w:r w:rsidRPr="008D62F9">
              <w:t xml:space="preserve"> (за </w:t>
            </w:r>
            <w:proofErr w:type="spellStart"/>
            <w:r w:rsidRPr="008D62F9">
              <w:t>ТК-38</w:t>
            </w:r>
            <w:proofErr w:type="spellEnd"/>
            <w:r w:rsidRPr="008D62F9">
              <w:t>)</w:t>
            </w:r>
          </w:p>
        </w:tc>
        <w:tc>
          <w:tcPr>
            <w:tcW w:w="1985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>основый Бор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0,050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>иаметром 250 мм. с использованием труб в пенополиуретановой изоляции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от </w:t>
            </w:r>
            <w:proofErr w:type="spellStart"/>
            <w:r w:rsidRPr="008D62F9">
              <w:t>ТК-32</w:t>
            </w:r>
            <w:proofErr w:type="spellEnd"/>
            <w:r w:rsidRPr="008D62F9">
              <w:t xml:space="preserve"> до </w:t>
            </w:r>
            <w:proofErr w:type="spellStart"/>
            <w:r w:rsidRPr="008D62F9">
              <w:t>ТК-17</w:t>
            </w:r>
            <w:proofErr w:type="spellEnd"/>
            <w:r w:rsidRPr="008D62F9">
              <w:t>/4</w:t>
            </w:r>
          </w:p>
        </w:tc>
        <w:tc>
          <w:tcPr>
            <w:tcW w:w="1985" w:type="dxa"/>
          </w:tcPr>
          <w:p w:rsidR="001413A9" w:rsidRPr="008D62F9" w:rsidRDefault="001413A9" w:rsidP="002F7A80"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>основый Бор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0,200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>иаметром 150 мм. с использованием труб в пенополиуретановой изоляции</w:t>
            </w:r>
          </w:p>
        </w:tc>
      </w:tr>
      <w:tr w:rsidR="001413A9" w:rsidRPr="008D62F9" w:rsidTr="002F7A80">
        <w:tc>
          <w:tcPr>
            <w:tcW w:w="438" w:type="dxa"/>
          </w:tcPr>
          <w:p w:rsidR="001413A9" w:rsidRPr="008D62F9" w:rsidRDefault="001413A9" w:rsidP="001413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47" w:type="dxa"/>
          </w:tcPr>
          <w:p w:rsidR="001413A9" w:rsidRPr="008D62F9" w:rsidRDefault="001413A9" w:rsidP="002F7A80">
            <w:pPr>
              <w:jc w:val="both"/>
              <w:outlineLvl w:val="0"/>
            </w:pPr>
            <w:r w:rsidRPr="008D62F9">
              <w:t xml:space="preserve">тепловые сети от </w:t>
            </w:r>
            <w:proofErr w:type="spellStart"/>
            <w:r w:rsidRPr="008D62F9">
              <w:t>ТК-32</w:t>
            </w:r>
            <w:proofErr w:type="spellEnd"/>
            <w:r w:rsidRPr="008D62F9">
              <w:t xml:space="preserve"> до </w:t>
            </w:r>
            <w:proofErr w:type="spellStart"/>
            <w:r w:rsidRPr="008D62F9">
              <w:t>ТК-30</w:t>
            </w:r>
            <w:proofErr w:type="spellEnd"/>
            <w:r w:rsidRPr="008D62F9">
              <w:t>/4</w:t>
            </w:r>
          </w:p>
        </w:tc>
        <w:tc>
          <w:tcPr>
            <w:tcW w:w="1985" w:type="dxa"/>
          </w:tcPr>
          <w:p w:rsidR="001413A9" w:rsidRPr="008D62F9" w:rsidRDefault="001413A9" w:rsidP="002F7A80">
            <w:r w:rsidRPr="008D62F9">
              <w:t>Ленинградская область, г</w:t>
            </w:r>
            <w:proofErr w:type="gramStart"/>
            <w:r w:rsidRPr="008D62F9">
              <w:t>.С</w:t>
            </w:r>
            <w:proofErr w:type="gramEnd"/>
            <w:r w:rsidRPr="008D62F9">
              <w:t>основый Бор</w:t>
            </w:r>
          </w:p>
        </w:tc>
        <w:tc>
          <w:tcPr>
            <w:tcW w:w="1275" w:type="dxa"/>
          </w:tcPr>
          <w:p w:rsidR="001413A9" w:rsidRPr="008D62F9" w:rsidRDefault="001413A9" w:rsidP="002F7A80">
            <w:pPr>
              <w:jc w:val="center"/>
            </w:pPr>
            <w:r w:rsidRPr="008D62F9">
              <w:t>строительство</w:t>
            </w:r>
          </w:p>
        </w:tc>
        <w:tc>
          <w:tcPr>
            <w:tcW w:w="1700" w:type="dxa"/>
          </w:tcPr>
          <w:p w:rsidR="001413A9" w:rsidRPr="008D62F9" w:rsidRDefault="001413A9" w:rsidP="002F7A80">
            <w:pPr>
              <w:jc w:val="center"/>
              <w:outlineLvl w:val="0"/>
            </w:pPr>
            <w:r w:rsidRPr="008D62F9">
              <w:t>теплоснабжение</w:t>
            </w:r>
          </w:p>
        </w:tc>
        <w:tc>
          <w:tcPr>
            <w:tcW w:w="1809" w:type="dxa"/>
          </w:tcPr>
          <w:p w:rsidR="001413A9" w:rsidRPr="006925C5" w:rsidRDefault="001413A9" w:rsidP="002F7A80">
            <w:r w:rsidRPr="006925C5">
              <w:t>участок протяженностью 0,305 км</w:t>
            </w:r>
            <w:proofErr w:type="gramStart"/>
            <w:r w:rsidRPr="006925C5">
              <w:t>.</w:t>
            </w:r>
            <w:proofErr w:type="gramEnd"/>
            <w:r w:rsidRPr="006925C5">
              <w:t xml:space="preserve"> </w:t>
            </w:r>
            <w:proofErr w:type="gramStart"/>
            <w:r w:rsidRPr="006925C5">
              <w:t>д</w:t>
            </w:r>
            <w:proofErr w:type="gramEnd"/>
            <w:r w:rsidRPr="006925C5">
              <w:t>иаметром 100 мм. с использованием труб в пенополиуретановой изоляции</w:t>
            </w:r>
          </w:p>
        </w:tc>
      </w:tr>
    </w:tbl>
    <w:p w:rsidR="001413A9" w:rsidRPr="005235E5" w:rsidRDefault="001413A9" w:rsidP="001413A9">
      <w:pPr>
        <w:autoSpaceDE w:val="0"/>
        <w:autoSpaceDN w:val="0"/>
        <w:adjustRightInd w:val="0"/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700" w:rsidRDefault="00B84700" w:rsidP="00762166">
      <w:r>
        <w:separator/>
      </w:r>
    </w:p>
  </w:endnote>
  <w:endnote w:type="continuationSeparator" w:id="0">
    <w:p w:rsidR="00B84700" w:rsidRDefault="00B84700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EA" w:rsidRDefault="00CE38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EA" w:rsidRDefault="00CE38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EA" w:rsidRDefault="00CE38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700" w:rsidRDefault="00B84700" w:rsidP="00762166">
      <w:r>
        <w:separator/>
      </w:r>
    </w:p>
  </w:footnote>
  <w:footnote w:type="continuationSeparator" w:id="0">
    <w:p w:rsidR="00B84700" w:rsidRDefault="00B84700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EA" w:rsidRDefault="00CE38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EA" w:rsidRDefault="00CE38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308D"/>
    <w:multiLevelType w:val="multilevel"/>
    <w:tmpl w:val="1F28B31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2."/>
      <w:lvlJc w:val="left"/>
      <w:pPr>
        <w:ind w:left="1644" w:hanging="576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D4757E7"/>
    <w:multiLevelType w:val="hybridMultilevel"/>
    <w:tmpl w:val="BBD2152E"/>
    <w:lvl w:ilvl="0" w:tplc="E7A43E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f070cef-cc12-4542-849c-56c69bc86328"/>
  </w:docVars>
  <w:rsids>
    <w:rsidRoot w:val="001413A9"/>
    <w:rsid w:val="000216DC"/>
    <w:rsid w:val="00024F94"/>
    <w:rsid w:val="0005521C"/>
    <w:rsid w:val="00070E72"/>
    <w:rsid w:val="00097477"/>
    <w:rsid w:val="000A43B7"/>
    <w:rsid w:val="000A651A"/>
    <w:rsid w:val="000B0AE5"/>
    <w:rsid w:val="000C66B5"/>
    <w:rsid w:val="000F7E70"/>
    <w:rsid w:val="001413A9"/>
    <w:rsid w:val="001704D1"/>
    <w:rsid w:val="001A153A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75134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470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E38EA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0996"/>
    <w:rsid w:val="00DF3008"/>
    <w:rsid w:val="00DF484D"/>
    <w:rsid w:val="00DF53E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bae0737-7bef-458b-847d-6aee445af1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3bae0737-7bef-458b-847d-6aee445af103.dot</Template>
  <TotalTime>2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5</cp:revision>
  <cp:lastPrinted>2026-01-26T09:27:00Z</cp:lastPrinted>
  <dcterms:created xsi:type="dcterms:W3CDTF">2026-01-28T07:27:00Z</dcterms:created>
  <dcterms:modified xsi:type="dcterms:W3CDTF">2026-01-28T07:28:00Z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4f070cef-cc12-4542-849c-56c69bc86328</vt:lpwstr>
  </property>
</Properties>
</file>