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03" w:rsidRPr="00710F03" w:rsidRDefault="00450001" w:rsidP="00710F03">
      <w:pPr>
        <w:pStyle w:val="3"/>
        <w:jc w:val="right"/>
        <w:rPr>
          <w:u w:val="single"/>
        </w:rPr>
      </w:pPr>
      <w:bookmarkStart w:id="0" w:name="_GoBack"/>
      <w:bookmarkEnd w:id="0"/>
      <w:r>
        <w:t xml:space="preserve">                            </w:t>
      </w:r>
      <w:r w:rsidRPr="00710F03">
        <w:rPr>
          <w:u w:val="single"/>
        </w:rPr>
        <w:t xml:space="preserve"> </w:t>
      </w:r>
      <w:r w:rsidR="00710F03" w:rsidRPr="00710F03">
        <w:rPr>
          <w:u w:val="single"/>
        </w:rPr>
        <w:t xml:space="preserve">ПРОЕКТ </w:t>
      </w:r>
    </w:p>
    <w:p w:rsidR="00342E9F" w:rsidRPr="00342E9F" w:rsidRDefault="00342E9F" w:rsidP="00710F03">
      <w:pPr>
        <w:pStyle w:val="3"/>
        <w:rPr>
          <w:sz w:val="24"/>
          <w:szCs w:val="24"/>
        </w:rPr>
      </w:pPr>
    </w:p>
    <w:p w:rsidR="00710F03" w:rsidRDefault="00710F03" w:rsidP="00710F03">
      <w:pPr>
        <w:pStyle w:val="3"/>
      </w:pPr>
      <w:r>
        <w:t>ПОСТАНОВЛЕНИЕ</w:t>
      </w:r>
    </w:p>
    <w:p w:rsidR="00710F03" w:rsidRPr="00710F03" w:rsidRDefault="00710F03" w:rsidP="00710F03">
      <w:pPr>
        <w:pStyle w:val="3"/>
        <w:rPr>
          <w:sz w:val="24"/>
          <w:szCs w:val="24"/>
        </w:rPr>
      </w:pPr>
    </w:p>
    <w:p w:rsidR="00710F03" w:rsidRDefault="00710F03" w:rsidP="00710F03">
      <w:pPr>
        <w:jc w:val="center"/>
        <w:rPr>
          <w:sz w:val="24"/>
        </w:rPr>
      </w:pPr>
      <w:r w:rsidRPr="00710F03">
        <w:rPr>
          <w:sz w:val="24"/>
        </w:rPr>
        <w:t>от ___________ № ___________</w:t>
      </w:r>
    </w:p>
    <w:p w:rsidR="003900F0" w:rsidRDefault="003900F0" w:rsidP="003900F0">
      <w:pPr>
        <w:rPr>
          <w:sz w:val="24"/>
        </w:rPr>
      </w:pPr>
    </w:p>
    <w:p w:rsidR="003900F0" w:rsidRPr="003900F0" w:rsidRDefault="003900F0" w:rsidP="003900F0">
      <w:pPr>
        <w:rPr>
          <w:sz w:val="24"/>
        </w:rPr>
      </w:pPr>
      <w:r w:rsidRPr="003900F0">
        <w:rPr>
          <w:sz w:val="24"/>
        </w:rPr>
        <w:t>О внесении изменений в постановление администрации</w:t>
      </w:r>
    </w:p>
    <w:p w:rsidR="00710F03" w:rsidRDefault="003900F0" w:rsidP="000C3958">
      <w:pPr>
        <w:rPr>
          <w:sz w:val="24"/>
        </w:rPr>
      </w:pPr>
      <w:r w:rsidRPr="003900F0">
        <w:rPr>
          <w:sz w:val="24"/>
        </w:rPr>
        <w:t>Сосновоборского городского округа от</w:t>
      </w:r>
      <w:r>
        <w:rPr>
          <w:sz w:val="24"/>
        </w:rPr>
        <w:t xml:space="preserve"> 15.01.2026 № 41</w:t>
      </w:r>
    </w:p>
    <w:p w:rsidR="003900F0" w:rsidRPr="003900F0" w:rsidRDefault="003900F0" w:rsidP="003900F0">
      <w:pPr>
        <w:rPr>
          <w:sz w:val="24"/>
        </w:rPr>
      </w:pPr>
      <w:r w:rsidRPr="003900F0">
        <w:rPr>
          <w:sz w:val="24"/>
        </w:rPr>
        <w:t xml:space="preserve">«Об утверждении административного регламента </w:t>
      </w:r>
    </w:p>
    <w:p w:rsidR="003900F0" w:rsidRPr="003900F0" w:rsidRDefault="003900F0" w:rsidP="003900F0">
      <w:pPr>
        <w:rPr>
          <w:sz w:val="24"/>
        </w:rPr>
      </w:pPr>
      <w:r w:rsidRPr="003900F0">
        <w:rPr>
          <w:sz w:val="24"/>
        </w:rPr>
        <w:t>предоставления муниципальной услуги по выдаче</w:t>
      </w:r>
    </w:p>
    <w:p w:rsidR="00070F3A" w:rsidRDefault="00070F3A" w:rsidP="00070F3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разрешений </w:t>
      </w:r>
      <w:r w:rsidRPr="000264BE">
        <w:rPr>
          <w:bCs/>
          <w:sz w:val="24"/>
          <w:szCs w:val="24"/>
        </w:rPr>
        <w:t xml:space="preserve">на выполнение авиационных работ, </w:t>
      </w:r>
    </w:p>
    <w:p w:rsidR="00070F3A" w:rsidRDefault="00070F3A" w:rsidP="00070F3A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парашютных прыжков, демонстрационных полетов </w:t>
      </w:r>
    </w:p>
    <w:p w:rsidR="00070F3A" w:rsidRDefault="00070F3A" w:rsidP="00070F3A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>воздушных судов,</w:t>
      </w:r>
      <w:r>
        <w:rPr>
          <w:bCs/>
          <w:sz w:val="24"/>
          <w:szCs w:val="24"/>
        </w:rPr>
        <w:t xml:space="preserve"> </w:t>
      </w:r>
      <w:r w:rsidRPr="000264BE">
        <w:rPr>
          <w:bCs/>
          <w:sz w:val="24"/>
          <w:szCs w:val="24"/>
        </w:rPr>
        <w:t xml:space="preserve">полетов беспилотных воздушных </w:t>
      </w:r>
    </w:p>
    <w:p w:rsidR="00070F3A" w:rsidRDefault="00070F3A" w:rsidP="00070F3A">
      <w:pPr>
        <w:rPr>
          <w:bCs/>
          <w:sz w:val="24"/>
          <w:szCs w:val="24"/>
        </w:rPr>
      </w:pPr>
      <w:proofErr w:type="gramStart"/>
      <w:r w:rsidRPr="000264BE">
        <w:rPr>
          <w:bCs/>
          <w:sz w:val="24"/>
          <w:szCs w:val="24"/>
        </w:rPr>
        <w:t xml:space="preserve">судов (за исключением полетов беспилотных </w:t>
      </w:r>
      <w:proofErr w:type="gramEnd"/>
    </w:p>
    <w:p w:rsidR="00070F3A" w:rsidRDefault="00070F3A" w:rsidP="00070F3A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воздушных судов с максимальной взлетной массой </w:t>
      </w:r>
    </w:p>
    <w:p w:rsidR="00070F3A" w:rsidRDefault="00070F3A" w:rsidP="00070F3A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менее 0,25 кг), подъема привязных аэростатов </w:t>
      </w:r>
    </w:p>
    <w:p w:rsidR="00070F3A" w:rsidRDefault="00070F3A" w:rsidP="00070F3A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над населенными пунктами, а также посадки (взлета) </w:t>
      </w:r>
    </w:p>
    <w:p w:rsidR="00070F3A" w:rsidRDefault="00070F3A" w:rsidP="00070F3A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на </w:t>
      </w:r>
      <w:proofErr w:type="gramStart"/>
      <w:r w:rsidRPr="000264BE">
        <w:rPr>
          <w:bCs/>
          <w:sz w:val="24"/>
          <w:szCs w:val="24"/>
        </w:rPr>
        <w:t>расположенные</w:t>
      </w:r>
      <w:proofErr w:type="gramEnd"/>
      <w:r w:rsidRPr="000264BE">
        <w:rPr>
          <w:bCs/>
          <w:sz w:val="24"/>
          <w:szCs w:val="24"/>
        </w:rPr>
        <w:t xml:space="preserve"> в границах населенных пунктов </w:t>
      </w:r>
    </w:p>
    <w:p w:rsidR="00070F3A" w:rsidRDefault="00070F3A" w:rsidP="00070F3A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площадки, сведения о которых не опубликованы </w:t>
      </w:r>
    </w:p>
    <w:p w:rsidR="00450001" w:rsidRDefault="00070F3A" w:rsidP="00070F3A">
      <w:pPr>
        <w:rPr>
          <w:sz w:val="24"/>
          <w:szCs w:val="24"/>
        </w:rPr>
      </w:pPr>
      <w:r w:rsidRPr="000264BE">
        <w:rPr>
          <w:bCs/>
          <w:sz w:val="24"/>
          <w:szCs w:val="24"/>
        </w:rPr>
        <w:t>в документах аэронавигационной информации</w:t>
      </w:r>
      <w:r>
        <w:rPr>
          <w:bCs/>
          <w:sz w:val="24"/>
          <w:szCs w:val="24"/>
        </w:rPr>
        <w:t>»</w:t>
      </w:r>
    </w:p>
    <w:p w:rsidR="000F67B5" w:rsidRPr="000264BE" w:rsidRDefault="000F67B5" w:rsidP="00342E9F">
      <w:pPr>
        <w:rPr>
          <w:sz w:val="24"/>
          <w:szCs w:val="24"/>
        </w:rPr>
      </w:pPr>
    </w:p>
    <w:p w:rsidR="00447879" w:rsidRPr="000264BE" w:rsidRDefault="00447879" w:rsidP="0044787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proofErr w:type="gramStart"/>
      <w:r w:rsidRPr="000264BE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3635CC">
        <w:rPr>
          <w:sz w:val="24"/>
          <w:szCs w:val="24"/>
        </w:rPr>
        <w:t xml:space="preserve"> (ред. 29.12</w:t>
      </w:r>
      <w:r w:rsidR="002F14C6">
        <w:rPr>
          <w:sz w:val="24"/>
          <w:szCs w:val="24"/>
        </w:rPr>
        <w:t>.2025</w:t>
      </w:r>
      <w:r>
        <w:rPr>
          <w:sz w:val="24"/>
          <w:szCs w:val="24"/>
        </w:rPr>
        <w:t>), П</w:t>
      </w:r>
      <w:r w:rsidRPr="000264BE">
        <w:rPr>
          <w:sz w:val="24"/>
          <w:szCs w:val="24"/>
        </w:rPr>
        <w:t>остановлением Правительства Российской Федерации от 11</w:t>
      </w:r>
      <w:r w:rsidR="002F14C6">
        <w:rPr>
          <w:sz w:val="24"/>
          <w:szCs w:val="24"/>
        </w:rPr>
        <w:t>.03.2010 № 138</w:t>
      </w:r>
      <w:r>
        <w:rPr>
          <w:sz w:val="24"/>
          <w:szCs w:val="24"/>
        </w:rPr>
        <w:t xml:space="preserve"> «Об утверждении Ф</w:t>
      </w:r>
      <w:r w:rsidRPr="000264BE">
        <w:rPr>
          <w:sz w:val="24"/>
          <w:szCs w:val="24"/>
        </w:rPr>
        <w:t>едеральных правил использования воздушного пространства Российской Федерации»</w:t>
      </w:r>
      <w:r>
        <w:rPr>
          <w:sz w:val="24"/>
          <w:szCs w:val="24"/>
        </w:rPr>
        <w:t xml:space="preserve"> (ред. 31.07.2025)</w:t>
      </w:r>
      <w:r w:rsidRPr="000264BE">
        <w:rPr>
          <w:sz w:val="24"/>
          <w:szCs w:val="24"/>
        </w:rPr>
        <w:t>, постановлением Правительства Ленинградской области от 30.06.2010 № 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</w:t>
      </w:r>
      <w:proofErr w:type="gramEnd"/>
      <w:r w:rsidRPr="000264BE">
        <w:rPr>
          <w:sz w:val="24"/>
          <w:szCs w:val="24"/>
        </w:rPr>
        <w:t xml:space="preserve"> (функций) Ленинградской области»</w:t>
      </w:r>
      <w:r>
        <w:rPr>
          <w:sz w:val="24"/>
          <w:szCs w:val="24"/>
        </w:rPr>
        <w:t xml:space="preserve"> (ред. 28.01.2025)</w:t>
      </w:r>
      <w:r w:rsidRPr="000264BE">
        <w:rPr>
          <w:sz w:val="24"/>
          <w:szCs w:val="24"/>
        </w:rPr>
        <w:t>,</w:t>
      </w:r>
      <w:r w:rsidRPr="000264BE">
        <w:rPr>
          <w:rFonts w:ascii="Arial" w:hAnsi="Arial" w:cs="Arial"/>
          <w:sz w:val="24"/>
          <w:szCs w:val="24"/>
        </w:rPr>
        <w:t xml:space="preserve"> </w:t>
      </w:r>
      <w:r w:rsidRPr="000264BE">
        <w:rPr>
          <w:bCs/>
          <w:sz w:val="24"/>
          <w:szCs w:val="24"/>
        </w:rPr>
        <w:t xml:space="preserve">на основании методических рекомендаций по разработке административного регламента по предоставлению </w:t>
      </w:r>
      <w:r w:rsidR="002F14C6">
        <w:rPr>
          <w:bCs/>
          <w:sz w:val="24"/>
          <w:szCs w:val="24"/>
        </w:rPr>
        <w:t xml:space="preserve">на территории Ленинградской области </w:t>
      </w:r>
      <w:r w:rsidRPr="000264BE">
        <w:rPr>
          <w:bCs/>
          <w:sz w:val="24"/>
          <w:szCs w:val="24"/>
        </w:rPr>
        <w:t xml:space="preserve">муниципальной услуги, одобренных </w:t>
      </w:r>
      <w:r w:rsidR="003635CC">
        <w:rPr>
          <w:bCs/>
          <w:sz w:val="24"/>
          <w:szCs w:val="24"/>
        </w:rPr>
        <w:t>17.03.2026</w:t>
      </w:r>
      <w:r>
        <w:rPr>
          <w:bCs/>
          <w:sz w:val="24"/>
          <w:szCs w:val="24"/>
        </w:rPr>
        <w:t xml:space="preserve"> </w:t>
      </w:r>
      <w:r w:rsidRPr="000264BE">
        <w:rPr>
          <w:bCs/>
          <w:sz w:val="24"/>
          <w:szCs w:val="24"/>
        </w:rPr>
        <w:t>Комиссией по повышению качества и доступности предоставления государственных и муниципальных услуг в Ленинградской области,</w:t>
      </w:r>
      <w:r w:rsidRPr="000264BE">
        <w:rPr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0264BE">
        <w:rPr>
          <w:b/>
          <w:bCs/>
          <w:sz w:val="24"/>
          <w:szCs w:val="24"/>
        </w:rPr>
        <w:t>п</w:t>
      </w:r>
      <w:proofErr w:type="gramEnd"/>
      <w:r w:rsidRPr="000264BE">
        <w:rPr>
          <w:b/>
          <w:bCs/>
          <w:sz w:val="24"/>
          <w:szCs w:val="24"/>
        </w:rPr>
        <w:t xml:space="preserve"> о с т а н о в л я е т</w:t>
      </w:r>
      <w:r w:rsidRPr="000264BE">
        <w:rPr>
          <w:b/>
          <w:sz w:val="24"/>
          <w:szCs w:val="24"/>
        </w:rPr>
        <w:t>:</w:t>
      </w:r>
    </w:p>
    <w:p w:rsidR="00863C62" w:rsidRDefault="00863C62" w:rsidP="003635CC">
      <w:pPr>
        <w:jc w:val="both"/>
        <w:rPr>
          <w:sz w:val="24"/>
          <w:szCs w:val="24"/>
        </w:rPr>
      </w:pPr>
    </w:p>
    <w:p w:rsidR="00863C62" w:rsidRDefault="00E30C58" w:rsidP="00647D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</w:t>
      </w:r>
      <w:r w:rsidR="00863C62" w:rsidRPr="00863C62">
        <w:rPr>
          <w:sz w:val="24"/>
          <w:szCs w:val="24"/>
        </w:rPr>
        <w:t xml:space="preserve"> изменения и дополнения в постановление администрации Соснов</w:t>
      </w:r>
      <w:r w:rsidR="003635CC">
        <w:rPr>
          <w:sz w:val="24"/>
          <w:szCs w:val="24"/>
        </w:rPr>
        <w:t>оборского городского округа от 15.01.2026 № 41</w:t>
      </w:r>
      <w:r w:rsidR="00863C62" w:rsidRPr="00863C62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по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</w:t>
      </w:r>
      <w:proofErr w:type="gramEnd"/>
      <w:r w:rsidR="00863C62" w:rsidRPr="00863C62">
        <w:rPr>
          <w:sz w:val="24"/>
          <w:szCs w:val="24"/>
        </w:rPr>
        <w:t>) на расположенные в границах населенных пунктов площадки, сведения о которых не опубликованы в документах аэронавигац</w:t>
      </w:r>
      <w:r w:rsidR="008007B3">
        <w:rPr>
          <w:sz w:val="24"/>
          <w:szCs w:val="24"/>
        </w:rPr>
        <w:t>ионной информации»</w:t>
      </w:r>
      <w:r w:rsidR="00863C62" w:rsidRPr="00863C62">
        <w:rPr>
          <w:sz w:val="24"/>
          <w:szCs w:val="24"/>
        </w:rPr>
        <w:t>:</w:t>
      </w:r>
    </w:p>
    <w:p w:rsidR="00967933" w:rsidRPr="00391CF8" w:rsidRDefault="00647D38" w:rsidP="00391CF8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1.1</w:t>
      </w:r>
      <w:r w:rsidR="003635CC" w:rsidRPr="003635CC">
        <w:rPr>
          <w:sz w:val="24"/>
          <w:szCs w:val="24"/>
        </w:rPr>
        <w:t xml:space="preserve"> </w:t>
      </w:r>
      <w:r w:rsidR="00967933">
        <w:rPr>
          <w:sz w:val="24"/>
          <w:szCs w:val="24"/>
        </w:rPr>
        <w:t>п</w:t>
      </w:r>
      <w:r w:rsidR="00967933" w:rsidRPr="00967933">
        <w:rPr>
          <w:sz w:val="24"/>
          <w:szCs w:val="24"/>
        </w:rPr>
        <w:t xml:space="preserve">ункт </w:t>
      </w:r>
      <w:r w:rsidR="00967933" w:rsidRPr="00391CF8">
        <w:rPr>
          <w:sz w:val="24"/>
          <w:szCs w:val="24"/>
        </w:rPr>
        <w:t xml:space="preserve">1.2 </w:t>
      </w:r>
      <w:r w:rsidR="00391CF8" w:rsidRPr="00391CF8">
        <w:rPr>
          <w:sz w:val="24"/>
          <w:szCs w:val="24"/>
        </w:rPr>
        <w:t>административного регламента</w:t>
      </w:r>
      <w:r w:rsidR="00391CF8">
        <w:rPr>
          <w:sz w:val="24"/>
          <w:szCs w:val="24"/>
        </w:rPr>
        <w:t xml:space="preserve"> </w:t>
      </w:r>
      <w:r w:rsidR="00391CF8" w:rsidRPr="00391CF8">
        <w:rPr>
          <w:sz w:val="24"/>
          <w:szCs w:val="24"/>
        </w:rPr>
        <w:t>по пред</w:t>
      </w:r>
      <w:r w:rsidR="00391CF8">
        <w:rPr>
          <w:sz w:val="24"/>
          <w:szCs w:val="24"/>
        </w:rPr>
        <w:t xml:space="preserve">оставлению муниципальной услуги </w:t>
      </w:r>
      <w:r w:rsidR="00391CF8" w:rsidRPr="00391CF8">
        <w:rPr>
          <w:sz w:val="24"/>
          <w:szCs w:val="24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</w:t>
      </w:r>
      <w:proofErr w:type="gramEnd"/>
      <w:r w:rsidR="00391CF8" w:rsidRPr="00391CF8">
        <w:rPr>
          <w:sz w:val="24"/>
          <w:szCs w:val="24"/>
        </w:rPr>
        <w:t xml:space="preserve"> в документах аэронавигационной информации»</w:t>
      </w:r>
      <w:r w:rsidR="00391CF8">
        <w:rPr>
          <w:sz w:val="24"/>
          <w:szCs w:val="24"/>
        </w:rPr>
        <w:t xml:space="preserve"> </w:t>
      </w:r>
      <w:r w:rsidR="00391CF8" w:rsidRPr="00391CF8">
        <w:rPr>
          <w:sz w:val="24"/>
          <w:szCs w:val="24"/>
        </w:rPr>
        <w:t>(сокращенное наименование - «Выдача разрешений на выполнение авиационных работ, парашютных прыжков») (далее – регламент, муниципальная услуга)</w:t>
      </w:r>
      <w:r w:rsidR="005E2DED" w:rsidRPr="00391CF8">
        <w:rPr>
          <w:sz w:val="24"/>
          <w:szCs w:val="24"/>
        </w:rPr>
        <w:t xml:space="preserve"> </w:t>
      </w:r>
      <w:r w:rsidR="00967933" w:rsidRPr="00391CF8">
        <w:rPr>
          <w:sz w:val="24"/>
          <w:szCs w:val="24"/>
        </w:rPr>
        <w:t>постановления, изложить в следующей редакции:</w:t>
      </w:r>
    </w:p>
    <w:p w:rsidR="00391CF8" w:rsidRPr="00391CF8" w:rsidRDefault="00391CF8" w:rsidP="00391C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391CF8">
        <w:rPr>
          <w:sz w:val="24"/>
          <w:szCs w:val="24"/>
        </w:rPr>
        <w:t>Круг заявителей</w:t>
      </w:r>
    </w:p>
    <w:p w:rsidR="00391CF8" w:rsidRPr="00391CF8" w:rsidRDefault="00391CF8" w:rsidP="00391CF8">
      <w:pPr>
        <w:ind w:firstLine="708"/>
        <w:jc w:val="both"/>
        <w:rPr>
          <w:sz w:val="24"/>
          <w:szCs w:val="24"/>
        </w:rPr>
      </w:pPr>
      <w:r w:rsidRPr="00391CF8">
        <w:rPr>
          <w:sz w:val="24"/>
          <w:szCs w:val="24"/>
        </w:rPr>
        <w:lastRenderedPageBreak/>
        <w:t xml:space="preserve">Получателями муниципальной услуги являются пользователи воздушного пространства: физические лица,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наделенные в установленном порядке правом на осуществление деятельности по использованию воздушного пространства (далее – заявители). </w:t>
      </w:r>
    </w:p>
    <w:p w:rsidR="00391CF8" w:rsidRPr="00391CF8" w:rsidRDefault="00391CF8" w:rsidP="00391CF8">
      <w:pPr>
        <w:ind w:firstLine="709"/>
        <w:jc w:val="both"/>
        <w:rPr>
          <w:sz w:val="24"/>
          <w:szCs w:val="24"/>
        </w:rPr>
      </w:pPr>
      <w:r w:rsidRPr="00391CF8">
        <w:rPr>
          <w:sz w:val="24"/>
          <w:szCs w:val="24"/>
        </w:rPr>
        <w:t>Представлять</w:t>
      </w:r>
      <w:r w:rsidRPr="00391CF8">
        <w:rPr>
          <w:sz w:val="24"/>
          <w:szCs w:val="24"/>
        </w:rPr>
        <w:tab/>
        <w:t xml:space="preserve"> интересы заявителей, указанных в абзаце первом настоящего пункта, имеют право:</w:t>
      </w:r>
    </w:p>
    <w:p w:rsidR="00391CF8" w:rsidRPr="00391CF8" w:rsidRDefault="00391CF8" w:rsidP="00391CF8">
      <w:pPr>
        <w:ind w:firstLine="709"/>
        <w:jc w:val="both"/>
        <w:rPr>
          <w:sz w:val="24"/>
          <w:szCs w:val="24"/>
        </w:rPr>
      </w:pPr>
      <w:r w:rsidRPr="00391CF8">
        <w:rPr>
          <w:sz w:val="24"/>
          <w:szCs w:val="24"/>
        </w:rPr>
        <w:t xml:space="preserve">- лица, действующие в соответствии с учредительными документами от имени юридического лица без доверенности; </w:t>
      </w:r>
    </w:p>
    <w:p w:rsidR="00391CF8" w:rsidRPr="00391CF8" w:rsidRDefault="00391CF8" w:rsidP="00391CF8">
      <w:pPr>
        <w:ind w:firstLine="709"/>
        <w:jc w:val="both"/>
        <w:rPr>
          <w:sz w:val="24"/>
          <w:szCs w:val="24"/>
        </w:rPr>
      </w:pPr>
      <w:r w:rsidRPr="00391CF8">
        <w:rPr>
          <w:sz w:val="24"/>
          <w:szCs w:val="24"/>
        </w:rPr>
        <w:t xml:space="preserve">- представители юридического лица или индивидуального предпринимателя в силу полномочий на основании доверенности; </w:t>
      </w:r>
    </w:p>
    <w:p w:rsidR="00391CF8" w:rsidRPr="00391CF8" w:rsidRDefault="00391CF8" w:rsidP="00391CF8">
      <w:pPr>
        <w:ind w:firstLine="709"/>
        <w:jc w:val="both"/>
        <w:rPr>
          <w:sz w:val="24"/>
          <w:szCs w:val="24"/>
        </w:rPr>
      </w:pPr>
      <w:r w:rsidRPr="00391CF8">
        <w:rPr>
          <w:sz w:val="24"/>
          <w:szCs w:val="24"/>
        </w:rPr>
        <w:t>- от имени физических лиц: представители, действующие в силу полномочий на основании доверенности</w:t>
      </w:r>
      <w:proofErr w:type="gramStart"/>
      <w:r w:rsidRPr="00391CF8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</w:p>
    <w:p w:rsidR="00607FD6" w:rsidRPr="000264BE" w:rsidRDefault="00647D38" w:rsidP="00072D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07FD6" w:rsidRPr="000264BE">
        <w:rPr>
          <w:sz w:val="24"/>
          <w:szCs w:val="24"/>
        </w:rPr>
        <w:t xml:space="preserve">. Отделу по связям с общественностью (пресс-центр) </w:t>
      </w:r>
      <w:r w:rsidR="00607FD6">
        <w:rPr>
          <w:sz w:val="24"/>
          <w:szCs w:val="24"/>
        </w:rPr>
        <w:t xml:space="preserve">администрации </w:t>
      </w:r>
      <w:proofErr w:type="gramStart"/>
      <w:r w:rsidR="00607FD6" w:rsidRPr="000264BE">
        <w:rPr>
          <w:sz w:val="24"/>
          <w:szCs w:val="24"/>
        </w:rPr>
        <w:t>разместить</w:t>
      </w:r>
      <w:proofErr w:type="gramEnd"/>
      <w:r w:rsidR="00607FD6" w:rsidRPr="000264BE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607FD6" w:rsidRPr="000264BE" w:rsidRDefault="00647D38" w:rsidP="00072D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07FD6" w:rsidRPr="000264BE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607FD6" w:rsidRPr="000264BE" w:rsidRDefault="00647D38" w:rsidP="00072D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07FD6" w:rsidRPr="000264BE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607FD6" w:rsidRPr="000264BE" w:rsidRDefault="00647D38" w:rsidP="00072D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07FD6" w:rsidRPr="000264BE">
        <w:rPr>
          <w:sz w:val="24"/>
          <w:szCs w:val="24"/>
        </w:rPr>
        <w:t>. Контроль исполнения настоящего постановления оставляю за собой.</w:t>
      </w:r>
    </w:p>
    <w:p w:rsidR="00607FD6" w:rsidRPr="000264BE" w:rsidRDefault="00607FD6" w:rsidP="00607FD6">
      <w:pPr>
        <w:ind w:firstLine="709"/>
        <w:jc w:val="both"/>
        <w:rPr>
          <w:sz w:val="24"/>
          <w:szCs w:val="24"/>
        </w:rPr>
      </w:pPr>
    </w:p>
    <w:p w:rsidR="00607FD6" w:rsidRDefault="00607FD6" w:rsidP="00607FD6">
      <w:pPr>
        <w:ind w:firstLine="709"/>
        <w:jc w:val="both"/>
        <w:rPr>
          <w:sz w:val="24"/>
          <w:szCs w:val="24"/>
        </w:rPr>
      </w:pPr>
    </w:p>
    <w:p w:rsidR="00607FD6" w:rsidRPr="000264BE" w:rsidRDefault="00607FD6" w:rsidP="00607FD6">
      <w:pPr>
        <w:ind w:firstLine="709"/>
        <w:jc w:val="both"/>
        <w:rPr>
          <w:sz w:val="24"/>
          <w:szCs w:val="24"/>
        </w:rPr>
      </w:pPr>
    </w:p>
    <w:p w:rsidR="00C92126" w:rsidRDefault="00607FD6" w:rsidP="00607FD6">
      <w:pPr>
        <w:jc w:val="both"/>
        <w:rPr>
          <w:sz w:val="24"/>
          <w:szCs w:val="24"/>
        </w:rPr>
      </w:pPr>
      <w:r w:rsidRPr="000264BE">
        <w:rPr>
          <w:sz w:val="24"/>
          <w:szCs w:val="24"/>
        </w:rPr>
        <w:t xml:space="preserve">Глава Сосновоборского городского округа                                                         </w:t>
      </w:r>
      <w:r>
        <w:rPr>
          <w:sz w:val="24"/>
          <w:szCs w:val="24"/>
        </w:rPr>
        <w:t xml:space="preserve"> </w:t>
      </w:r>
      <w:r w:rsidRPr="000264BE">
        <w:rPr>
          <w:sz w:val="24"/>
          <w:szCs w:val="24"/>
        </w:rPr>
        <w:t xml:space="preserve">   М.В. Воронков</w:t>
      </w:r>
    </w:p>
    <w:p w:rsidR="00C92126" w:rsidRDefault="00C92126" w:rsidP="00986786">
      <w:pPr>
        <w:jc w:val="both"/>
        <w:rPr>
          <w:sz w:val="24"/>
          <w:szCs w:val="24"/>
        </w:rPr>
      </w:pPr>
    </w:p>
    <w:p w:rsidR="00710F03" w:rsidRDefault="00710F03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391CF8" w:rsidRDefault="00391CF8" w:rsidP="00391CF8">
      <w:pPr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Default="00647D38" w:rsidP="00450001">
      <w:pPr>
        <w:ind w:firstLine="709"/>
        <w:jc w:val="both"/>
        <w:rPr>
          <w:sz w:val="24"/>
          <w:szCs w:val="24"/>
        </w:rPr>
      </w:pPr>
    </w:p>
    <w:p w:rsidR="00647D38" w:rsidRPr="000264BE" w:rsidRDefault="00647D38" w:rsidP="00450001">
      <w:pPr>
        <w:ind w:firstLine="709"/>
        <w:jc w:val="both"/>
        <w:rPr>
          <w:sz w:val="24"/>
          <w:szCs w:val="24"/>
        </w:rPr>
      </w:pPr>
    </w:p>
    <w:p w:rsidR="00607FD6" w:rsidRDefault="00607FD6" w:rsidP="00450001">
      <w:pPr>
        <w:jc w:val="both"/>
        <w:rPr>
          <w:sz w:val="24"/>
          <w:szCs w:val="24"/>
        </w:rPr>
      </w:pPr>
    </w:p>
    <w:p w:rsidR="00607FD6" w:rsidRPr="00B849F5" w:rsidRDefault="00710F03" w:rsidP="00B849F5">
      <w:pPr>
        <w:rPr>
          <w:sz w:val="12"/>
          <w:szCs w:val="12"/>
        </w:rPr>
      </w:pPr>
      <w:r w:rsidRPr="00710F03">
        <w:rPr>
          <w:sz w:val="12"/>
          <w:szCs w:val="12"/>
        </w:rPr>
        <w:t>Исп. Гурьева О.Е.</w:t>
      </w:r>
      <w:r w:rsidR="006E7638" w:rsidRPr="006E7638">
        <w:t xml:space="preserve"> </w:t>
      </w:r>
      <w:r w:rsidR="00B849F5">
        <w:rPr>
          <w:sz w:val="12"/>
          <w:szCs w:val="12"/>
        </w:rPr>
        <w:t>тел. 8 (813 69) 6-28-81</w:t>
      </w:r>
    </w:p>
    <w:p w:rsidR="00710F03" w:rsidRPr="00710F03" w:rsidRDefault="00710F03" w:rsidP="00607FD6">
      <w:pPr>
        <w:widowControl w:val="0"/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proofErr w:type="gramStart"/>
      <w:r w:rsidRPr="00710F03">
        <w:rPr>
          <w:sz w:val="24"/>
          <w:szCs w:val="24"/>
        </w:rPr>
        <w:t xml:space="preserve">Лист согласования постановления «Об утверждении административного регламента предоставления муниципальной услуги </w:t>
      </w:r>
      <w:r w:rsidR="00607FD6">
        <w:rPr>
          <w:sz w:val="24"/>
          <w:szCs w:val="24"/>
        </w:rPr>
        <w:t>«В</w:t>
      </w:r>
      <w:r w:rsidRPr="00710F03">
        <w:rPr>
          <w:sz w:val="24"/>
          <w:szCs w:val="24"/>
        </w:rPr>
        <w:t>ыдач</w:t>
      </w:r>
      <w:r w:rsidR="00607FD6">
        <w:rPr>
          <w:sz w:val="24"/>
          <w:szCs w:val="24"/>
        </w:rPr>
        <w:t>а</w:t>
      </w:r>
      <w:r w:rsidRPr="00710F03">
        <w:rPr>
          <w:sz w:val="24"/>
          <w:szCs w:val="24"/>
        </w:rPr>
        <w:t xml:space="preserve">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</w:t>
      </w:r>
      <w:proofErr w:type="gramEnd"/>
      <w:r w:rsidRPr="00710F03">
        <w:rPr>
          <w:sz w:val="24"/>
          <w:szCs w:val="24"/>
        </w:rPr>
        <w:t xml:space="preserve"> </w:t>
      </w:r>
      <w:proofErr w:type="gramStart"/>
      <w:r w:rsidRPr="00710F03">
        <w:rPr>
          <w:sz w:val="24"/>
          <w:szCs w:val="24"/>
        </w:rPr>
        <w:t>опубликованы в документах аэронавигационной информации»</w:t>
      </w:r>
      <w:proofErr w:type="gramEnd"/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 w:rsidRPr="00710F03">
        <w:rPr>
          <w:sz w:val="24"/>
          <w:szCs w:val="24"/>
        </w:rPr>
        <w:t>СОГЛАСОВАНО:</w:t>
      </w: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 w:rsidRPr="00710F03">
        <w:rPr>
          <w:sz w:val="24"/>
          <w:szCs w:val="24"/>
        </w:rPr>
        <w:t xml:space="preserve">Заместитель главы администрации </w:t>
      </w:r>
    </w:p>
    <w:p w:rsidR="00710F03" w:rsidRDefault="00434A97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>
        <w:rPr>
          <w:sz w:val="24"/>
          <w:szCs w:val="24"/>
        </w:rPr>
        <w:t xml:space="preserve">по безопасности, правопорядку и </w:t>
      </w:r>
    </w:p>
    <w:p w:rsidR="00434A97" w:rsidRPr="00710F03" w:rsidRDefault="00434A97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>
        <w:rPr>
          <w:sz w:val="24"/>
          <w:szCs w:val="24"/>
        </w:rPr>
        <w:t>организационным вопросам</w:t>
      </w: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 w:rsidRPr="00710F03">
        <w:rPr>
          <w:sz w:val="24"/>
          <w:szCs w:val="24"/>
        </w:rPr>
        <w:t>__</w:t>
      </w:r>
      <w:r w:rsidR="00BF0B72">
        <w:rPr>
          <w:sz w:val="24"/>
          <w:szCs w:val="24"/>
        </w:rPr>
        <w:t>__________________ А.Ю. Рахматов</w:t>
      </w:r>
    </w:p>
    <w:p w:rsidR="00607FD6" w:rsidRDefault="00607FD6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710F03" w:rsidRDefault="00607FD6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>
        <w:rPr>
          <w:sz w:val="24"/>
          <w:szCs w:val="24"/>
        </w:rPr>
        <w:t xml:space="preserve">«____» ____________ </w:t>
      </w:r>
      <w:r w:rsidR="00647D38">
        <w:rPr>
          <w:sz w:val="24"/>
          <w:szCs w:val="24"/>
        </w:rPr>
        <w:t>2026</w:t>
      </w:r>
      <w:r>
        <w:rPr>
          <w:sz w:val="24"/>
          <w:szCs w:val="24"/>
        </w:rPr>
        <w:t xml:space="preserve"> года</w:t>
      </w: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2D0A54" w:rsidRDefault="00F44134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>
        <w:rPr>
          <w:sz w:val="24"/>
          <w:szCs w:val="24"/>
        </w:rPr>
        <w:t>Н</w:t>
      </w:r>
      <w:r w:rsidR="00BF0B72">
        <w:rPr>
          <w:sz w:val="24"/>
          <w:szCs w:val="24"/>
        </w:rPr>
        <w:t>ачальник</w:t>
      </w:r>
      <w:r w:rsidR="002D0A54">
        <w:rPr>
          <w:sz w:val="24"/>
          <w:szCs w:val="24"/>
        </w:rPr>
        <w:t xml:space="preserve"> отдела </w:t>
      </w:r>
      <w:proofErr w:type="gramStart"/>
      <w:r w:rsidR="002D0A54">
        <w:rPr>
          <w:sz w:val="24"/>
          <w:szCs w:val="24"/>
        </w:rPr>
        <w:t>гражданской</w:t>
      </w:r>
      <w:proofErr w:type="gramEnd"/>
    </w:p>
    <w:p w:rsidR="00BF0B72" w:rsidRPr="00710F03" w:rsidRDefault="00BF0B72" w:rsidP="002D0A54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>
        <w:rPr>
          <w:sz w:val="24"/>
          <w:szCs w:val="24"/>
        </w:rPr>
        <w:t>защиты</w:t>
      </w:r>
      <w:r w:rsidR="002D0A54">
        <w:rPr>
          <w:sz w:val="24"/>
          <w:szCs w:val="24"/>
        </w:rPr>
        <w:t xml:space="preserve"> </w:t>
      </w:r>
      <w:r>
        <w:rPr>
          <w:sz w:val="24"/>
          <w:szCs w:val="24"/>
        </w:rPr>
        <w:t>и общественной безопасности</w:t>
      </w:r>
    </w:p>
    <w:p w:rsidR="00710F03" w:rsidRPr="00710F03" w:rsidRDefault="00BF0B72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>
        <w:rPr>
          <w:sz w:val="24"/>
          <w:szCs w:val="24"/>
        </w:rPr>
        <w:t>___</w:t>
      </w:r>
      <w:r w:rsidR="002D0A54">
        <w:rPr>
          <w:sz w:val="24"/>
          <w:szCs w:val="24"/>
        </w:rPr>
        <w:t xml:space="preserve">_________________ </w:t>
      </w:r>
      <w:r w:rsidR="00F44134">
        <w:rPr>
          <w:sz w:val="24"/>
          <w:szCs w:val="24"/>
        </w:rPr>
        <w:t>Р.Ю. Парамонов</w:t>
      </w:r>
      <w:r w:rsidR="00710F03" w:rsidRPr="00710F03">
        <w:rPr>
          <w:sz w:val="24"/>
          <w:szCs w:val="24"/>
        </w:rPr>
        <w:tab/>
      </w:r>
    </w:p>
    <w:p w:rsidR="00607FD6" w:rsidRDefault="00710F03" w:rsidP="00607FD6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:rsidR="00607FD6" w:rsidRPr="00710F03" w:rsidRDefault="00710F03" w:rsidP="00607FD6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0C58">
        <w:rPr>
          <w:sz w:val="24"/>
          <w:szCs w:val="24"/>
        </w:rPr>
        <w:t>«____» ____________ 2026</w:t>
      </w:r>
      <w:r w:rsidR="00607FD6">
        <w:rPr>
          <w:sz w:val="24"/>
          <w:szCs w:val="24"/>
        </w:rPr>
        <w:t xml:space="preserve"> года</w:t>
      </w: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 w:rsidRPr="00710F03">
        <w:rPr>
          <w:sz w:val="24"/>
          <w:szCs w:val="24"/>
        </w:rPr>
        <w:tab/>
      </w: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 w:rsidRPr="00710F03">
        <w:rPr>
          <w:sz w:val="24"/>
          <w:szCs w:val="24"/>
        </w:rPr>
        <w:t>Начальник юридического отдела</w:t>
      </w: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 w:rsidRPr="00710F03">
        <w:rPr>
          <w:sz w:val="24"/>
          <w:szCs w:val="24"/>
        </w:rPr>
        <w:t>__</w:t>
      </w:r>
      <w:r w:rsidR="00E30C58">
        <w:rPr>
          <w:sz w:val="24"/>
          <w:szCs w:val="24"/>
        </w:rPr>
        <w:t>__________________ Т.М. Филатова</w:t>
      </w:r>
    </w:p>
    <w:p w:rsidR="00607FD6" w:rsidRDefault="00710F03" w:rsidP="00607FD6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 w:rsidRPr="00710F03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           </w:t>
      </w:r>
    </w:p>
    <w:p w:rsidR="00607FD6" w:rsidRPr="00710F03" w:rsidRDefault="00E30C58" w:rsidP="00607FD6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>
        <w:rPr>
          <w:sz w:val="24"/>
          <w:szCs w:val="24"/>
        </w:rPr>
        <w:t>«____» ____________ 2026</w:t>
      </w:r>
      <w:r w:rsidR="00607FD6">
        <w:rPr>
          <w:sz w:val="24"/>
          <w:szCs w:val="24"/>
        </w:rPr>
        <w:t xml:space="preserve"> года</w:t>
      </w: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 w:rsidRPr="00710F03">
        <w:rPr>
          <w:sz w:val="24"/>
          <w:szCs w:val="24"/>
        </w:rPr>
        <w:t>Начальник общего отдела</w:t>
      </w:r>
      <w:r w:rsidRPr="00710F03">
        <w:rPr>
          <w:sz w:val="24"/>
          <w:szCs w:val="24"/>
        </w:rPr>
        <w:tab/>
      </w: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 w:rsidRPr="00710F03">
        <w:rPr>
          <w:sz w:val="24"/>
          <w:szCs w:val="24"/>
        </w:rPr>
        <w:t>____________________ М.С. Смолкина</w:t>
      </w:r>
      <w:r w:rsidRPr="00710F03">
        <w:rPr>
          <w:sz w:val="24"/>
          <w:szCs w:val="24"/>
        </w:rPr>
        <w:tab/>
      </w:r>
    </w:p>
    <w:p w:rsidR="00607FD6" w:rsidRDefault="00710F03" w:rsidP="00607FD6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 w:rsidRPr="00710F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</w:t>
      </w:r>
    </w:p>
    <w:p w:rsidR="00607FD6" w:rsidRPr="00710F03" w:rsidRDefault="00E30C58" w:rsidP="00607FD6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  <w:r>
        <w:rPr>
          <w:sz w:val="24"/>
          <w:szCs w:val="24"/>
        </w:rPr>
        <w:t>«____» ____________ 2026</w:t>
      </w:r>
      <w:r w:rsidR="00607FD6">
        <w:rPr>
          <w:sz w:val="24"/>
          <w:szCs w:val="24"/>
        </w:rPr>
        <w:t xml:space="preserve"> года</w:t>
      </w: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Default="00710F03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BF0B72" w:rsidRDefault="00BF0B72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BF0B72" w:rsidRDefault="00BF0B72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BF0B72" w:rsidRDefault="00BF0B72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BF0B72" w:rsidRDefault="00BF0B72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BF0B72" w:rsidRDefault="00BF0B72" w:rsidP="00710F03">
      <w:pPr>
        <w:widowControl w:val="0"/>
        <w:autoSpaceDE w:val="0"/>
        <w:autoSpaceDN w:val="0"/>
        <w:adjustRightInd w:val="0"/>
        <w:ind w:firstLine="680"/>
        <w:rPr>
          <w:sz w:val="24"/>
          <w:szCs w:val="24"/>
        </w:rPr>
      </w:pPr>
    </w:p>
    <w:p w:rsidR="00710F03" w:rsidRPr="00BF0B72" w:rsidRDefault="00607FD6" w:rsidP="00BF0B72">
      <w:pPr>
        <w:widowControl w:val="0"/>
        <w:autoSpaceDE w:val="0"/>
        <w:autoSpaceDN w:val="0"/>
        <w:adjustRightInd w:val="0"/>
        <w:ind w:firstLine="680"/>
        <w:jc w:val="right"/>
      </w:pPr>
      <w:r>
        <w:t>Р</w:t>
      </w:r>
      <w:r w:rsidR="00710F03" w:rsidRPr="00BF0B72">
        <w:t>ассылка:</w:t>
      </w:r>
    </w:p>
    <w:p w:rsidR="00BF0B72" w:rsidRDefault="00261F53" w:rsidP="00BF0B72">
      <w:pPr>
        <w:widowControl w:val="0"/>
        <w:autoSpaceDE w:val="0"/>
        <w:autoSpaceDN w:val="0"/>
        <w:adjustRightInd w:val="0"/>
        <w:ind w:firstLine="680"/>
        <w:jc w:val="right"/>
      </w:pPr>
      <w:r>
        <w:lastRenderedPageBreak/>
        <w:t xml:space="preserve"> ОГЗиОБ</w:t>
      </w:r>
      <w:r w:rsidR="00BF0B72">
        <w:t xml:space="preserve">, </w:t>
      </w:r>
      <w:r w:rsidR="00710F03" w:rsidRPr="00BF0B72">
        <w:t xml:space="preserve">Пресс-Центр, ОМВД, ОЭР, </w:t>
      </w:r>
    </w:p>
    <w:p w:rsidR="00450001" w:rsidRPr="00110A4C" w:rsidRDefault="00710F03" w:rsidP="00110A4C">
      <w:pPr>
        <w:widowControl w:val="0"/>
        <w:autoSpaceDE w:val="0"/>
        <w:autoSpaceDN w:val="0"/>
        <w:adjustRightInd w:val="0"/>
        <w:ind w:firstLine="680"/>
        <w:jc w:val="right"/>
      </w:pPr>
      <w:r w:rsidRPr="00BF0B72">
        <w:t xml:space="preserve">ОИТиЗИ, ОФКиС, прокуратура </w:t>
      </w:r>
    </w:p>
    <w:p w:rsidR="00607FD6" w:rsidRDefault="00607FD6" w:rsidP="00710F03">
      <w:pPr>
        <w:tabs>
          <w:tab w:val="left" w:pos="1134"/>
        </w:tabs>
        <w:ind w:left="720"/>
        <w:jc w:val="right"/>
        <w:rPr>
          <w:sz w:val="24"/>
          <w:szCs w:val="24"/>
        </w:rPr>
      </w:pPr>
    </w:p>
    <w:sectPr w:rsidR="00607FD6" w:rsidSect="005E2DED">
      <w:pgSz w:w="11906" w:h="16838"/>
      <w:pgMar w:top="567" w:right="567" w:bottom="567" w:left="1701" w:header="720" w:footer="1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CE6" w:rsidRDefault="00423CE6" w:rsidP="00450001">
      <w:r>
        <w:separator/>
      </w:r>
    </w:p>
  </w:endnote>
  <w:endnote w:type="continuationSeparator" w:id="0">
    <w:p w:rsidR="00423CE6" w:rsidRDefault="00423CE6" w:rsidP="0045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CE6" w:rsidRDefault="00423CE6" w:rsidP="00450001">
      <w:r>
        <w:separator/>
      </w:r>
    </w:p>
  </w:footnote>
  <w:footnote w:type="continuationSeparator" w:id="0">
    <w:p w:rsidR="00423CE6" w:rsidRDefault="00423CE6" w:rsidP="00450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3C45"/>
    <w:multiLevelType w:val="hybridMultilevel"/>
    <w:tmpl w:val="D4E84C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4D08F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7D23826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85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1F73FE"/>
    <w:multiLevelType w:val="hybridMultilevel"/>
    <w:tmpl w:val="045239BE"/>
    <w:lvl w:ilvl="0" w:tplc="8EDE5B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86339"/>
    <w:multiLevelType w:val="hybridMultilevel"/>
    <w:tmpl w:val="B8425962"/>
    <w:lvl w:ilvl="0" w:tplc="D3669C1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960A67"/>
    <w:multiLevelType w:val="hybridMultilevel"/>
    <w:tmpl w:val="FC5CF99C"/>
    <w:lvl w:ilvl="0" w:tplc="634246E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C16618"/>
    <w:multiLevelType w:val="hybridMultilevel"/>
    <w:tmpl w:val="F7D67CE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DD319A"/>
    <w:multiLevelType w:val="hybridMultilevel"/>
    <w:tmpl w:val="7D04652E"/>
    <w:lvl w:ilvl="0" w:tplc="E5069EB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1B02F80"/>
    <w:multiLevelType w:val="hybridMultilevel"/>
    <w:tmpl w:val="FC5CF99C"/>
    <w:lvl w:ilvl="0" w:tplc="634246E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8fc51b9-4a56-4d3f-8ac9-2d4a0f1e9500"/>
  </w:docVars>
  <w:rsids>
    <w:rsidRoot w:val="00450001"/>
    <w:rsid w:val="000230E3"/>
    <w:rsid w:val="000248FF"/>
    <w:rsid w:val="00032969"/>
    <w:rsid w:val="000368C0"/>
    <w:rsid w:val="00046140"/>
    <w:rsid w:val="00046AA9"/>
    <w:rsid w:val="00057AB4"/>
    <w:rsid w:val="00061FBC"/>
    <w:rsid w:val="00070F3A"/>
    <w:rsid w:val="00072D11"/>
    <w:rsid w:val="0008380E"/>
    <w:rsid w:val="00086B5D"/>
    <w:rsid w:val="000946DF"/>
    <w:rsid w:val="000A4F09"/>
    <w:rsid w:val="000B0B5B"/>
    <w:rsid w:val="000C3958"/>
    <w:rsid w:val="000D0EA7"/>
    <w:rsid w:val="000D3A9E"/>
    <w:rsid w:val="000F01FF"/>
    <w:rsid w:val="000F26AA"/>
    <w:rsid w:val="000F67B5"/>
    <w:rsid w:val="00104657"/>
    <w:rsid w:val="00110A4C"/>
    <w:rsid w:val="001119E0"/>
    <w:rsid w:val="00116523"/>
    <w:rsid w:val="00124ABE"/>
    <w:rsid w:val="0014354D"/>
    <w:rsid w:val="00152546"/>
    <w:rsid w:val="001639F5"/>
    <w:rsid w:val="00173F85"/>
    <w:rsid w:val="00175952"/>
    <w:rsid w:val="00184F19"/>
    <w:rsid w:val="001B2A06"/>
    <w:rsid w:val="001C6713"/>
    <w:rsid w:val="001D0766"/>
    <w:rsid w:val="001D1A71"/>
    <w:rsid w:val="001D1B78"/>
    <w:rsid w:val="001E627B"/>
    <w:rsid w:val="001F0C95"/>
    <w:rsid w:val="001F0C9A"/>
    <w:rsid w:val="00206E8A"/>
    <w:rsid w:val="00207A5B"/>
    <w:rsid w:val="00210722"/>
    <w:rsid w:val="00222A92"/>
    <w:rsid w:val="00222B38"/>
    <w:rsid w:val="002235CA"/>
    <w:rsid w:val="002239D7"/>
    <w:rsid w:val="00231F44"/>
    <w:rsid w:val="002333CF"/>
    <w:rsid w:val="00244416"/>
    <w:rsid w:val="00261F53"/>
    <w:rsid w:val="002672EC"/>
    <w:rsid w:val="00277DBE"/>
    <w:rsid w:val="002A0598"/>
    <w:rsid w:val="002B45B0"/>
    <w:rsid w:val="002B5CAE"/>
    <w:rsid w:val="002B666D"/>
    <w:rsid w:val="002C3CAB"/>
    <w:rsid w:val="002C40DC"/>
    <w:rsid w:val="002C7ED4"/>
    <w:rsid w:val="002D0A54"/>
    <w:rsid w:val="002E24E2"/>
    <w:rsid w:val="002F14C6"/>
    <w:rsid w:val="002F6427"/>
    <w:rsid w:val="00303BE3"/>
    <w:rsid w:val="003046CE"/>
    <w:rsid w:val="003100D0"/>
    <w:rsid w:val="003135E2"/>
    <w:rsid w:val="00320C54"/>
    <w:rsid w:val="00325614"/>
    <w:rsid w:val="00342E9F"/>
    <w:rsid w:val="00344061"/>
    <w:rsid w:val="003454A2"/>
    <w:rsid w:val="00350109"/>
    <w:rsid w:val="003556E4"/>
    <w:rsid w:val="003635CC"/>
    <w:rsid w:val="003645BE"/>
    <w:rsid w:val="003669CE"/>
    <w:rsid w:val="00374FBE"/>
    <w:rsid w:val="003775CD"/>
    <w:rsid w:val="003900F0"/>
    <w:rsid w:val="00391CF8"/>
    <w:rsid w:val="003B03B7"/>
    <w:rsid w:val="003B6065"/>
    <w:rsid w:val="003C073C"/>
    <w:rsid w:val="003C4698"/>
    <w:rsid w:val="003C4AD1"/>
    <w:rsid w:val="003D05AE"/>
    <w:rsid w:val="003D5E43"/>
    <w:rsid w:val="003F0629"/>
    <w:rsid w:val="004035FE"/>
    <w:rsid w:val="0040422C"/>
    <w:rsid w:val="00422AA7"/>
    <w:rsid w:val="00423CE6"/>
    <w:rsid w:val="00425BA6"/>
    <w:rsid w:val="00434A97"/>
    <w:rsid w:val="00447879"/>
    <w:rsid w:val="00450001"/>
    <w:rsid w:val="00456120"/>
    <w:rsid w:val="00467292"/>
    <w:rsid w:val="00470B3A"/>
    <w:rsid w:val="00470D2D"/>
    <w:rsid w:val="00470DC2"/>
    <w:rsid w:val="004B73B0"/>
    <w:rsid w:val="004D48F8"/>
    <w:rsid w:val="004F4405"/>
    <w:rsid w:val="00501B8C"/>
    <w:rsid w:val="00502B04"/>
    <w:rsid w:val="00515AAE"/>
    <w:rsid w:val="00527CCB"/>
    <w:rsid w:val="005425F4"/>
    <w:rsid w:val="00543C8A"/>
    <w:rsid w:val="0054739C"/>
    <w:rsid w:val="005521C7"/>
    <w:rsid w:val="00571159"/>
    <w:rsid w:val="00581341"/>
    <w:rsid w:val="00593C63"/>
    <w:rsid w:val="00594E6A"/>
    <w:rsid w:val="005A1CDF"/>
    <w:rsid w:val="005A3BC9"/>
    <w:rsid w:val="005A51CA"/>
    <w:rsid w:val="005B1935"/>
    <w:rsid w:val="005B1B7B"/>
    <w:rsid w:val="005C6EE5"/>
    <w:rsid w:val="005D0180"/>
    <w:rsid w:val="005D2368"/>
    <w:rsid w:val="005E1865"/>
    <w:rsid w:val="005E2DED"/>
    <w:rsid w:val="005F22CE"/>
    <w:rsid w:val="00605BB2"/>
    <w:rsid w:val="00607FD6"/>
    <w:rsid w:val="00612149"/>
    <w:rsid w:val="00647D38"/>
    <w:rsid w:val="0065584E"/>
    <w:rsid w:val="00675C6F"/>
    <w:rsid w:val="00683392"/>
    <w:rsid w:val="00684320"/>
    <w:rsid w:val="00693E5E"/>
    <w:rsid w:val="00697CCC"/>
    <w:rsid w:val="006A0548"/>
    <w:rsid w:val="006A6DB7"/>
    <w:rsid w:val="006A73C5"/>
    <w:rsid w:val="006B1D5B"/>
    <w:rsid w:val="006B400D"/>
    <w:rsid w:val="006B7B62"/>
    <w:rsid w:val="006D3233"/>
    <w:rsid w:val="006E7638"/>
    <w:rsid w:val="006F2C51"/>
    <w:rsid w:val="006F3886"/>
    <w:rsid w:val="007017D4"/>
    <w:rsid w:val="0070480D"/>
    <w:rsid w:val="00710F03"/>
    <w:rsid w:val="007151F4"/>
    <w:rsid w:val="007158B7"/>
    <w:rsid w:val="0071788D"/>
    <w:rsid w:val="007222FE"/>
    <w:rsid w:val="00722625"/>
    <w:rsid w:val="00723B7C"/>
    <w:rsid w:val="007268CE"/>
    <w:rsid w:val="00730E3B"/>
    <w:rsid w:val="007362DD"/>
    <w:rsid w:val="007371AD"/>
    <w:rsid w:val="00742483"/>
    <w:rsid w:val="00742F4C"/>
    <w:rsid w:val="0075458A"/>
    <w:rsid w:val="00766982"/>
    <w:rsid w:val="007877B4"/>
    <w:rsid w:val="00792FDB"/>
    <w:rsid w:val="007A54EC"/>
    <w:rsid w:val="007B2BB7"/>
    <w:rsid w:val="007B5249"/>
    <w:rsid w:val="007E321A"/>
    <w:rsid w:val="008007B3"/>
    <w:rsid w:val="00805F1E"/>
    <w:rsid w:val="0081673D"/>
    <w:rsid w:val="00821021"/>
    <w:rsid w:val="0084000B"/>
    <w:rsid w:val="00843F78"/>
    <w:rsid w:val="008554B1"/>
    <w:rsid w:val="0086142F"/>
    <w:rsid w:val="00863C62"/>
    <w:rsid w:val="00880255"/>
    <w:rsid w:val="0088303D"/>
    <w:rsid w:val="0089150D"/>
    <w:rsid w:val="008B74AE"/>
    <w:rsid w:val="008D33EF"/>
    <w:rsid w:val="008D4D5E"/>
    <w:rsid w:val="008D7255"/>
    <w:rsid w:val="008D787C"/>
    <w:rsid w:val="008E6448"/>
    <w:rsid w:val="008F16A3"/>
    <w:rsid w:val="008F2045"/>
    <w:rsid w:val="009112E2"/>
    <w:rsid w:val="0091168E"/>
    <w:rsid w:val="00911E52"/>
    <w:rsid w:val="00917BF1"/>
    <w:rsid w:val="00941FC4"/>
    <w:rsid w:val="00960DCF"/>
    <w:rsid w:val="00965960"/>
    <w:rsid w:val="00967933"/>
    <w:rsid w:val="00973345"/>
    <w:rsid w:val="009772B1"/>
    <w:rsid w:val="0098408B"/>
    <w:rsid w:val="00986786"/>
    <w:rsid w:val="00986B56"/>
    <w:rsid w:val="00992E73"/>
    <w:rsid w:val="00992FD4"/>
    <w:rsid w:val="009A33C7"/>
    <w:rsid w:val="009B5442"/>
    <w:rsid w:val="009C0071"/>
    <w:rsid w:val="009C0DD1"/>
    <w:rsid w:val="009C21FC"/>
    <w:rsid w:val="009C288F"/>
    <w:rsid w:val="009D4055"/>
    <w:rsid w:val="009E05FB"/>
    <w:rsid w:val="009E2C1E"/>
    <w:rsid w:val="009E70A2"/>
    <w:rsid w:val="009F3D19"/>
    <w:rsid w:val="00A07E12"/>
    <w:rsid w:val="00A24E03"/>
    <w:rsid w:val="00A272DE"/>
    <w:rsid w:val="00A423AB"/>
    <w:rsid w:val="00A60AF3"/>
    <w:rsid w:val="00A73C48"/>
    <w:rsid w:val="00A73F50"/>
    <w:rsid w:val="00A83F8E"/>
    <w:rsid w:val="00A907ED"/>
    <w:rsid w:val="00A94C82"/>
    <w:rsid w:val="00AA10E6"/>
    <w:rsid w:val="00AA1779"/>
    <w:rsid w:val="00AB7839"/>
    <w:rsid w:val="00AD6214"/>
    <w:rsid w:val="00AE18F5"/>
    <w:rsid w:val="00AE1B87"/>
    <w:rsid w:val="00AF1CB9"/>
    <w:rsid w:val="00AF4810"/>
    <w:rsid w:val="00B025C9"/>
    <w:rsid w:val="00B03DC4"/>
    <w:rsid w:val="00B06A3E"/>
    <w:rsid w:val="00B1380E"/>
    <w:rsid w:val="00B22300"/>
    <w:rsid w:val="00B45A6C"/>
    <w:rsid w:val="00B4728B"/>
    <w:rsid w:val="00B57C22"/>
    <w:rsid w:val="00B6048F"/>
    <w:rsid w:val="00B774FA"/>
    <w:rsid w:val="00B813E5"/>
    <w:rsid w:val="00B849F5"/>
    <w:rsid w:val="00B9106A"/>
    <w:rsid w:val="00B9421C"/>
    <w:rsid w:val="00BC62EF"/>
    <w:rsid w:val="00BD1CDE"/>
    <w:rsid w:val="00BE11B1"/>
    <w:rsid w:val="00BF0B72"/>
    <w:rsid w:val="00BF45AB"/>
    <w:rsid w:val="00C06573"/>
    <w:rsid w:val="00C10F51"/>
    <w:rsid w:val="00C10FC2"/>
    <w:rsid w:val="00C15E19"/>
    <w:rsid w:val="00C31F7C"/>
    <w:rsid w:val="00C36BD0"/>
    <w:rsid w:val="00C4545A"/>
    <w:rsid w:val="00C5176A"/>
    <w:rsid w:val="00C6485A"/>
    <w:rsid w:val="00C67E2C"/>
    <w:rsid w:val="00C7050F"/>
    <w:rsid w:val="00C76384"/>
    <w:rsid w:val="00C8162D"/>
    <w:rsid w:val="00C819DF"/>
    <w:rsid w:val="00C855AF"/>
    <w:rsid w:val="00C90755"/>
    <w:rsid w:val="00C92126"/>
    <w:rsid w:val="00C96D26"/>
    <w:rsid w:val="00C972B2"/>
    <w:rsid w:val="00CC6781"/>
    <w:rsid w:val="00CD2109"/>
    <w:rsid w:val="00CD2260"/>
    <w:rsid w:val="00CE2E9C"/>
    <w:rsid w:val="00CF09E7"/>
    <w:rsid w:val="00CF44EE"/>
    <w:rsid w:val="00D00D4B"/>
    <w:rsid w:val="00D13305"/>
    <w:rsid w:val="00D145C9"/>
    <w:rsid w:val="00D14646"/>
    <w:rsid w:val="00D2090E"/>
    <w:rsid w:val="00D257E2"/>
    <w:rsid w:val="00D340BD"/>
    <w:rsid w:val="00D43C6C"/>
    <w:rsid w:val="00D440C8"/>
    <w:rsid w:val="00D6009D"/>
    <w:rsid w:val="00D66202"/>
    <w:rsid w:val="00D71842"/>
    <w:rsid w:val="00D771FE"/>
    <w:rsid w:val="00D83A85"/>
    <w:rsid w:val="00DA5A23"/>
    <w:rsid w:val="00DA72CC"/>
    <w:rsid w:val="00DB6983"/>
    <w:rsid w:val="00DD5800"/>
    <w:rsid w:val="00DD7FDA"/>
    <w:rsid w:val="00DF009F"/>
    <w:rsid w:val="00E01EE6"/>
    <w:rsid w:val="00E047A5"/>
    <w:rsid w:val="00E14254"/>
    <w:rsid w:val="00E30882"/>
    <w:rsid w:val="00E30C58"/>
    <w:rsid w:val="00E4356E"/>
    <w:rsid w:val="00E47A52"/>
    <w:rsid w:val="00E76055"/>
    <w:rsid w:val="00E830A9"/>
    <w:rsid w:val="00E93526"/>
    <w:rsid w:val="00E9474E"/>
    <w:rsid w:val="00EA1CBD"/>
    <w:rsid w:val="00EA2C0A"/>
    <w:rsid w:val="00EA513C"/>
    <w:rsid w:val="00EA7161"/>
    <w:rsid w:val="00EB7828"/>
    <w:rsid w:val="00EC0342"/>
    <w:rsid w:val="00EC1329"/>
    <w:rsid w:val="00ED74E4"/>
    <w:rsid w:val="00EE0850"/>
    <w:rsid w:val="00EE2DF0"/>
    <w:rsid w:val="00EE30B6"/>
    <w:rsid w:val="00EE31E3"/>
    <w:rsid w:val="00EE3803"/>
    <w:rsid w:val="00EE389E"/>
    <w:rsid w:val="00EE7027"/>
    <w:rsid w:val="00EE73AB"/>
    <w:rsid w:val="00EE7EC3"/>
    <w:rsid w:val="00EF25CE"/>
    <w:rsid w:val="00EF5CEF"/>
    <w:rsid w:val="00EF6872"/>
    <w:rsid w:val="00F00BAF"/>
    <w:rsid w:val="00F37141"/>
    <w:rsid w:val="00F37D6C"/>
    <w:rsid w:val="00F40E67"/>
    <w:rsid w:val="00F44134"/>
    <w:rsid w:val="00F52D90"/>
    <w:rsid w:val="00F61776"/>
    <w:rsid w:val="00F61930"/>
    <w:rsid w:val="00F643B4"/>
    <w:rsid w:val="00F758B4"/>
    <w:rsid w:val="00F87B65"/>
    <w:rsid w:val="00F93947"/>
    <w:rsid w:val="00FA05D4"/>
    <w:rsid w:val="00FE7522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50001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0001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00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00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500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0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40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40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92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50001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0001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00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00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500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0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40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40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92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2</cp:revision>
  <cp:lastPrinted>2025-12-08T14:44:00Z</cp:lastPrinted>
  <dcterms:created xsi:type="dcterms:W3CDTF">2026-04-14T14:51:00Z</dcterms:created>
  <dcterms:modified xsi:type="dcterms:W3CDTF">2026-04-14T14:51:00Z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e8fc51b9-4a56-4d3f-8ac9-2d4a0f1e9500</vt:lpwstr>
  </property>
</Properties>
</file>