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E06" w:rsidRPr="009B143A" w:rsidRDefault="009C0E06" w:rsidP="009C0E06">
      <w:pPr>
        <w:jc w:val="center"/>
        <w:rPr>
          <w:b/>
          <w:sz w:val="22"/>
          <w:szCs w:val="22"/>
        </w:rPr>
      </w:pPr>
      <w:r w:rsidRPr="009C0E06">
        <w:rPr>
          <w:b/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2499148</wp:posOffset>
            </wp:positionH>
            <wp:positionV relativeFrom="paragraph">
              <wp:posOffset>-321098</wp:posOffset>
            </wp:positionV>
            <wp:extent cx="611717" cy="783166"/>
            <wp:effectExtent l="19050" t="0" r="0" b="0"/>
            <wp:wrapTopAndBottom/>
            <wp:docPr id="4" name="Рисунок 3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" cy="782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B143A">
        <w:rPr>
          <w:b/>
          <w:sz w:val="22"/>
          <w:szCs w:val="22"/>
        </w:rPr>
        <w:t>СОВЕТ ДЕПУТАТОВ МУНИЦИПАЛЬНОГО ОБРАЗОВАНИЯ</w:t>
      </w:r>
    </w:p>
    <w:p w:rsidR="009C0E06" w:rsidRPr="009B143A" w:rsidRDefault="009C0E06" w:rsidP="009C0E06">
      <w:pPr>
        <w:jc w:val="center"/>
        <w:rPr>
          <w:b/>
          <w:sz w:val="22"/>
          <w:szCs w:val="22"/>
        </w:rPr>
      </w:pPr>
      <w:r w:rsidRPr="009B143A">
        <w:rPr>
          <w:b/>
          <w:sz w:val="22"/>
          <w:szCs w:val="22"/>
        </w:rPr>
        <w:t>СОСНОВОБОРСКИЙ ГОРОДСКОЙ ОКРУГ ЛЕНИНГРАДСКОЙ ОБЛАСТИ</w:t>
      </w:r>
    </w:p>
    <w:p w:rsidR="009C0E06" w:rsidRPr="009B143A" w:rsidRDefault="009C0E06" w:rsidP="009C0E06">
      <w:pPr>
        <w:jc w:val="center"/>
        <w:rPr>
          <w:b/>
          <w:sz w:val="22"/>
          <w:szCs w:val="22"/>
        </w:rPr>
      </w:pPr>
      <w:r w:rsidRPr="009B143A">
        <w:rPr>
          <w:b/>
          <w:sz w:val="22"/>
          <w:szCs w:val="22"/>
        </w:rPr>
        <w:t>(</w:t>
      </w:r>
      <w:r>
        <w:rPr>
          <w:b/>
          <w:sz w:val="22"/>
          <w:szCs w:val="22"/>
        </w:rPr>
        <w:t>ПЯТЫЙ</w:t>
      </w:r>
      <w:r w:rsidRPr="009B143A">
        <w:rPr>
          <w:b/>
          <w:sz w:val="22"/>
          <w:szCs w:val="22"/>
        </w:rPr>
        <w:t xml:space="preserve"> СОЗЫВ)</w:t>
      </w:r>
    </w:p>
    <w:p w:rsidR="009C0E06" w:rsidRDefault="00C3537C" w:rsidP="009C0E06">
      <w:pPr>
        <w:jc w:val="center"/>
        <w:rPr>
          <w:b/>
          <w:sz w:val="24"/>
        </w:rPr>
      </w:pPr>
      <w:r w:rsidRPr="00C3537C">
        <w:rPr>
          <w:noProof/>
        </w:rPr>
        <w:pict>
          <v:line id="_x0000_s1026" style="position:absolute;left:0;text-align:left;flip:y;z-index:251658240" from="5.4pt,4.35pt" to="468.65pt,5pt" o:allowincell="f" strokeweight="2pt">
            <v:stroke startarrowwidth="narrow" startarrowlength="short" endarrowwidth="narrow" endarrowlength="short"/>
          </v:line>
        </w:pict>
      </w:r>
    </w:p>
    <w:p w:rsidR="009C0E06" w:rsidRPr="009B143A" w:rsidRDefault="009C0E06" w:rsidP="009C0E06">
      <w:pPr>
        <w:jc w:val="center"/>
        <w:rPr>
          <w:b/>
          <w:spacing w:val="20"/>
          <w:sz w:val="40"/>
          <w:szCs w:val="40"/>
        </w:rPr>
      </w:pPr>
      <w:proofErr w:type="gramStart"/>
      <w:r w:rsidRPr="009B143A">
        <w:rPr>
          <w:b/>
          <w:spacing w:val="20"/>
          <w:sz w:val="40"/>
          <w:szCs w:val="40"/>
        </w:rPr>
        <w:t>Р</w:t>
      </w:r>
      <w:proofErr w:type="gramEnd"/>
      <w:r w:rsidRPr="009B143A">
        <w:rPr>
          <w:b/>
          <w:spacing w:val="20"/>
          <w:sz w:val="40"/>
          <w:szCs w:val="40"/>
        </w:rPr>
        <w:t xml:space="preserve"> Е Ш Е Н И Е</w:t>
      </w:r>
    </w:p>
    <w:tbl>
      <w:tblPr>
        <w:tblW w:w="0" w:type="auto"/>
        <w:tblLayout w:type="fixed"/>
        <w:tblLook w:val="0000"/>
      </w:tblPr>
      <w:tblGrid>
        <w:gridCol w:w="6062"/>
      </w:tblGrid>
      <w:tr w:rsidR="009C0E06" w:rsidRPr="0019400A" w:rsidTr="00B654A1">
        <w:tc>
          <w:tcPr>
            <w:tcW w:w="6062" w:type="dxa"/>
          </w:tcPr>
          <w:p w:rsidR="009C0E06" w:rsidRDefault="009C0E06" w:rsidP="00B654A1">
            <w:pPr>
              <w:jc w:val="both"/>
              <w:rPr>
                <w:b/>
                <w:bCs/>
                <w:sz w:val="28"/>
                <w:szCs w:val="28"/>
              </w:rPr>
            </w:pPr>
          </w:p>
          <w:p w:rsidR="001847B9" w:rsidRPr="001847B9" w:rsidRDefault="001847B9" w:rsidP="001847B9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</w:t>
            </w:r>
            <w:r w:rsidRPr="001847B9">
              <w:rPr>
                <w:rFonts w:ascii="Times New Roman" w:hAnsi="Times New Roman" w:cs="Times New Roman"/>
                <w:b/>
                <w:sz w:val="28"/>
                <w:szCs w:val="28"/>
              </w:rPr>
              <w:t>от 29.07.2026 года  № 10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  <w:p w:rsidR="001847B9" w:rsidRPr="001847B9" w:rsidRDefault="001847B9" w:rsidP="00B654A1">
            <w:pPr>
              <w:jc w:val="both"/>
              <w:rPr>
                <w:b/>
                <w:bCs/>
                <w:sz w:val="28"/>
                <w:szCs w:val="28"/>
              </w:rPr>
            </w:pPr>
          </w:p>
          <w:p w:rsidR="009C0E06" w:rsidRPr="0019400A" w:rsidRDefault="009C0E06" w:rsidP="00551817">
            <w:pPr>
              <w:jc w:val="both"/>
              <w:rPr>
                <w:b/>
                <w:sz w:val="28"/>
                <w:u w:val="single"/>
              </w:rPr>
            </w:pPr>
            <w:r w:rsidRPr="0019400A">
              <w:rPr>
                <w:b/>
                <w:sz w:val="28"/>
              </w:rPr>
              <w:t xml:space="preserve">«Об установлении </w:t>
            </w:r>
            <w:r w:rsidR="00551817">
              <w:rPr>
                <w:b/>
                <w:sz w:val="28"/>
              </w:rPr>
              <w:t xml:space="preserve">мемориальной </w:t>
            </w:r>
            <w:r w:rsidR="00551817" w:rsidRPr="0019400A">
              <w:rPr>
                <w:b/>
                <w:sz w:val="28"/>
              </w:rPr>
              <w:t xml:space="preserve"> доски </w:t>
            </w:r>
            <w:r w:rsidRPr="0019400A">
              <w:rPr>
                <w:b/>
                <w:sz w:val="28"/>
              </w:rPr>
              <w:t xml:space="preserve">на фасаде </w:t>
            </w:r>
            <w:r>
              <w:rPr>
                <w:b/>
                <w:sz w:val="28"/>
              </w:rPr>
              <w:t xml:space="preserve">корпуса АХК здания АО «НИИ ОЭП» </w:t>
            </w:r>
            <w:r w:rsidRPr="0019400A">
              <w:rPr>
                <w:b/>
                <w:sz w:val="28"/>
              </w:rPr>
              <w:t>в память о</w:t>
            </w:r>
            <w:r w:rsidR="00302A14">
              <w:rPr>
                <w:b/>
                <w:sz w:val="28"/>
              </w:rPr>
              <w:t xml:space="preserve">б </w:t>
            </w:r>
            <w:r>
              <w:rPr>
                <w:b/>
                <w:sz w:val="28"/>
              </w:rPr>
              <w:t xml:space="preserve">основателе </w:t>
            </w:r>
            <w:r w:rsidR="00054A31">
              <w:rPr>
                <w:b/>
                <w:sz w:val="28"/>
              </w:rPr>
              <w:t>института</w:t>
            </w:r>
            <w:r w:rsidR="00302A14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Мирошникове</w:t>
            </w:r>
            <w:proofErr w:type="spellEnd"/>
            <w:r>
              <w:rPr>
                <w:b/>
                <w:sz w:val="28"/>
              </w:rPr>
              <w:t xml:space="preserve"> М.М.»</w:t>
            </w:r>
          </w:p>
        </w:tc>
      </w:tr>
    </w:tbl>
    <w:p w:rsidR="009C0E06" w:rsidRPr="0019400A" w:rsidRDefault="009C0E06" w:rsidP="009C0E06">
      <w:pPr>
        <w:ind w:firstLine="709"/>
        <w:jc w:val="both"/>
        <w:rPr>
          <w:sz w:val="28"/>
        </w:rPr>
      </w:pPr>
    </w:p>
    <w:p w:rsidR="009C0E06" w:rsidRPr="002204C5" w:rsidRDefault="009C0E06" w:rsidP="009C0E06">
      <w:pPr>
        <w:pStyle w:val="a3"/>
        <w:rPr>
          <w:rFonts w:ascii="Times New Roman" w:hAnsi="Times New Roman"/>
          <w:sz w:val="28"/>
          <w:szCs w:val="28"/>
        </w:rPr>
      </w:pPr>
      <w:proofErr w:type="gramStart"/>
      <w:r w:rsidRPr="002204C5">
        <w:rPr>
          <w:rFonts w:ascii="Times New Roman" w:hAnsi="Times New Roman"/>
          <w:sz w:val="28"/>
          <w:szCs w:val="28"/>
        </w:rPr>
        <w:t xml:space="preserve">Рассмотрев решение комиссии по установке памятников истории и культуры на территории Сосновоборского городского округа  Ленинградской области </w:t>
      </w:r>
      <w:r w:rsidR="00E52A99">
        <w:rPr>
          <w:rFonts w:ascii="Times New Roman" w:hAnsi="Times New Roman"/>
          <w:sz w:val="28"/>
          <w:szCs w:val="28"/>
        </w:rPr>
        <w:t xml:space="preserve">(протокол от 24 июля 2026 года № 1/2026) </w:t>
      </w:r>
      <w:r w:rsidRPr="002204C5">
        <w:rPr>
          <w:rFonts w:ascii="Times New Roman" w:hAnsi="Times New Roman"/>
          <w:sz w:val="28"/>
          <w:szCs w:val="28"/>
        </w:rPr>
        <w:t xml:space="preserve">и руководствуясь «Положением о порядке установки, обеспечении сохранности и демонтаже мемориальных досок и памятных знаков на территории муниципального образования </w:t>
      </w:r>
      <w:proofErr w:type="spellStart"/>
      <w:r w:rsidRPr="002204C5">
        <w:rPr>
          <w:rFonts w:ascii="Times New Roman" w:hAnsi="Times New Roman"/>
          <w:sz w:val="28"/>
          <w:szCs w:val="28"/>
        </w:rPr>
        <w:t>Сосновоборский</w:t>
      </w:r>
      <w:proofErr w:type="spellEnd"/>
      <w:r w:rsidRPr="002204C5">
        <w:rPr>
          <w:rFonts w:ascii="Times New Roman" w:hAnsi="Times New Roman"/>
          <w:sz w:val="28"/>
          <w:szCs w:val="28"/>
        </w:rPr>
        <w:t xml:space="preserve"> городской округ Ленинградской области», утвержденного решением совета депутатов от 25.03.2015</w:t>
      </w:r>
      <w:r w:rsidR="00214E25">
        <w:rPr>
          <w:rFonts w:ascii="Times New Roman" w:hAnsi="Times New Roman"/>
          <w:sz w:val="28"/>
          <w:szCs w:val="28"/>
        </w:rPr>
        <w:t xml:space="preserve"> года</w:t>
      </w:r>
      <w:r w:rsidRPr="002204C5">
        <w:rPr>
          <w:rFonts w:ascii="Times New Roman" w:hAnsi="Times New Roman"/>
          <w:sz w:val="28"/>
          <w:szCs w:val="28"/>
        </w:rPr>
        <w:t xml:space="preserve"> №54 (</w:t>
      </w:r>
      <w:r>
        <w:rPr>
          <w:rFonts w:ascii="Times New Roman" w:hAnsi="Times New Roman"/>
          <w:sz w:val="28"/>
          <w:szCs w:val="28"/>
        </w:rPr>
        <w:t>с изменениями</w:t>
      </w:r>
      <w:r w:rsidRPr="002204C5">
        <w:rPr>
          <w:rFonts w:ascii="Times New Roman" w:hAnsi="Times New Roman"/>
          <w:sz w:val="28"/>
          <w:szCs w:val="28"/>
        </w:rPr>
        <w:t>), совет депутатов</w:t>
      </w:r>
      <w:proofErr w:type="gramEnd"/>
      <w:r w:rsidRPr="002204C5">
        <w:rPr>
          <w:rFonts w:ascii="Times New Roman" w:hAnsi="Times New Roman"/>
          <w:sz w:val="28"/>
          <w:szCs w:val="28"/>
        </w:rPr>
        <w:t xml:space="preserve"> Сосновоборского городского округа</w:t>
      </w:r>
    </w:p>
    <w:p w:rsidR="009C0E06" w:rsidRPr="002204C5" w:rsidRDefault="009C0E06" w:rsidP="009C0E06">
      <w:pPr>
        <w:pStyle w:val="a3"/>
        <w:rPr>
          <w:rFonts w:ascii="Times New Roman" w:hAnsi="Times New Roman"/>
          <w:sz w:val="28"/>
          <w:szCs w:val="28"/>
        </w:rPr>
      </w:pPr>
    </w:p>
    <w:p w:rsidR="009C0E06" w:rsidRPr="002204C5" w:rsidRDefault="009C0E06" w:rsidP="009C0E06">
      <w:pPr>
        <w:ind w:firstLine="709"/>
        <w:jc w:val="center"/>
        <w:rPr>
          <w:sz w:val="28"/>
          <w:szCs w:val="28"/>
        </w:rPr>
      </w:pPr>
      <w:proofErr w:type="gramStart"/>
      <w:r w:rsidRPr="002204C5">
        <w:rPr>
          <w:sz w:val="28"/>
          <w:szCs w:val="28"/>
        </w:rPr>
        <w:t>Р</w:t>
      </w:r>
      <w:proofErr w:type="gramEnd"/>
      <w:r w:rsidRPr="002204C5">
        <w:rPr>
          <w:sz w:val="28"/>
          <w:szCs w:val="28"/>
        </w:rPr>
        <w:t xml:space="preserve"> Е Ш И Л:</w:t>
      </w:r>
    </w:p>
    <w:p w:rsidR="009C0E06" w:rsidRPr="002204C5" w:rsidRDefault="009C0E06" w:rsidP="009C0E06">
      <w:pPr>
        <w:ind w:firstLine="709"/>
        <w:jc w:val="both"/>
        <w:rPr>
          <w:sz w:val="28"/>
          <w:szCs w:val="28"/>
        </w:rPr>
      </w:pPr>
    </w:p>
    <w:p w:rsidR="00823087" w:rsidRPr="00823087" w:rsidRDefault="009C0E06" w:rsidP="009C0E06">
      <w:pPr>
        <w:pStyle w:val="a3"/>
        <w:rPr>
          <w:rFonts w:ascii="Times New Roman" w:hAnsi="Times New Roman"/>
          <w:sz w:val="28"/>
          <w:szCs w:val="28"/>
        </w:rPr>
      </w:pPr>
      <w:r w:rsidRPr="00823087">
        <w:rPr>
          <w:rFonts w:ascii="Times New Roman" w:hAnsi="Times New Roman"/>
          <w:sz w:val="28"/>
          <w:szCs w:val="28"/>
        </w:rPr>
        <w:t xml:space="preserve">1. Установить </w:t>
      </w:r>
      <w:r w:rsidR="00E52A99" w:rsidRPr="00823087">
        <w:rPr>
          <w:rFonts w:ascii="Times New Roman" w:hAnsi="Times New Roman"/>
          <w:sz w:val="28"/>
          <w:szCs w:val="28"/>
        </w:rPr>
        <w:t>мемориальн</w:t>
      </w:r>
      <w:r w:rsidR="00E52A99">
        <w:rPr>
          <w:rFonts w:ascii="Times New Roman" w:hAnsi="Times New Roman"/>
          <w:sz w:val="28"/>
          <w:szCs w:val="28"/>
        </w:rPr>
        <w:t>ую</w:t>
      </w:r>
      <w:r w:rsidR="00E52A99" w:rsidRPr="00823087">
        <w:rPr>
          <w:rFonts w:ascii="Times New Roman" w:hAnsi="Times New Roman"/>
          <w:sz w:val="28"/>
          <w:szCs w:val="28"/>
        </w:rPr>
        <w:t xml:space="preserve"> доск</w:t>
      </w:r>
      <w:r w:rsidR="00E52A99">
        <w:rPr>
          <w:rFonts w:ascii="Times New Roman" w:hAnsi="Times New Roman"/>
          <w:sz w:val="28"/>
          <w:szCs w:val="28"/>
        </w:rPr>
        <w:t>у</w:t>
      </w:r>
      <w:r w:rsidR="00E52A99" w:rsidRPr="00823087">
        <w:rPr>
          <w:rFonts w:ascii="Times New Roman" w:hAnsi="Times New Roman"/>
          <w:sz w:val="28"/>
          <w:szCs w:val="28"/>
        </w:rPr>
        <w:t xml:space="preserve"> </w:t>
      </w:r>
      <w:r w:rsidRPr="00823087">
        <w:rPr>
          <w:rFonts w:ascii="Times New Roman" w:hAnsi="Times New Roman"/>
          <w:sz w:val="28"/>
          <w:szCs w:val="28"/>
        </w:rPr>
        <w:t xml:space="preserve">на фасаде корпуса АХК здания АО «НИИ ОЭП» в память </w:t>
      </w:r>
      <w:r w:rsidR="00460D62" w:rsidRPr="00823087">
        <w:rPr>
          <w:rFonts w:ascii="Times New Roman" w:hAnsi="Times New Roman"/>
          <w:sz w:val="28"/>
          <w:szCs w:val="28"/>
        </w:rPr>
        <w:t xml:space="preserve">о </w:t>
      </w:r>
      <w:proofErr w:type="spellStart"/>
      <w:r w:rsidR="00460D62" w:rsidRPr="00823087">
        <w:rPr>
          <w:rFonts w:ascii="Times New Roman" w:hAnsi="Times New Roman"/>
          <w:sz w:val="28"/>
          <w:szCs w:val="28"/>
        </w:rPr>
        <w:t>Мирошникове</w:t>
      </w:r>
      <w:proofErr w:type="spellEnd"/>
      <w:r w:rsidR="00460D62" w:rsidRPr="00823087">
        <w:rPr>
          <w:rFonts w:ascii="Times New Roman" w:hAnsi="Times New Roman"/>
          <w:sz w:val="28"/>
          <w:szCs w:val="28"/>
        </w:rPr>
        <w:t xml:space="preserve"> Михаиле Михайловиче, </w:t>
      </w:r>
      <w:r w:rsidRPr="00823087">
        <w:rPr>
          <w:rFonts w:ascii="Times New Roman" w:hAnsi="Times New Roman"/>
          <w:sz w:val="28"/>
          <w:szCs w:val="28"/>
        </w:rPr>
        <w:t xml:space="preserve"> основателе филиала № 2 ГОИ им. С.И. Вавилова</w:t>
      </w:r>
      <w:r w:rsidR="00460D62" w:rsidRPr="00823087">
        <w:rPr>
          <w:rFonts w:ascii="Times New Roman" w:hAnsi="Times New Roman"/>
          <w:sz w:val="28"/>
          <w:szCs w:val="28"/>
        </w:rPr>
        <w:t xml:space="preserve">, </w:t>
      </w:r>
      <w:r w:rsidR="00302A14" w:rsidRPr="00823087">
        <w:rPr>
          <w:rFonts w:ascii="Times New Roman" w:hAnsi="Times New Roman"/>
          <w:sz w:val="28"/>
          <w:szCs w:val="28"/>
        </w:rPr>
        <w:t>Геро</w:t>
      </w:r>
      <w:r w:rsidR="00460D62" w:rsidRPr="00823087">
        <w:rPr>
          <w:rFonts w:ascii="Times New Roman" w:hAnsi="Times New Roman"/>
          <w:sz w:val="28"/>
          <w:szCs w:val="28"/>
        </w:rPr>
        <w:t>е</w:t>
      </w:r>
      <w:r w:rsidR="00302A14" w:rsidRPr="00823087">
        <w:rPr>
          <w:rFonts w:ascii="Times New Roman" w:hAnsi="Times New Roman"/>
          <w:sz w:val="28"/>
          <w:szCs w:val="28"/>
        </w:rPr>
        <w:t xml:space="preserve"> </w:t>
      </w:r>
      <w:r w:rsidR="00460D62" w:rsidRPr="00823087">
        <w:rPr>
          <w:rFonts w:ascii="Times New Roman" w:hAnsi="Times New Roman"/>
          <w:sz w:val="28"/>
          <w:szCs w:val="28"/>
        </w:rPr>
        <w:t>С</w:t>
      </w:r>
      <w:r w:rsidR="00302A14" w:rsidRPr="00823087">
        <w:rPr>
          <w:rFonts w:ascii="Times New Roman" w:hAnsi="Times New Roman"/>
          <w:sz w:val="28"/>
          <w:szCs w:val="28"/>
        </w:rPr>
        <w:t xml:space="preserve">оциалистического </w:t>
      </w:r>
      <w:r w:rsidR="00460D62" w:rsidRPr="00823087">
        <w:rPr>
          <w:rFonts w:ascii="Times New Roman" w:hAnsi="Times New Roman"/>
          <w:sz w:val="28"/>
          <w:szCs w:val="28"/>
        </w:rPr>
        <w:t>Т</w:t>
      </w:r>
      <w:r w:rsidR="00302A14" w:rsidRPr="00823087">
        <w:rPr>
          <w:rFonts w:ascii="Times New Roman" w:hAnsi="Times New Roman"/>
          <w:sz w:val="28"/>
          <w:szCs w:val="28"/>
        </w:rPr>
        <w:t>руда</w:t>
      </w:r>
      <w:r w:rsidR="00460D62" w:rsidRPr="00823087">
        <w:rPr>
          <w:rFonts w:ascii="Times New Roman" w:hAnsi="Times New Roman"/>
          <w:sz w:val="28"/>
          <w:szCs w:val="28"/>
        </w:rPr>
        <w:t xml:space="preserve">,  </w:t>
      </w:r>
      <w:r w:rsidR="00823087" w:rsidRPr="00823087">
        <w:rPr>
          <w:rFonts w:ascii="Times New Roman" w:hAnsi="Times New Roman"/>
          <w:sz w:val="28"/>
          <w:szCs w:val="28"/>
        </w:rPr>
        <w:t>лауреате Л</w:t>
      </w:r>
      <w:r w:rsidR="00E211CC">
        <w:rPr>
          <w:rFonts w:ascii="Times New Roman" w:hAnsi="Times New Roman"/>
          <w:sz w:val="28"/>
          <w:szCs w:val="28"/>
        </w:rPr>
        <w:t>енинской п</w:t>
      </w:r>
      <w:r w:rsidR="00823087" w:rsidRPr="00823087">
        <w:rPr>
          <w:rFonts w:ascii="Times New Roman" w:hAnsi="Times New Roman"/>
          <w:sz w:val="28"/>
          <w:szCs w:val="28"/>
        </w:rPr>
        <w:t>ремии,</w:t>
      </w:r>
      <w:r w:rsidR="00E211CC">
        <w:rPr>
          <w:rFonts w:ascii="Times New Roman" w:hAnsi="Times New Roman"/>
          <w:sz w:val="28"/>
          <w:szCs w:val="28"/>
        </w:rPr>
        <w:t xml:space="preserve"> члене-корреспонденте РАН, директоре ГОИ с 1966 г. по 1989 г. </w:t>
      </w:r>
      <w:r w:rsidR="00823087" w:rsidRPr="00823087">
        <w:rPr>
          <w:rFonts w:ascii="Times New Roman" w:hAnsi="Times New Roman"/>
          <w:sz w:val="28"/>
          <w:szCs w:val="28"/>
        </w:rPr>
        <w:t xml:space="preserve"> </w:t>
      </w:r>
    </w:p>
    <w:p w:rsidR="00823087" w:rsidRPr="00823087" w:rsidRDefault="009C0E06" w:rsidP="00823087">
      <w:pPr>
        <w:pStyle w:val="a3"/>
        <w:rPr>
          <w:rFonts w:ascii="Times New Roman" w:hAnsi="Times New Roman"/>
          <w:sz w:val="28"/>
          <w:szCs w:val="28"/>
        </w:rPr>
      </w:pPr>
      <w:r w:rsidRPr="00823087">
        <w:rPr>
          <w:rFonts w:ascii="Times New Roman" w:hAnsi="Times New Roman"/>
          <w:sz w:val="28"/>
          <w:szCs w:val="28"/>
        </w:rPr>
        <w:t xml:space="preserve">2. Установку мемориальной доски произвести за счет средств </w:t>
      </w:r>
      <w:r w:rsidR="00302A14" w:rsidRPr="00823087">
        <w:rPr>
          <w:rFonts w:ascii="Times New Roman" w:hAnsi="Times New Roman"/>
          <w:sz w:val="28"/>
          <w:szCs w:val="28"/>
        </w:rPr>
        <w:t>АО «</w:t>
      </w:r>
      <w:r w:rsidR="00214E25" w:rsidRPr="00823087">
        <w:rPr>
          <w:rFonts w:ascii="Times New Roman" w:hAnsi="Times New Roman"/>
          <w:sz w:val="28"/>
          <w:szCs w:val="28"/>
        </w:rPr>
        <w:t>Научно-исследовательский</w:t>
      </w:r>
      <w:r w:rsidR="00823087" w:rsidRPr="00823087">
        <w:rPr>
          <w:rFonts w:ascii="Times New Roman" w:hAnsi="Times New Roman"/>
          <w:sz w:val="28"/>
          <w:szCs w:val="28"/>
        </w:rPr>
        <w:t xml:space="preserve"> институт оптико-электронного приборостроения</w:t>
      </w:r>
      <w:r w:rsidR="00E211CC">
        <w:rPr>
          <w:rFonts w:ascii="Times New Roman" w:hAnsi="Times New Roman"/>
          <w:sz w:val="28"/>
          <w:szCs w:val="28"/>
        </w:rPr>
        <w:t>»</w:t>
      </w:r>
      <w:r w:rsidR="00823087" w:rsidRPr="00823087">
        <w:rPr>
          <w:rFonts w:ascii="Times New Roman" w:hAnsi="Times New Roman"/>
          <w:sz w:val="28"/>
          <w:szCs w:val="28"/>
        </w:rPr>
        <w:t xml:space="preserve"> </w:t>
      </w:r>
      <w:r w:rsidR="00E211CC">
        <w:rPr>
          <w:rFonts w:ascii="Times New Roman" w:hAnsi="Times New Roman"/>
          <w:sz w:val="28"/>
          <w:szCs w:val="28"/>
        </w:rPr>
        <w:t>(</w:t>
      </w:r>
      <w:r w:rsidR="00823087" w:rsidRPr="00823087">
        <w:rPr>
          <w:rFonts w:ascii="Times New Roman" w:hAnsi="Times New Roman"/>
          <w:sz w:val="28"/>
          <w:szCs w:val="28"/>
        </w:rPr>
        <w:t>АО «</w:t>
      </w:r>
      <w:r w:rsidR="00302A14" w:rsidRPr="00823087">
        <w:rPr>
          <w:rFonts w:ascii="Times New Roman" w:hAnsi="Times New Roman"/>
          <w:sz w:val="28"/>
          <w:szCs w:val="28"/>
        </w:rPr>
        <w:t>НИИ ОЭП»).</w:t>
      </w:r>
    </w:p>
    <w:p w:rsidR="00724E9A" w:rsidRPr="00724E9A" w:rsidRDefault="00302A14" w:rsidP="00724E9A">
      <w:pPr>
        <w:ind w:left="40" w:firstLine="669"/>
        <w:jc w:val="both"/>
        <w:rPr>
          <w:sz w:val="28"/>
          <w:szCs w:val="28"/>
        </w:rPr>
      </w:pPr>
      <w:r w:rsidRPr="00724E9A">
        <w:rPr>
          <w:sz w:val="28"/>
          <w:szCs w:val="28"/>
        </w:rPr>
        <w:t>3.</w:t>
      </w:r>
      <w:r w:rsidR="00724E9A" w:rsidRPr="00724E9A">
        <w:rPr>
          <w:sz w:val="28"/>
          <w:szCs w:val="28"/>
        </w:rPr>
        <w:t>Настоящее решение вступает в силу со дня его официального опубликования в периодическом печатном издании – газете «Маяк».</w:t>
      </w:r>
    </w:p>
    <w:p w:rsidR="009C0E06" w:rsidRPr="00724E9A" w:rsidRDefault="009C0E06" w:rsidP="009C0E06">
      <w:pPr>
        <w:pStyle w:val="a3"/>
        <w:rPr>
          <w:rFonts w:ascii="Times New Roman" w:hAnsi="Times New Roman"/>
          <w:sz w:val="28"/>
          <w:szCs w:val="28"/>
        </w:rPr>
      </w:pPr>
    </w:p>
    <w:p w:rsidR="009C0E06" w:rsidRDefault="009C0E06" w:rsidP="00460D6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совета депутатов</w:t>
      </w:r>
    </w:p>
    <w:p w:rsidR="009C0E06" w:rsidRDefault="009C0E06" w:rsidP="00460D6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Сосновоборского городского округа                           </w:t>
      </w:r>
      <w:r w:rsidR="00724E9A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А.Н. Афанасьев</w:t>
      </w:r>
    </w:p>
    <w:p w:rsidR="009C0E06" w:rsidRDefault="009C0E06" w:rsidP="009C0E06">
      <w:pPr>
        <w:ind w:firstLine="708"/>
        <w:rPr>
          <w:b/>
          <w:sz w:val="28"/>
          <w:szCs w:val="28"/>
        </w:rPr>
      </w:pPr>
    </w:p>
    <w:p w:rsidR="00460D62" w:rsidRPr="003E05B1" w:rsidRDefault="00460D62" w:rsidP="00460D62">
      <w:pPr>
        <w:autoSpaceDE w:val="0"/>
        <w:autoSpaceDN w:val="0"/>
        <w:adjustRightInd w:val="0"/>
        <w:rPr>
          <w:b/>
          <w:sz w:val="28"/>
          <w:szCs w:val="28"/>
        </w:rPr>
      </w:pPr>
      <w:r w:rsidRPr="003E05B1">
        <w:rPr>
          <w:b/>
          <w:sz w:val="28"/>
          <w:szCs w:val="28"/>
        </w:rPr>
        <w:t xml:space="preserve">Первый заместитель главы администрации </w:t>
      </w:r>
      <w:r>
        <w:rPr>
          <w:b/>
          <w:sz w:val="28"/>
          <w:szCs w:val="28"/>
        </w:rPr>
        <w:t xml:space="preserve">                       </w:t>
      </w:r>
      <w:r w:rsidRPr="003E05B1">
        <w:rPr>
          <w:b/>
          <w:sz w:val="28"/>
          <w:szCs w:val="28"/>
        </w:rPr>
        <w:t xml:space="preserve">С.Г. Лютиков </w:t>
      </w:r>
    </w:p>
    <w:p w:rsidR="00E211CC" w:rsidRDefault="00460D62" w:rsidP="00460D62">
      <w:pPr>
        <w:autoSpaceDE w:val="0"/>
        <w:autoSpaceDN w:val="0"/>
        <w:adjustRightInd w:val="0"/>
        <w:rPr>
          <w:b/>
          <w:sz w:val="28"/>
          <w:szCs w:val="28"/>
        </w:rPr>
      </w:pPr>
      <w:r w:rsidRPr="003E05B1">
        <w:rPr>
          <w:b/>
          <w:sz w:val="28"/>
          <w:szCs w:val="28"/>
        </w:rPr>
        <w:t xml:space="preserve">Сосновоборского городского округа   </w:t>
      </w:r>
    </w:p>
    <w:p w:rsidR="00E211CC" w:rsidRDefault="00E211CC" w:rsidP="00460D62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E211CC" w:rsidRDefault="00E211CC" w:rsidP="00460D62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E211CC" w:rsidRDefault="00E211CC" w:rsidP="00460D62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E211CC" w:rsidRDefault="00E211CC" w:rsidP="00460D62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E211CC" w:rsidRDefault="00E211CC" w:rsidP="00460D62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E211CC" w:rsidRDefault="00E211CC" w:rsidP="00460D62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460D62" w:rsidRPr="003E05B1" w:rsidRDefault="00460D62" w:rsidP="00460D62">
      <w:pPr>
        <w:autoSpaceDE w:val="0"/>
        <w:autoSpaceDN w:val="0"/>
        <w:adjustRightInd w:val="0"/>
        <w:rPr>
          <w:b/>
          <w:sz w:val="28"/>
          <w:szCs w:val="28"/>
        </w:rPr>
      </w:pPr>
      <w:r w:rsidRPr="003E05B1">
        <w:rPr>
          <w:b/>
          <w:sz w:val="28"/>
          <w:szCs w:val="28"/>
        </w:rPr>
        <w:t xml:space="preserve">                   </w:t>
      </w:r>
      <w:r w:rsidR="00E211CC">
        <w:rPr>
          <w:noProof/>
        </w:rPr>
        <w:drawing>
          <wp:inline distT="0" distB="0" distL="0" distR="0">
            <wp:extent cx="5939790" cy="8398377"/>
            <wp:effectExtent l="19050" t="0" r="3810" b="0"/>
            <wp:docPr id="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98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E05B1">
        <w:rPr>
          <w:b/>
          <w:sz w:val="28"/>
          <w:szCs w:val="28"/>
        </w:rPr>
        <w:t xml:space="preserve">                                                   </w:t>
      </w:r>
    </w:p>
    <w:p w:rsidR="00460D62" w:rsidRPr="003E05B1" w:rsidRDefault="00460D62" w:rsidP="00460D62">
      <w:pPr>
        <w:framePr w:hSpace="180" w:wrap="around" w:vAnchor="text" w:hAnchor="text" w:x="817" w:y="1"/>
        <w:autoSpaceDE w:val="0"/>
        <w:autoSpaceDN w:val="0"/>
        <w:adjustRightInd w:val="0"/>
        <w:ind w:firstLine="740"/>
        <w:suppressOverlap/>
        <w:jc w:val="both"/>
        <w:rPr>
          <w:b/>
          <w:sz w:val="28"/>
          <w:szCs w:val="28"/>
        </w:rPr>
      </w:pPr>
      <w:r w:rsidRPr="003E05B1">
        <w:rPr>
          <w:b/>
          <w:sz w:val="28"/>
          <w:szCs w:val="28"/>
        </w:rPr>
        <w:t xml:space="preserve">                                         </w:t>
      </w:r>
    </w:p>
    <w:p w:rsidR="00460D62" w:rsidRDefault="00460D62" w:rsidP="00460D62">
      <w:pPr>
        <w:rPr>
          <w:b/>
          <w:sz w:val="28"/>
          <w:szCs w:val="28"/>
        </w:rPr>
      </w:pPr>
    </w:p>
    <w:p w:rsidR="000F63DE" w:rsidRDefault="00750142" w:rsidP="00E211CC">
      <w:pPr>
        <w:ind w:firstLine="708"/>
      </w:pPr>
    </w:p>
    <w:sectPr w:rsidR="000F63DE" w:rsidSect="00E211C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70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0142" w:rsidRDefault="00750142" w:rsidP="00E211CC">
      <w:r>
        <w:separator/>
      </w:r>
    </w:p>
  </w:endnote>
  <w:endnote w:type="continuationSeparator" w:id="0">
    <w:p w:rsidR="00750142" w:rsidRDefault="00750142" w:rsidP="00E211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E9A" w:rsidRDefault="00724E9A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E9A" w:rsidRDefault="00724E9A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E9A" w:rsidRDefault="00724E9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0142" w:rsidRDefault="00750142" w:rsidP="00E211CC">
      <w:r>
        <w:separator/>
      </w:r>
    </w:p>
  </w:footnote>
  <w:footnote w:type="continuationSeparator" w:id="0">
    <w:p w:rsidR="00750142" w:rsidRDefault="00750142" w:rsidP="00E211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E9A" w:rsidRDefault="00724E9A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CE6" w:rsidRDefault="00750142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E9A" w:rsidRDefault="00724E9A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/>
  <w:docVars>
    <w:docVar w:name="BossProviderVariable" w:val="25_01_2006!48bcf377-e035-4a54-9616-77073fece8bb"/>
  </w:docVars>
  <w:rsids>
    <w:rsidRoot w:val="009C0E06"/>
    <w:rsid w:val="00001F7C"/>
    <w:rsid w:val="00006AE1"/>
    <w:rsid w:val="000077E1"/>
    <w:rsid w:val="000233CC"/>
    <w:rsid w:val="00031351"/>
    <w:rsid w:val="0003255E"/>
    <w:rsid w:val="00032D8B"/>
    <w:rsid w:val="00036C59"/>
    <w:rsid w:val="00040525"/>
    <w:rsid w:val="00043D0E"/>
    <w:rsid w:val="00045281"/>
    <w:rsid w:val="0005463F"/>
    <w:rsid w:val="00054A31"/>
    <w:rsid w:val="00061BAB"/>
    <w:rsid w:val="000637B3"/>
    <w:rsid w:val="00076D53"/>
    <w:rsid w:val="00086243"/>
    <w:rsid w:val="00091574"/>
    <w:rsid w:val="0009274C"/>
    <w:rsid w:val="0009788D"/>
    <w:rsid w:val="000A0E23"/>
    <w:rsid w:val="000A46C8"/>
    <w:rsid w:val="000A5F83"/>
    <w:rsid w:val="000A6A86"/>
    <w:rsid w:val="000B2E47"/>
    <w:rsid w:val="000B5E07"/>
    <w:rsid w:val="000C191C"/>
    <w:rsid w:val="000C1E17"/>
    <w:rsid w:val="000C2227"/>
    <w:rsid w:val="000C6843"/>
    <w:rsid w:val="000D7758"/>
    <w:rsid w:val="000E04BA"/>
    <w:rsid w:val="000E1E96"/>
    <w:rsid w:val="000F32E4"/>
    <w:rsid w:val="00105A64"/>
    <w:rsid w:val="00106068"/>
    <w:rsid w:val="00106450"/>
    <w:rsid w:val="001109ED"/>
    <w:rsid w:val="00110EA9"/>
    <w:rsid w:val="001234DA"/>
    <w:rsid w:val="001303CC"/>
    <w:rsid w:val="00133ECE"/>
    <w:rsid w:val="00134059"/>
    <w:rsid w:val="0013433F"/>
    <w:rsid w:val="00140166"/>
    <w:rsid w:val="0014202A"/>
    <w:rsid w:val="0014265B"/>
    <w:rsid w:val="00142816"/>
    <w:rsid w:val="00147C54"/>
    <w:rsid w:val="0015254B"/>
    <w:rsid w:val="00152554"/>
    <w:rsid w:val="001608CA"/>
    <w:rsid w:val="00167E44"/>
    <w:rsid w:val="001835CD"/>
    <w:rsid w:val="001847B9"/>
    <w:rsid w:val="0018730C"/>
    <w:rsid w:val="00194BBB"/>
    <w:rsid w:val="001977E3"/>
    <w:rsid w:val="001A0671"/>
    <w:rsid w:val="001A5D4E"/>
    <w:rsid w:val="001B1F04"/>
    <w:rsid w:val="001B4703"/>
    <w:rsid w:val="001D01BB"/>
    <w:rsid w:val="001D412F"/>
    <w:rsid w:val="001D68B3"/>
    <w:rsid w:val="001E1EA9"/>
    <w:rsid w:val="001E5A78"/>
    <w:rsid w:val="002054EA"/>
    <w:rsid w:val="002113D7"/>
    <w:rsid w:val="00213B59"/>
    <w:rsid w:val="00214E25"/>
    <w:rsid w:val="002158A4"/>
    <w:rsid w:val="002305D7"/>
    <w:rsid w:val="002343F7"/>
    <w:rsid w:val="00242A67"/>
    <w:rsid w:val="00255BF0"/>
    <w:rsid w:val="0026052C"/>
    <w:rsid w:val="002627C1"/>
    <w:rsid w:val="002638F0"/>
    <w:rsid w:val="0026598B"/>
    <w:rsid w:val="00273555"/>
    <w:rsid w:val="00277B4B"/>
    <w:rsid w:val="0028061A"/>
    <w:rsid w:val="00281775"/>
    <w:rsid w:val="00281CE6"/>
    <w:rsid w:val="002879D2"/>
    <w:rsid w:val="00290E2A"/>
    <w:rsid w:val="002A0FDE"/>
    <w:rsid w:val="002A309D"/>
    <w:rsid w:val="002A4729"/>
    <w:rsid w:val="002A6105"/>
    <w:rsid w:val="002B3723"/>
    <w:rsid w:val="002B6B74"/>
    <w:rsid w:val="002C4C49"/>
    <w:rsid w:val="002C7F9C"/>
    <w:rsid w:val="002F0EB8"/>
    <w:rsid w:val="002F5B50"/>
    <w:rsid w:val="002F613A"/>
    <w:rsid w:val="00302A14"/>
    <w:rsid w:val="003111A1"/>
    <w:rsid w:val="00314D36"/>
    <w:rsid w:val="00316608"/>
    <w:rsid w:val="003238E9"/>
    <w:rsid w:val="003277E5"/>
    <w:rsid w:val="00333619"/>
    <w:rsid w:val="0033589A"/>
    <w:rsid w:val="003433D9"/>
    <w:rsid w:val="00345DCA"/>
    <w:rsid w:val="00347603"/>
    <w:rsid w:val="0035239D"/>
    <w:rsid w:val="003631E0"/>
    <w:rsid w:val="0036545B"/>
    <w:rsid w:val="00365865"/>
    <w:rsid w:val="00371757"/>
    <w:rsid w:val="0037716F"/>
    <w:rsid w:val="003777C3"/>
    <w:rsid w:val="0038269F"/>
    <w:rsid w:val="003842D1"/>
    <w:rsid w:val="0038476A"/>
    <w:rsid w:val="00385896"/>
    <w:rsid w:val="003867DF"/>
    <w:rsid w:val="003936CA"/>
    <w:rsid w:val="003B293C"/>
    <w:rsid w:val="003C085E"/>
    <w:rsid w:val="003D3D8A"/>
    <w:rsid w:val="003D41E8"/>
    <w:rsid w:val="003D7251"/>
    <w:rsid w:val="003E0F96"/>
    <w:rsid w:val="003F3FC5"/>
    <w:rsid w:val="0040223F"/>
    <w:rsid w:val="00406FAC"/>
    <w:rsid w:val="004113CD"/>
    <w:rsid w:val="004169A5"/>
    <w:rsid w:val="0042396E"/>
    <w:rsid w:val="00427DA9"/>
    <w:rsid w:val="004332DB"/>
    <w:rsid w:val="00440362"/>
    <w:rsid w:val="004419DC"/>
    <w:rsid w:val="00442A86"/>
    <w:rsid w:val="004455AB"/>
    <w:rsid w:val="0045372F"/>
    <w:rsid w:val="00455D9D"/>
    <w:rsid w:val="00460D62"/>
    <w:rsid w:val="0046117C"/>
    <w:rsid w:val="004623CE"/>
    <w:rsid w:val="004624C6"/>
    <w:rsid w:val="00465AAB"/>
    <w:rsid w:val="00466555"/>
    <w:rsid w:val="0048122E"/>
    <w:rsid w:val="00485FEA"/>
    <w:rsid w:val="004860AC"/>
    <w:rsid w:val="004A27B2"/>
    <w:rsid w:val="004A34AC"/>
    <w:rsid w:val="004B7BF6"/>
    <w:rsid w:val="004C2530"/>
    <w:rsid w:val="004C50B0"/>
    <w:rsid w:val="004D7C83"/>
    <w:rsid w:val="004F0285"/>
    <w:rsid w:val="004F0DB7"/>
    <w:rsid w:val="004F2A89"/>
    <w:rsid w:val="004F6B48"/>
    <w:rsid w:val="005026C5"/>
    <w:rsid w:val="0050490A"/>
    <w:rsid w:val="005065E3"/>
    <w:rsid w:val="00507FE1"/>
    <w:rsid w:val="005115B3"/>
    <w:rsid w:val="00526B14"/>
    <w:rsid w:val="00531298"/>
    <w:rsid w:val="00531CB0"/>
    <w:rsid w:val="00534BB7"/>
    <w:rsid w:val="00540FCA"/>
    <w:rsid w:val="00551817"/>
    <w:rsid w:val="00553951"/>
    <w:rsid w:val="00556CDD"/>
    <w:rsid w:val="00560989"/>
    <w:rsid w:val="00572B54"/>
    <w:rsid w:val="00580263"/>
    <w:rsid w:val="005803F5"/>
    <w:rsid w:val="005869F8"/>
    <w:rsid w:val="005A0C75"/>
    <w:rsid w:val="005A0DE2"/>
    <w:rsid w:val="005A3A2A"/>
    <w:rsid w:val="005B57A3"/>
    <w:rsid w:val="005C228A"/>
    <w:rsid w:val="005C5A14"/>
    <w:rsid w:val="005D2514"/>
    <w:rsid w:val="005F4F43"/>
    <w:rsid w:val="00607947"/>
    <w:rsid w:val="006152DC"/>
    <w:rsid w:val="006213F5"/>
    <w:rsid w:val="00622912"/>
    <w:rsid w:val="00630EC5"/>
    <w:rsid w:val="00633086"/>
    <w:rsid w:val="00640F36"/>
    <w:rsid w:val="006464C9"/>
    <w:rsid w:val="00651B39"/>
    <w:rsid w:val="00657E99"/>
    <w:rsid w:val="0066320E"/>
    <w:rsid w:val="00667BB7"/>
    <w:rsid w:val="00670E9E"/>
    <w:rsid w:val="006A7FB4"/>
    <w:rsid w:val="006B0437"/>
    <w:rsid w:val="006B36FF"/>
    <w:rsid w:val="006B3F4B"/>
    <w:rsid w:val="006B7A02"/>
    <w:rsid w:val="006C033F"/>
    <w:rsid w:val="006C3EBD"/>
    <w:rsid w:val="006C64E7"/>
    <w:rsid w:val="006D2C57"/>
    <w:rsid w:val="006E53A0"/>
    <w:rsid w:val="007027A0"/>
    <w:rsid w:val="00707518"/>
    <w:rsid w:val="00716ED8"/>
    <w:rsid w:val="00722D8C"/>
    <w:rsid w:val="00724E9A"/>
    <w:rsid w:val="00725A2D"/>
    <w:rsid w:val="007429CF"/>
    <w:rsid w:val="00750142"/>
    <w:rsid w:val="0075117A"/>
    <w:rsid w:val="00751E32"/>
    <w:rsid w:val="00760240"/>
    <w:rsid w:val="00773C13"/>
    <w:rsid w:val="00774A29"/>
    <w:rsid w:val="007778C1"/>
    <w:rsid w:val="007929B1"/>
    <w:rsid w:val="00794158"/>
    <w:rsid w:val="007A21F6"/>
    <w:rsid w:val="007A240F"/>
    <w:rsid w:val="007A358A"/>
    <w:rsid w:val="007A6267"/>
    <w:rsid w:val="007A6497"/>
    <w:rsid w:val="007B055F"/>
    <w:rsid w:val="007B2F42"/>
    <w:rsid w:val="007C1A22"/>
    <w:rsid w:val="007C1B96"/>
    <w:rsid w:val="007C1F2E"/>
    <w:rsid w:val="007D5F96"/>
    <w:rsid w:val="007E3093"/>
    <w:rsid w:val="00800C65"/>
    <w:rsid w:val="0080512F"/>
    <w:rsid w:val="00814C56"/>
    <w:rsid w:val="00816E43"/>
    <w:rsid w:val="00823087"/>
    <w:rsid w:val="0082381F"/>
    <w:rsid w:val="0082471F"/>
    <w:rsid w:val="00827AD4"/>
    <w:rsid w:val="00852980"/>
    <w:rsid w:val="008658A1"/>
    <w:rsid w:val="00867991"/>
    <w:rsid w:val="00877FBA"/>
    <w:rsid w:val="00880598"/>
    <w:rsid w:val="00881A1A"/>
    <w:rsid w:val="0088525A"/>
    <w:rsid w:val="008A280B"/>
    <w:rsid w:val="008A3AA8"/>
    <w:rsid w:val="008B0AD4"/>
    <w:rsid w:val="008B4065"/>
    <w:rsid w:val="008C4A49"/>
    <w:rsid w:val="008C7C6B"/>
    <w:rsid w:val="008D51DC"/>
    <w:rsid w:val="008E20F6"/>
    <w:rsid w:val="008E47B6"/>
    <w:rsid w:val="009035B6"/>
    <w:rsid w:val="00904DFA"/>
    <w:rsid w:val="00906456"/>
    <w:rsid w:val="00912CFE"/>
    <w:rsid w:val="00916AF2"/>
    <w:rsid w:val="0092166E"/>
    <w:rsid w:val="00936559"/>
    <w:rsid w:val="009368B7"/>
    <w:rsid w:val="0094389F"/>
    <w:rsid w:val="00947B04"/>
    <w:rsid w:val="0095077A"/>
    <w:rsid w:val="009525AC"/>
    <w:rsid w:val="00972EEC"/>
    <w:rsid w:val="00977F67"/>
    <w:rsid w:val="00987480"/>
    <w:rsid w:val="009926CA"/>
    <w:rsid w:val="00997315"/>
    <w:rsid w:val="009A1724"/>
    <w:rsid w:val="009A255D"/>
    <w:rsid w:val="009A64D9"/>
    <w:rsid w:val="009C0E06"/>
    <w:rsid w:val="009C37B9"/>
    <w:rsid w:val="009C4EFD"/>
    <w:rsid w:val="009C5299"/>
    <w:rsid w:val="009C6EDD"/>
    <w:rsid w:val="009D034D"/>
    <w:rsid w:val="009D30DC"/>
    <w:rsid w:val="009E1026"/>
    <w:rsid w:val="009E5195"/>
    <w:rsid w:val="009E6F9D"/>
    <w:rsid w:val="009E7B92"/>
    <w:rsid w:val="009F15FF"/>
    <w:rsid w:val="009F2EF3"/>
    <w:rsid w:val="009F4E8C"/>
    <w:rsid w:val="009F5317"/>
    <w:rsid w:val="00A02BB2"/>
    <w:rsid w:val="00A03A5C"/>
    <w:rsid w:val="00A044C9"/>
    <w:rsid w:val="00A07C34"/>
    <w:rsid w:val="00A21929"/>
    <w:rsid w:val="00A245D7"/>
    <w:rsid w:val="00A2479E"/>
    <w:rsid w:val="00A2691E"/>
    <w:rsid w:val="00A32B5F"/>
    <w:rsid w:val="00A3633F"/>
    <w:rsid w:val="00A43DD0"/>
    <w:rsid w:val="00A4488A"/>
    <w:rsid w:val="00A565C8"/>
    <w:rsid w:val="00A60D21"/>
    <w:rsid w:val="00A65414"/>
    <w:rsid w:val="00A66FBB"/>
    <w:rsid w:val="00A735A5"/>
    <w:rsid w:val="00AA7A6E"/>
    <w:rsid w:val="00AB1418"/>
    <w:rsid w:val="00AC01CB"/>
    <w:rsid w:val="00AE077C"/>
    <w:rsid w:val="00AF31AA"/>
    <w:rsid w:val="00AF490D"/>
    <w:rsid w:val="00B03A21"/>
    <w:rsid w:val="00B04E9A"/>
    <w:rsid w:val="00B0550B"/>
    <w:rsid w:val="00B2339C"/>
    <w:rsid w:val="00B4310F"/>
    <w:rsid w:val="00B45F85"/>
    <w:rsid w:val="00B56B32"/>
    <w:rsid w:val="00B731C4"/>
    <w:rsid w:val="00B870A5"/>
    <w:rsid w:val="00B9119E"/>
    <w:rsid w:val="00B95894"/>
    <w:rsid w:val="00B965DE"/>
    <w:rsid w:val="00BA1107"/>
    <w:rsid w:val="00BA6E85"/>
    <w:rsid w:val="00BB155A"/>
    <w:rsid w:val="00BB3E89"/>
    <w:rsid w:val="00BB7227"/>
    <w:rsid w:val="00BC376E"/>
    <w:rsid w:val="00BD50CF"/>
    <w:rsid w:val="00BE43DE"/>
    <w:rsid w:val="00BE7609"/>
    <w:rsid w:val="00BF48F4"/>
    <w:rsid w:val="00C27A27"/>
    <w:rsid w:val="00C32230"/>
    <w:rsid w:val="00C3537C"/>
    <w:rsid w:val="00C4211F"/>
    <w:rsid w:val="00C425C1"/>
    <w:rsid w:val="00C54C7E"/>
    <w:rsid w:val="00C57D97"/>
    <w:rsid w:val="00C60D17"/>
    <w:rsid w:val="00C60DC2"/>
    <w:rsid w:val="00C74CAC"/>
    <w:rsid w:val="00C77F86"/>
    <w:rsid w:val="00C81143"/>
    <w:rsid w:val="00C92037"/>
    <w:rsid w:val="00C9763B"/>
    <w:rsid w:val="00CA148A"/>
    <w:rsid w:val="00CC0177"/>
    <w:rsid w:val="00CC0F2E"/>
    <w:rsid w:val="00CC4B3F"/>
    <w:rsid w:val="00CF454D"/>
    <w:rsid w:val="00D00EBF"/>
    <w:rsid w:val="00D0685D"/>
    <w:rsid w:val="00D11EE4"/>
    <w:rsid w:val="00D27994"/>
    <w:rsid w:val="00D41AAD"/>
    <w:rsid w:val="00D52EAD"/>
    <w:rsid w:val="00D538BE"/>
    <w:rsid w:val="00D54D67"/>
    <w:rsid w:val="00D55A48"/>
    <w:rsid w:val="00D56D40"/>
    <w:rsid w:val="00D6721B"/>
    <w:rsid w:val="00D717B0"/>
    <w:rsid w:val="00D87557"/>
    <w:rsid w:val="00D92A23"/>
    <w:rsid w:val="00DA0339"/>
    <w:rsid w:val="00DA2FC9"/>
    <w:rsid w:val="00DB0348"/>
    <w:rsid w:val="00DC4A8A"/>
    <w:rsid w:val="00DD160D"/>
    <w:rsid w:val="00DD2427"/>
    <w:rsid w:val="00DD7C5C"/>
    <w:rsid w:val="00DF306B"/>
    <w:rsid w:val="00DF3B78"/>
    <w:rsid w:val="00DF5981"/>
    <w:rsid w:val="00DF6704"/>
    <w:rsid w:val="00E01B4D"/>
    <w:rsid w:val="00E05F05"/>
    <w:rsid w:val="00E0693E"/>
    <w:rsid w:val="00E10416"/>
    <w:rsid w:val="00E14906"/>
    <w:rsid w:val="00E175C4"/>
    <w:rsid w:val="00E211CC"/>
    <w:rsid w:val="00E361D3"/>
    <w:rsid w:val="00E367F9"/>
    <w:rsid w:val="00E37971"/>
    <w:rsid w:val="00E4055F"/>
    <w:rsid w:val="00E4331D"/>
    <w:rsid w:val="00E45885"/>
    <w:rsid w:val="00E47A28"/>
    <w:rsid w:val="00E52A99"/>
    <w:rsid w:val="00E53D0A"/>
    <w:rsid w:val="00E555BB"/>
    <w:rsid w:val="00E56355"/>
    <w:rsid w:val="00E6044A"/>
    <w:rsid w:val="00E63775"/>
    <w:rsid w:val="00E6414E"/>
    <w:rsid w:val="00E76AC1"/>
    <w:rsid w:val="00E811A5"/>
    <w:rsid w:val="00E8705F"/>
    <w:rsid w:val="00E87429"/>
    <w:rsid w:val="00E87FC8"/>
    <w:rsid w:val="00E95991"/>
    <w:rsid w:val="00E9744D"/>
    <w:rsid w:val="00EB41B8"/>
    <w:rsid w:val="00EB5A42"/>
    <w:rsid w:val="00EB6B6D"/>
    <w:rsid w:val="00EC077F"/>
    <w:rsid w:val="00ED6008"/>
    <w:rsid w:val="00ED66C4"/>
    <w:rsid w:val="00EE19FC"/>
    <w:rsid w:val="00EE201B"/>
    <w:rsid w:val="00EE5D3F"/>
    <w:rsid w:val="00EF73EA"/>
    <w:rsid w:val="00F00D58"/>
    <w:rsid w:val="00F0163F"/>
    <w:rsid w:val="00F01683"/>
    <w:rsid w:val="00F15337"/>
    <w:rsid w:val="00F154AF"/>
    <w:rsid w:val="00F20494"/>
    <w:rsid w:val="00F26947"/>
    <w:rsid w:val="00F4156D"/>
    <w:rsid w:val="00F425E6"/>
    <w:rsid w:val="00F47485"/>
    <w:rsid w:val="00F63963"/>
    <w:rsid w:val="00F81861"/>
    <w:rsid w:val="00F8255A"/>
    <w:rsid w:val="00F8357E"/>
    <w:rsid w:val="00F90EA9"/>
    <w:rsid w:val="00F93049"/>
    <w:rsid w:val="00F9689E"/>
    <w:rsid w:val="00FA04EC"/>
    <w:rsid w:val="00FB61B5"/>
    <w:rsid w:val="00FC5863"/>
    <w:rsid w:val="00FD11AD"/>
    <w:rsid w:val="00FD1775"/>
    <w:rsid w:val="00FD1963"/>
    <w:rsid w:val="00FD45DC"/>
    <w:rsid w:val="00FE5544"/>
    <w:rsid w:val="00FE5B3E"/>
    <w:rsid w:val="00FE724D"/>
    <w:rsid w:val="00FE77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E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C0E06"/>
    <w:pPr>
      <w:ind w:firstLine="709"/>
      <w:jc w:val="both"/>
    </w:pPr>
    <w:rPr>
      <w:rFonts w:ascii="Arial" w:hAnsi="Arial"/>
      <w:sz w:val="24"/>
    </w:rPr>
  </w:style>
  <w:style w:type="character" w:customStyle="1" w:styleId="a4">
    <w:name w:val="Основной текст с отступом Знак"/>
    <w:basedOn w:val="a0"/>
    <w:link w:val="a3"/>
    <w:rsid w:val="009C0E06"/>
    <w:rPr>
      <w:rFonts w:ascii="Arial" w:eastAsia="Times New Roman" w:hAnsi="Arial" w:cs="Times New Roman"/>
      <w:sz w:val="24"/>
      <w:szCs w:val="20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9C0E0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C0E0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9C0E0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C0E0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No Spacing"/>
    <w:uiPriority w:val="1"/>
    <w:qFormat/>
    <w:rsid w:val="00302A14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A044C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044C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B9B3FD-8E3F-48A1-8015-05E6CA92C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264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Совет Депутатов - Ремнева Е.И.</dc:creator>
  <cp:lastModifiedBy>Совет депутатов - Рябинкина Е.В.</cp:lastModifiedBy>
  <cp:revision>2</cp:revision>
  <cp:lastPrinted>2026-07-28T13:37:00Z</cp:lastPrinted>
  <dcterms:created xsi:type="dcterms:W3CDTF">2026-07-31T08:26:00Z</dcterms:created>
  <dcterms:modified xsi:type="dcterms:W3CDTF">2026-07-31T08:26:00Z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48bcf377-e035-4a54-9616-77073fece8bb</vt:lpwstr>
  </property>
</Properties>
</file>