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3A7B1A" w:rsidP="0076216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gerb" style="position:absolute;left:0;text-align:left;margin-left:209.8pt;margin-top:-2.65pt;width:40.7pt;height:51.15pt;z-index:2;visibility:visible" o:allowincell="f">
            <v:imagedata r:id="rId7" o:title="gerb"/>
            <w10:wrap type="topAndBottom"/>
          </v:shape>
        </w:pict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3A7B1A" w:rsidP="00762166">
      <w:pPr>
        <w:jc w:val="center"/>
        <w:rPr>
          <w:b/>
          <w:spacing w:val="20"/>
          <w:sz w:val="32"/>
        </w:rPr>
      </w:pPr>
      <w:r>
        <w:rPr>
          <w:noProof/>
        </w:rPr>
        <w:pict>
          <v:line id="_x0000_s1026" style="position:absolute;left:0;text-align:left;z-index:1" from="4.05pt,5.85pt" to="450.5pt,5.9pt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612A5D">
        <w:rPr>
          <w:sz w:val="24"/>
        </w:rPr>
        <w:t xml:space="preserve">      </w:t>
      </w:r>
      <w:r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612A5D">
        <w:rPr>
          <w:sz w:val="24"/>
        </w:rPr>
        <w:t>1</w:t>
      </w:r>
      <w:r w:rsidR="00467E1D">
        <w:rPr>
          <w:sz w:val="24"/>
        </w:rPr>
        <w:t>3</w:t>
      </w:r>
      <w:r w:rsidR="00612A5D">
        <w:rPr>
          <w:sz w:val="24"/>
        </w:rPr>
        <w:t>/09/2024 № 2240</w:t>
      </w:r>
    </w:p>
    <w:p w:rsidR="00AF630A" w:rsidRPr="00AF630A" w:rsidRDefault="00AF630A" w:rsidP="00AF630A">
      <w:pPr>
        <w:jc w:val="both"/>
        <w:rPr>
          <w:sz w:val="10"/>
          <w:szCs w:val="10"/>
        </w:rPr>
      </w:pPr>
    </w:p>
    <w:p w:rsidR="00AF630A" w:rsidRPr="0041261F" w:rsidRDefault="00AF630A" w:rsidP="00AF630A">
      <w:pPr>
        <w:jc w:val="both"/>
        <w:rPr>
          <w:sz w:val="24"/>
          <w:szCs w:val="24"/>
        </w:rPr>
      </w:pPr>
      <w:r w:rsidRPr="0041261F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 Порядок</w:t>
      </w:r>
      <w:r w:rsidRPr="0041261F">
        <w:rPr>
          <w:sz w:val="24"/>
          <w:szCs w:val="24"/>
        </w:rPr>
        <w:t xml:space="preserve"> предоставления субсидии </w:t>
      </w:r>
    </w:p>
    <w:p w:rsidR="00AF630A" w:rsidRDefault="00AF630A" w:rsidP="00AF630A">
      <w:pPr>
        <w:jc w:val="both"/>
        <w:rPr>
          <w:sz w:val="24"/>
          <w:szCs w:val="24"/>
        </w:rPr>
      </w:pPr>
      <w:r w:rsidRPr="0041261F">
        <w:rPr>
          <w:sz w:val="24"/>
          <w:szCs w:val="24"/>
        </w:rPr>
        <w:t xml:space="preserve">Сосновоборскому муниципальному фонду поддержки </w:t>
      </w:r>
    </w:p>
    <w:p w:rsidR="00AF630A" w:rsidRDefault="00AF630A" w:rsidP="00AF630A">
      <w:pPr>
        <w:jc w:val="both"/>
        <w:rPr>
          <w:sz w:val="24"/>
          <w:szCs w:val="24"/>
        </w:rPr>
      </w:pPr>
      <w:r w:rsidRPr="0041261F">
        <w:rPr>
          <w:sz w:val="24"/>
          <w:szCs w:val="24"/>
        </w:rPr>
        <w:t>предпринимательства в целях реализации</w:t>
      </w:r>
      <w:r>
        <w:rPr>
          <w:sz w:val="24"/>
          <w:szCs w:val="24"/>
        </w:rPr>
        <w:t xml:space="preserve"> </w:t>
      </w:r>
      <w:r w:rsidRPr="0041261F">
        <w:rPr>
          <w:sz w:val="24"/>
          <w:szCs w:val="24"/>
        </w:rPr>
        <w:t xml:space="preserve">муниципальной </w:t>
      </w:r>
    </w:p>
    <w:p w:rsidR="00AF630A" w:rsidRDefault="00AF630A" w:rsidP="00AF630A">
      <w:pPr>
        <w:jc w:val="both"/>
        <w:rPr>
          <w:sz w:val="24"/>
          <w:szCs w:val="24"/>
        </w:rPr>
      </w:pPr>
      <w:r w:rsidRPr="0041261F">
        <w:rPr>
          <w:sz w:val="24"/>
          <w:szCs w:val="24"/>
        </w:rPr>
        <w:t>программы «Стимулирование экономической</w:t>
      </w:r>
      <w:r>
        <w:rPr>
          <w:sz w:val="24"/>
          <w:szCs w:val="24"/>
        </w:rPr>
        <w:t xml:space="preserve"> </w:t>
      </w:r>
      <w:r w:rsidRPr="0041261F">
        <w:rPr>
          <w:sz w:val="24"/>
          <w:szCs w:val="24"/>
        </w:rPr>
        <w:t xml:space="preserve">активности </w:t>
      </w:r>
    </w:p>
    <w:p w:rsidR="00AF630A" w:rsidRDefault="00AF630A" w:rsidP="00AF630A">
      <w:pPr>
        <w:jc w:val="both"/>
        <w:rPr>
          <w:sz w:val="24"/>
          <w:szCs w:val="24"/>
        </w:rPr>
      </w:pPr>
      <w:r w:rsidRPr="0041261F">
        <w:rPr>
          <w:sz w:val="24"/>
          <w:szCs w:val="24"/>
        </w:rPr>
        <w:t xml:space="preserve">малого и среднего предпринимательства в Сосновоборском </w:t>
      </w:r>
    </w:p>
    <w:p w:rsidR="00AF630A" w:rsidRPr="0041261F" w:rsidRDefault="00AF630A" w:rsidP="00AF630A">
      <w:pPr>
        <w:jc w:val="both"/>
        <w:rPr>
          <w:sz w:val="24"/>
          <w:szCs w:val="24"/>
        </w:rPr>
      </w:pPr>
      <w:r w:rsidRPr="0041261F">
        <w:rPr>
          <w:sz w:val="24"/>
          <w:szCs w:val="24"/>
        </w:rPr>
        <w:t>городском округе до 2030 года»</w:t>
      </w:r>
    </w:p>
    <w:p w:rsidR="00AF630A" w:rsidRDefault="00AF630A" w:rsidP="00AF630A">
      <w:pPr>
        <w:jc w:val="both"/>
        <w:rPr>
          <w:sz w:val="24"/>
          <w:szCs w:val="24"/>
          <w:highlight w:val="yellow"/>
        </w:rPr>
      </w:pPr>
      <w:bookmarkStart w:id="0" w:name="_GoBack"/>
      <w:bookmarkEnd w:id="0"/>
    </w:p>
    <w:p w:rsidR="00AF630A" w:rsidRDefault="00AF630A" w:rsidP="00AF630A">
      <w:pPr>
        <w:shd w:val="clear" w:color="auto" w:fill="FFFFFF"/>
        <w:spacing w:before="5" w:line="278" w:lineRule="exact"/>
        <w:ind w:right="-1" w:firstLine="708"/>
        <w:jc w:val="both"/>
        <w:rPr>
          <w:sz w:val="24"/>
          <w:szCs w:val="24"/>
        </w:rPr>
      </w:pPr>
    </w:p>
    <w:p w:rsidR="00AF630A" w:rsidRPr="00E83115" w:rsidRDefault="00AF630A" w:rsidP="00AF630A">
      <w:pPr>
        <w:shd w:val="clear" w:color="auto" w:fill="FFFFFF"/>
        <w:spacing w:before="5" w:line="278" w:lineRule="exact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устойчивого функционирования деятельности Сосновоборского муниципального фонда поддержки предпринимательства, </w:t>
      </w:r>
      <w:r w:rsidRPr="00E83115">
        <w:rPr>
          <w:sz w:val="24"/>
          <w:szCs w:val="24"/>
        </w:rPr>
        <w:t xml:space="preserve">администрация Сосновоборского городского округа </w:t>
      </w:r>
      <w:r w:rsidRPr="00E83115">
        <w:rPr>
          <w:b/>
          <w:sz w:val="24"/>
          <w:szCs w:val="24"/>
        </w:rPr>
        <w:t>п о с </w:t>
      </w:r>
      <w:proofErr w:type="gramStart"/>
      <w:r w:rsidRPr="00E83115">
        <w:rPr>
          <w:b/>
          <w:sz w:val="24"/>
          <w:szCs w:val="24"/>
        </w:rPr>
        <w:t>т</w:t>
      </w:r>
      <w:proofErr w:type="gramEnd"/>
      <w:r w:rsidRPr="00E83115">
        <w:rPr>
          <w:b/>
          <w:sz w:val="24"/>
          <w:szCs w:val="24"/>
        </w:rPr>
        <w:t> а н о в л я е т</w:t>
      </w:r>
      <w:r w:rsidRPr="00E83115">
        <w:rPr>
          <w:sz w:val="24"/>
          <w:szCs w:val="24"/>
        </w:rPr>
        <w:t>:</w:t>
      </w:r>
    </w:p>
    <w:p w:rsidR="00AF630A" w:rsidRPr="00AF630A" w:rsidRDefault="00AF630A" w:rsidP="00AF630A">
      <w:pPr>
        <w:ind w:firstLine="708"/>
        <w:jc w:val="both"/>
        <w:rPr>
          <w:sz w:val="10"/>
          <w:szCs w:val="10"/>
        </w:rPr>
      </w:pPr>
    </w:p>
    <w:p w:rsidR="00AF630A" w:rsidRDefault="00AF630A" w:rsidP="00AF630A">
      <w:pPr>
        <w:ind w:firstLine="708"/>
        <w:jc w:val="both"/>
        <w:rPr>
          <w:sz w:val="24"/>
          <w:szCs w:val="24"/>
        </w:rPr>
      </w:pPr>
      <w:r w:rsidRPr="002A4518">
        <w:rPr>
          <w:sz w:val="24"/>
          <w:szCs w:val="24"/>
        </w:rPr>
        <w:t>1. Внести изменения в Порядок предоставления субсидии Сосновоборскому муниципальному фонду поддержки предпринимательства в целях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года», утвержденный постановлением</w:t>
      </w:r>
      <w:r>
        <w:rPr>
          <w:sz w:val="24"/>
          <w:szCs w:val="24"/>
        </w:rPr>
        <w:t xml:space="preserve"> администрации Сосновоборского городского округа от 31.01.2024 № 238:</w:t>
      </w:r>
    </w:p>
    <w:p w:rsidR="00AF630A" w:rsidRDefault="00AF630A" w:rsidP="00AF630A">
      <w:pPr>
        <w:ind w:firstLine="708"/>
        <w:jc w:val="both"/>
        <w:rPr>
          <w:bCs/>
          <w:caps/>
          <w:sz w:val="24"/>
          <w:szCs w:val="24"/>
        </w:rPr>
      </w:pPr>
      <w:r>
        <w:rPr>
          <w:sz w:val="24"/>
        </w:rPr>
        <w:t>1.1. Изложить в новой редакции абзац первый подпункта 2.5.2 пункта 2</w:t>
      </w:r>
      <w:r w:rsidRPr="006555B8">
        <w:rPr>
          <w:sz w:val="24"/>
        </w:rPr>
        <w:t>.5 «</w:t>
      </w:r>
      <w:r w:rsidRPr="006555B8">
        <w:rPr>
          <w:sz w:val="24"/>
          <w:szCs w:val="24"/>
        </w:rPr>
        <w:t>Размер субсидии и (или) порядок расчета размера субсидии с указанием информации, обосновывающей ее размер» раздела 2 «</w:t>
      </w:r>
      <w:r>
        <w:rPr>
          <w:sz w:val="24"/>
          <w:szCs w:val="24"/>
        </w:rPr>
        <w:t>У</w:t>
      </w:r>
      <w:r w:rsidRPr="00B105FD">
        <w:rPr>
          <w:bCs/>
          <w:caps/>
          <w:sz w:val="24"/>
          <w:szCs w:val="24"/>
        </w:rPr>
        <w:t>словия и порядок предоставления субсидии</w:t>
      </w:r>
      <w:r>
        <w:rPr>
          <w:bCs/>
          <w:caps/>
          <w:sz w:val="24"/>
          <w:szCs w:val="24"/>
        </w:rPr>
        <w:t>»:</w:t>
      </w:r>
    </w:p>
    <w:p w:rsidR="00AF630A" w:rsidRPr="009F1ED4" w:rsidRDefault="00AF630A" w:rsidP="00AF630A">
      <w:pPr>
        <w:ind w:firstLine="708"/>
        <w:jc w:val="both"/>
        <w:rPr>
          <w:sz w:val="10"/>
          <w:szCs w:val="10"/>
        </w:rPr>
      </w:pPr>
      <w:r>
        <w:rPr>
          <w:sz w:val="24"/>
          <w:szCs w:val="24"/>
        </w:rPr>
        <w:t>«</w:t>
      </w:r>
      <w:r w:rsidRPr="00A043AF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A043AF">
        <w:rPr>
          <w:sz w:val="24"/>
          <w:szCs w:val="24"/>
        </w:rPr>
        <w:t xml:space="preserve">.2. Субсидия получателю субсидии в целях возмещения затрат, связанных с осуществлением уставной деятельности, а именно оплатой труда сотрудников Фонда и начислениями на оплату труда, предоставляется из расчета суммы, не превышающей 90 % произведенных затрат на оплату труда сотрудников Фонда и начисления </w:t>
      </w:r>
      <w:r>
        <w:rPr>
          <w:sz w:val="24"/>
          <w:szCs w:val="24"/>
        </w:rPr>
        <w:t>на оплату труда, но не более 3 5</w:t>
      </w:r>
      <w:r w:rsidRPr="00A043AF">
        <w:rPr>
          <w:sz w:val="24"/>
          <w:szCs w:val="24"/>
        </w:rPr>
        <w:t>00 000 (три миллиона</w:t>
      </w:r>
      <w:r>
        <w:rPr>
          <w:sz w:val="24"/>
          <w:szCs w:val="24"/>
        </w:rPr>
        <w:t xml:space="preserve"> пятьсот тысяч</w:t>
      </w:r>
      <w:r w:rsidRPr="00A043AF">
        <w:rPr>
          <w:sz w:val="24"/>
          <w:szCs w:val="24"/>
        </w:rPr>
        <w:t>) рублей в год. Предельный уровень соотношения заработной платы директора Фонда отчетного месяца не может превышать 50 % от заработной платы сотрудников Фонда (без учета заработной платы директора Фонда) отчетного месяца в соответствии с утвержденным штатным расписанием, за исключением случаев выплат за совмещение должностей на период отсутствия других сотрудников Фонда.</w:t>
      </w:r>
      <w:r>
        <w:rPr>
          <w:sz w:val="24"/>
          <w:szCs w:val="24"/>
        </w:rPr>
        <w:t>».</w:t>
      </w:r>
    </w:p>
    <w:p w:rsidR="00AF630A" w:rsidRPr="009F1ED4" w:rsidRDefault="00AF630A" w:rsidP="00AF630A">
      <w:pPr>
        <w:ind w:firstLine="708"/>
        <w:jc w:val="both"/>
        <w:rPr>
          <w:sz w:val="10"/>
          <w:szCs w:val="10"/>
        </w:rPr>
      </w:pPr>
      <w:r>
        <w:rPr>
          <w:sz w:val="24"/>
          <w:szCs w:val="24"/>
        </w:rPr>
        <w:t>2</w:t>
      </w:r>
      <w:r w:rsidRPr="0094397C">
        <w:rPr>
          <w:sz w:val="24"/>
          <w:szCs w:val="24"/>
        </w:rPr>
        <w:t>. Общему отделу администрации обнародовать настоящее постановление на электронном сайте городской газеты «Маяк».</w:t>
      </w:r>
    </w:p>
    <w:p w:rsidR="00AF630A" w:rsidRPr="009F1ED4" w:rsidRDefault="00AF630A" w:rsidP="00AF630A">
      <w:pPr>
        <w:ind w:firstLine="708"/>
        <w:jc w:val="both"/>
        <w:rPr>
          <w:sz w:val="10"/>
          <w:szCs w:val="10"/>
        </w:rPr>
      </w:pPr>
      <w:r>
        <w:rPr>
          <w:sz w:val="24"/>
          <w:szCs w:val="24"/>
        </w:rPr>
        <w:t>3</w:t>
      </w:r>
      <w:r w:rsidRPr="0094397C">
        <w:rPr>
          <w:sz w:val="24"/>
          <w:szCs w:val="24"/>
        </w:rPr>
        <w:t>.</w:t>
      </w:r>
      <w:r w:rsidRPr="0094397C">
        <w:rPr>
          <w:sz w:val="24"/>
          <w:szCs w:val="24"/>
          <w:lang w:val="en-US"/>
        </w:rPr>
        <w:t> </w:t>
      </w:r>
      <w:r w:rsidRPr="0094397C">
        <w:rPr>
          <w:sz w:val="24"/>
          <w:szCs w:val="24"/>
        </w:rPr>
        <w:t>Отделу по связям с общественностью (пресс-центр) комитета по общественной безопасности и информации</w:t>
      </w:r>
      <w:r>
        <w:rPr>
          <w:sz w:val="24"/>
          <w:szCs w:val="24"/>
        </w:rPr>
        <w:t xml:space="preserve"> </w:t>
      </w:r>
      <w:r w:rsidRPr="0094397C">
        <w:rPr>
          <w:sz w:val="24"/>
          <w:szCs w:val="24"/>
        </w:rPr>
        <w:t>разместить настоящее постановление на официальном сайте Сосновоборского городского округа.</w:t>
      </w:r>
    </w:p>
    <w:p w:rsidR="00AF630A" w:rsidRPr="009F1ED4" w:rsidRDefault="00AF630A" w:rsidP="00AF630A">
      <w:pPr>
        <w:ind w:firstLine="708"/>
        <w:jc w:val="both"/>
        <w:rPr>
          <w:sz w:val="10"/>
          <w:szCs w:val="10"/>
        </w:rPr>
      </w:pPr>
      <w:r>
        <w:rPr>
          <w:sz w:val="24"/>
          <w:szCs w:val="24"/>
        </w:rPr>
        <w:t>4</w:t>
      </w:r>
      <w:r w:rsidRPr="0094397C">
        <w:rPr>
          <w:sz w:val="24"/>
          <w:szCs w:val="24"/>
        </w:rPr>
        <w:t>. Настоящее постановление вступает в силу со дня официального обнародования.</w:t>
      </w:r>
    </w:p>
    <w:p w:rsidR="00AF630A" w:rsidRPr="0094397C" w:rsidRDefault="00AF630A" w:rsidP="00AF630A">
      <w:pPr>
        <w:ind w:firstLine="708"/>
        <w:jc w:val="both"/>
        <w:rPr>
          <w:sz w:val="24"/>
        </w:rPr>
      </w:pPr>
      <w:r>
        <w:rPr>
          <w:sz w:val="24"/>
        </w:rPr>
        <w:t>5</w:t>
      </w:r>
      <w:r w:rsidRPr="0094397C">
        <w:rPr>
          <w:sz w:val="24"/>
        </w:rPr>
        <w:t xml:space="preserve">. Контроль за исполнением настоящего постановления </w:t>
      </w:r>
      <w:r>
        <w:rPr>
          <w:sz w:val="24"/>
        </w:rPr>
        <w:t>оставляю за собой.</w:t>
      </w:r>
    </w:p>
    <w:p w:rsidR="00AF630A" w:rsidRPr="0094397C" w:rsidRDefault="00AF630A" w:rsidP="003501F8">
      <w:pPr>
        <w:jc w:val="both"/>
        <w:rPr>
          <w:sz w:val="24"/>
          <w:szCs w:val="24"/>
        </w:rPr>
      </w:pPr>
    </w:p>
    <w:p w:rsidR="00AF630A" w:rsidRPr="0094397C" w:rsidRDefault="00AF630A" w:rsidP="00AF630A">
      <w:pPr>
        <w:jc w:val="both"/>
        <w:rPr>
          <w:sz w:val="24"/>
          <w:szCs w:val="24"/>
        </w:rPr>
      </w:pPr>
    </w:p>
    <w:p w:rsidR="00AF630A" w:rsidRPr="0094397C" w:rsidRDefault="00AF630A" w:rsidP="00AF630A">
      <w:pPr>
        <w:tabs>
          <w:tab w:val="left" w:pos="6946"/>
        </w:tabs>
        <w:jc w:val="both"/>
        <w:rPr>
          <w:sz w:val="24"/>
          <w:szCs w:val="24"/>
        </w:rPr>
      </w:pPr>
      <w:r>
        <w:rPr>
          <w:sz w:val="24"/>
        </w:rPr>
        <w:t xml:space="preserve">Глава </w:t>
      </w:r>
      <w:r w:rsidRPr="0094397C">
        <w:rPr>
          <w:sz w:val="24"/>
        </w:rPr>
        <w:t>Сосновоборского городского округа</w:t>
      </w:r>
      <w:r w:rsidRPr="0094397C">
        <w:rPr>
          <w:sz w:val="24"/>
        </w:rPr>
        <w:tab/>
      </w:r>
      <w:r w:rsidRPr="0094397C">
        <w:rPr>
          <w:sz w:val="24"/>
        </w:rPr>
        <w:tab/>
      </w:r>
      <w:r>
        <w:rPr>
          <w:sz w:val="24"/>
        </w:rPr>
        <w:t xml:space="preserve">                М.В. Воронков</w:t>
      </w:r>
    </w:p>
    <w:p w:rsidR="00AF630A" w:rsidRDefault="00AF630A" w:rsidP="00AF630A">
      <w:pPr>
        <w:jc w:val="both"/>
        <w:rPr>
          <w:sz w:val="12"/>
          <w:szCs w:val="12"/>
        </w:rPr>
      </w:pPr>
    </w:p>
    <w:p w:rsidR="00AF630A" w:rsidRDefault="00AF630A" w:rsidP="00AF630A">
      <w:pPr>
        <w:jc w:val="both"/>
        <w:rPr>
          <w:sz w:val="12"/>
          <w:szCs w:val="12"/>
        </w:rPr>
      </w:pPr>
    </w:p>
    <w:p w:rsidR="00762166" w:rsidRDefault="00AF630A" w:rsidP="00762166">
      <w:pPr>
        <w:jc w:val="both"/>
        <w:rPr>
          <w:sz w:val="24"/>
        </w:rPr>
      </w:pPr>
      <w:r w:rsidRPr="0094397C">
        <w:rPr>
          <w:sz w:val="12"/>
          <w:szCs w:val="12"/>
        </w:rPr>
        <w:t>Булатова Татьяна Евгеньевна, (81369) 6-28-49 (отдел экономического развития)</w:t>
      </w:r>
      <w:r>
        <w:rPr>
          <w:sz w:val="12"/>
          <w:szCs w:val="12"/>
        </w:rPr>
        <w:t xml:space="preserve"> БО</w:t>
      </w:r>
    </w:p>
    <w:sectPr w:rsidR="00762166" w:rsidSect="00AF6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B1A" w:rsidRDefault="003A7B1A" w:rsidP="00762166">
      <w:r>
        <w:separator/>
      </w:r>
    </w:p>
  </w:endnote>
  <w:endnote w:type="continuationSeparator" w:id="0">
    <w:p w:rsidR="003A7B1A" w:rsidRDefault="003A7B1A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1D" w:rsidRDefault="00467E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1D" w:rsidRDefault="00467E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1D" w:rsidRDefault="00467E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B1A" w:rsidRDefault="003A7B1A" w:rsidP="00762166">
      <w:r>
        <w:separator/>
      </w:r>
    </w:p>
  </w:footnote>
  <w:footnote w:type="continuationSeparator" w:id="0">
    <w:p w:rsidR="003A7B1A" w:rsidRDefault="003A7B1A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1D" w:rsidRDefault="00467E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1D" w:rsidRDefault="00467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3f5d3d3f-0335-4da2-b45b-dcb0bd5bdc92"/>
  </w:docVars>
  <w:rsids>
    <w:rsidRoot w:val="00AF630A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27A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501F8"/>
    <w:rsid w:val="00370427"/>
    <w:rsid w:val="00373146"/>
    <w:rsid w:val="003A7B1A"/>
    <w:rsid w:val="003C3C18"/>
    <w:rsid w:val="00425E4E"/>
    <w:rsid w:val="004442B1"/>
    <w:rsid w:val="00455CF7"/>
    <w:rsid w:val="00456157"/>
    <w:rsid w:val="00467E1D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2A5D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AF630A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D644F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602F0"/>
  <w15:docId w15:val="{EA07DA64-DC73-4FA2-9054-127D710E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aliases w:val=" Знак,Знак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bf924598-fd23-4712-9076-696b9aad929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bf924598-fd23-4712-9076-696b9aad9297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ОЭР-Булатова Т.Е.</cp:lastModifiedBy>
  <cp:revision>2</cp:revision>
  <cp:lastPrinted>2024-09-16T06:23:00Z</cp:lastPrinted>
  <dcterms:created xsi:type="dcterms:W3CDTF">2024-09-23T06:40:00Z</dcterms:created>
  <dcterms:modified xsi:type="dcterms:W3CDTF">2024-09-23T06:40:00Z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3f5d3d3f-0335-4da2-b45b-dcb0bd5bdc92</vt:lpwstr>
  </property>
</Properties>
</file>