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CD" w:rsidRDefault="009F68CD" w:rsidP="009F68C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9F68CD" w:rsidRDefault="009F68CD" w:rsidP="009F68CD">
      <w:pPr>
        <w:jc w:val="center"/>
        <w:rPr>
          <w:b/>
          <w:sz w:val="24"/>
        </w:rPr>
      </w:pPr>
      <w:r>
        <w:rPr>
          <w:b/>
          <w:caps/>
          <w:sz w:val="22"/>
        </w:rPr>
        <w:t xml:space="preserve">администрация </w:t>
      </w:r>
      <w:r>
        <w:rPr>
          <w:b/>
          <w:sz w:val="22"/>
        </w:rPr>
        <w:t xml:space="preserve">МУНИЦИПАЛЬНОГО ОБРАЗОВАНИЯ                                        СОСНОВОБОРСКИЙ ГОРОДСКОЙ </w:t>
      </w:r>
      <w:proofErr w:type="gramStart"/>
      <w:r>
        <w:rPr>
          <w:b/>
          <w:sz w:val="22"/>
        </w:rPr>
        <w:t>ОКРУГ  ЛЕНИНГРАДСКОЙ</w:t>
      </w:r>
      <w:proofErr w:type="gramEnd"/>
      <w:r>
        <w:rPr>
          <w:b/>
          <w:sz w:val="22"/>
        </w:rPr>
        <w:t xml:space="preserve"> ОБЛАСТИ</w:t>
      </w:r>
    </w:p>
    <w:p w:rsidR="009F68CD" w:rsidRDefault="00196831" w:rsidP="009F68C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8415" t="20320" r="1714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A95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9F68CD" w:rsidRDefault="009F68CD" w:rsidP="009F68CD">
      <w:pPr>
        <w:pStyle w:val="3"/>
      </w:pPr>
      <w:r>
        <w:t>постановление</w:t>
      </w:r>
    </w:p>
    <w:p w:rsidR="009F68CD" w:rsidRDefault="009F68CD" w:rsidP="009F68CD">
      <w:pPr>
        <w:jc w:val="center"/>
        <w:rPr>
          <w:sz w:val="24"/>
        </w:rPr>
      </w:pPr>
    </w:p>
    <w:p w:rsidR="009F68CD" w:rsidRDefault="009F68CD" w:rsidP="009F68CD">
      <w:pPr>
        <w:jc w:val="center"/>
        <w:rPr>
          <w:sz w:val="24"/>
        </w:rPr>
      </w:pPr>
      <w:r>
        <w:rPr>
          <w:sz w:val="24"/>
        </w:rPr>
        <w:t>от 02/09/2016 № 2060</w:t>
      </w:r>
    </w:p>
    <w:p w:rsidR="009F68CD" w:rsidRPr="00610B4B" w:rsidRDefault="009F68CD" w:rsidP="009F68CD">
      <w:pPr>
        <w:jc w:val="center"/>
        <w:rPr>
          <w:sz w:val="12"/>
        </w:rPr>
      </w:pPr>
    </w:p>
    <w:p w:rsidR="009F68CD" w:rsidRDefault="009F68CD" w:rsidP="009F68CD">
      <w:pPr>
        <w:jc w:val="both"/>
        <w:rPr>
          <w:sz w:val="24"/>
          <w:szCs w:val="24"/>
        </w:rPr>
      </w:pPr>
      <w:r>
        <w:rPr>
          <w:sz w:val="24"/>
          <w:szCs w:val="24"/>
        </w:rPr>
        <w:t xml:space="preserve">О внесении изменений в </w:t>
      </w:r>
      <w:r w:rsidRPr="003433EA">
        <w:rPr>
          <w:sz w:val="24"/>
          <w:szCs w:val="24"/>
        </w:rPr>
        <w:t xml:space="preserve">постановление главы </w:t>
      </w:r>
    </w:p>
    <w:p w:rsidR="009F68CD" w:rsidRDefault="009F68CD" w:rsidP="009F68CD">
      <w:pPr>
        <w:jc w:val="both"/>
        <w:rPr>
          <w:sz w:val="24"/>
          <w:szCs w:val="24"/>
        </w:rPr>
      </w:pPr>
      <w:r w:rsidRPr="003433EA">
        <w:rPr>
          <w:sz w:val="24"/>
          <w:szCs w:val="24"/>
        </w:rPr>
        <w:t>муниципал</w:t>
      </w:r>
      <w:r>
        <w:rPr>
          <w:sz w:val="24"/>
          <w:szCs w:val="24"/>
        </w:rPr>
        <w:t xml:space="preserve">ьного образования, мэра </w:t>
      </w:r>
      <w:proofErr w:type="spellStart"/>
      <w:r>
        <w:rPr>
          <w:sz w:val="24"/>
          <w:szCs w:val="24"/>
        </w:rPr>
        <w:t>г.</w:t>
      </w:r>
      <w:r w:rsidRPr="003433EA">
        <w:rPr>
          <w:sz w:val="24"/>
          <w:szCs w:val="24"/>
        </w:rPr>
        <w:t>Сосновый</w:t>
      </w:r>
      <w:proofErr w:type="spellEnd"/>
      <w:r w:rsidRPr="003433EA">
        <w:rPr>
          <w:sz w:val="24"/>
          <w:szCs w:val="24"/>
        </w:rPr>
        <w:t xml:space="preserve"> Бор</w:t>
      </w:r>
    </w:p>
    <w:p w:rsidR="009F68CD" w:rsidRDefault="009F68CD" w:rsidP="009F68CD">
      <w:pPr>
        <w:jc w:val="both"/>
        <w:rPr>
          <w:sz w:val="24"/>
          <w:szCs w:val="24"/>
        </w:rPr>
      </w:pPr>
      <w:r>
        <w:rPr>
          <w:sz w:val="24"/>
          <w:szCs w:val="24"/>
        </w:rPr>
        <w:t xml:space="preserve">от 13.07.2004 № 625 «Об учреждении фонда </w:t>
      </w:r>
    </w:p>
    <w:p w:rsidR="009F68CD" w:rsidRDefault="009F68CD" w:rsidP="009F68CD">
      <w:pPr>
        <w:jc w:val="both"/>
        <w:rPr>
          <w:sz w:val="24"/>
          <w:szCs w:val="24"/>
        </w:rPr>
      </w:pPr>
      <w:r>
        <w:rPr>
          <w:sz w:val="24"/>
          <w:szCs w:val="24"/>
        </w:rPr>
        <w:t xml:space="preserve">«СОСНОВОБОРСКИЙ МУНИЦИПАЛЬНЫЙ </w:t>
      </w:r>
    </w:p>
    <w:p w:rsidR="009F68CD" w:rsidRDefault="009F68CD" w:rsidP="009F68CD">
      <w:pPr>
        <w:jc w:val="both"/>
        <w:rPr>
          <w:sz w:val="24"/>
          <w:szCs w:val="24"/>
        </w:rPr>
      </w:pPr>
      <w:r>
        <w:rPr>
          <w:sz w:val="24"/>
          <w:szCs w:val="24"/>
        </w:rPr>
        <w:t>ФОНД ПОДДЕРЖКИ МАЛОГО ПРЕДПРИНИМАТЕЛЬСТВА»»</w:t>
      </w:r>
    </w:p>
    <w:p w:rsidR="009F68CD" w:rsidRDefault="009F68CD" w:rsidP="009F68CD">
      <w:pPr>
        <w:jc w:val="both"/>
        <w:rPr>
          <w:sz w:val="24"/>
          <w:szCs w:val="24"/>
        </w:rPr>
      </w:pPr>
    </w:p>
    <w:p w:rsidR="009F68CD" w:rsidRPr="00F26026" w:rsidRDefault="009F68CD" w:rsidP="009F68CD">
      <w:pPr>
        <w:spacing w:before="120" w:after="120"/>
        <w:ind w:firstLine="567"/>
        <w:jc w:val="both"/>
        <w:rPr>
          <w:smallCaps/>
          <w:sz w:val="24"/>
          <w:szCs w:val="24"/>
        </w:rPr>
      </w:pPr>
      <w:r w:rsidRPr="00DA7F75">
        <w:rPr>
          <w:sz w:val="24"/>
          <w:szCs w:val="24"/>
        </w:rPr>
        <w:t xml:space="preserve">В целях </w:t>
      </w:r>
      <w:r>
        <w:rPr>
          <w:sz w:val="24"/>
          <w:szCs w:val="24"/>
        </w:rPr>
        <w:t>приведения Устава Сосновоборского муниципального фонда поддержки предпринимательства</w:t>
      </w:r>
      <w:r>
        <w:rPr>
          <w:caps/>
          <w:sz w:val="24"/>
          <w:szCs w:val="24"/>
        </w:rPr>
        <w:t xml:space="preserve"> </w:t>
      </w:r>
      <w:r w:rsidRPr="00F26026">
        <w:rPr>
          <w:sz w:val="24"/>
        </w:rPr>
        <w:t>в соответствие с действующим законодательством Российской Федерации</w:t>
      </w:r>
      <w:r w:rsidRPr="00E7796B">
        <w:rPr>
          <w:sz w:val="24"/>
        </w:rPr>
        <w:t xml:space="preserve">, на основании решения, принятого на заседании </w:t>
      </w:r>
      <w:r w:rsidRPr="00662D88">
        <w:rPr>
          <w:sz w:val="24"/>
        </w:rPr>
        <w:t xml:space="preserve">Попечительского совета </w:t>
      </w:r>
      <w:r>
        <w:rPr>
          <w:sz w:val="24"/>
        </w:rPr>
        <w:t xml:space="preserve">                       от 29</w:t>
      </w:r>
      <w:r w:rsidRPr="00662D88">
        <w:rPr>
          <w:sz w:val="24"/>
        </w:rPr>
        <w:t>.0</w:t>
      </w:r>
      <w:r>
        <w:rPr>
          <w:sz w:val="24"/>
        </w:rPr>
        <w:t>3</w:t>
      </w:r>
      <w:r w:rsidRPr="00662D88">
        <w:rPr>
          <w:sz w:val="24"/>
        </w:rPr>
        <w:t>.201</w:t>
      </w:r>
      <w:r>
        <w:rPr>
          <w:sz w:val="24"/>
        </w:rPr>
        <w:t>6 № 02/19</w:t>
      </w:r>
      <w:r w:rsidRPr="00E7796B">
        <w:rPr>
          <w:sz w:val="24"/>
        </w:rPr>
        <w:t>, администрация</w:t>
      </w:r>
      <w:r w:rsidRPr="00F26026">
        <w:rPr>
          <w:sz w:val="24"/>
        </w:rPr>
        <w:t xml:space="preserve"> Сосновоборского городского округа</w:t>
      </w:r>
      <w:r>
        <w:rPr>
          <w:sz w:val="24"/>
        </w:rPr>
        <w:t xml:space="preserve"> </w:t>
      </w:r>
      <w:r>
        <w:rPr>
          <w:b/>
          <w:sz w:val="24"/>
        </w:rPr>
        <w:t>п о с </w:t>
      </w:r>
      <w:proofErr w:type="gramStart"/>
      <w:r>
        <w:rPr>
          <w:b/>
          <w:sz w:val="24"/>
        </w:rPr>
        <w:t>т</w:t>
      </w:r>
      <w:proofErr w:type="gramEnd"/>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9F68CD" w:rsidRPr="00A7132B" w:rsidRDefault="009F68CD" w:rsidP="009F68CD">
      <w:pPr>
        <w:spacing w:before="120" w:after="120"/>
        <w:ind w:firstLine="567"/>
        <w:jc w:val="both"/>
        <w:rPr>
          <w:sz w:val="24"/>
          <w:szCs w:val="24"/>
        </w:rPr>
      </w:pPr>
      <w:r w:rsidRPr="00F26026">
        <w:rPr>
          <w:sz w:val="24"/>
        </w:rPr>
        <w:t>1.</w:t>
      </w:r>
      <w:r>
        <w:rPr>
          <w:sz w:val="24"/>
        </w:rPr>
        <w:t xml:space="preserve">Внести следующие изменения в </w:t>
      </w:r>
      <w:proofErr w:type="gramStart"/>
      <w:r>
        <w:rPr>
          <w:sz w:val="24"/>
        </w:rPr>
        <w:t xml:space="preserve">постановление  </w:t>
      </w:r>
      <w:r w:rsidRPr="003433EA">
        <w:rPr>
          <w:sz w:val="24"/>
          <w:szCs w:val="24"/>
        </w:rPr>
        <w:t>главы</w:t>
      </w:r>
      <w:proofErr w:type="gramEnd"/>
      <w:r w:rsidRPr="003433EA">
        <w:rPr>
          <w:sz w:val="24"/>
          <w:szCs w:val="24"/>
        </w:rPr>
        <w:t xml:space="preserve"> муниципал</w:t>
      </w:r>
      <w:r>
        <w:rPr>
          <w:sz w:val="24"/>
          <w:szCs w:val="24"/>
        </w:rPr>
        <w:t xml:space="preserve">ьного образования, мэра </w:t>
      </w:r>
      <w:proofErr w:type="spellStart"/>
      <w:r>
        <w:rPr>
          <w:sz w:val="24"/>
          <w:szCs w:val="24"/>
        </w:rPr>
        <w:t>г.</w:t>
      </w:r>
      <w:r w:rsidRPr="003433EA">
        <w:rPr>
          <w:sz w:val="24"/>
          <w:szCs w:val="24"/>
        </w:rPr>
        <w:t>Сосновый</w:t>
      </w:r>
      <w:proofErr w:type="spellEnd"/>
      <w:r w:rsidRPr="003433EA">
        <w:rPr>
          <w:sz w:val="24"/>
          <w:szCs w:val="24"/>
        </w:rPr>
        <w:t xml:space="preserve"> Бор</w:t>
      </w:r>
      <w:r>
        <w:rPr>
          <w:sz w:val="24"/>
          <w:szCs w:val="24"/>
        </w:rPr>
        <w:t xml:space="preserve"> от 13.07.2004 № 625 «Об учреждении фонда «СОСНОВОБОРСКИЙ МУНИЦИПАЛЬНЫЙ ФОНД ПОДДЕРЖКИ МАЛОГО ПРЕДПРИНИМАТЕЛЬСТВА»» (далее – постановление)</w:t>
      </w:r>
      <w:r>
        <w:rPr>
          <w:sz w:val="24"/>
        </w:rPr>
        <w:t>:</w:t>
      </w:r>
    </w:p>
    <w:p w:rsidR="009F68CD" w:rsidRDefault="009F68CD" w:rsidP="009F68CD">
      <w:pPr>
        <w:spacing w:before="120" w:after="120"/>
        <w:ind w:firstLine="567"/>
        <w:jc w:val="both"/>
        <w:rPr>
          <w:sz w:val="24"/>
        </w:rPr>
      </w:pPr>
      <w:r>
        <w:rPr>
          <w:sz w:val="24"/>
        </w:rPr>
        <w:t xml:space="preserve">1.1. В пункте 1 постановления изложить </w:t>
      </w:r>
      <w:proofErr w:type="gramStart"/>
      <w:r>
        <w:rPr>
          <w:sz w:val="24"/>
        </w:rPr>
        <w:t>наименование  Фонда</w:t>
      </w:r>
      <w:proofErr w:type="gramEnd"/>
      <w:r>
        <w:rPr>
          <w:sz w:val="24"/>
        </w:rPr>
        <w:t xml:space="preserve"> следующим образом: «Сосновоборский муниципальный фонд поддержки предпринимательства».</w:t>
      </w:r>
    </w:p>
    <w:p w:rsidR="009F68CD" w:rsidRDefault="009F68CD" w:rsidP="009F68CD">
      <w:pPr>
        <w:spacing w:before="120" w:after="120"/>
        <w:ind w:firstLine="567"/>
        <w:jc w:val="both"/>
        <w:rPr>
          <w:sz w:val="24"/>
        </w:rPr>
      </w:pPr>
      <w:r>
        <w:rPr>
          <w:sz w:val="24"/>
        </w:rPr>
        <w:t xml:space="preserve">1.2. </w:t>
      </w:r>
      <w:r w:rsidRPr="00F26026">
        <w:rPr>
          <w:sz w:val="24"/>
        </w:rPr>
        <w:t>Утвердить новую редакцию Устава Сосновоборского муниципального фонда поддержки предпринимательства (Приложение).</w:t>
      </w:r>
    </w:p>
    <w:p w:rsidR="009F68CD" w:rsidRPr="00130B89" w:rsidRDefault="009F68CD" w:rsidP="009F68CD">
      <w:pPr>
        <w:spacing w:before="120" w:after="120"/>
        <w:ind w:firstLine="567"/>
        <w:jc w:val="both"/>
        <w:rPr>
          <w:sz w:val="24"/>
          <w:szCs w:val="24"/>
        </w:rPr>
      </w:pPr>
      <w:r>
        <w:rPr>
          <w:sz w:val="24"/>
        </w:rPr>
        <w:t xml:space="preserve">1.3. Пункт 3 </w:t>
      </w:r>
      <w:proofErr w:type="gramStart"/>
      <w:r>
        <w:rPr>
          <w:sz w:val="24"/>
        </w:rPr>
        <w:t>изложить  постановления</w:t>
      </w:r>
      <w:proofErr w:type="gramEnd"/>
      <w:r>
        <w:rPr>
          <w:sz w:val="24"/>
        </w:rPr>
        <w:t xml:space="preserve"> изложить следующим образом: «</w:t>
      </w:r>
      <w:r w:rsidRPr="00130B89">
        <w:rPr>
          <w:sz w:val="24"/>
          <w:szCs w:val="24"/>
        </w:rPr>
        <w:t>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r>
        <w:rPr>
          <w:sz w:val="24"/>
          <w:szCs w:val="24"/>
        </w:rPr>
        <w:t>»</w:t>
      </w:r>
      <w:r w:rsidRPr="00130B89">
        <w:rPr>
          <w:sz w:val="24"/>
          <w:szCs w:val="24"/>
        </w:rPr>
        <w:t>.</w:t>
      </w:r>
    </w:p>
    <w:p w:rsidR="009F68CD" w:rsidRPr="00F26026" w:rsidRDefault="009F68CD" w:rsidP="009F68CD">
      <w:pPr>
        <w:spacing w:before="120" w:after="120"/>
        <w:ind w:firstLine="567"/>
        <w:jc w:val="both"/>
        <w:rPr>
          <w:sz w:val="24"/>
        </w:rPr>
      </w:pPr>
      <w:r>
        <w:rPr>
          <w:sz w:val="24"/>
        </w:rPr>
        <w:t>2</w:t>
      </w:r>
      <w:r w:rsidRPr="00F26026">
        <w:rPr>
          <w:sz w:val="24"/>
        </w:rPr>
        <w:t>. Пред</w:t>
      </w:r>
      <w:r>
        <w:rPr>
          <w:sz w:val="24"/>
        </w:rPr>
        <w:t>седателю правления Фонда</w:t>
      </w:r>
      <w:r w:rsidRPr="00F26026">
        <w:rPr>
          <w:sz w:val="24"/>
        </w:rPr>
        <w:t>:</w:t>
      </w:r>
    </w:p>
    <w:p w:rsidR="009F68CD" w:rsidRPr="00DD2521" w:rsidRDefault="009F68CD" w:rsidP="009F68CD">
      <w:pPr>
        <w:spacing w:before="120" w:after="120"/>
        <w:ind w:firstLine="567"/>
        <w:jc w:val="both"/>
        <w:rPr>
          <w:sz w:val="24"/>
        </w:rPr>
      </w:pPr>
      <w:r>
        <w:rPr>
          <w:sz w:val="24"/>
        </w:rPr>
        <w:t>2.1. П</w:t>
      </w:r>
      <w:r w:rsidRPr="00F26026">
        <w:rPr>
          <w:sz w:val="24"/>
        </w:rPr>
        <w:t xml:space="preserve">одготовить соответствующие документы и зарегистрировать новую редакцию </w:t>
      </w:r>
      <w:r w:rsidRPr="00DD2521">
        <w:rPr>
          <w:sz w:val="24"/>
        </w:rPr>
        <w:t xml:space="preserve">Устава </w:t>
      </w:r>
      <w:r>
        <w:rPr>
          <w:sz w:val="24"/>
        </w:rPr>
        <w:t>в установленном законом порядке.</w:t>
      </w:r>
    </w:p>
    <w:p w:rsidR="009F68CD" w:rsidRPr="00DD2521" w:rsidRDefault="009F68CD" w:rsidP="009F68CD">
      <w:pPr>
        <w:spacing w:before="120" w:after="120"/>
        <w:ind w:firstLine="567"/>
        <w:jc w:val="both"/>
        <w:rPr>
          <w:sz w:val="24"/>
        </w:rPr>
      </w:pPr>
      <w:r>
        <w:rPr>
          <w:sz w:val="24"/>
        </w:rPr>
        <w:t>2.2. З</w:t>
      </w:r>
      <w:r w:rsidRPr="00DD2521">
        <w:rPr>
          <w:sz w:val="24"/>
        </w:rPr>
        <w:t>аменить печать Фонда.</w:t>
      </w:r>
    </w:p>
    <w:p w:rsidR="009F68CD" w:rsidRDefault="009F68CD" w:rsidP="009F68CD">
      <w:pPr>
        <w:pStyle w:val="a8"/>
        <w:spacing w:before="120" w:after="120"/>
        <w:ind w:firstLine="567"/>
        <w:rPr>
          <w:szCs w:val="24"/>
        </w:rPr>
      </w:pPr>
      <w:r w:rsidRPr="00DD2521">
        <w:rPr>
          <w:szCs w:val="24"/>
        </w:rPr>
        <w:t>3.</w:t>
      </w:r>
      <w:r>
        <w:rPr>
          <w:szCs w:val="24"/>
        </w:rPr>
        <w:t xml:space="preserve"> </w:t>
      </w:r>
      <w:r w:rsidRPr="00DD2521">
        <w:rPr>
          <w:szCs w:val="24"/>
        </w:rPr>
        <w:t>Считать утратившими силу:</w:t>
      </w:r>
    </w:p>
    <w:p w:rsidR="009F68CD" w:rsidRDefault="009F68CD" w:rsidP="009F68CD">
      <w:pPr>
        <w:pStyle w:val="a8"/>
        <w:spacing w:before="120" w:after="120"/>
        <w:ind w:firstLine="567"/>
      </w:pPr>
      <w:r w:rsidRPr="00DD2521">
        <w:rPr>
          <w:szCs w:val="24"/>
        </w:rPr>
        <w:t>3.1</w:t>
      </w:r>
      <w:r>
        <w:rPr>
          <w:szCs w:val="24"/>
        </w:rPr>
        <w:t xml:space="preserve"> </w:t>
      </w:r>
      <w:r w:rsidRPr="00DD2521">
        <w:rPr>
          <w:szCs w:val="24"/>
        </w:rPr>
        <w:t>постановление главы администрации от 02.11.2006 № 920 «Об у</w:t>
      </w:r>
      <w:r>
        <w:rPr>
          <w:szCs w:val="24"/>
        </w:rPr>
        <w:t>тверждении</w:t>
      </w:r>
      <w:r w:rsidRPr="00DD2521">
        <w:rPr>
          <w:szCs w:val="24"/>
        </w:rPr>
        <w:t xml:space="preserve"> новой редакции Устава фонда </w:t>
      </w:r>
      <w:r>
        <w:rPr>
          <w:szCs w:val="24"/>
        </w:rPr>
        <w:t>«</w:t>
      </w:r>
      <w:r w:rsidRPr="00DD2521">
        <w:t>СОСНОВОБОРСКИЙ МУНИЦИПАЛЬНЫЙ ФОНД ПОДДЕРЖКИ МАЛОГО ПРЕДПРИНИМАТЕЛЬСТВА»</w:t>
      </w:r>
      <w:r>
        <w:t>»;</w:t>
      </w:r>
      <w:r w:rsidRPr="00DD2521">
        <w:t xml:space="preserve"> </w:t>
      </w:r>
    </w:p>
    <w:p w:rsidR="009F68CD" w:rsidRDefault="009F68CD" w:rsidP="009F68CD">
      <w:pPr>
        <w:pStyle w:val="a8"/>
        <w:spacing w:before="120" w:after="120"/>
        <w:ind w:firstLine="567"/>
        <w:rPr>
          <w:szCs w:val="24"/>
        </w:rPr>
      </w:pPr>
      <w:r>
        <w:t xml:space="preserve">3.2 </w:t>
      </w:r>
      <w:r w:rsidRPr="00DD2521">
        <w:rPr>
          <w:szCs w:val="24"/>
        </w:rPr>
        <w:t xml:space="preserve">постановление главы администрации </w:t>
      </w:r>
      <w:r w:rsidRPr="00DD2521">
        <w:t>от 09.06.2009 № 869 «</w:t>
      </w:r>
      <w:r w:rsidRPr="00DD2521">
        <w:rPr>
          <w:szCs w:val="24"/>
        </w:rPr>
        <w:t>О внесении изменений и дополнений в Устав фонда «СОСНОВОБОРСКИЙ МУНИЦИПАЛЬНЫЙ ФОНД ПОДДЕРЖКИ</w:t>
      </w:r>
      <w:r>
        <w:rPr>
          <w:szCs w:val="24"/>
        </w:rPr>
        <w:t xml:space="preserve"> МАЛОГО ПРЕДПРИНИМАТЕЛЬСТВА»»;</w:t>
      </w:r>
      <w:r w:rsidRPr="00DD2521">
        <w:rPr>
          <w:szCs w:val="24"/>
        </w:rPr>
        <w:t xml:space="preserve"> </w:t>
      </w:r>
    </w:p>
    <w:p w:rsidR="009F68CD" w:rsidRPr="00DD2521" w:rsidRDefault="009F68CD" w:rsidP="009F68CD">
      <w:pPr>
        <w:pStyle w:val="a8"/>
        <w:spacing w:before="120" w:after="120"/>
        <w:ind w:firstLine="567"/>
        <w:rPr>
          <w:szCs w:val="24"/>
        </w:rPr>
      </w:pPr>
      <w:r>
        <w:rPr>
          <w:szCs w:val="24"/>
        </w:rPr>
        <w:lastRenderedPageBreak/>
        <w:t xml:space="preserve">3.3 </w:t>
      </w:r>
      <w:r w:rsidRPr="00DD2521">
        <w:rPr>
          <w:szCs w:val="24"/>
        </w:rPr>
        <w:t xml:space="preserve">постановление </w:t>
      </w:r>
      <w:r>
        <w:rPr>
          <w:szCs w:val="24"/>
        </w:rPr>
        <w:t xml:space="preserve">главы </w:t>
      </w:r>
      <w:r w:rsidRPr="00DD2521">
        <w:rPr>
          <w:szCs w:val="24"/>
        </w:rPr>
        <w:t>администрации от 09.09.2011 № 1573 «Об утверждении новой редакции Устава Сосновоборского муниципального фонда</w:t>
      </w:r>
      <w:r>
        <w:rPr>
          <w:szCs w:val="24"/>
        </w:rPr>
        <w:t xml:space="preserve"> поддержки предпринимательства».</w:t>
      </w:r>
    </w:p>
    <w:p w:rsidR="009F68CD" w:rsidRPr="00DD2521" w:rsidRDefault="009F68CD" w:rsidP="009F68CD">
      <w:pPr>
        <w:pStyle w:val="a8"/>
        <w:spacing w:before="120" w:after="120"/>
        <w:ind w:firstLine="567"/>
        <w:rPr>
          <w:szCs w:val="24"/>
        </w:rPr>
      </w:pPr>
      <w:r w:rsidRPr="00DD2521">
        <w:rPr>
          <w:szCs w:val="24"/>
        </w:rPr>
        <w:t>4.</w:t>
      </w:r>
      <w:r>
        <w:rPr>
          <w:szCs w:val="24"/>
        </w:rPr>
        <w:t xml:space="preserve"> </w:t>
      </w:r>
      <w:r w:rsidRPr="00DD2521">
        <w:rPr>
          <w:szCs w:val="24"/>
        </w:rPr>
        <w:t>Общему отделу администрации (Тарасова М.С.) обнародовать настоящее постановление на электронном сайте городской газеты «Маяк».</w:t>
      </w:r>
    </w:p>
    <w:p w:rsidR="009F68CD" w:rsidRPr="00DD2521" w:rsidRDefault="009F68CD" w:rsidP="009F68CD">
      <w:pPr>
        <w:pStyle w:val="a7"/>
        <w:spacing w:before="120" w:after="120"/>
        <w:ind w:left="0" w:firstLine="567"/>
        <w:contextualSpacing w:val="0"/>
        <w:jc w:val="both"/>
        <w:rPr>
          <w:sz w:val="24"/>
          <w:szCs w:val="24"/>
        </w:rPr>
      </w:pPr>
      <w:r w:rsidRPr="00DD2521">
        <w:rPr>
          <w:sz w:val="24"/>
          <w:szCs w:val="24"/>
        </w:rPr>
        <w:t>5.</w:t>
      </w:r>
      <w:r>
        <w:rPr>
          <w:sz w:val="24"/>
          <w:szCs w:val="24"/>
        </w:rPr>
        <w:t xml:space="preserve"> </w:t>
      </w:r>
      <w:r w:rsidRPr="00DD2521">
        <w:rPr>
          <w:sz w:val="24"/>
          <w:szCs w:val="24"/>
        </w:rPr>
        <w:t>Пресс-центру администрации (</w:t>
      </w:r>
      <w:proofErr w:type="spellStart"/>
      <w:r w:rsidRPr="00DD2521">
        <w:rPr>
          <w:sz w:val="24"/>
          <w:szCs w:val="24"/>
        </w:rPr>
        <w:t>Арибжанов</w:t>
      </w:r>
      <w:proofErr w:type="spellEnd"/>
      <w:r w:rsidRPr="00DD2521">
        <w:rPr>
          <w:sz w:val="24"/>
          <w:szCs w:val="24"/>
        </w:rPr>
        <w:t xml:space="preserve"> Р.М.) разместить настоящее постановление на официальном сайте Сосновоборского городского округа.</w:t>
      </w:r>
    </w:p>
    <w:p w:rsidR="009F68CD" w:rsidRPr="00DD2521" w:rsidRDefault="009F68CD" w:rsidP="009F68CD">
      <w:pPr>
        <w:spacing w:before="120" w:after="120"/>
        <w:ind w:firstLine="567"/>
        <w:jc w:val="both"/>
        <w:rPr>
          <w:sz w:val="24"/>
        </w:rPr>
      </w:pPr>
      <w:r w:rsidRPr="00DD2521">
        <w:rPr>
          <w:sz w:val="24"/>
          <w:szCs w:val="24"/>
        </w:rPr>
        <w:t>6.</w:t>
      </w:r>
      <w:r>
        <w:rPr>
          <w:sz w:val="24"/>
          <w:szCs w:val="24"/>
        </w:rPr>
        <w:t xml:space="preserve"> </w:t>
      </w:r>
      <w:r w:rsidRPr="00DD2521">
        <w:rPr>
          <w:sz w:val="24"/>
          <w:szCs w:val="24"/>
        </w:rPr>
        <w:t>Настоящее постановление вступает в силу со дня официального обнародования.</w:t>
      </w:r>
    </w:p>
    <w:p w:rsidR="009F68CD" w:rsidRPr="00DD2521" w:rsidRDefault="009F68CD" w:rsidP="009F68CD">
      <w:pPr>
        <w:spacing w:before="120" w:after="120"/>
        <w:ind w:firstLine="567"/>
        <w:jc w:val="both"/>
        <w:rPr>
          <w:sz w:val="24"/>
          <w:szCs w:val="24"/>
        </w:rPr>
      </w:pPr>
      <w:r w:rsidRPr="00DD2521">
        <w:rPr>
          <w:sz w:val="24"/>
        </w:rPr>
        <w:t>7.</w:t>
      </w:r>
      <w:r>
        <w:rPr>
          <w:sz w:val="24"/>
        </w:rPr>
        <w:t xml:space="preserve"> </w:t>
      </w:r>
      <w:r w:rsidRPr="00DD2521">
        <w:rPr>
          <w:sz w:val="24"/>
          <w:szCs w:val="24"/>
        </w:rPr>
        <w:t xml:space="preserve">Контроль за исполнением настоящего постановления </w:t>
      </w:r>
      <w:r>
        <w:rPr>
          <w:sz w:val="24"/>
          <w:szCs w:val="24"/>
        </w:rPr>
        <w:t>оставляю за собой.</w:t>
      </w:r>
    </w:p>
    <w:p w:rsidR="009F68CD" w:rsidRDefault="009F68CD" w:rsidP="009F68CD">
      <w:pPr>
        <w:ind w:firstLine="567"/>
        <w:jc w:val="both"/>
        <w:rPr>
          <w:sz w:val="24"/>
          <w:szCs w:val="24"/>
        </w:rPr>
      </w:pPr>
    </w:p>
    <w:p w:rsidR="009F68CD" w:rsidRDefault="009F68CD" w:rsidP="009F68CD">
      <w:pPr>
        <w:ind w:firstLine="567"/>
        <w:jc w:val="both"/>
        <w:rPr>
          <w:sz w:val="24"/>
          <w:szCs w:val="24"/>
        </w:rPr>
      </w:pPr>
    </w:p>
    <w:p w:rsidR="009F68CD" w:rsidRDefault="009F68CD" w:rsidP="009F68CD">
      <w:pPr>
        <w:ind w:firstLine="567"/>
        <w:jc w:val="both"/>
        <w:rPr>
          <w:sz w:val="24"/>
          <w:szCs w:val="24"/>
        </w:rPr>
      </w:pPr>
    </w:p>
    <w:p w:rsidR="009F68CD" w:rsidRPr="00B240E1" w:rsidRDefault="009F68CD" w:rsidP="009F68CD">
      <w:pPr>
        <w:rPr>
          <w:sz w:val="24"/>
          <w:szCs w:val="24"/>
        </w:rPr>
      </w:pPr>
      <w:r>
        <w:rPr>
          <w:sz w:val="24"/>
          <w:szCs w:val="24"/>
        </w:rPr>
        <w:t>Первый заместитель главы</w:t>
      </w:r>
      <w:r w:rsidRPr="00B240E1">
        <w:rPr>
          <w:sz w:val="24"/>
          <w:szCs w:val="24"/>
        </w:rPr>
        <w:t xml:space="preserve"> администрации</w:t>
      </w:r>
    </w:p>
    <w:p w:rsidR="009F68CD" w:rsidRPr="00790B3F" w:rsidRDefault="009F68CD" w:rsidP="009F68CD">
      <w:pPr>
        <w:rPr>
          <w:sz w:val="24"/>
          <w:szCs w:val="24"/>
        </w:rPr>
      </w:pPr>
      <w:r w:rsidRPr="00B240E1">
        <w:rPr>
          <w:sz w:val="24"/>
          <w:szCs w:val="24"/>
        </w:rPr>
        <w:t>Сосновоборского городского окр</w:t>
      </w:r>
      <w:r>
        <w:rPr>
          <w:sz w:val="24"/>
          <w:szCs w:val="24"/>
        </w:rPr>
        <w:t xml:space="preserve">уга                                                                             </w:t>
      </w:r>
      <w:proofErr w:type="spellStart"/>
      <w:r>
        <w:rPr>
          <w:sz w:val="24"/>
          <w:szCs w:val="24"/>
        </w:rPr>
        <w:t>В.Е.Подрезов</w:t>
      </w:r>
      <w:proofErr w:type="spellEnd"/>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Default="009F68CD" w:rsidP="009F68CD">
      <w:pPr>
        <w:rPr>
          <w:sz w:val="18"/>
          <w:szCs w:val="18"/>
        </w:rPr>
      </w:pPr>
    </w:p>
    <w:p w:rsidR="009F68CD" w:rsidRPr="00790B3F" w:rsidRDefault="009F68CD" w:rsidP="009F68CD">
      <w:pPr>
        <w:rPr>
          <w:sz w:val="18"/>
          <w:szCs w:val="18"/>
        </w:rPr>
      </w:pPr>
    </w:p>
    <w:p w:rsidR="009F68CD" w:rsidRPr="00C41BDC" w:rsidRDefault="009F68CD" w:rsidP="009F68CD">
      <w:pPr>
        <w:rPr>
          <w:sz w:val="12"/>
          <w:szCs w:val="12"/>
        </w:rPr>
      </w:pPr>
      <w:r w:rsidRPr="00C41BDC">
        <w:rPr>
          <w:sz w:val="12"/>
          <w:szCs w:val="12"/>
        </w:rPr>
        <w:t xml:space="preserve">Исп. Булатова Т.Е. (ОЭР), </w:t>
      </w:r>
    </w:p>
    <w:p w:rsidR="009F68CD" w:rsidRDefault="009F68CD" w:rsidP="009F68CD">
      <w:pPr>
        <w:rPr>
          <w:sz w:val="18"/>
          <w:szCs w:val="18"/>
        </w:rPr>
      </w:pPr>
      <w:r w:rsidRPr="00C41BDC">
        <w:rPr>
          <w:rFonts w:eastAsia="MS Mincho" w:hAnsi="MS Mincho"/>
          <w:sz w:val="12"/>
          <w:szCs w:val="12"/>
        </w:rPr>
        <w:t>☏</w:t>
      </w:r>
      <w:r w:rsidRPr="00C41BDC">
        <w:rPr>
          <w:rFonts w:eastAsia="MS Mincho" w:hAnsi="MS Mincho"/>
          <w:sz w:val="12"/>
          <w:szCs w:val="12"/>
        </w:rPr>
        <w:t xml:space="preserve"> </w:t>
      </w:r>
      <w:r w:rsidRPr="00C41BDC">
        <w:rPr>
          <w:sz w:val="12"/>
          <w:szCs w:val="12"/>
        </w:rPr>
        <w:t>6-28-49</w:t>
      </w:r>
      <w:r>
        <w:rPr>
          <w:sz w:val="12"/>
          <w:szCs w:val="12"/>
        </w:rPr>
        <w:t>; ЛЕ</w:t>
      </w:r>
    </w:p>
    <w:p w:rsidR="009F68CD" w:rsidRDefault="009F68CD" w:rsidP="009F68CD">
      <w:pPr>
        <w:ind w:firstLine="567"/>
        <w:rPr>
          <w:sz w:val="18"/>
          <w:szCs w:val="18"/>
        </w:rPr>
      </w:pPr>
    </w:p>
    <w:p w:rsidR="009F68CD" w:rsidRDefault="009F68CD" w:rsidP="009F68CD">
      <w:pPr>
        <w:ind w:firstLine="567"/>
        <w:rPr>
          <w:sz w:val="18"/>
          <w:szCs w:val="18"/>
        </w:rPr>
      </w:pPr>
    </w:p>
    <w:p w:rsidR="009F68CD" w:rsidRDefault="009F68CD" w:rsidP="009F68CD">
      <w:pPr>
        <w:ind w:firstLine="567"/>
        <w:rPr>
          <w:sz w:val="18"/>
          <w:szCs w:val="18"/>
        </w:rPr>
      </w:pPr>
    </w:p>
    <w:p w:rsidR="009F68CD" w:rsidRDefault="009F68CD" w:rsidP="009F68CD">
      <w:pPr>
        <w:ind w:firstLine="567"/>
        <w:rPr>
          <w:sz w:val="18"/>
          <w:szCs w:val="18"/>
        </w:rPr>
      </w:pPr>
    </w:p>
    <w:p w:rsidR="009F68CD" w:rsidRDefault="009F68CD" w:rsidP="009F68CD">
      <w:pPr>
        <w:ind w:firstLine="567"/>
        <w:rPr>
          <w:sz w:val="18"/>
          <w:szCs w:val="18"/>
        </w:rPr>
      </w:pPr>
    </w:p>
    <w:p w:rsidR="009F68CD" w:rsidRDefault="009F68CD" w:rsidP="009F68CD">
      <w:pPr>
        <w:ind w:firstLine="567"/>
        <w:rPr>
          <w:sz w:val="18"/>
          <w:szCs w:val="18"/>
        </w:rPr>
      </w:pPr>
    </w:p>
    <w:p w:rsidR="009F68CD" w:rsidRDefault="009F68CD" w:rsidP="009F68CD">
      <w:pPr>
        <w:rPr>
          <w:sz w:val="24"/>
          <w:szCs w:val="24"/>
        </w:rPr>
      </w:pPr>
    </w:p>
    <w:p w:rsidR="009F68CD" w:rsidRDefault="009F68CD" w:rsidP="009F68CD">
      <w:pPr>
        <w:rPr>
          <w:noProof/>
        </w:rPr>
        <w:sectPr w:rsidR="009F68CD" w:rsidSect="00823F3A">
          <w:headerReference w:type="default" r:id="rId7"/>
          <w:pgSz w:w="11906" w:h="16838"/>
          <w:pgMar w:top="1276" w:right="707" w:bottom="851" w:left="1418" w:header="720" w:footer="720" w:gutter="0"/>
          <w:cols w:space="720"/>
        </w:sectPr>
      </w:pPr>
      <w:bookmarkStart w:id="0" w:name="_GoBack"/>
      <w:bookmarkEnd w:id="0"/>
    </w:p>
    <w:tbl>
      <w:tblPr>
        <w:tblW w:w="0" w:type="auto"/>
        <w:tblLook w:val="01E0" w:firstRow="1" w:lastRow="1" w:firstColumn="1" w:lastColumn="1" w:noHBand="0" w:noVBand="0"/>
      </w:tblPr>
      <w:tblGrid>
        <w:gridCol w:w="4428"/>
        <w:gridCol w:w="1260"/>
        <w:gridCol w:w="3883"/>
      </w:tblGrid>
      <w:tr w:rsidR="009F68CD" w:rsidTr="002E26D5">
        <w:tc>
          <w:tcPr>
            <w:tcW w:w="4428" w:type="dxa"/>
            <w:shd w:val="clear" w:color="auto" w:fill="auto"/>
          </w:tcPr>
          <w:p w:rsidR="009F68CD" w:rsidRPr="00164171" w:rsidRDefault="009F68CD" w:rsidP="002E26D5">
            <w:pPr>
              <w:rPr>
                <w:b/>
              </w:rPr>
            </w:pPr>
            <w:r w:rsidRPr="00164171">
              <w:rPr>
                <w:b/>
              </w:rPr>
              <w:lastRenderedPageBreak/>
              <w:t>СОГЛАСОВАН</w:t>
            </w:r>
          </w:p>
          <w:p w:rsidR="009F68CD" w:rsidRDefault="009F68CD" w:rsidP="002E26D5">
            <w:r>
              <w:t xml:space="preserve">Попечительским советом Сосновоборского муниципального фонда поддержки малого предпринимательства </w:t>
            </w:r>
          </w:p>
          <w:p w:rsidR="009F68CD" w:rsidRDefault="009F68CD" w:rsidP="002E26D5">
            <w:r>
              <w:t>(Протокол от 29.03.2016 г. № 02/19)</w:t>
            </w:r>
          </w:p>
        </w:tc>
        <w:tc>
          <w:tcPr>
            <w:tcW w:w="1260" w:type="dxa"/>
            <w:shd w:val="clear" w:color="auto" w:fill="auto"/>
          </w:tcPr>
          <w:p w:rsidR="009F68CD" w:rsidRDefault="009F68CD" w:rsidP="002E26D5"/>
        </w:tc>
        <w:tc>
          <w:tcPr>
            <w:tcW w:w="3883" w:type="dxa"/>
            <w:shd w:val="clear" w:color="auto" w:fill="auto"/>
          </w:tcPr>
          <w:p w:rsidR="009F68CD" w:rsidRPr="00164171" w:rsidRDefault="009F68CD" w:rsidP="002E26D5">
            <w:pPr>
              <w:jc w:val="right"/>
              <w:rPr>
                <w:b/>
              </w:rPr>
            </w:pPr>
            <w:r w:rsidRPr="00164171">
              <w:rPr>
                <w:b/>
              </w:rPr>
              <w:t>УТВЕРЖДЕН</w:t>
            </w:r>
          </w:p>
          <w:p w:rsidR="009F68CD" w:rsidRDefault="009F68CD" w:rsidP="002E26D5">
            <w:pPr>
              <w:jc w:val="right"/>
            </w:pPr>
            <w:r>
              <w:t>Постановлением администрации Сосновоборского городского округа Ленинградской области</w:t>
            </w:r>
          </w:p>
          <w:p w:rsidR="009F68CD" w:rsidRDefault="009F68CD" w:rsidP="002E26D5">
            <w:pPr>
              <w:jc w:val="right"/>
            </w:pPr>
          </w:p>
          <w:p w:rsidR="009F68CD" w:rsidRPr="00D11441" w:rsidRDefault="009F68CD" w:rsidP="009F68CD">
            <w:pPr>
              <w:jc w:val="right"/>
            </w:pPr>
            <w:r>
              <w:t>от 02/09/2016 № 2060</w:t>
            </w:r>
          </w:p>
        </w:tc>
      </w:tr>
      <w:tr w:rsidR="009F68CD" w:rsidTr="002E26D5">
        <w:tc>
          <w:tcPr>
            <w:tcW w:w="4428" w:type="dxa"/>
            <w:shd w:val="clear" w:color="auto" w:fill="auto"/>
          </w:tcPr>
          <w:p w:rsidR="009F68CD" w:rsidRDefault="009F68CD" w:rsidP="002E26D5"/>
          <w:p w:rsidR="009F68CD" w:rsidRDefault="009F68CD" w:rsidP="002E26D5"/>
        </w:tc>
        <w:tc>
          <w:tcPr>
            <w:tcW w:w="1260" w:type="dxa"/>
            <w:shd w:val="clear" w:color="auto" w:fill="auto"/>
          </w:tcPr>
          <w:p w:rsidR="009F68CD" w:rsidRDefault="009F68CD" w:rsidP="002E26D5"/>
        </w:tc>
        <w:tc>
          <w:tcPr>
            <w:tcW w:w="3883" w:type="dxa"/>
            <w:shd w:val="clear" w:color="auto" w:fill="auto"/>
            <w:vAlign w:val="bottom"/>
          </w:tcPr>
          <w:p w:rsidR="009F68CD" w:rsidRDefault="009F68CD" w:rsidP="002E26D5">
            <w:pPr>
              <w:jc w:val="right"/>
            </w:pPr>
          </w:p>
          <w:p w:rsidR="009F68CD" w:rsidRDefault="009F68CD" w:rsidP="002E26D5">
            <w:pPr>
              <w:jc w:val="right"/>
            </w:pPr>
            <w:r>
              <w:t>(Приложение)</w:t>
            </w:r>
          </w:p>
        </w:tc>
      </w:tr>
    </w:tbl>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Pr="00D11441" w:rsidRDefault="009F68CD" w:rsidP="009F68CD">
      <w:pPr>
        <w:jc w:val="center"/>
        <w:rPr>
          <w:b/>
          <w:sz w:val="28"/>
          <w:szCs w:val="28"/>
        </w:rPr>
      </w:pPr>
      <w:r w:rsidRPr="00D11441">
        <w:rPr>
          <w:b/>
          <w:sz w:val="28"/>
          <w:szCs w:val="28"/>
        </w:rPr>
        <w:t>УСТАВ</w:t>
      </w:r>
    </w:p>
    <w:p w:rsidR="009F68CD" w:rsidRDefault="009F68CD" w:rsidP="009F68CD">
      <w:pPr>
        <w:jc w:val="center"/>
        <w:rPr>
          <w:b/>
          <w:sz w:val="28"/>
          <w:szCs w:val="28"/>
          <w:lang w:val="en-US"/>
        </w:rPr>
      </w:pPr>
      <w:r w:rsidRPr="00D11441">
        <w:rPr>
          <w:b/>
          <w:sz w:val="28"/>
          <w:szCs w:val="28"/>
        </w:rPr>
        <w:t xml:space="preserve">СОСНОВОБОРСКОГО МУНИЦИПАЛЬНОГО ФОНДА </w:t>
      </w:r>
    </w:p>
    <w:p w:rsidR="009F68CD" w:rsidRPr="00D11441" w:rsidRDefault="009F68CD" w:rsidP="009F68CD">
      <w:pPr>
        <w:jc w:val="center"/>
        <w:rPr>
          <w:b/>
          <w:sz w:val="28"/>
          <w:szCs w:val="28"/>
        </w:rPr>
      </w:pPr>
      <w:r w:rsidRPr="00D11441">
        <w:rPr>
          <w:b/>
          <w:sz w:val="28"/>
          <w:szCs w:val="28"/>
        </w:rPr>
        <w:t>ПОДДЕРЖКИ ПРЕДПРИНИМАТЕЛЬСТВА</w:t>
      </w:r>
    </w:p>
    <w:p w:rsidR="009F68CD" w:rsidRPr="00D11441" w:rsidRDefault="009F68CD" w:rsidP="009F68CD">
      <w:pPr>
        <w:jc w:val="center"/>
      </w:pPr>
      <w:r w:rsidRPr="00D11441">
        <w:t>(новая редакция)</w:t>
      </w:r>
    </w:p>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 w:rsidR="009F68CD" w:rsidRDefault="009F68CD" w:rsidP="009F68CD">
      <w:pPr>
        <w:jc w:val="center"/>
      </w:pPr>
      <w:r>
        <w:t>Муниципальное образование Сосновоборский городской округ</w:t>
      </w:r>
    </w:p>
    <w:p w:rsidR="009F68CD" w:rsidRDefault="009F68CD" w:rsidP="009F68CD">
      <w:pPr>
        <w:jc w:val="center"/>
      </w:pPr>
      <w:r>
        <w:t>Ленинградской области</w:t>
      </w:r>
    </w:p>
    <w:p w:rsidR="009F68CD" w:rsidRDefault="009F68CD" w:rsidP="009F68CD">
      <w:pPr>
        <w:jc w:val="center"/>
        <w:sectPr w:rsidR="009F68CD" w:rsidSect="00790B3F">
          <w:pgSz w:w="11906" w:h="16838"/>
          <w:pgMar w:top="1276" w:right="707" w:bottom="1134" w:left="1418" w:header="720" w:footer="720" w:gutter="0"/>
          <w:cols w:space="720"/>
        </w:sectPr>
      </w:pPr>
      <w:r>
        <w:t>2016</w:t>
      </w:r>
    </w:p>
    <w:p w:rsidR="009F68CD" w:rsidRPr="00F35C0A" w:rsidRDefault="009F68CD" w:rsidP="009F68CD">
      <w:pPr>
        <w:spacing w:before="240" w:after="240"/>
        <w:jc w:val="center"/>
        <w:rPr>
          <w:b/>
          <w:sz w:val="24"/>
          <w:szCs w:val="24"/>
        </w:rPr>
      </w:pPr>
      <w:r w:rsidRPr="00F35C0A">
        <w:rPr>
          <w:b/>
          <w:sz w:val="24"/>
          <w:szCs w:val="24"/>
        </w:rPr>
        <w:lastRenderedPageBreak/>
        <w:t>I. ОБЩИЕ ПОЛОЖЕНИЯ</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1.Сосновоборский</w:t>
      </w:r>
      <w:proofErr w:type="gramEnd"/>
      <w:r w:rsidRPr="00F35C0A">
        <w:rPr>
          <w:sz w:val="24"/>
          <w:szCs w:val="24"/>
        </w:rPr>
        <w:t xml:space="preserve"> муниципальный фонд поддержки предпринимательства (далее - Фонд), является не имеющей членства некоммерческой организацией, учрежденной в соответствии со статьями 2, 3, 7 Федерального закона от 12 января 1996 года № 7-ФЗ «О некоммерческих организациях» (с последующими изменениями)  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2.Фонд</w:t>
      </w:r>
      <w:proofErr w:type="gramEnd"/>
      <w:r w:rsidRPr="00F35C0A">
        <w:rPr>
          <w:sz w:val="24"/>
          <w:szCs w:val="24"/>
        </w:rPr>
        <w:t xml:space="preserve"> учрежден Постановлением главы муниципального образования, мэра гор. Сосновый Бор от 13.07.2004 г. № 625 «Об учреждении фонда «СОСНОВОБОРСКИЙ МУНИЦИПАЛЬНЫЙ ФОНД ПОДДЕРЖКИ МАЛОГО ПРЕДПРИНИМАТЕЛЬСТВА».</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3.Единственным</w:t>
      </w:r>
      <w:proofErr w:type="gramEnd"/>
      <w:r w:rsidRPr="00F35C0A">
        <w:rPr>
          <w:sz w:val="24"/>
          <w:szCs w:val="24"/>
        </w:rPr>
        <w:t xml:space="preserve">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4.Фонд</w:t>
      </w:r>
      <w:proofErr w:type="gramEnd"/>
      <w:r w:rsidRPr="00F35C0A">
        <w:rPr>
          <w:sz w:val="24"/>
          <w:szCs w:val="24"/>
        </w:rPr>
        <w:t xml:space="preserve">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5.Фонд</w:t>
      </w:r>
      <w:proofErr w:type="gramEnd"/>
      <w:r w:rsidRPr="00F35C0A">
        <w:rPr>
          <w:sz w:val="24"/>
          <w:szCs w:val="24"/>
        </w:rPr>
        <w:t xml:space="preserve">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6.Фонд</w:t>
      </w:r>
      <w:proofErr w:type="gramEnd"/>
      <w:r w:rsidRPr="00F35C0A">
        <w:rPr>
          <w:sz w:val="24"/>
          <w:szCs w:val="24"/>
        </w:rPr>
        <w:t xml:space="preserve"> создан без ограничения срока деятельности.</w:t>
      </w:r>
    </w:p>
    <w:p w:rsidR="009F68CD" w:rsidRPr="00F35C0A" w:rsidRDefault="009F68CD" w:rsidP="009F68CD">
      <w:pPr>
        <w:ind w:firstLine="567"/>
        <w:jc w:val="both"/>
        <w:rPr>
          <w:sz w:val="24"/>
          <w:szCs w:val="24"/>
        </w:rPr>
      </w:pPr>
      <w:r w:rsidRPr="00F35C0A">
        <w:rPr>
          <w:sz w:val="24"/>
          <w:szCs w:val="24"/>
        </w:rPr>
        <w:t>1.7.В своей деятельности Фонд руководствуется Гражданским кодексом Российской Федерации, Федеральными законами от 12.01.1996 г. № 7-ФЗ "О некоммерческих организациях" (с последующими изменениями) и от 24.01.2007 г. №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8.Фонд</w:t>
      </w:r>
      <w:proofErr w:type="gramEnd"/>
      <w:r w:rsidRPr="00F35C0A">
        <w:rPr>
          <w:sz w:val="24"/>
          <w:szCs w:val="24"/>
        </w:rPr>
        <w:t xml:space="preserve">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9.Полное</w:t>
      </w:r>
      <w:proofErr w:type="gramEnd"/>
      <w:r w:rsidRPr="00F35C0A">
        <w:rPr>
          <w:sz w:val="24"/>
          <w:szCs w:val="24"/>
        </w:rPr>
        <w:t xml:space="preserve"> наименование фонда: СОСНОВОБОРСКИЙ МУНИЦИПАЛЬНЫЙ ФОНД ПОДДЕРЖКИ ПРЕДПРИНИМАТЕЛЬСТВА.</w:t>
      </w:r>
    </w:p>
    <w:p w:rsidR="009F68CD" w:rsidRPr="00F35C0A" w:rsidRDefault="009F68CD" w:rsidP="009F68CD">
      <w:pPr>
        <w:ind w:firstLine="567"/>
        <w:rPr>
          <w:sz w:val="24"/>
          <w:szCs w:val="24"/>
        </w:rPr>
      </w:pPr>
      <w:r w:rsidRPr="00F35C0A">
        <w:rPr>
          <w:sz w:val="24"/>
          <w:szCs w:val="24"/>
        </w:rPr>
        <w:t>Сокращенное наименование фонда: СМФПП.</w:t>
      </w:r>
    </w:p>
    <w:p w:rsidR="009F68CD" w:rsidRPr="00F35C0A" w:rsidRDefault="009F68CD" w:rsidP="009F68CD">
      <w:pPr>
        <w:ind w:firstLine="567"/>
        <w:jc w:val="both"/>
        <w:rPr>
          <w:sz w:val="24"/>
          <w:szCs w:val="24"/>
        </w:rPr>
      </w:pPr>
      <w:r w:rsidRPr="00F35C0A">
        <w:rPr>
          <w:sz w:val="24"/>
          <w:szCs w:val="24"/>
        </w:rPr>
        <w:t>1.</w:t>
      </w:r>
      <w:proofErr w:type="gramStart"/>
      <w:r w:rsidRPr="00F35C0A">
        <w:rPr>
          <w:sz w:val="24"/>
          <w:szCs w:val="24"/>
        </w:rPr>
        <w:t>10.Место</w:t>
      </w:r>
      <w:proofErr w:type="gramEnd"/>
      <w:r w:rsidRPr="00F35C0A">
        <w:rPr>
          <w:sz w:val="24"/>
          <w:szCs w:val="24"/>
        </w:rPr>
        <w:t xml:space="preserve"> нахождения фонда: Ленинградская область, город Сосновый Бор, проспект Героев, дом 54а.</w:t>
      </w:r>
    </w:p>
    <w:p w:rsidR="009F68CD" w:rsidRPr="00F35C0A" w:rsidRDefault="009F68CD" w:rsidP="009F68CD">
      <w:pPr>
        <w:spacing w:before="240" w:after="240"/>
        <w:jc w:val="center"/>
        <w:rPr>
          <w:b/>
          <w:sz w:val="24"/>
          <w:szCs w:val="24"/>
        </w:rPr>
      </w:pPr>
      <w:r w:rsidRPr="00F35C0A">
        <w:rPr>
          <w:b/>
          <w:sz w:val="24"/>
          <w:szCs w:val="24"/>
        </w:rPr>
        <w:t>II. ЦЕЛИ И ПРЕДМЕТ ДЕЯТЕЛЬНОСТИ</w:t>
      </w:r>
    </w:p>
    <w:p w:rsidR="009F68CD" w:rsidRPr="00F35C0A" w:rsidRDefault="009F68CD" w:rsidP="009F68CD">
      <w:pPr>
        <w:ind w:firstLine="540"/>
        <w:jc w:val="both"/>
        <w:rPr>
          <w:sz w:val="24"/>
          <w:szCs w:val="24"/>
        </w:rPr>
      </w:pPr>
      <w:r w:rsidRPr="00F35C0A">
        <w:rPr>
          <w:sz w:val="24"/>
          <w:szCs w:val="24"/>
        </w:rPr>
        <w:t xml:space="preserve">2.1.Основной целью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w:t>
      </w:r>
      <w:r w:rsidRPr="00F35C0A">
        <w:rPr>
          <w:sz w:val="24"/>
          <w:szCs w:val="24"/>
        </w:rPr>
        <w:lastRenderedPageBreak/>
        <w:t>муниципальных программ (далее – Программ), а также проектов и мероприятий, направленных на поддержку и развитие малого и среднего предпринимательства.</w:t>
      </w:r>
    </w:p>
    <w:p w:rsidR="009F68CD" w:rsidRPr="00F35C0A" w:rsidRDefault="009F68CD" w:rsidP="009F68CD">
      <w:pPr>
        <w:ind w:firstLine="540"/>
        <w:jc w:val="both"/>
        <w:rPr>
          <w:sz w:val="24"/>
          <w:szCs w:val="24"/>
        </w:rPr>
      </w:pPr>
      <w:r w:rsidRPr="00F35C0A">
        <w:rPr>
          <w:sz w:val="24"/>
          <w:szCs w:val="24"/>
        </w:rPr>
        <w:t>2.</w:t>
      </w:r>
      <w:proofErr w:type="gramStart"/>
      <w:r w:rsidRPr="00F35C0A">
        <w:rPr>
          <w:sz w:val="24"/>
          <w:szCs w:val="24"/>
        </w:rPr>
        <w:t>2.Фонд</w:t>
      </w:r>
      <w:proofErr w:type="gramEnd"/>
      <w:r w:rsidRPr="00F35C0A">
        <w:rPr>
          <w:sz w:val="24"/>
          <w:szCs w:val="24"/>
        </w:rPr>
        <w:t xml:space="preserve"> осуществляет свою деятельность по следующим основным направлениям:</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1.Поддержка</w:t>
      </w:r>
      <w:proofErr w:type="gramEnd"/>
      <w:r w:rsidRPr="00F35C0A">
        <w:rPr>
          <w:sz w:val="24"/>
          <w:szCs w:val="24"/>
        </w:rPr>
        <w:t xml:space="preserve">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2.Участие</w:t>
      </w:r>
      <w:proofErr w:type="gramEnd"/>
      <w:r w:rsidRPr="00F35C0A">
        <w:rPr>
          <w:sz w:val="24"/>
          <w:szCs w:val="24"/>
        </w:rPr>
        <w:t xml:space="preserve"> в разработке, конкурсном отборе и реализации Программ развития и поддержки малого и среднего предпринимательства.</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3.Оказание</w:t>
      </w:r>
      <w:proofErr w:type="gramEnd"/>
      <w:r w:rsidRPr="00F35C0A">
        <w:rPr>
          <w:sz w:val="24"/>
          <w:szCs w:val="24"/>
        </w:rPr>
        <w:t xml:space="preserve">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4.Осуществление</w:t>
      </w:r>
      <w:proofErr w:type="gramEnd"/>
      <w:r w:rsidRPr="00F35C0A">
        <w:rPr>
          <w:sz w:val="24"/>
          <w:szCs w:val="24"/>
        </w:rPr>
        <w:t xml:space="preserve">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(в соответствии с утверждаемыми порядками).</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5.Содействие</w:t>
      </w:r>
      <w:proofErr w:type="gramEnd"/>
      <w:r w:rsidRPr="00F35C0A">
        <w:rPr>
          <w:sz w:val="24"/>
          <w:szCs w:val="24"/>
        </w:rPr>
        <w:t xml:space="preserve">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6.Участие</w:t>
      </w:r>
      <w:proofErr w:type="gramEnd"/>
      <w:r w:rsidRPr="00F35C0A">
        <w:rPr>
          <w:sz w:val="24"/>
          <w:szCs w:val="24"/>
        </w:rPr>
        <w:t xml:space="preserve">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7.Оказание</w:t>
      </w:r>
      <w:proofErr w:type="gramEnd"/>
      <w:r w:rsidRPr="00F35C0A">
        <w:rPr>
          <w:sz w:val="24"/>
          <w:szCs w:val="24"/>
        </w:rPr>
        <w:t xml:space="preserve">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8.Обеспечение</w:t>
      </w:r>
      <w:proofErr w:type="gramEnd"/>
      <w:r w:rsidRPr="00F35C0A">
        <w:rPr>
          <w:sz w:val="24"/>
          <w:szCs w:val="24"/>
        </w:rPr>
        <w:t xml:space="preserve"> занятости населения и развитие индивидуальной самозанятости.</w:t>
      </w:r>
    </w:p>
    <w:p w:rsidR="009F68CD" w:rsidRPr="00F35C0A" w:rsidRDefault="009F68CD" w:rsidP="009F68CD">
      <w:pPr>
        <w:ind w:firstLine="540"/>
        <w:jc w:val="both"/>
        <w:rPr>
          <w:sz w:val="24"/>
          <w:szCs w:val="24"/>
        </w:rPr>
      </w:pPr>
      <w:r w:rsidRPr="00F35C0A">
        <w:rPr>
          <w:sz w:val="24"/>
          <w:szCs w:val="24"/>
        </w:rPr>
        <w:t>2.2.</w:t>
      </w:r>
      <w:proofErr w:type="gramStart"/>
      <w:r w:rsidRPr="00F35C0A">
        <w:rPr>
          <w:sz w:val="24"/>
          <w:szCs w:val="24"/>
        </w:rPr>
        <w:t>9.Увеличение</w:t>
      </w:r>
      <w:proofErr w:type="gramEnd"/>
      <w:r w:rsidRPr="00F35C0A">
        <w:rPr>
          <w:sz w:val="24"/>
          <w:szCs w:val="24"/>
        </w:rPr>
        <w:t xml:space="preserve"> доли уплаченных субъектами малого и среднего предпринимательства налогов в налоговых доходах бюджетов различных уровней.</w:t>
      </w:r>
    </w:p>
    <w:p w:rsidR="009F68CD" w:rsidRPr="00F35C0A" w:rsidRDefault="009F68CD" w:rsidP="009F68CD">
      <w:pPr>
        <w:ind w:firstLine="540"/>
        <w:jc w:val="both"/>
        <w:rPr>
          <w:sz w:val="24"/>
          <w:szCs w:val="24"/>
        </w:rPr>
      </w:pPr>
      <w:r w:rsidRPr="00F35C0A">
        <w:rPr>
          <w:sz w:val="24"/>
          <w:szCs w:val="24"/>
        </w:rPr>
        <w:t>2.</w:t>
      </w:r>
      <w:proofErr w:type="gramStart"/>
      <w:r w:rsidRPr="00F35C0A">
        <w:rPr>
          <w:sz w:val="24"/>
          <w:szCs w:val="24"/>
        </w:rPr>
        <w:t>3.Для</w:t>
      </w:r>
      <w:proofErr w:type="gramEnd"/>
      <w:r w:rsidRPr="00F35C0A">
        <w:rPr>
          <w:sz w:val="24"/>
          <w:szCs w:val="24"/>
        </w:rPr>
        <w:t xml:space="preserve"> достижения своей основной цели: </w:t>
      </w:r>
    </w:p>
    <w:p w:rsidR="009F68CD" w:rsidRPr="00F35C0A" w:rsidRDefault="009F68CD" w:rsidP="009F68CD">
      <w:pPr>
        <w:ind w:firstLine="540"/>
        <w:jc w:val="both"/>
        <w:rPr>
          <w:sz w:val="24"/>
          <w:szCs w:val="24"/>
        </w:rPr>
      </w:pPr>
      <w:r w:rsidRPr="00F35C0A">
        <w:rPr>
          <w:sz w:val="24"/>
          <w:szCs w:val="24"/>
        </w:rPr>
        <w:t>Фонд обязан:</w:t>
      </w:r>
    </w:p>
    <w:p w:rsidR="009F68CD" w:rsidRPr="00F35C0A" w:rsidRDefault="009F68CD" w:rsidP="009F68CD">
      <w:pPr>
        <w:ind w:firstLine="540"/>
        <w:jc w:val="both"/>
        <w:rPr>
          <w:sz w:val="24"/>
          <w:szCs w:val="24"/>
        </w:rPr>
      </w:pPr>
      <w:r w:rsidRPr="00F35C0A">
        <w:rPr>
          <w:sz w:val="24"/>
          <w:szCs w:val="24"/>
        </w:rPr>
        <w:t>2.3.</w:t>
      </w:r>
      <w:proofErr w:type="gramStart"/>
      <w:r w:rsidRPr="00F35C0A">
        <w:rPr>
          <w:sz w:val="24"/>
          <w:szCs w:val="24"/>
        </w:rPr>
        <w:t>1.Обеспечивать</w:t>
      </w:r>
      <w:proofErr w:type="gramEnd"/>
      <w:r w:rsidRPr="00F35C0A">
        <w:rPr>
          <w:sz w:val="24"/>
          <w:szCs w:val="24"/>
        </w:rPr>
        <w:t xml:space="preserve">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утвержденной постановлением администрации Сосновоборского городского округа от 01.10.2013 № 2464 (с последующими изменениями), на территории городского округа, проводить семинары, круглые столы, форумы, издавать пособия и т.д. в соответствии с утвержденным планом мероприятий Программы.</w:t>
      </w:r>
    </w:p>
    <w:p w:rsidR="009F68CD" w:rsidRPr="00F35C0A" w:rsidRDefault="009F68CD" w:rsidP="009F68CD">
      <w:pPr>
        <w:ind w:firstLine="540"/>
        <w:jc w:val="both"/>
        <w:rPr>
          <w:sz w:val="24"/>
          <w:szCs w:val="24"/>
        </w:rPr>
      </w:pPr>
      <w:r w:rsidRPr="00F35C0A">
        <w:rPr>
          <w:sz w:val="24"/>
          <w:szCs w:val="24"/>
        </w:rPr>
        <w:t>2.3.</w:t>
      </w:r>
      <w:proofErr w:type="gramStart"/>
      <w:r w:rsidRPr="00F35C0A">
        <w:rPr>
          <w:sz w:val="24"/>
          <w:szCs w:val="24"/>
        </w:rPr>
        <w:t>2.Осуществлять</w:t>
      </w:r>
      <w:proofErr w:type="gramEnd"/>
      <w:r w:rsidRPr="00F35C0A">
        <w:rPr>
          <w:sz w:val="24"/>
          <w:szCs w:val="24"/>
        </w:rPr>
        <w:t xml:space="preserve"> информационно-консультационное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3.Оказывать</w:t>
      </w:r>
      <w:proofErr w:type="gramEnd"/>
      <w:r w:rsidRPr="00F35C0A">
        <w:rPr>
          <w:sz w:val="24"/>
          <w:szCs w:val="24"/>
        </w:rPr>
        <w:t xml:space="preserve"> услуги, направленные на повышение доступности для субъектов малого и среднего предпринимательства кредитных и иных финансовых ресурсов.</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4.Взаимодействовать</w:t>
      </w:r>
      <w:proofErr w:type="gramEnd"/>
      <w:r w:rsidRPr="00F35C0A">
        <w:rPr>
          <w:sz w:val="24"/>
          <w:szCs w:val="24"/>
        </w:rPr>
        <w:t xml:space="preserve"> со средствами массовой информации в целях популяризации и создания благоприятного имиджа предпринимательства.</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5.Организовывать</w:t>
      </w:r>
      <w:proofErr w:type="gramEnd"/>
      <w:r w:rsidRPr="00F35C0A">
        <w:rPr>
          <w:sz w:val="24"/>
          <w:szCs w:val="24"/>
        </w:rPr>
        <w:t xml:space="preserve">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lastRenderedPageBreak/>
        <w:t>2.3.</w:t>
      </w:r>
      <w:proofErr w:type="gramStart"/>
      <w:r w:rsidRPr="00F35C0A">
        <w:rPr>
          <w:sz w:val="24"/>
          <w:szCs w:val="24"/>
        </w:rPr>
        <w:t>6.Осуществлять</w:t>
      </w:r>
      <w:proofErr w:type="gramEnd"/>
      <w:r w:rsidRPr="00F35C0A">
        <w:rPr>
          <w:sz w:val="24"/>
          <w:szCs w:val="24"/>
        </w:rPr>
        <w:t xml:space="preserve">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2.3.7.Осуществлять деятельность по организации работы бизнес-инкубаторов - объектов инфраструктуры поддержки субъектов малого предпринимательства на ранней стадии их деятельности или в связи с освоением нового направления путем предоставления в субаренду нежилых помещений (в соответствии с «Положением о бизнес-инкубаторе Сосновоборского фонда поддержки малого предпринимательства муниципального образования Сосновоборский городской округ», утвержденным решением Попечительского совета Фонда от 21.07.2016 № 04/21) и оказания консультационных, бухгалтерских, юридических и прочих услуг.</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Фонд имеет право:</w:t>
      </w:r>
    </w:p>
    <w:p w:rsidR="009F68CD" w:rsidRPr="00F35C0A" w:rsidRDefault="009F68CD" w:rsidP="009F68CD">
      <w:pPr>
        <w:ind w:firstLine="540"/>
        <w:jc w:val="both"/>
        <w:rPr>
          <w:sz w:val="24"/>
          <w:szCs w:val="24"/>
        </w:rPr>
      </w:pPr>
      <w:r w:rsidRPr="00F35C0A">
        <w:rPr>
          <w:sz w:val="24"/>
          <w:szCs w:val="24"/>
        </w:rPr>
        <w:t>2.3.</w:t>
      </w:r>
      <w:proofErr w:type="gramStart"/>
      <w:r w:rsidRPr="00F35C0A">
        <w:rPr>
          <w:sz w:val="24"/>
          <w:szCs w:val="24"/>
        </w:rPr>
        <w:t>8.Осуществлять</w:t>
      </w:r>
      <w:proofErr w:type="gramEnd"/>
      <w:r w:rsidRPr="00F35C0A">
        <w:rPr>
          <w:sz w:val="24"/>
          <w:szCs w:val="24"/>
        </w:rPr>
        <w:t xml:space="preserve">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9F68CD" w:rsidRPr="00F35C0A" w:rsidRDefault="009F68CD" w:rsidP="009F68CD">
      <w:pPr>
        <w:ind w:firstLine="540"/>
        <w:jc w:val="both"/>
        <w:rPr>
          <w:sz w:val="24"/>
          <w:szCs w:val="24"/>
        </w:rPr>
      </w:pPr>
      <w:r w:rsidRPr="00F35C0A">
        <w:rPr>
          <w:sz w:val="24"/>
          <w:szCs w:val="24"/>
        </w:rPr>
        <w:t>2.3.</w:t>
      </w:r>
      <w:proofErr w:type="gramStart"/>
      <w:r w:rsidRPr="00F35C0A">
        <w:rPr>
          <w:sz w:val="24"/>
          <w:szCs w:val="24"/>
        </w:rPr>
        <w:t>9.Осуществлять</w:t>
      </w:r>
      <w:proofErr w:type="gramEnd"/>
      <w:r w:rsidRPr="00F35C0A">
        <w:rPr>
          <w:sz w:val="24"/>
          <w:szCs w:val="24"/>
        </w:rPr>
        <w:t xml:space="preserve">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9F68CD" w:rsidRPr="00F35C0A" w:rsidRDefault="009F68CD" w:rsidP="009F68CD">
      <w:pPr>
        <w:ind w:firstLine="540"/>
        <w:jc w:val="both"/>
        <w:rPr>
          <w:sz w:val="24"/>
          <w:szCs w:val="24"/>
        </w:rPr>
      </w:pPr>
      <w:r w:rsidRPr="00F35C0A">
        <w:rPr>
          <w:sz w:val="24"/>
          <w:szCs w:val="24"/>
        </w:rPr>
        <w:t>2.3.</w:t>
      </w:r>
      <w:proofErr w:type="gramStart"/>
      <w:r w:rsidRPr="00F35C0A">
        <w:rPr>
          <w:sz w:val="24"/>
          <w:szCs w:val="24"/>
        </w:rPr>
        <w:t>10.Содействовать</w:t>
      </w:r>
      <w:proofErr w:type="gramEnd"/>
      <w:r w:rsidRPr="00F35C0A">
        <w:rPr>
          <w:sz w:val="24"/>
          <w:szCs w:val="24"/>
        </w:rPr>
        <w:t xml:space="preserve">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F35C0A">
        <w:rPr>
          <w:sz w:val="24"/>
          <w:szCs w:val="24"/>
          <w:lang w:val="en-US"/>
        </w:rPr>
        <w:t>ISO</w:t>
      </w:r>
      <w:r w:rsidRPr="00F35C0A">
        <w:rPr>
          <w:sz w:val="24"/>
          <w:szCs w:val="24"/>
        </w:rPr>
        <w:t xml:space="preserve">, </w:t>
      </w:r>
      <w:r w:rsidRPr="00F35C0A">
        <w:rPr>
          <w:sz w:val="24"/>
          <w:szCs w:val="24"/>
          <w:lang w:val="en-US"/>
        </w:rPr>
        <w:t>GMP</w:t>
      </w:r>
      <w:r w:rsidRPr="00F35C0A">
        <w:rPr>
          <w:sz w:val="24"/>
          <w:szCs w:val="24"/>
        </w:rPr>
        <w:t xml:space="preserve"> и др.).</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11.Оказывать</w:t>
      </w:r>
      <w:proofErr w:type="gramEnd"/>
      <w:r w:rsidRPr="00F35C0A">
        <w:rPr>
          <w:sz w:val="24"/>
          <w:szCs w:val="24"/>
        </w:rPr>
        <w:t xml:space="preserve">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12.Участвовать</w:t>
      </w:r>
      <w:proofErr w:type="gramEnd"/>
      <w:r w:rsidRPr="00F35C0A">
        <w:rPr>
          <w:sz w:val="24"/>
          <w:szCs w:val="24"/>
        </w:rPr>
        <w:t xml:space="preserve"> в финансировании и реализации международных программ и проектов в области малого и среднего предпринимательства, готовить и организовывать встречи с партнерами и деловыми людьми.</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13.Готовить</w:t>
      </w:r>
      <w:proofErr w:type="gramEnd"/>
      <w:r w:rsidRPr="00F35C0A">
        <w:rPr>
          <w:sz w:val="24"/>
          <w:szCs w:val="24"/>
        </w:rPr>
        <w:t xml:space="preserve">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14.Проводить</w:t>
      </w:r>
      <w:proofErr w:type="gramEnd"/>
      <w:r w:rsidRPr="00F35C0A">
        <w:rPr>
          <w:sz w:val="24"/>
          <w:szCs w:val="24"/>
        </w:rPr>
        <w:t xml:space="preserve">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sz w:val="24"/>
          <w:szCs w:val="24"/>
        </w:rPr>
        <w:t>2.3.</w:t>
      </w:r>
      <w:proofErr w:type="gramStart"/>
      <w:r w:rsidRPr="00F35C0A">
        <w:rPr>
          <w:sz w:val="24"/>
          <w:szCs w:val="24"/>
        </w:rPr>
        <w:t>15.Организовывать</w:t>
      </w:r>
      <w:proofErr w:type="gramEnd"/>
      <w:r w:rsidRPr="00F35C0A">
        <w:rPr>
          <w:sz w:val="24"/>
          <w:szCs w:val="24"/>
        </w:rPr>
        <w:t xml:space="preserve">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9F68CD" w:rsidRPr="00F35C0A" w:rsidRDefault="009F68CD" w:rsidP="009F68CD">
      <w:pPr>
        <w:pStyle w:val="aa"/>
        <w:spacing w:before="0" w:beforeAutospacing="0" w:after="0" w:afterAutospacing="0"/>
        <w:ind w:firstLine="540"/>
        <w:jc w:val="both"/>
      </w:pPr>
      <w:r w:rsidRPr="00F35C0A">
        <w:rPr>
          <w:color w:val="000000"/>
        </w:rPr>
        <w:t>2.</w:t>
      </w:r>
      <w:proofErr w:type="gramStart"/>
      <w:r w:rsidRPr="00F35C0A">
        <w:rPr>
          <w:color w:val="000000"/>
        </w:rPr>
        <w:t>4.</w:t>
      </w:r>
      <w:r w:rsidRPr="00F35C0A">
        <w:t>Фонд</w:t>
      </w:r>
      <w:proofErr w:type="gramEnd"/>
      <w:r w:rsidRPr="00F35C0A">
        <w:t xml:space="preserve"> для выполнения уставных целей может осуществлять предпринимательскую и иную приносящую доход деятельность на возмездной основе постольку, поскольку это служит достижению уставных целей, ради которых он создан и, соответствует этим целям, в соответствии с утверждаемыми порядками, а именно:</w:t>
      </w:r>
    </w:p>
    <w:p w:rsidR="009F68CD" w:rsidRPr="00F35C0A" w:rsidRDefault="009F68CD" w:rsidP="009F68CD">
      <w:pPr>
        <w:pStyle w:val="aa"/>
        <w:spacing w:before="0" w:beforeAutospacing="0" w:after="0" w:afterAutospacing="0"/>
        <w:ind w:firstLine="540"/>
        <w:jc w:val="both"/>
      </w:pPr>
      <w:r w:rsidRPr="00F35C0A">
        <w:rPr>
          <w:color w:val="000000"/>
        </w:rPr>
        <w:t>2.4.</w:t>
      </w:r>
      <w:proofErr w:type="gramStart"/>
      <w:r w:rsidRPr="00F35C0A">
        <w:rPr>
          <w:color w:val="000000"/>
        </w:rPr>
        <w:t>1.</w:t>
      </w:r>
      <w:r w:rsidRPr="00F35C0A">
        <w:t>Приносящее</w:t>
      </w:r>
      <w:proofErr w:type="gramEnd"/>
      <w:r w:rsidRPr="00F35C0A">
        <w:t xml:space="preserve"> прибыль производство товаров и услуг, отвечающих целям создания Фонда;</w:t>
      </w:r>
    </w:p>
    <w:p w:rsidR="009F68CD" w:rsidRPr="00F35C0A" w:rsidRDefault="009F68CD" w:rsidP="009F68CD">
      <w:pPr>
        <w:pStyle w:val="aa"/>
        <w:spacing w:before="0" w:beforeAutospacing="0" w:after="0" w:afterAutospacing="0"/>
        <w:ind w:firstLine="540"/>
        <w:jc w:val="both"/>
      </w:pPr>
      <w:r w:rsidRPr="00F35C0A">
        <w:rPr>
          <w:color w:val="000000"/>
        </w:rPr>
        <w:t>2.4.</w:t>
      </w:r>
      <w:proofErr w:type="gramStart"/>
      <w:r w:rsidRPr="00F35C0A">
        <w:rPr>
          <w:color w:val="000000"/>
        </w:rPr>
        <w:t>2.</w:t>
      </w:r>
      <w:r w:rsidRPr="00F35C0A">
        <w:t>Создание</w:t>
      </w:r>
      <w:proofErr w:type="gramEnd"/>
      <w:r w:rsidRPr="00F35C0A">
        <w:t xml:space="preserve"> и участие в хозяйственных обществах;</w:t>
      </w:r>
    </w:p>
    <w:p w:rsidR="009F68CD" w:rsidRPr="00F35C0A" w:rsidRDefault="009F68CD" w:rsidP="009F68CD">
      <w:pPr>
        <w:pStyle w:val="aa"/>
        <w:spacing w:before="0" w:beforeAutospacing="0" w:after="0" w:afterAutospacing="0"/>
        <w:ind w:firstLine="540"/>
        <w:jc w:val="both"/>
      </w:pPr>
      <w:r w:rsidRPr="00F35C0A">
        <w:rPr>
          <w:color w:val="000000"/>
        </w:rPr>
        <w:lastRenderedPageBreak/>
        <w:t>2.4.</w:t>
      </w:r>
      <w:proofErr w:type="gramStart"/>
      <w:r w:rsidRPr="00F35C0A">
        <w:rPr>
          <w:color w:val="000000"/>
        </w:rPr>
        <w:t>3.</w:t>
      </w:r>
      <w:r w:rsidRPr="00F35C0A">
        <w:t>Организация</w:t>
      </w:r>
      <w:proofErr w:type="gramEnd"/>
      <w:r w:rsidRPr="00F35C0A">
        <w:t xml:space="preserve"> и проведение выставок, выставок-продаж, ярмарок, презентаций, деловых встреч, встреч по интересам, семинаров, конкурсов;</w:t>
      </w:r>
    </w:p>
    <w:p w:rsidR="009F68CD" w:rsidRPr="00F35C0A" w:rsidRDefault="009F68CD" w:rsidP="009F68CD">
      <w:pPr>
        <w:pStyle w:val="aa"/>
        <w:spacing w:before="0" w:beforeAutospacing="0" w:after="0" w:afterAutospacing="0"/>
        <w:ind w:firstLine="540"/>
        <w:jc w:val="both"/>
      </w:pPr>
      <w:r w:rsidRPr="00F35C0A">
        <w:rPr>
          <w:color w:val="000000"/>
        </w:rPr>
        <w:t>2.4.</w:t>
      </w:r>
      <w:proofErr w:type="gramStart"/>
      <w:r w:rsidRPr="00F35C0A">
        <w:rPr>
          <w:color w:val="000000"/>
        </w:rPr>
        <w:t>4.</w:t>
      </w:r>
      <w:r w:rsidRPr="00F35C0A">
        <w:t>Сдача</w:t>
      </w:r>
      <w:proofErr w:type="gramEnd"/>
      <w:r w:rsidRPr="00F35C0A">
        <w:t xml:space="preserve"> в аренду/субаренду имущества Фонда;</w:t>
      </w:r>
    </w:p>
    <w:p w:rsidR="009F68CD" w:rsidRPr="00F35C0A" w:rsidRDefault="009F68CD" w:rsidP="009F68CD">
      <w:pPr>
        <w:pStyle w:val="aa"/>
        <w:spacing w:before="0" w:beforeAutospacing="0" w:after="0" w:afterAutospacing="0"/>
        <w:ind w:firstLine="540"/>
        <w:jc w:val="both"/>
      </w:pPr>
      <w:r w:rsidRPr="00F35C0A">
        <w:rPr>
          <w:color w:val="000000"/>
        </w:rPr>
        <w:t>2.4.</w:t>
      </w:r>
      <w:proofErr w:type="gramStart"/>
      <w:r w:rsidRPr="00F35C0A">
        <w:rPr>
          <w:color w:val="000000"/>
        </w:rPr>
        <w:t>5.</w:t>
      </w:r>
      <w:r w:rsidRPr="00F35C0A">
        <w:t>Приобретение</w:t>
      </w:r>
      <w:proofErr w:type="gramEnd"/>
      <w:r w:rsidRPr="00F35C0A">
        <w:t xml:space="preserve"> и реализация ценных бумаг, имущественных и неимущественных прав;</w:t>
      </w:r>
    </w:p>
    <w:p w:rsidR="009F68CD" w:rsidRPr="00F35C0A" w:rsidRDefault="009F68CD" w:rsidP="009F68CD">
      <w:pPr>
        <w:pStyle w:val="aa"/>
        <w:spacing w:before="0" w:beforeAutospacing="0" w:after="0" w:afterAutospacing="0"/>
        <w:ind w:firstLine="540"/>
        <w:jc w:val="both"/>
      </w:pPr>
      <w:r w:rsidRPr="00F35C0A">
        <w:rPr>
          <w:color w:val="000000"/>
        </w:rPr>
        <w:t>2.4.</w:t>
      </w:r>
      <w:proofErr w:type="gramStart"/>
      <w:r w:rsidRPr="00F35C0A">
        <w:rPr>
          <w:color w:val="000000"/>
        </w:rPr>
        <w:t>6.И</w:t>
      </w:r>
      <w:r w:rsidRPr="00F35C0A">
        <w:t>здательская</w:t>
      </w:r>
      <w:proofErr w:type="gramEnd"/>
      <w:r w:rsidRPr="00F35C0A">
        <w:t xml:space="preserve"> деятельность, в том числе производство аудио и видео продукции в целях информационной поддержки и реализации программ, направленных на достижение целей Фонда;</w:t>
      </w:r>
    </w:p>
    <w:p w:rsidR="009F68CD" w:rsidRPr="00F35C0A" w:rsidRDefault="009F68CD" w:rsidP="009F68CD">
      <w:pPr>
        <w:pStyle w:val="aa"/>
        <w:spacing w:before="0" w:beforeAutospacing="0" w:after="0" w:afterAutospacing="0"/>
        <w:ind w:firstLine="540"/>
        <w:jc w:val="both"/>
      </w:pPr>
      <w:r w:rsidRPr="00F35C0A">
        <w:rPr>
          <w:color w:val="000000"/>
        </w:rPr>
        <w:t>2.4.</w:t>
      </w:r>
      <w:proofErr w:type="gramStart"/>
      <w:r w:rsidRPr="00F35C0A">
        <w:rPr>
          <w:color w:val="000000"/>
        </w:rPr>
        <w:t>7.</w:t>
      </w:r>
      <w:r w:rsidRPr="00F35C0A">
        <w:t>Размещение</w:t>
      </w:r>
      <w:proofErr w:type="gramEnd"/>
      <w:r w:rsidRPr="00F35C0A">
        <w:t xml:space="preserve">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2.5. Фонд ведет бухгалтерский учет доходов и расходов по предпринимательской и иной приносящей доходы деятельности.</w:t>
      </w:r>
    </w:p>
    <w:p w:rsidR="009F68CD" w:rsidRPr="00F35C0A" w:rsidRDefault="009F68CD" w:rsidP="009F68CD">
      <w:pPr>
        <w:pStyle w:val="aa"/>
        <w:spacing w:before="0" w:beforeAutospacing="0" w:after="0" w:afterAutospacing="0"/>
        <w:ind w:firstLine="540"/>
        <w:jc w:val="both"/>
      </w:pPr>
    </w:p>
    <w:p w:rsidR="009F68CD" w:rsidRPr="00F35C0A" w:rsidRDefault="009F68CD" w:rsidP="009F68CD">
      <w:pPr>
        <w:jc w:val="center"/>
        <w:rPr>
          <w:b/>
          <w:sz w:val="24"/>
          <w:szCs w:val="24"/>
        </w:rPr>
      </w:pPr>
      <w:r w:rsidRPr="00F35C0A">
        <w:rPr>
          <w:b/>
          <w:sz w:val="24"/>
          <w:szCs w:val="24"/>
        </w:rPr>
        <w:t>III. ИМУЩЕСТВО ФОНДА</w:t>
      </w:r>
    </w:p>
    <w:p w:rsidR="009F68CD" w:rsidRPr="00F35C0A" w:rsidRDefault="009F68CD" w:rsidP="009F68CD">
      <w:pPr>
        <w:rPr>
          <w:color w:val="000000"/>
          <w:sz w:val="24"/>
          <w:szCs w:val="24"/>
        </w:rPr>
      </w:pPr>
    </w:p>
    <w:p w:rsidR="009F68CD" w:rsidRPr="00F35C0A" w:rsidRDefault="009F68CD" w:rsidP="009F68CD">
      <w:pPr>
        <w:pStyle w:val="a7"/>
        <w:shd w:val="clear" w:color="auto" w:fill="FFFFFF"/>
        <w:tabs>
          <w:tab w:val="left" w:pos="1276"/>
        </w:tabs>
        <w:ind w:left="0" w:firstLine="567"/>
        <w:jc w:val="both"/>
        <w:rPr>
          <w:sz w:val="24"/>
          <w:szCs w:val="24"/>
        </w:rPr>
      </w:pPr>
      <w:r w:rsidRPr="00F35C0A">
        <w:rPr>
          <w:color w:val="000000"/>
          <w:sz w:val="24"/>
          <w:szCs w:val="24"/>
        </w:rPr>
        <w:t xml:space="preserve">3.1. </w:t>
      </w:r>
      <w:r w:rsidRPr="00F35C0A">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9F68CD" w:rsidRPr="00F35C0A" w:rsidRDefault="009F68CD" w:rsidP="009F68CD">
      <w:pPr>
        <w:pStyle w:val="a7"/>
        <w:shd w:val="clear" w:color="auto" w:fill="FFFFFF"/>
        <w:tabs>
          <w:tab w:val="left" w:pos="1276"/>
        </w:tabs>
        <w:ind w:left="0" w:firstLine="567"/>
        <w:jc w:val="both"/>
        <w:rPr>
          <w:sz w:val="24"/>
          <w:szCs w:val="24"/>
        </w:rPr>
      </w:pPr>
      <w:r w:rsidRPr="00F35C0A">
        <w:rPr>
          <w:sz w:val="24"/>
          <w:szCs w:val="24"/>
        </w:rPr>
        <w:t>Фонд может иметь земельные участки в собственности или на ином праве в соответствии с действующим законодательством Российской Федерации.</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color w:val="000000"/>
          <w:sz w:val="24"/>
          <w:szCs w:val="24"/>
        </w:rPr>
        <w:t xml:space="preserve">3.2. </w:t>
      </w:r>
      <w:r w:rsidRPr="00F35C0A">
        <w:rPr>
          <w:rFonts w:ascii="Times New Roman" w:hAnsi="Times New Roman" w:cs="Times New Roman"/>
          <w:sz w:val="24"/>
          <w:szCs w:val="24"/>
        </w:rPr>
        <w:t>Фонд использует имущество для целей, определенных уставом Фонда.</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color w:val="000000"/>
          <w:sz w:val="24"/>
          <w:szCs w:val="24"/>
        </w:rPr>
        <w:t xml:space="preserve">3.3. </w:t>
      </w:r>
      <w:r w:rsidRPr="00F35C0A">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w:t>
      </w:r>
    </w:p>
    <w:p w:rsidR="009F68CD" w:rsidRPr="00F35C0A" w:rsidRDefault="009F68CD" w:rsidP="009F68CD">
      <w:pPr>
        <w:ind w:firstLine="567"/>
        <w:jc w:val="both"/>
        <w:rPr>
          <w:color w:val="000000"/>
          <w:sz w:val="24"/>
          <w:szCs w:val="24"/>
        </w:rPr>
      </w:pPr>
      <w:r w:rsidRPr="00F35C0A">
        <w:rPr>
          <w:sz w:val="24"/>
          <w:szCs w:val="24"/>
        </w:rPr>
        <w:t>3.4. 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sz w:val="24"/>
          <w:szCs w:val="24"/>
        </w:rPr>
        <w:t>- регулярные и единовременные поступления от учредителя;</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sz w:val="24"/>
          <w:szCs w:val="24"/>
        </w:rPr>
        <w:t>- добровольные имущественные взносы и пожертвования;</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sz w:val="24"/>
          <w:szCs w:val="24"/>
        </w:rPr>
        <w:t>- выручка от реализации товаров, работ, услуг;</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sz w:val="24"/>
          <w:szCs w:val="24"/>
        </w:rPr>
        <w:t>- дивиденды (доходы, проценты), получаемые по акциям, облигациям, другим ценным бумагам и вкладам;</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sz w:val="24"/>
          <w:szCs w:val="24"/>
        </w:rPr>
        <w:t>- доходы, получаемые от собственности Фонда;</w:t>
      </w:r>
    </w:p>
    <w:p w:rsidR="009F68CD" w:rsidRPr="00F35C0A" w:rsidRDefault="009F68CD" w:rsidP="009F68CD">
      <w:pPr>
        <w:pStyle w:val="ConsPlusNormal"/>
        <w:ind w:firstLine="567"/>
        <w:jc w:val="both"/>
        <w:rPr>
          <w:rFonts w:ascii="Times New Roman" w:hAnsi="Times New Roman" w:cs="Times New Roman"/>
          <w:sz w:val="24"/>
          <w:szCs w:val="24"/>
        </w:rPr>
      </w:pPr>
      <w:r w:rsidRPr="00F35C0A">
        <w:rPr>
          <w:rFonts w:ascii="Times New Roman" w:hAnsi="Times New Roman" w:cs="Times New Roman"/>
          <w:sz w:val="24"/>
          <w:szCs w:val="24"/>
        </w:rPr>
        <w:t>- другие, не запрещенные законом поступления.</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3.5. Средства из бюджета городского округа предоставляются Фонду по договору с Учредителем в пределах средств, предусмотренных в бюджете Сосновоборского городского округа на очередной финансовый год.</w:t>
      </w:r>
    </w:p>
    <w:p w:rsidR="009F68CD" w:rsidRPr="00F35C0A" w:rsidRDefault="009F68CD" w:rsidP="009F68CD">
      <w:pPr>
        <w:ind w:firstLine="567"/>
        <w:jc w:val="both"/>
        <w:rPr>
          <w:sz w:val="24"/>
          <w:szCs w:val="24"/>
        </w:rPr>
      </w:pPr>
      <w:r w:rsidRPr="00F35C0A">
        <w:rPr>
          <w:color w:val="000000"/>
          <w:sz w:val="24"/>
          <w:szCs w:val="24"/>
        </w:rPr>
        <w:t>3.6.</w:t>
      </w:r>
      <w:r w:rsidRPr="00F35C0A">
        <w:rPr>
          <w:sz w:val="24"/>
          <w:szCs w:val="24"/>
        </w:rPr>
        <w:t xml:space="preserve"> Прейскурант (перечень видов оказываемых услуг, работ и их стоимость) утверждается на Городской тарифной комиссии, утвержденной постановлением администрации от 16.09.2015 № 2292 «Об утверждении Положения о Городской тарифной комиссии и Порядка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и учреждений» (с последующими изменениями).</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sz w:val="24"/>
          <w:szCs w:val="24"/>
        </w:rPr>
        <w:t>3.7. Полученная Фондом прибыль не подлежит распределению между участниками (членами)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3.8. Фонд не отвечает по обязательствам Учредителя. Учредитель не отвечает по обязательствам Фонда.</w:t>
      </w:r>
    </w:p>
    <w:p w:rsidR="009F68CD" w:rsidRPr="00F35C0A" w:rsidRDefault="009F68CD" w:rsidP="009F68CD">
      <w:pPr>
        <w:pStyle w:val="a7"/>
        <w:shd w:val="clear" w:color="auto" w:fill="FFFFFF"/>
        <w:tabs>
          <w:tab w:val="left" w:pos="1276"/>
        </w:tabs>
        <w:ind w:left="0" w:firstLine="567"/>
        <w:jc w:val="both"/>
        <w:rPr>
          <w:sz w:val="24"/>
          <w:szCs w:val="24"/>
        </w:rPr>
      </w:pPr>
      <w:r w:rsidRPr="00F35C0A">
        <w:rPr>
          <w:sz w:val="24"/>
          <w:szCs w:val="24"/>
        </w:rPr>
        <w:t>Фонд отвечает по своим обязательствам тем имуществом, на которое по законодательству Российской Федерации может быть обращено взыскание.</w:t>
      </w:r>
    </w:p>
    <w:p w:rsidR="009F68CD" w:rsidRPr="00F35C0A" w:rsidRDefault="009F68CD" w:rsidP="009F68CD">
      <w:pPr>
        <w:shd w:val="clear" w:color="auto" w:fill="FFFFFF"/>
        <w:autoSpaceDE w:val="0"/>
        <w:autoSpaceDN w:val="0"/>
        <w:adjustRightInd w:val="0"/>
        <w:spacing w:before="240" w:after="240"/>
        <w:jc w:val="center"/>
        <w:rPr>
          <w:sz w:val="24"/>
          <w:szCs w:val="24"/>
        </w:rPr>
      </w:pPr>
      <w:r w:rsidRPr="00F35C0A">
        <w:rPr>
          <w:b/>
          <w:bCs/>
          <w:color w:val="000000"/>
          <w:sz w:val="24"/>
          <w:szCs w:val="24"/>
          <w:lang w:val="en-US"/>
        </w:rPr>
        <w:lastRenderedPageBreak/>
        <w:t>IV</w:t>
      </w:r>
      <w:r w:rsidRPr="00F35C0A">
        <w:rPr>
          <w:b/>
          <w:bCs/>
          <w:color w:val="000000"/>
          <w:sz w:val="24"/>
          <w:szCs w:val="24"/>
        </w:rPr>
        <w:t>. УПРАВЛЕНИЕ ФОНДОМ</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4.</w:t>
      </w:r>
      <w:proofErr w:type="gramStart"/>
      <w:r w:rsidRPr="00F35C0A">
        <w:rPr>
          <w:bCs/>
          <w:color w:val="000000"/>
          <w:sz w:val="24"/>
          <w:szCs w:val="24"/>
        </w:rPr>
        <w:t>1.</w:t>
      </w:r>
      <w:r w:rsidRPr="00F35C0A">
        <w:rPr>
          <w:color w:val="000000"/>
          <w:sz w:val="24"/>
          <w:szCs w:val="24"/>
        </w:rPr>
        <w:t>Органами</w:t>
      </w:r>
      <w:proofErr w:type="gramEnd"/>
      <w:r w:rsidRPr="00F35C0A">
        <w:rPr>
          <w:color w:val="000000"/>
          <w:sz w:val="24"/>
          <w:szCs w:val="24"/>
        </w:rPr>
        <w:t xml:space="preserve"> управления Фонда являются.</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bCs/>
          <w:color w:val="000000"/>
          <w:sz w:val="24"/>
          <w:szCs w:val="24"/>
        </w:rPr>
        <w:t>4.1.1.</w:t>
      </w:r>
      <w:r w:rsidRPr="00F35C0A">
        <w:rPr>
          <w:color w:val="000000"/>
          <w:sz w:val="24"/>
          <w:szCs w:val="24"/>
        </w:rPr>
        <w:t xml:space="preserve"> Попечительский совет Фонда; </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4.1.</w:t>
      </w:r>
      <w:proofErr w:type="gramStart"/>
      <w:r w:rsidRPr="00F35C0A">
        <w:rPr>
          <w:color w:val="000000"/>
          <w:sz w:val="24"/>
          <w:szCs w:val="24"/>
        </w:rPr>
        <w:t>2.Директор</w:t>
      </w:r>
      <w:proofErr w:type="gramEnd"/>
      <w:r w:rsidRPr="00F35C0A">
        <w:rPr>
          <w:color w:val="000000"/>
          <w:sz w:val="24"/>
          <w:szCs w:val="24"/>
        </w:rPr>
        <w:t xml:space="preserve"> Фонда.</w:t>
      </w:r>
    </w:p>
    <w:p w:rsidR="009F68CD" w:rsidRPr="00F35C0A" w:rsidRDefault="009F68CD" w:rsidP="009F68CD">
      <w:pPr>
        <w:shd w:val="clear" w:color="auto" w:fill="FFFFFF"/>
        <w:autoSpaceDE w:val="0"/>
        <w:autoSpaceDN w:val="0"/>
        <w:adjustRightInd w:val="0"/>
        <w:ind w:firstLine="540"/>
        <w:jc w:val="both"/>
        <w:rPr>
          <w:color w:val="000000"/>
          <w:sz w:val="24"/>
          <w:szCs w:val="24"/>
        </w:rPr>
      </w:pPr>
      <w:r w:rsidRPr="00F35C0A">
        <w:rPr>
          <w:color w:val="000000"/>
          <w:sz w:val="24"/>
          <w:szCs w:val="24"/>
        </w:rPr>
        <w:t>4.</w:t>
      </w:r>
      <w:proofErr w:type="gramStart"/>
      <w:r w:rsidRPr="00F35C0A">
        <w:rPr>
          <w:color w:val="000000"/>
          <w:sz w:val="24"/>
          <w:szCs w:val="24"/>
        </w:rPr>
        <w:t>2.Высшим</w:t>
      </w:r>
      <w:proofErr w:type="gramEnd"/>
      <w:r w:rsidRPr="00F35C0A">
        <w:rPr>
          <w:color w:val="000000"/>
          <w:sz w:val="24"/>
          <w:szCs w:val="24"/>
        </w:rPr>
        <w:t xml:space="preserve"> органом управления Фондом является Попечительский совет Фонда, возглавляемый Председателем.</w:t>
      </w:r>
    </w:p>
    <w:p w:rsidR="009F68CD" w:rsidRPr="00F35C0A" w:rsidRDefault="009F68CD" w:rsidP="009F68CD">
      <w:pPr>
        <w:shd w:val="clear" w:color="auto" w:fill="FFFFFF"/>
        <w:autoSpaceDE w:val="0"/>
        <w:autoSpaceDN w:val="0"/>
        <w:adjustRightInd w:val="0"/>
        <w:spacing w:before="240" w:after="240"/>
        <w:jc w:val="center"/>
        <w:rPr>
          <w:b/>
          <w:bCs/>
          <w:color w:val="000000"/>
          <w:sz w:val="24"/>
          <w:szCs w:val="24"/>
        </w:rPr>
      </w:pPr>
      <w:r w:rsidRPr="00F35C0A">
        <w:rPr>
          <w:b/>
          <w:bCs/>
          <w:color w:val="000000"/>
          <w:sz w:val="24"/>
          <w:szCs w:val="24"/>
          <w:lang w:val="en-US"/>
        </w:rPr>
        <w:t>V</w:t>
      </w:r>
      <w:r w:rsidRPr="00F35C0A">
        <w:rPr>
          <w:b/>
          <w:bCs/>
          <w:color w:val="000000"/>
          <w:sz w:val="24"/>
          <w:szCs w:val="24"/>
        </w:rPr>
        <w:t>. ПОПЕЧИТЕЛЬСКИЙ СОВЕТ ФОНДА</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5.</w:t>
      </w:r>
      <w:proofErr w:type="gramStart"/>
      <w:r w:rsidRPr="00F35C0A">
        <w:rPr>
          <w:color w:val="000000"/>
          <w:sz w:val="24"/>
          <w:szCs w:val="24"/>
        </w:rPr>
        <w:t>1.</w:t>
      </w:r>
      <w:r w:rsidRPr="00F35C0A">
        <w:rPr>
          <w:sz w:val="24"/>
          <w:szCs w:val="24"/>
        </w:rPr>
        <w:t>Попечительский</w:t>
      </w:r>
      <w:proofErr w:type="gramEnd"/>
      <w:r w:rsidRPr="00F35C0A">
        <w:rPr>
          <w:sz w:val="24"/>
          <w:szCs w:val="24"/>
        </w:rPr>
        <w:t xml:space="preserve">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F68CD" w:rsidRPr="00F35C0A" w:rsidRDefault="009F68CD" w:rsidP="009F68CD">
      <w:pPr>
        <w:shd w:val="clear" w:color="auto" w:fill="FFFFFF"/>
        <w:autoSpaceDE w:val="0"/>
        <w:autoSpaceDN w:val="0"/>
        <w:adjustRightInd w:val="0"/>
        <w:ind w:firstLine="540"/>
        <w:jc w:val="both"/>
        <w:rPr>
          <w:color w:val="000000"/>
          <w:sz w:val="24"/>
          <w:szCs w:val="24"/>
        </w:rPr>
      </w:pPr>
      <w:r w:rsidRPr="00F35C0A">
        <w:rPr>
          <w:color w:val="000000"/>
          <w:sz w:val="24"/>
          <w:szCs w:val="24"/>
        </w:rPr>
        <w:t>5.</w:t>
      </w:r>
      <w:proofErr w:type="gramStart"/>
      <w:r w:rsidRPr="00F35C0A">
        <w:rPr>
          <w:color w:val="000000"/>
          <w:sz w:val="24"/>
          <w:szCs w:val="24"/>
        </w:rPr>
        <w:t>2.Попечительский</w:t>
      </w:r>
      <w:proofErr w:type="gramEnd"/>
      <w:r w:rsidRPr="00F35C0A">
        <w:rPr>
          <w:color w:val="000000"/>
          <w:sz w:val="24"/>
          <w:szCs w:val="24"/>
        </w:rPr>
        <w:t xml:space="preserve"> совет Фонда осуществляет свою деятельность на общественных началах.</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5.</w:t>
      </w:r>
      <w:proofErr w:type="gramStart"/>
      <w:r w:rsidRPr="00F35C0A">
        <w:rPr>
          <w:color w:val="000000"/>
          <w:sz w:val="24"/>
          <w:szCs w:val="24"/>
        </w:rPr>
        <w:t>3.</w:t>
      </w:r>
      <w:r w:rsidRPr="00F35C0A">
        <w:rPr>
          <w:spacing w:val="-1"/>
          <w:sz w:val="24"/>
          <w:szCs w:val="24"/>
        </w:rPr>
        <w:t>Попечительский</w:t>
      </w:r>
      <w:proofErr w:type="gramEnd"/>
      <w:r w:rsidRPr="00F35C0A">
        <w:rPr>
          <w:spacing w:val="-1"/>
          <w:sz w:val="24"/>
          <w:szCs w:val="24"/>
        </w:rPr>
        <w:t xml:space="preserve"> совет Фонда формируется сроком на три года</w:t>
      </w:r>
      <w:r w:rsidRPr="00F35C0A">
        <w:rPr>
          <w:color w:val="000000"/>
          <w:sz w:val="24"/>
          <w:szCs w:val="24"/>
        </w:rPr>
        <w:t xml:space="preserve"> в составе семи человек, включая его Председателя. Состав Попечительского совета Фонда формируется Учредителем из представителей органов местного самоуправления городского округа, а также общественных организаций, предпринимателей, ученых и общественных деятелей.</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5.</w:t>
      </w:r>
      <w:proofErr w:type="gramStart"/>
      <w:r w:rsidRPr="00F35C0A">
        <w:rPr>
          <w:color w:val="000000"/>
          <w:sz w:val="24"/>
          <w:szCs w:val="24"/>
        </w:rPr>
        <w:t>4.Сотрудники</w:t>
      </w:r>
      <w:proofErr w:type="gramEnd"/>
      <w:r w:rsidRPr="00F35C0A">
        <w:rPr>
          <w:color w:val="000000"/>
          <w:sz w:val="24"/>
          <w:szCs w:val="24"/>
        </w:rPr>
        <w:t xml:space="preserve"> Фонда не могут входить в состав Попечительского совета.</w:t>
      </w:r>
    </w:p>
    <w:p w:rsidR="009F68CD" w:rsidRPr="00F35C0A" w:rsidRDefault="009F68CD" w:rsidP="009F68CD">
      <w:pPr>
        <w:ind w:firstLine="540"/>
        <w:jc w:val="both"/>
        <w:rPr>
          <w:sz w:val="24"/>
          <w:szCs w:val="24"/>
        </w:rPr>
      </w:pPr>
      <w:r w:rsidRPr="00F35C0A">
        <w:rPr>
          <w:sz w:val="24"/>
          <w:szCs w:val="24"/>
        </w:rPr>
        <w:t>5.</w:t>
      </w:r>
      <w:proofErr w:type="gramStart"/>
      <w:r w:rsidRPr="00F35C0A">
        <w:rPr>
          <w:sz w:val="24"/>
          <w:szCs w:val="24"/>
        </w:rPr>
        <w:t>5.Прекращение</w:t>
      </w:r>
      <w:proofErr w:type="gramEnd"/>
      <w:r w:rsidRPr="00F35C0A">
        <w:rPr>
          <w:sz w:val="24"/>
          <w:szCs w:val="24"/>
        </w:rPr>
        <w:t xml:space="preserve"> полномочий члена Попечительского совета Фонда происходит:</w:t>
      </w:r>
    </w:p>
    <w:p w:rsidR="009F68CD" w:rsidRPr="00F35C0A" w:rsidRDefault="009F68CD" w:rsidP="009F68CD">
      <w:pPr>
        <w:ind w:firstLine="540"/>
        <w:jc w:val="both"/>
        <w:rPr>
          <w:sz w:val="24"/>
          <w:szCs w:val="24"/>
        </w:rPr>
      </w:pPr>
      <w:r w:rsidRPr="00F35C0A">
        <w:rPr>
          <w:sz w:val="24"/>
          <w:szCs w:val="24"/>
        </w:rPr>
        <w:t>5.5.</w:t>
      </w:r>
      <w:proofErr w:type="gramStart"/>
      <w:r w:rsidRPr="00F35C0A">
        <w:rPr>
          <w:sz w:val="24"/>
          <w:szCs w:val="24"/>
        </w:rPr>
        <w:t>1.При</w:t>
      </w:r>
      <w:proofErr w:type="gramEnd"/>
      <w:r w:rsidRPr="00F35C0A">
        <w:rPr>
          <w:sz w:val="24"/>
          <w:szCs w:val="24"/>
        </w:rPr>
        <w:t xml:space="preserve"> истечении срока полномочий Попечительского совета Собранием избирается новый состав Попечительского совета Фонда;</w:t>
      </w:r>
    </w:p>
    <w:p w:rsidR="009F68CD" w:rsidRPr="00F35C0A" w:rsidRDefault="009F68CD" w:rsidP="009F68CD">
      <w:pPr>
        <w:ind w:firstLine="540"/>
        <w:jc w:val="both"/>
        <w:rPr>
          <w:sz w:val="24"/>
          <w:szCs w:val="24"/>
        </w:rPr>
      </w:pPr>
      <w:r w:rsidRPr="00F35C0A">
        <w:rPr>
          <w:sz w:val="24"/>
          <w:szCs w:val="24"/>
        </w:rPr>
        <w:t>5.5.</w:t>
      </w:r>
      <w:proofErr w:type="gramStart"/>
      <w:r w:rsidRPr="00F35C0A">
        <w:rPr>
          <w:sz w:val="24"/>
          <w:szCs w:val="24"/>
        </w:rPr>
        <w:t>2.При</w:t>
      </w:r>
      <w:proofErr w:type="gramEnd"/>
      <w:r w:rsidRPr="00F35C0A">
        <w:rPr>
          <w:sz w:val="24"/>
          <w:szCs w:val="24"/>
        </w:rPr>
        <w:t xml:space="preserve"> досрочном прекращении полномочий члена Попечительского совета Фонда или всего состава Попечительского совета Фонда по решению Учредителя;</w:t>
      </w:r>
    </w:p>
    <w:p w:rsidR="009F68CD" w:rsidRPr="00F35C0A" w:rsidRDefault="009F68CD" w:rsidP="009F68CD">
      <w:pPr>
        <w:ind w:firstLine="540"/>
        <w:jc w:val="both"/>
        <w:rPr>
          <w:sz w:val="24"/>
          <w:szCs w:val="24"/>
        </w:rPr>
      </w:pPr>
      <w:r w:rsidRPr="00F35C0A">
        <w:rPr>
          <w:sz w:val="24"/>
          <w:szCs w:val="24"/>
        </w:rPr>
        <w:t>5.5.</w:t>
      </w:r>
      <w:proofErr w:type="gramStart"/>
      <w:r w:rsidRPr="00F35C0A">
        <w:rPr>
          <w:sz w:val="24"/>
          <w:szCs w:val="24"/>
        </w:rPr>
        <w:t>3.По</w:t>
      </w:r>
      <w:proofErr w:type="gramEnd"/>
      <w:r w:rsidRPr="00F35C0A">
        <w:rPr>
          <w:sz w:val="24"/>
          <w:szCs w:val="24"/>
        </w:rPr>
        <w:t xml:space="preserve"> собственному желанию члена Попечительского совета.</w:t>
      </w:r>
    </w:p>
    <w:p w:rsidR="009F68CD" w:rsidRPr="00F35C0A" w:rsidRDefault="009F68CD" w:rsidP="009F68CD">
      <w:pPr>
        <w:ind w:firstLine="540"/>
        <w:jc w:val="both"/>
        <w:rPr>
          <w:sz w:val="24"/>
          <w:szCs w:val="24"/>
        </w:rPr>
      </w:pPr>
      <w:r w:rsidRPr="00F35C0A">
        <w:rPr>
          <w:sz w:val="24"/>
          <w:szCs w:val="24"/>
        </w:rPr>
        <w:t>5.6.В случае прекращения полномочий члена Попечительского совета Фонда по собственному желанию, он обязан незамедлительно уведомить об этом Фонд. Полномочия члена Попечительского совета Фонда прекращаются с момента поступления в Фонд письменного уведомления о сложении с себя полномочий.</w:t>
      </w:r>
    </w:p>
    <w:p w:rsidR="009F68CD" w:rsidRPr="00F35C0A" w:rsidRDefault="009F68CD" w:rsidP="009F68CD">
      <w:pPr>
        <w:shd w:val="clear" w:color="auto" w:fill="FFFFFF"/>
        <w:autoSpaceDE w:val="0"/>
        <w:autoSpaceDN w:val="0"/>
        <w:adjustRightInd w:val="0"/>
        <w:ind w:firstLine="540"/>
        <w:jc w:val="both"/>
        <w:rPr>
          <w:color w:val="000000"/>
          <w:sz w:val="24"/>
          <w:szCs w:val="24"/>
        </w:rPr>
      </w:pPr>
      <w:r w:rsidRPr="00F35C0A">
        <w:rPr>
          <w:color w:val="000000"/>
          <w:sz w:val="24"/>
          <w:szCs w:val="24"/>
        </w:rPr>
        <w:t>5.</w:t>
      </w:r>
      <w:proofErr w:type="gramStart"/>
      <w:r w:rsidRPr="00F35C0A">
        <w:rPr>
          <w:color w:val="000000"/>
          <w:sz w:val="24"/>
          <w:szCs w:val="24"/>
        </w:rPr>
        <w:t>7.Попечительский</w:t>
      </w:r>
      <w:proofErr w:type="gramEnd"/>
      <w:r w:rsidRPr="00F35C0A">
        <w:rPr>
          <w:color w:val="000000"/>
          <w:sz w:val="24"/>
          <w:szCs w:val="24"/>
        </w:rPr>
        <w:t xml:space="preserve"> совет Фонда проводит свои заседания по мере необходимости, но не реже двух раз в год. Заседания Попечительского совета Фонда созываются </w:t>
      </w:r>
      <w:r w:rsidRPr="00F35C0A">
        <w:rPr>
          <w:iCs/>
          <w:color w:val="000000"/>
          <w:sz w:val="24"/>
          <w:szCs w:val="24"/>
        </w:rPr>
        <w:t xml:space="preserve">по </w:t>
      </w:r>
      <w:r w:rsidRPr="00F35C0A">
        <w:rPr>
          <w:color w:val="000000"/>
          <w:sz w:val="24"/>
          <w:szCs w:val="24"/>
        </w:rPr>
        <w:t xml:space="preserve">инициативе его Председателя, Директора Фонда или не менее 1/3 членов Попечительского совета Фонда. </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Секретарь Попечительского совета не имеет права голоса, если он не является членом Попечительского совета.</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color w:val="000000"/>
          <w:sz w:val="24"/>
          <w:szCs w:val="24"/>
        </w:rPr>
        <w:t>5.8.</w:t>
      </w:r>
      <w:r w:rsidRPr="00F35C0A">
        <w:rPr>
          <w:rFonts w:ascii="Times New Roman" w:hAnsi="Times New Roman" w:cs="Times New Roman"/>
          <w:sz w:val="24"/>
          <w:szCs w:val="24"/>
        </w:rPr>
        <w:t xml:space="preserve">К исключительной компетенции </w:t>
      </w:r>
      <w:r w:rsidRPr="00F35C0A">
        <w:rPr>
          <w:rFonts w:ascii="Times New Roman" w:hAnsi="Times New Roman" w:cs="Times New Roman"/>
          <w:color w:val="000000"/>
          <w:sz w:val="24"/>
          <w:szCs w:val="24"/>
        </w:rPr>
        <w:t>Попечительского совета Фонда</w:t>
      </w:r>
      <w:r w:rsidRPr="00F35C0A">
        <w:rPr>
          <w:rFonts w:ascii="Times New Roman" w:hAnsi="Times New Roman" w:cs="Times New Roman"/>
          <w:sz w:val="24"/>
          <w:szCs w:val="24"/>
        </w:rPr>
        <w:t xml:space="preserve"> относится решение следующих вопросов:</w:t>
      </w:r>
    </w:p>
    <w:p w:rsidR="009F68CD" w:rsidRPr="00F35C0A" w:rsidRDefault="009F68CD" w:rsidP="009F68CD">
      <w:pPr>
        <w:pStyle w:val="ConsPlusNormal"/>
        <w:ind w:firstLine="540"/>
        <w:jc w:val="both"/>
        <w:rPr>
          <w:rFonts w:ascii="Times New Roman" w:hAnsi="Times New Roman" w:cs="Times New Roman"/>
          <w:sz w:val="24"/>
          <w:szCs w:val="24"/>
        </w:rPr>
      </w:pPr>
      <w:bookmarkStart w:id="1" w:name="P874"/>
      <w:bookmarkEnd w:id="1"/>
      <w:r w:rsidRPr="00F35C0A">
        <w:rPr>
          <w:rFonts w:ascii="Times New Roman" w:hAnsi="Times New Roman" w:cs="Times New Roman"/>
          <w:sz w:val="24"/>
          <w:szCs w:val="24"/>
        </w:rPr>
        <w:t xml:space="preserve">определение приоритетных направлений деятельности Фонда; </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 xml:space="preserve">порядок формирования и </w:t>
      </w:r>
      <w:proofErr w:type="gramStart"/>
      <w:r w:rsidRPr="00F35C0A">
        <w:rPr>
          <w:rFonts w:ascii="Times New Roman" w:hAnsi="Times New Roman" w:cs="Times New Roman"/>
          <w:sz w:val="24"/>
          <w:szCs w:val="24"/>
        </w:rPr>
        <w:t>использования  имущества</w:t>
      </w:r>
      <w:proofErr w:type="gramEnd"/>
      <w:r w:rsidRPr="00F35C0A">
        <w:rPr>
          <w:rFonts w:ascii="Times New Roman" w:hAnsi="Times New Roman" w:cs="Times New Roman"/>
          <w:sz w:val="24"/>
          <w:szCs w:val="24"/>
        </w:rPr>
        <w:t xml:space="preserve"> Фонда, в том числе денежных средств;</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изменение устава Фонда;</w:t>
      </w:r>
    </w:p>
    <w:p w:rsidR="009F68CD" w:rsidRPr="00F35C0A" w:rsidRDefault="009F68CD" w:rsidP="009F68CD">
      <w:pPr>
        <w:ind w:firstLine="540"/>
        <w:jc w:val="both"/>
        <w:rPr>
          <w:color w:val="000000"/>
          <w:sz w:val="24"/>
          <w:szCs w:val="24"/>
        </w:rPr>
      </w:pPr>
      <w:r w:rsidRPr="00F35C0A">
        <w:rPr>
          <w:color w:val="000000"/>
          <w:sz w:val="24"/>
          <w:szCs w:val="24"/>
        </w:rPr>
        <w:t>представление Учредителю предложения о кандидатуре для назначения на должность и освобождения от должности Директора Фонда;</w:t>
      </w:r>
    </w:p>
    <w:p w:rsidR="009F68CD" w:rsidRPr="00F35C0A" w:rsidRDefault="009F68CD" w:rsidP="009F68CD">
      <w:pPr>
        <w:ind w:firstLine="540"/>
        <w:jc w:val="both"/>
        <w:rPr>
          <w:color w:val="000000"/>
          <w:sz w:val="24"/>
          <w:szCs w:val="24"/>
        </w:rPr>
      </w:pPr>
      <w:r w:rsidRPr="00F35C0A">
        <w:rPr>
          <w:color w:val="000000"/>
          <w:sz w:val="24"/>
          <w:szCs w:val="24"/>
        </w:rPr>
        <w:t>рассмотрение и согласование годовой сметы доходов и расходов Фонда;</w:t>
      </w:r>
    </w:p>
    <w:p w:rsidR="009F68CD" w:rsidRPr="00F35C0A" w:rsidRDefault="009F68CD" w:rsidP="009F68CD">
      <w:pPr>
        <w:pStyle w:val="ConsPlusNormal"/>
        <w:ind w:firstLine="540"/>
        <w:jc w:val="both"/>
        <w:rPr>
          <w:rFonts w:ascii="Times New Roman" w:hAnsi="Times New Roman" w:cs="Times New Roman"/>
          <w:color w:val="000000"/>
          <w:sz w:val="24"/>
          <w:szCs w:val="24"/>
        </w:rPr>
      </w:pPr>
      <w:r w:rsidRPr="00F35C0A">
        <w:rPr>
          <w:rFonts w:ascii="Times New Roman" w:hAnsi="Times New Roman" w:cs="Times New Roman"/>
          <w:color w:val="000000"/>
          <w:sz w:val="24"/>
          <w:szCs w:val="24"/>
        </w:rPr>
        <w:t xml:space="preserve">порядок образования и использования правлением Фонда страхового, гарантийного и других фондов; </w:t>
      </w:r>
    </w:p>
    <w:p w:rsidR="009F68CD" w:rsidRPr="00F35C0A" w:rsidRDefault="009F68CD" w:rsidP="009F68CD">
      <w:pPr>
        <w:pStyle w:val="ConsPlusNormal"/>
        <w:ind w:firstLine="540"/>
        <w:jc w:val="both"/>
        <w:rPr>
          <w:rFonts w:ascii="Times New Roman" w:hAnsi="Times New Roman" w:cs="Times New Roman"/>
          <w:color w:val="000000"/>
          <w:sz w:val="24"/>
          <w:szCs w:val="24"/>
        </w:rPr>
      </w:pPr>
      <w:r w:rsidRPr="00F35C0A">
        <w:rPr>
          <w:rFonts w:ascii="Times New Roman" w:hAnsi="Times New Roman" w:cs="Times New Roman"/>
          <w:color w:val="000000"/>
          <w:sz w:val="24"/>
          <w:szCs w:val="24"/>
        </w:rPr>
        <w:t xml:space="preserve">рассмотрение и утверждение порядков по привлечению дополнительных источников финансирования мероприятий в области поддержки малого предпринимательства и развития Фонда; </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утверждение годового отчета и бухгалтерской (финансовой) отчетности Фонда;</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lastRenderedPageBreak/>
        <w:t>принятие решений о создании Фондом других юридических лиц, об участии Фонда в других юридических лицах, о создании филиалов и об открытии представительств Фонда;</w:t>
      </w:r>
    </w:p>
    <w:p w:rsidR="009F68CD" w:rsidRPr="00F35C0A" w:rsidRDefault="009F68CD" w:rsidP="009F68CD">
      <w:pPr>
        <w:pStyle w:val="ConsPlusNormal"/>
        <w:ind w:firstLine="540"/>
        <w:jc w:val="both"/>
        <w:rPr>
          <w:rFonts w:ascii="Times New Roman" w:hAnsi="Times New Roman" w:cs="Times New Roman"/>
          <w:sz w:val="24"/>
          <w:szCs w:val="24"/>
        </w:rPr>
      </w:pPr>
      <w:bookmarkStart w:id="2" w:name="P881"/>
      <w:bookmarkEnd w:id="2"/>
      <w:r w:rsidRPr="00F35C0A">
        <w:rPr>
          <w:rFonts w:ascii="Times New Roman" w:hAnsi="Times New Roman" w:cs="Times New Roman"/>
          <w:sz w:val="24"/>
          <w:szCs w:val="24"/>
        </w:rPr>
        <w:t>утверждение аудиторской организации или индивидуального аудитора Фонда;</w:t>
      </w:r>
    </w:p>
    <w:p w:rsidR="009F68CD" w:rsidRPr="00F35C0A" w:rsidRDefault="009F68CD" w:rsidP="009F68CD">
      <w:pPr>
        <w:pStyle w:val="ConsPlusNormal"/>
        <w:ind w:firstLine="540"/>
        <w:jc w:val="both"/>
        <w:rPr>
          <w:rFonts w:ascii="Times New Roman" w:hAnsi="Times New Roman" w:cs="Times New Roman"/>
          <w:color w:val="000000"/>
          <w:sz w:val="24"/>
          <w:szCs w:val="24"/>
        </w:rPr>
      </w:pPr>
      <w:r w:rsidRPr="00F35C0A">
        <w:rPr>
          <w:rFonts w:ascii="Times New Roman" w:hAnsi="Times New Roman" w:cs="Times New Roman"/>
          <w:color w:val="000000"/>
          <w:sz w:val="24"/>
          <w:szCs w:val="24"/>
        </w:rPr>
        <w:t>рассмотрение и принятие решения по результатам ежегодных ревизий и независимых аудиторских проверок деятельности Фонда.</w:t>
      </w:r>
    </w:p>
    <w:p w:rsidR="009F68CD" w:rsidRPr="00F35C0A" w:rsidRDefault="009F68CD" w:rsidP="009F68CD">
      <w:pPr>
        <w:shd w:val="clear" w:color="auto" w:fill="FFFFFF"/>
        <w:autoSpaceDE w:val="0"/>
        <w:autoSpaceDN w:val="0"/>
        <w:adjustRightInd w:val="0"/>
        <w:ind w:firstLine="540"/>
        <w:jc w:val="both"/>
        <w:rPr>
          <w:color w:val="000000"/>
          <w:sz w:val="24"/>
          <w:szCs w:val="24"/>
        </w:rPr>
      </w:pPr>
      <w:r w:rsidRPr="00F35C0A">
        <w:rPr>
          <w:color w:val="000000"/>
          <w:sz w:val="24"/>
          <w:szCs w:val="24"/>
        </w:rPr>
        <w:t>5.</w:t>
      </w:r>
      <w:proofErr w:type="gramStart"/>
      <w:r w:rsidRPr="00F35C0A">
        <w:rPr>
          <w:color w:val="000000"/>
          <w:sz w:val="24"/>
          <w:szCs w:val="24"/>
        </w:rPr>
        <w:t>9.Попечительский</w:t>
      </w:r>
      <w:proofErr w:type="gramEnd"/>
      <w:r w:rsidRPr="00F35C0A">
        <w:rPr>
          <w:color w:val="000000"/>
          <w:sz w:val="24"/>
          <w:szCs w:val="24"/>
        </w:rPr>
        <w:t xml:space="preserve"> совет Фонда вправе принимать решения, если на его заседании </w:t>
      </w:r>
      <w:r w:rsidRPr="00F35C0A">
        <w:rPr>
          <w:sz w:val="24"/>
          <w:szCs w:val="24"/>
        </w:rPr>
        <w:t xml:space="preserve">присутствует более половины </w:t>
      </w:r>
      <w:r w:rsidRPr="00F35C0A">
        <w:rPr>
          <w:color w:val="000000"/>
          <w:sz w:val="24"/>
          <w:szCs w:val="24"/>
        </w:rPr>
        <w:t>его членов. Решения Попечительского совета Фонда принимаются простым большинством голосов от присутствующих членов.</w:t>
      </w:r>
    </w:p>
    <w:p w:rsidR="009F68CD" w:rsidRPr="00F35C0A" w:rsidRDefault="009F68CD" w:rsidP="009F68CD">
      <w:pPr>
        <w:shd w:val="clear" w:color="auto" w:fill="FFFFFF"/>
        <w:autoSpaceDE w:val="0"/>
        <w:autoSpaceDN w:val="0"/>
        <w:adjustRightInd w:val="0"/>
        <w:ind w:firstLine="540"/>
        <w:jc w:val="both"/>
        <w:rPr>
          <w:sz w:val="24"/>
          <w:szCs w:val="24"/>
        </w:rPr>
      </w:pPr>
      <w:r w:rsidRPr="00F35C0A">
        <w:rPr>
          <w:color w:val="000000"/>
          <w:sz w:val="24"/>
          <w:szCs w:val="24"/>
        </w:rPr>
        <w:t>5.</w:t>
      </w:r>
      <w:proofErr w:type="gramStart"/>
      <w:r w:rsidRPr="00F35C0A">
        <w:rPr>
          <w:color w:val="000000"/>
          <w:sz w:val="24"/>
          <w:szCs w:val="24"/>
        </w:rPr>
        <w:t>10.Решения</w:t>
      </w:r>
      <w:proofErr w:type="gramEnd"/>
      <w:r w:rsidRPr="00F35C0A">
        <w:rPr>
          <w:color w:val="000000"/>
          <w:sz w:val="24"/>
          <w:szCs w:val="24"/>
        </w:rPr>
        <w:t xml:space="preserve"> Попечительского совета оформляются протоколом заседания.</w:t>
      </w:r>
    </w:p>
    <w:p w:rsidR="009F68CD" w:rsidRPr="00F35C0A" w:rsidRDefault="009F68CD" w:rsidP="009F68CD">
      <w:pPr>
        <w:shd w:val="clear" w:color="auto" w:fill="FFFFFF"/>
        <w:autoSpaceDE w:val="0"/>
        <w:autoSpaceDN w:val="0"/>
        <w:adjustRightInd w:val="0"/>
        <w:spacing w:before="240" w:after="240"/>
        <w:jc w:val="center"/>
        <w:rPr>
          <w:sz w:val="24"/>
          <w:szCs w:val="24"/>
        </w:rPr>
      </w:pPr>
      <w:r w:rsidRPr="00F35C0A">
        <w:rPr>
          <w:b/>
          <w:bCs/>
          <w:color w:val="000000"/>
          <w:sz w:val="24"/>
          <w:szCs w:val="24"/>
          <w:lang w:val="en-US"/>
        </w:rPr>
        <w:t>VI</w:t>
      </w:r>
      <w:r w:rsidRPr="00F35C0A">
        <w:rPr>
          <w:b/>
          <w:bCs/>
          <w:color w:val="000000"/>
          <w:sz w:val="24"/>
          <w:szCs w:val="24"/>
        </w:rPr>
        <w:t>. ДИРЕКТОР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w:t>
      </w:r>
      <w:proofErr w:type="gramStart"/>
      <w:r w:rsidRPr="00F35C0A">
        <w:rPr>
          <w:color w:val="000000"/>
          <w:sz w:val="24"/>
          <w:szCs w:val="24"/>
        </w:rPr>
        <w:t>1.Единоличным</w:t>
      </w:r>
      <w:proofErr w:type="gramEnd"/>
      <w:r w:rsidRPr="00F35C0A">
        <w:rPr>
          <w:color w:val="000000"/>
          <w:sz w:val="24"/>
          <w:szCs w:val="24"/>
        </w:rPr>
        <w:t xml:space="preserve"> исполнительным органом Фонда является Директор Фонда. Он осуществляет текущее руководство деятельностью Фонда и подотчетен Попечительскому совету Фонду. </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w:t>
      </w:r>
      <w:proofErr w:type="gramStart"/>
      <w:r w:rsidRPr="00F35C0A">
        <w:rPr>
          <w:color w:val="000000"/>
          <w:sz w:val="24"/>
          <w:szCs w:val="24"/>
        </w:rPr>
        <w:t>2.Директор</w:t>
      </w:r>
      <w:proofErr w:type="gramEnd"/>
      <w:r w:rsidRPr="00F35C0A">
        <w:rPr>
          <w:color w:val="000000"/>
          <w:sz w:val="24"/>
          <w:szCs w:val="24"/>
        </w:rPr>
        <w:t xml:space="preserve">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Попечительского совета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w:t>
      </w:r>
      <w:proofErr w:type="gramStart"/>
      <w:r w:rsidRPr="00F35C0A">
        <w:rPr>
          <w:color w:val="000000"/>
          <w:sz w:val="24"/>
          <w:szCs w:val="24"/>
        </w:rPr>
        <w:t>3.Директор</w:t>
      </w:r>
      <w:proofErr w:type="gramEnd"/>
      <w:r w:rsidRPr="00F35C0A">
        <w:rPr>
          <w:color w:val="000000"/>
          <w:sz w:val="24"/>
          <w:szCs w:val="24"/>
        </w:rPr>
        <w:t xml:space="preserve">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1.Обеспечивает</w:t>
      </w:r>
      <w:proofErr w:type="gramEnd"/>
      <w:r w:rsidRPr="00F35C0A">
        <w:rPr>
          <w:color w:val="000000"/>
          <w:sz w:val="24"/>
          <w:szCs w:val="24"/>
        </w:rPr>
        <w:t xml:space="preserve"> выполнение решений Попечительского Совета, принятых в пределах их компетенции;</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2.Руководит</w:t>
      </w:r>
      <w:proofErr w:type="gramEnd"/>
      <w:r w:rsidRPr="00F35C0A">
        <w:rPr>
          <w:color w:val="000000"/>
          <w:sz w:val="24"/>
          <w:szCs w:val="24"/>
        </w:rPr>
        <w:t xml:space="preserve"> текущей деятельностью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3.Открывает</w:t>
      </w:r>
      <w:proofErr w:type="gramEnd"/>
      <w:r w:rsidRPr="00F35C0A">
        <w:rPr>
          <w:color w:val="000000"/>
          <w:sz w:val="24"/>
          <w:szCs w:val="24"/>
        </w:rPr>
        <w:t xml:space="preserve"> счета в финансово-кредитных учреждениях;</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4.Издает</w:t>
      </w:r>
      <w:proofErr w:type="gramEnd"/>
      <w:r w:rsidRPr="00F35C0A">
        <w:rPr>
          <w:color w:val="000000"/>
          <w:sz w:val="24"/>
          <w:szCs w:val="24"/>
        </w:rPr>
        <w:t xml:space="preserve"> приказы и дает указания, обязательные для всех работников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5.Определяет</w:t>
      </w:r>
      <w:proofErr w:type="gramEnd"/>
      <w:r w:rsidRPr="00F35C0A">
        <w:rPr>
          <w:color w:val="000000"/>
          <w:sz w:val="24"/>
          <w:szCs w:val="24"/>
        </w:rPr>
        <w:t xml:space="preserve"> условия оплаты труда работников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6.Утверждает</w:t>
      </w:r>
      <w:proofErr w:type="gramEnd"/>
      <w:r w:rsidRPr="00F35C0A">
        <w:rPr>
          <w:color w:val="000000"/>
          <w:sz w:val="24"/>
          <w:szCs w:val="24"/>
        </w:rPr>
        <w:t xml:space="preserve"> штатное расписание  по согласованию с Попечительским советом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7.Осуществляет</w:t>
      </w:r>
      <w:proofErr w:type="gramEnd"/>
      <w:r w:rsidRPr="00F35C0A">
        <w:rPr>
          <w:color w:val="000000"/>
          <w:sz w:val="24"/>
          <w:szCs w:val="24"/>
        </w:rPr>
        <w:t xml:space="preserve"> прием и увольнение работников Фонда, налагает на них поощрения и взыскания;</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8.Предоставляет</w:t>
      </w:r>
      <w:proofErr w:type="gramEnd"/>
      <w:r w:rsidRPr="00F35C0A">
        <w:rPr>
          <w:color w:val="000000"/>
          <w:sz w:val="24"/>
          <w:szCs w:val="24"/>
        </w:rPr>
        <w:t xml:space="preserve"> на государственную регистрацию Устав Фонда и изменения в Устав Фонда, утверждает внутренние положения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9.Обеспечивает</w:t>
      </w:r>
      <w:proofErr w:type="gramEnd"/>
      <w:r w:rsidRPr="00F35C0A">
        <w:rPr>
          <w:color w:val="000000"/>
          <w:sz w:val="24"/>
          <w:szCs w:val="24"/>
        </w:rPr>
        <w:t xml:space="preserve"> целевое и рациональное использование имущества и средств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10.Заключает</w:t>
      </w:r>
      <w:proofErr w:type="gramEnd"/>
      <w:r w:rsidRPr="00F35C0A">
        <w:rPr>
          <w:color w:val="000000"/>
          <w:sz w:val="24"/>
          <w:szCs w:val="24"/>
        </w:rPr>
        <w:t xml:space="preserve"> договоры и совершает иные сделки;</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11.Организует</w:t>
      </w:r>
      <w:proofErr w:type="gramEnd"/>
      <w:r w:rsidRPr="00F35C0A">
        <w:rPr>
          <w:color w:val="000000"/>
          <w:sz w:val="24"/>
          <w:szCs w:val="24"/>
        </w:rPr>
        <w:t xml:space="preserve"> исполнение финансового плана и сметы собственных доходов и расходов Фонда, организует ведение бухгалтерской, налоговой и иной отчетности Фонда;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6.3.</w:t>
      </w:r>
      <w:proofErr w:type="gramStart"/>
      <w:r w:rsidRPr="00F35C0A">
        <w:rPr>
          <w:color w:val="000000"/>
          <w:sz w:val="24"/>
          <w:szCs w:val="24"/>
        </w:rPr>
        <w:t>12.Представляет</w:t>
      </w:r>
      <w:proofErr w:type="gramEnd"/>
      <w:r w:rsidRPr="00F35C0A">
        <w:rPr>
          <w:color w:val="000000"/>
          <w:sz w:val="24"/>
          <w:szCs w:val="24"/>
        </w:rPr>
        <w:t xml:space="preserve"> Фонд без доверенности в отношениях с третьими лицами, в суде общей юрисдикции, арбитражном и третейском судах;</w:t>
      </w:r>
    </w:p>
    <w:p w:rsidR="009F68CD" w:rsidRPr="00F35C0A" w:rsidRDefault="009F68CD" w:rsidP="009F68CD">
      <w:pPr>
        <w:shd w:val="clear" w:color="auto" w:fill="FFFFFF"/>
        <w:autoSpaceDE w:val="0"/>
        <w:autoSpaceDN w:val="0"/>
        <w:adjustRightInd w:val="0"/>
        <w:ind w:firstLine="567"/>
        <w:jc w:val="both"/>
        <w:rPr>
          <w:color w:val="000000"/>
          <w:sz w:val="24"/>
          <w:szCs w:val="24"/>
        </w:rPr>
      </w:pPr>
      <w:r w:rsidRPr="00F35C0A">
        <w:rPr>
          <w:color w:val="000000"/>
          <w:sz w:val="24"/>
          <w:szCs w:val="24"/>
        </w:rPr>
        <w:t>6.3.</w:t>
      </w:r>
      <w:proofErr w:type="gramStart"/>
      <w:r w:rsidRPr="00F35C0A">
        <w:rPr>
          <w:color w:val="000000"/>
          <w:sz w:val="24"/>
          <w:szCs w:val="24"/>
        </w:rPr>
        <w:t>13.Осуществляет</w:t>
      </w:r>
      <w:proofErr w:type="gramEnd"/>
      <w:r w:rsidRPr="00F35C0A">
        <w:rPr>
          <w:color w:val="000000"/>
          <w:sz w:val="24"/>
          <w:szCs w:val="24"/>
        </w:rPr>
        <w:t xml:space="preserve"> иные действия, направленные на решение вопросов, связанных с деятельностью Фонда, не входящих в исключительную компетенцию Попечительского совета.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6.</w:t>
      </w:r>
      <w:proofErr w:type="gramStart"/>
      <w:r w:rsidRPr="00F35C0A">
        <w:rPr>
          <w:color w:val="000000"/>
          <w:sz w:val="24"/>
          <w:szCs w:val="24"/>
        </w:rPr>
        <w:t>4.Назначение</w:t>
      </w:r>
      <w:proofErr w:type="gramEnd"/>
      <w:r w:rsidRPr="00F35C0A">
        <w:rPr>
          <w:color w:val="000000"/>
          <w:sz w:val="24"/>
          <w:szCs w:val="24"/>
        </w:rPr>
        <w:t xml:space="preserve"> на должность Директора Фонда и досрочное его увольнение осуществляется решением Учредителя по представлению Попечительского совета. Соблюдение порядка назначения и увольнения контролирует Попечительский совет Фонда. С Директором Фонда в соответствии с принятым решением Учредителя заключается трудовой договор на срок от одного года, но не более трех лет. </w:t>
      </w:r>
    </w:p>
    <w:p w:rsidR="009F68CD" w:rsidRPr="00F35C0A" w:rsidRDefault="009F68CD" w:rsidP="009F68CD">
      <w:pPr>
        <w:ind w:firstLine="567"/>
        <w:jc w:val="both"/>
        <w:rPr>
          <w:color w:val="000000"/>
          <w:sz w:val="24"/>
          <w:szCs w:val="24"/>
        </w:rPr>
      </w:pPr>
      <w:r w:rsidRPr="00F35C0A">
        <w:rPr>
          <w:color w:val="000000"/>
          <w:sz w:val="24"/>
          <w:szCs w:val="24"/>
        </w:rPr>
        <w:t>6.</w:t>
      </w:r>
      <w:proofErr w:type="gramStart"/>
      <w:r w:rsidRPr="00F35C0A">
        <w:rPr>
          <w:color w:val="000000"/>
          <w:sz w:val="24"/>
          <w:szCs w:val="24"/>
        </w:rPr>
        <w:t>5.Директор</w:t>
      </w:r>
      <w:proofErr w:type="gramEnd"/>
      <w:r w:rsidRPr="00F35C0A">
        <w:rPr>
          <w:color w:val="000000"/>
          <w:sz w:val="24"/>
          <w:szCs w:val="24"/>
        </w:rPr>
        <w:t xml:space="preserve"> Фонда имеет заместителя, назначаемого и освобождаемого от должности по согласованию с Попечительским советом. </w:t>
      </w:r>
    </w:p>
    <w:p w:rsidR="009F68CD" w:rsidRPr="00F35C0A" w:rsidRDefault="009F68CD" w:rsidP="009F68CD">
      <w:pPr>
        <w:ind w:firstLine="567"/>
        <w:jc w:val="both"/>
        <w:rPr>
          <w:color w:val="000000"/>
          <w:sz w:val="24"/>
          <w:szCs w:val="24"/>
        </w:rPr>
      </w:pPr>
      <w:r w:rsidRPr="00F35C0A">
        <w:rPr>
          <w:color w:val="000000"/>
          <w:sz w:val="24"/>
          <w:szCs w:val="24"/>
        </w:rPr>
        <w:lastRenderedPageBreak/>
        <w:t>6.6.В период отсутствия Директора Фонда или невозможности исполнения им своих должностных обязанностей по его распоряжению, в соответствии с функциональными обязанностями 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9F68CD" w:rsidRPr="00F35C0A" w:rsidRDefault="009F68CD" w:rsidP="009F68CD">
      <w:pPr>
        <w:shd w:val="clear" w:color="auto" w:fill="FFFFFF"/>
        <w:autoSpaceDE w:val="0"/>
        <w:autoSpaceDN w:val="0"/>
        <w:adjustRightInd w:val="0"/>
        <w:spacing w:before="240" w:after="240"/>
        <w:jc w:val="center"/>
        <w:rPr>
          <w:b/>
          <w:bCs/>
          <w:color w:val="000000"/>
          <w:sz w:val="24"/>
          <w:szCs w:val="24"/>
        </w:rPr>
      </w:pPr>
      <w:r w:rsidRPr="00F35C0A">
        <w:rPr>
          <w:b/>
          <w:bCs/>
          <w:color w:val="000000"/>
          <w:sz w:val="24"/>
          <w:szCs w:val="24"/>
          <w:lang w:val="en-US"/>
        </w:rPr>
        <w:t>VII</w:t>
      </w:r>
      <w:r w:rsidRPr="00F35C0A">
        <w:rPr>
          <w:b/>
          <w:bCs/>
          <w:color w:val="000000"/>
          <w:sz w:val="24"/>
          <w:szCs w:val="24"/>
        </w:rPr>
        <w:t>. КОНФЛИКТ ИНТЕРЕСОВ</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color w:val="000000"/>
          <w:sz w:val="24"/>
          <w:szCs w:val="24"/>
        </w:rPr>
        <w:t>7.1.</w:t>
      </w:r>
      <w:r w:rsidRPr="00F35C0A">
        <w:rPr>
          <w:rFonts w:ascii="Times New Roman" w:hAnsi="Times New Roman" w:cs="Times New Roman"/>
          <w:sz w:val="24"/>
          <w:szCs w:val="24"/>
        </w:rPr>
        <w:t>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Фонда, а также лицо, входящее в состав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color w:val="000000"/>
          <w:sz w:val="24"/>
          <w:szCs w:val="24"/>
        </w:rPr>
        <w:t>7.</w:t>
      </w:r>
      <w:proofErr w:type="gramStart"/>
      <w:r w:rsidRPr="00F35C0A">
        <w:rPr>
          <w:rFonts w:ascii="Times New Roman" w:hAnsi="Times New Roman" w:cs="Times New Roman"/>
          <w:color w:val="000000"/>
          <w:sz w:val="24"/>
          <w:szCs w:val="24"/>
        </w:rPr>
        <w:t>2.</w:t>
      </w:r>
      <w:r w:rsidRPr="00F35C0A">
        <w:rPr>
          <w:rFonts w:ascii="Times New Roman" w:hAnsi="Times New Roman" w:cs="Times New Roman"/>
          <w:sz w:val="24"/>
          <w:szCs w:val="24"/>
        </w:rPr>
        <w:t>Заинтересованные</w:t>
      </w:r>
      <w:proofErr w:type="gramEnd"/>
      <w:r w:rsidRPr="00F35C0A">
        <w:rPr>
          <w:rFonts w:ascii="Times New Roman" w:hAnsi="Times New Roman" w:cs="Times New Roman"/>
          <w:sz w:val="24"/>
          <w:szCs w:val="24"/>
        </w:rPr>
        <w:t xml:space="preserve">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color w:val="000000"/>
          <w:sz w:val="24"/>
          <w:szCs w:val="24"/>
        </w:rPr>
        <w:t>7.3.</w:t>
      </w:r>
      <w:r w:rsidRPr="00F35C0A">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оно обязано сообщить о своей заинтересованности Попечительскому совету Фонда до момента принятия решения о заключении сделки;</w:t>
      </w:r>
    </w:p>
    <w:p w:rsidR="009F68CD" w:rsidRPr="00F35C0A" w:rsidRDefault="009F68CD" w:rsidP="009F68CD">
      <w:pPr>
        <w:pStyle w:val="ConsPlusNormal"/>
        <w:ind w:firstLine="540"/>
        <w:jc w:val="both"/>
        <w:rPr>
          <w:rFonts w:ascii="Times New Roman" w:hAnsi="Times New Roman" w:cs="Times New Roman"/>
          <w:sz w:val="24"/>
          <w:szCs w:val="24"/>
        </w:rPr>
      </w:pPr>
      <w:bookmarkStart w:id="3" w:name="P837"/>
      <w:bookmarkEnd w:id="3"/>
      <w:r w:rsidRPr="00F35C0A">
        <w:rPr>
          <w:rFonts w:ascii="Times New Roman" w:hAnsi="Times New Roman" w:cs="Times New Roman"/>
          <w:sz w:val="24"/>
          <w:szCs w:val="24"/>
        </w:rPr>
        <w:t xml:space="preserve">сделка должна быть </w:t>
      </w:r>
      <w:r w:rsidRPr="00F35C0A">
        <w:rPr>
          <w:rFonts w:ascii="Times New Roman" w:hAnsi="Times New Roman" w:cs="Times New Roman"/>
          <w:color w:val="0000FF"/>
          <w:sz w:val="24"/>
          <w:szCs w:val="24"/>
        </w:rPr>
        <w:t>одобрена</w:t>
      </w:r>
      <w:r w:rsidRPr="00F35C0A">
        <w:rPr>
          <w:rFonts w:ascii="Times New Roman" w:hAnsi="Times New Roman" w:cs="Times New Roman"/>
          <w:sz w:val="24"/>
          <w:szCs w:val="24"/>
        </w:rPr>
        <w:t xml:space="preserve"> Попечительским советом Фонда.</w:t>
      </w:r>
    </w:p>
    <w:p w:rsidR="009F68CD" w:rsidRPr="00F35C0A" w:rsidRDefault="009F68CD" w:rsidP="009F68CD">
      <w:pPr>
        <w:shd w:val="clear" w:color="auto" w:fill="FFFFFF"/>
        <w:autoSpaceDE w:val="0"/>
        <w:autoSpaceDN w:val="0"/>
        <w:adjustRightInd w:val="0"/>
        <w:ind w:firstLine="567"/>
        <w:jc w:val="both"/>
        <w:rPr>
          <w:color w:val="000000"/>
          <w:sz w:val="24"/>
          <w:szCs w:val="24"/>
        </w:rPr>
      </w:pPr>
      <w:r w:rsidRPr="00F35C0A">
        <w:rPr>
          <w:color w:val="000000"/>
          <w:sz w:val="24"/>
          <w:szCs w:val="24"/>
        </w:rPr>
        <w:t>7.</w:t>
      </w:r>
      <w:proofErr w:type="gramStart"/>
      <w:r w:rsidRPr="00F35C0A">
        <w:rPr>
          <w:color w:val="000000"/>
          <w:sz w:val="24"/>
          <w:szCs w:val="24"/>
        </w:rPr>
        <w:t>4.</w:t>
      </w:r>
      <w:r w:rsidRPr="00F35C0A">
        <w:rPr>
          <w:sz w:val="24"/>
          <w:szCs w:val="24"/>
        </w:rPr>
        <w:t>Сделка</w:t>
      </w:r>
      <w:proofErr w:type="gramEnd"/>
      <w:r w:rsidRPr="00F35C0A">
        <w:rPr>
          <w:sz w:val="24"/>
          <w:szCs w:val="24"/>
        </w:rPr>
        <w:t>,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7.</w:t>
      </w:r>
      <w:proofErr w:type="gramStart"/>
      <w:r w:rsidRPr="00F35C0A">
        <w:rPr>
          <w:rFonts w:ascii="Times New Roman" w:hAnsi="Times New Roman" w:cs="Times New Roman"/>
          <w:sz w:val="24"/>
          <w:szCs w:val="24"/>
        </w:rPr>
        <w:t>5.Заинтересованное</w:t>
      </w:r>
      <w:proofErr w:type="gramEnd"/>
      <w:r w:rsidRPr="00F35C0A">
        <w:rPr>
          <w:rFonts w:ascii="Times New Roman" w:hAnsi="Times New Roman" w:cs="Times New Roman"/>
          <w:sz w:val="24"/>
          <w:szCs w:val="24"/>
        </w:rPr>
        <w:t xml:space="preserve">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9F68CD" w:rsidRPr="00F35C0A" w:rsidRDefault="009F68CD" w:rsidP="009F68CD">
      <w:pPr>
        <w:shd w:val="clear" w:color="auto" w:fill="FFFFFF"/>
        <w:autoSpaceDE w:val="0"/>
        <w:autoSpaceDN w:val="0"/>
        <w:adjustRightInd w:val="0"/>
        <w:spacing w:before="240" w:after="240"/>
        <w:jc w:val="center"/>
        <w:rPr>
          <w:b/>
          <w:bCs/>
          <w:color w:val="000000"/>
          <w:sz w:val="24"/>
          <w:szCs w:val="24"/>
        </w:rPr>
      </w:pPr>
      <w:r w:rsidRPr="00F35C0A">
        <w:rPr>
          <w:b/>
          <w:bCs/>
          <w:color w:val="000000"/>
          <w:sz w:val="24"/>
          <w:szCs w:val="24"/>
          <w:lang w:val="en-US"/>
        </w:rPr>
        <w:t>VIII</w:t>
      </w:r>
      <w:r w:rsidRPr="00F35C0A">
        <w:rPr>
          <w:b/>
          <w:bCs/>
          <w:color w:val="000000"/>
          <w:sz w:val="24"/>
          <w:szCs w:val="24"/>
        </w:rPr>
        <w:t>. УЧЕТ И ОТЧЕТНОСТЬ ФОНДА</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8.</w:t>
      </w:r>
      <w:proofErr w:type="gramStart"/>
      <w:r w:rsidRPr="00F35C0A">
        <w:rPr>
          <w:rFonts w:ascii="Times New Roman" w:hAnsi="Times New Roman" w:cs="Times New Roman"/>
          <w:sz w:val="24"/>
          <w:szCs w:val="24"/>
        </w:rPr>
        <w:t>1.Фонд</w:t>
      </w:r>
      <w:proofErr w:type="gramEnd"/>
      <w:r w:rsidRPr="00F35C0A">
        <w:rPr>
          <w:rFonts w:ascii="Times New Roman" w:hAnsi="Times New Roman" w:cs="Times New Roman"/>
          <w:sz w:val="24"/>
          <w:szCs w:val="24"/>
        </w:rPr>
        <w:t xml:space="preserve"> ведет бухгалтерский учет и статистическую отчетность в порядке, установленном законодательством Российской Федерации. </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 xml:space="preserve">Фонд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w:t>
      </w:r>
      <w:proofErr w:type="gramStart"/>
      <w:r w:rsidRPr="00F35C0A">
        <w:rPr>
          <w:rFonts w:ascii="Times New Roman" w:hAnsi="Times New Roman" w:cs="Times New Roman"/>
          <w:sz w:val="24"/>
          <w:szCs w:val="24"/>
        </w:rPr>
        <w:t>учредительными документами Фонда</w:t>
      </w:r>
      <w:proofErr w:type="gramEnd"/>
      <w:r w:rsidRPr="00F35C0A">
        <w:rPr>
          <w:rFonts w:ascii="Times New Roman" w:hAnsi="Times New Roman" w:cs="Times New Roman"/>
          <w:sz w:val="24"/>
          <w:szCs w:val="24"/>
        </w:rPr>
        <w:t xml:space="preserve"> и настоящим Уставом.</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lastRenderedPageBreak/>
        <w:t>8.</w:t>
      </w:r>
      <w:proofErr w:type="gramStart"/>
      <w:r w:rsidRPr="00F35C0A">
        <w:rPr>
          <w:rFonts w:ascii="Times New Roman" w:hAnsi="Times New Roman" w:cs="Times New Roman"/>
          <w:sz w:val="24"/>
          <w:szCs w:val="24"/>
        </w:rPr>
        <w:t>2.Размеры</w:t>
      </w:r>
      <w:proofErr w:type="gramEnd"/>
      <w:r w:rsidRPr="00F35C0A">
        <w:rPr>
          <w:rFonts w:ascii="Times New Roman" w:hAnsi="Times New Roman" w:cs="Times New Roman"/>
          <w:sz w:val="24"/>
          <w:szCs w:val="24"/>
        </w:rPr>
        <w:t xml:space="preserve">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3.Фонд</w:t>
      </w:r>
      <w:proofErr w:type="gramEnd"/>
      <w:r w:rsidRPr="00F35C0A">
        <w:rPr>
          <w:sz w:val="24"/>
          <w:szCs w:val="24"/>
        </w:rPr>
        <w:t xml:space="preserve">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4.Фонд</w:t>
      </w:r>
      <w:proofErr w:type="gramEnd"/>
      <w:r w:rsidRPr="00F35C0A">
        <w:rPr>
          <w:sz w:val="24"/>
          <w:szCs w:val="24"/>
        </w:rPr>
        <w:t xml:space="preserve">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5.Финансовый</w:t>
      </w:r>
      <w:proofErr w:type="gramEnd"/>
      <w:r w:rsidRPr="00F35C0A">
        <w:rPr>
          <w:sz w:val="24"/>
          <w:szCs w:val="24"/>
        </w:rPr>
        <w:t xml:space="preserve"> год Фонда устанавливается с 1 января по 31 декабря включительно.</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6.Директор</w:t>
      </w:r>
      <w:proofErr w:type="gramEnd"/>
      <w:r w:rsidRPr="00F35C0A">
        <w:rPr>
          <w:sz w:val="24"/>
          <w:szCs w:val="24"/>
        </w:rPr>
        <w:t xml:space="preserve"> Фонда представляет годовой отчет на утверждение Попечительского совета Фонда не позднее, чем через 90 календарных дней после окончания финансового года.</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7.Директор</w:t>
      </w:r>
      <w:proofErr w:type="gramEnd"/>
      <w:r w:rsidRPr="00F35C0A">
        <w:rPr>
          <w:sz w:val="24"/>
          <w:szCs w:val="24"/>
        </w:rPr>
        <w:t xml:space="preserve"> Фонда и главный бухгалтер Фонда несут персональную ответственность за достоверность содержащихся в годовом отчете и годовом бухгалтерском балансе сведений.</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8.Ответственность</w:t>
      </w:r>
      <w:proofErr w:type="gramEnd"/>
      <w:r w:rsidRPr="00F35C0A">
        <w:rPr>
          <w:sz w:val="24"/>
          <w:szCs w:val="24"/>
        </w:rPr>
        <w:t xml:space="preserve">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9F68CD" w:rsidRPr="00F35C0A" w:rsidRDefault="009F68CD" w:rsidP="009F68CD">
      <w:pPr>
        <w:ind w:firstLine="540"/>
        <w:jc w:val="both"/>
        <w:rPr>
          <w:sz w:val="24"/>
          <w:szCs w:val="24"/>
        </w:rPr>
      </w:pPr>
      <w:r w:rsidRPr="00F35C0A">
        <w:rPr>
          <w:sz w:val="24"/>
          <w:szCs w:val="24"/>
        </w:rPr>
        <w:t>8.</w:t>
      </w:r>
      <w:proofErr w:type="gramStart"/>
      <w:r w:rsidRPr="00F35C0A">
        <w:rPr>
          <w:sz w:val="24"/>
          <w:szCs w:val="24"/>
        </w:rPr>
        <w:t>9.Директор</w:t>
      </w:r>
      <w:proofErr w:type="gramEnd"/>
      <w:r w:rsidRPr="00F35C0A">
        <w:rPr>
          <w:sz w:val="24"/>
          <w:szCs w:val="24"/>
        </w:rPr>
        <w:t xml:space="preserve">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9F68CD" w:rsidRPr="00F35C0A" w:rsidRDefault="009F68CD" w:rsidP="009F68CD">
      <w:pPr>
        <w:shd w:val="clear" w:color="auto" w:fill="FFFFFF"/>
        <w:autoSpaceDE w:val="0"/>
        <w:autoSpaceDN w:val="0"/>
        <w:adjustRightInd w:val="0"/>
        <w:spacing w:before="240" w:after="240"/>
        <w:jc w:val="center"/>
        <w:rPr>
          <w:b/>
          <w:bCs/>
          <w:color w:val="000000"/>
          <w:sz w:val="24"/>
          <w:szCs w:val="24"/>
        </w:rPr>
      </w:pPr>
      <w:r w:rsidRPr="00F35C0A">
        <w:rPr>
          <w:b/>
          <w:bCs/>
          <w:color w:val="000000"/>
          <w:sz w:val="24"/>
          <w:szCs w:val="24"/>
          <w:lang w:val="en-US"/>
        </w:rPr>
        <w:t>IX</w:t>
      </w:r>
      <w:r w:rsidRPr="00F35C0A">
        <w:rPr>
          <w:b/>
          <w:bCs/>
          <w:color w:val="000000"/>
          <w:sz w:val="24"/>
          <w:szCs w:val="24"/>
        </w:rPr>
        <w:t>. ПОРЯДОК ИЗМЕНЕНИЯ УСТАВА</w:t>
      </w:r>
    </w:p>
    <w:p w:rsidR="009F68CD" w:rsidRPr="00F35C0A" w:rsidRDefault="009F68CD" w:rsidP="009F68CD">
      <w:pPr>
        <w:shd w:val="clear" w:color="auto" w:fill="FFFFFF"/>
        <w:autoSpaceDE w:val="0"/>
        <w:autoSpaceDN w:val="0"/>
        <w:adjustRightInd w:val="0"/>
        <w:ind w:firstLine="567"/>
        <w:jc w:val="both"/>
        <w:rPr>
          <w:sz w:val="24"/>
          <w:szCs w:val="24"/>
        </w:rPr>
      </w:pPr>
      <w:r w:rsidRPr="00F35C0A">
        <w:rPr>
          <w:color w:val="000000"/>
          <w:sz w:val="24"/>
          <w:szCs w:val="24"/>
        </w:rPr>
        <w:t>9.</w:t>
      </w:r>
      <w:proofErr w:type="gramStart"/>
      <w:r w:rsidRPr="00F35C0A">
        <w:rPr>
          <w:color w:val="000000"/>
          <w:sz w:val="24"/>
          <w:szCs w:val="24"/>
        </w:rPr>
        <w:t>1.Изменения</w:t>
      </w:r>
      <w:proofErr w:type="gramEnd"/>
      <w:r w:rsidRPr="00F35C0A">
        <w:rPr>
          <w:color w:val="000000"/>
          <w:sz w:val="24"/>
          <w:szCs w:val="24"/>
        </w:rPr>
        <w:t xml:space="preserve"> в Устав Фонда вносятся </w:t>
      </w:r>
      <w:r w:rsidRPr="00F35C0A">
        <w:rPr>
          <w:sz w:val="24"/>
          <w:szCs w:val="24"/>
        </w:rPr>
        <w:t>по решению Попечительского совета Фонда и утверждаются Учредителем.</w:t>
      </w:r>
    </w:p>
    <w:p w:rsidR="009F68CD" w:rsidRPr="00F35C0A" w:rsidRDefault="009F68CD" w:rsidP="009F68CD">
      <w:pPr>
        <w:ind w:firstLine="567"/>
        <w:jc w:val="both"/>
        <w:rPr>
          <w:color w:val="000000"/>
          <w:sz w:val="24"/>
          <w:szCs w:val="24"/>
        </w:rPr>
      </w:pPr>
      <w:r w:rsidRPr="00F35C0A">
        <w:rPr>
          <w:color w:val="000000"/>
          <w:sz w:val="24"/>
          <w:szCs w:val="24"/>
        </w:rPr>
        <w:t>9.</w:t>
      </w:r>
      <w:proofErr w:type="gramStart"/>
      <w:r w:rsidRPr="00F35C0A">
        <w:rPr>
          <w:color w:val="000000"/>
          <w:sz w:val="24"/>
          <w:szCs w:val="24"/>
        </w:rPr>
        <w:t>2.Любые</w:t>
      </w:r>
      <w:proofErr w:type="gramEnd"/>
      <w:r w:rsidRPr="00F35C0A">
        <w:rPr>
          <w:color w:val="000000"/>
          <w:sz w:val="24"/>
          <w:szCs w:val="24"/>
        </w:rPr>
        <w:t xml:space="preserve">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9F68CD" w:rsidRPr="00F35C0A" w:rsidRDefault="009F68CD" w:rsidP="009F68CD">
      <w:pPr>
        <w:shd w:val="clear" w:color="auto" w:fill="FFFFFF"/>
        <w:autoSpaceDE w:val="0"/>
        <w:autoSpaceDN w:val="0"/>
        <w:adjustRightInd w:val="0"/>
        <w:spacing w:before="240" w:after="240"/>
        <w:jc w:val="center"/>
        <w:rPr>
          <w:b/>
          <w:bCs/>
          <w:color w:val="000000"/>
          <w:sz w:val="24"/>
          <w:szCs w:val="24"/>
        </w:rPr>
      </w:pPr>
      <w:r w:rsidRPr="00F35C0A">
        <w:rPr>
          <w:b/>
          <w:bCs/>
          <w:color w:val="000000"/>
          <w:sz w:val="24"/>
          <w:szCs w:val="24"/>
          <w:lang w:val="en-US"/>
        </w:rPr>
        <w:t>X</w:t>
      </w:r>
      <w:r w:rsidRPr="00F35C0A">
        <w:rPr>
          <w:b/>
          <w:bCs/>
          <w:color w:val="000000"/>
          <w:sz w:val="24"/>
          <w:szCs w:val="24"/>
        </w:rPr>
        <w:t>. РЕОРГАНИЗАЦИЯ И ЛИКВИДАЦИЯ ФОНДА</w:t>
      </w:r>
    </w:p>
    <w:p w:rsidR="009F68CD" w:rsidRPr="00F35C0A" w:rsidRDefault="009F68CD" w:rsidP="009F68CD">
      <w:pPr>
        <w:shd w:val="clear" w:color="auto" w:fill="FFFFFF"/>
        <w:autoSpaceDE w:val="0"/>
        <w:autoSpaceDN w:val="0"/>
        <w:adjustRightInd w:val="0"/>
        <w:ind w:firstLine="540"/>
        <w:jc w:val="both"/>
        <w:rPr>
          <w:color w:val="000000"/>
          <w:sz w:val="24"/>
          <w:szCs w:val="24"/>
        </w:rPr>
      </w:pPr>
      <w:r w:rsidRPr="00F35C0A">
        <w:rPr>
          <w:color w:val="000000"/>
          <w:sz w:val="24"/>
          <w:szCs w:val="24"/>
        </w:rPr>
        <w:t>10.</w:t>
      </w:r>
      <w:proofErr w:type="gramStart"/>
      <w:r w:rsidRPr="00F35C0A">
        <w:rPr>
          <w:color w:val="000000"/>
          <w:sz w:val="24"/>
          <w:szCs w:val="24"/>
        </w:rPr>
        <w:t>1.Решение</w:t>
      </w:r>
      <w:proofErr w:type="gramEnd"/>
      <w:r w:rsidRPr="00F35C0A">
        <w:rPr>
          <w:color w:val="000000"/>
          <w:sz w:val="24"/>
          <w:szCs w:val="24"/>
        </w:rPr>
        <w:t xml:space="preserve"> о реорганизации Фонда принимается Учредителем, в случаях и в порядке, установленном Гражданским кодексом Российской Федерации, Федеральным законом «О некоммерческих организациях» и другими федеральными законами.</w:t>
      </w:r>
    </w:p>
    <w:p w:rsidR="009F68CD" w:rsidRPr="00F35C0A" w:rsidRDefault="009F68CD" w:rsidP="009F68CD">
      <w:pPr>
        <w:shd w:val="clear" w:color="auto" w:fill="FFFFFF"/>
        <w:spacing w:line="266" w:lineRule="exact"/>
        <w:ind w:firstLine="540"/>
        <w:jc w:val="both"/>
        <w:rPr>
          <w:sz w:val="24"/>
          <w:szCs w:val="24"/>
        </w:rPr>
      </w:pPr>
      <w:r w:rsidRPr="00F35C0A">
        <w:rPr>
          <w:sz w:val="24"/>
          <w:szCs w:val="24"/>
        </w:rPr>
        <w:t>При реорганизации Фонда его права и обязанности переходят к его правопреемникам.</w:t>
      </w:r>
    </w:p>
    <w:p w:rsidR="009F68CD" w:rsidRPr="00F35C0A" w:rsidRDefault="009F68CD" w:rsidP="009F68CD">
      <w:pPr>
        <w:pStyle w:val="ConsPlusNormal"/>
        <w:ind w:firstLine="540"/>
        <w:jc w:val="both"/>
        <w:rPr>
          <w:rFonts w:ascii="Times New Roman" w:hAnsi="Times New Roman" w:cs="Times New Roman"/>
          <w:sz w:val="24"/>
          <w:szCs w:val="24"/>
        </w:rPr>
      </w:pPr>
      <w:r w:rsidRPr="00F35C0A">
        <w:rPr>
          <w:rFonts w:ascii="Times New Roman" w:hAnsi="Times New Roman" w:cs="Times New Roman"/>
          <w:sz w:val="24"/>
          <w:szCs w:val="24"/>
        </w:rPr>
        <w:t>10.</w:t>
      </w:r>
      <w:proofErr w:type="gramStart"/>
      <w:r w:rsidRPr="00F35C0A">
        <w:rPr>
          <w:rFonts w:ascii="Times New Roman" w:hAnsi="Times New Roman" w:cs="Times New Roman"/>
          <w:sz w:val="24"/>
          <w:szCs w:val="24"/>
        </w:rPr>
        <w:t>2.Фонд</w:t>
      </w:r>
      <w:proofErr w:type="gramEnd"/>
      <w:r w:rsidRPr="00F35C0A">
        <w:rPr>
          <w:rFonts w:ascii="Times New Roman" w:hAnsi="Times New Roman" w:cs="Times New Roman"/>
          <w:sz w:val="24"/>
          <w:szCs w:val="24"/>
        </w:rPr>
        <w:t xml:space="preserve"> может быть ликвидирован на основании и в порядке, которые предусмотрены Гражданским </w:t>
      </w:r>
      <w:r w:rsidRPr="00F35C0A">
        <w:rPr>
          <w:rFonts w:ascii="Times New Roman" w:hAnsi="Times New Roman" w:cs="Times New Roman"/>
          <w:color w:val="0000FF"/>
          <w:sz w:val="24"/>
          <w:szCs w:val="24"/>
        </w:rPr>
        <w:t>кодексом</w:t>
      </w:r>
      <w:r w:rsidRPr="00F35C0A">
        <w:rPr>
          <w:rFonts w:ascii="Times New Roman" w:hAnsi="Times New Roman" w:cs="Times New Roman"/>
          <w:sz w:val="24"/>
          <w:szCs w:val="24"/>
        </w:rPr>
        <w:t xml:space="preserve"> Российской Федерации, Федеральным законом «О некоммерческих организациях» и другими федеральными законами.</w:t>
      </w:r>
    </w:p>
    <w:p w:rsidR="009F68CD" w:rsidRPr="00F35C0A" w:rsidRDefault="009F68CD" w:rsidP="009F68CD">
      <w:pPr>
        <w:shd w:val="clear" w:color="auto" w:fill="FFFFFF"/>
        <w:tabs>
          <w:tab w:val="left" w:pos="1094"/>
        </w:tabs>
        <w:spacing w:line="266" w:lineRule="exact"/>
        <w:ind w:firstLine="540"/>
        <w:jc w:val="both"/>
        <w:rPr>
          <w:sz w:val="24"/>
          <w:szCs w:val="24"/>
        </w:rPr>
      </w:pPr>
      <w:r w:rsidRPr="00F35C0A">
        <w:rPr>
          <w:sz w:val="24"/>
          <w:szCs w:val="24"/>
        </w:rPr>
        <w:t>10.3. 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9F68CD" w:rsidRPr="00F35C0A" w:rsidRDefault="009F68CD" w:rsidP="009F68CD">
      <w:pPr>
        <w:shd w:val="clear" w:color="auto" w:fill="FFFFFF"/>
        <w:spacing w:line="266" w:lineRule="exact"/>
        <w:ind w:firstLine="540"/>
        <w:jc w:val="both"/>
        <w:rPr>
          <w:sz w:val="24"/>
          <w:szCs w:val="24"/>
        </w:rPr>
      </w:pPr>
      <w:r w:rsidRPr="00F35C0A">
        <w:rPr>
          <w:color w:val="000000"/>
          <w:sz w:val="24"/>
          <w:szCs w:val="24"/>
        </w:rPr>
        <w:t>10.</w:t>
      </w:r>
      <w:proofErr w:type="gramStart"/>
      <w:r w:rsidRPr="00F35C0A">
        <w:rPr>
          <w:color w:val="000000"/>
          <w:sz w:val="24"/>
          <w:szCs w:val="24"/>
        </w:rPr>
        <w:t>4.</w:t>
      </w:r>
      <w:r w:rsidRPr="00F35C0A">
        <w:rPr>
          <w:sz w:val="24"/>
          <w:szCs w:val="24"/>
        </w:rPr>
        <w:t>Имущество</w:t>
      </w:r>
      <w:proofErr w:type="gramEnd"/>
      <w:r w:rsidRPr="00F35C0A">
        <w:rPr>
          <w:sz w:val="24"/>
          <w:szCs w:val="24"/>
        </w:rPr>
        <w:t xml:space="preserve"> и средства Фонда, оставшиеся в результате его ликвидации, после удовлетворения требований кредиторов направляются на цели, для достижения которых создан Фонд. Решение об использовании оставшегося имущества публикуется ликвидационной комиссией в печати. </w:t>
      </w:r>
    </w:p>
    <w:p w:rsidR="009F68CD" w:rsidRPr="00F35C0A" w:rsidRDefault="009F68CD" w:rsidP="009F68CD">
      <w:pPr>
        <w:shd w:val="clear" w:color="auto" w:fill="FFFFFF"/>
        <w:spacing w:line="266" w:lineRule="exact"/>
        <w:ind w:firstLine="540"/>
        <w:jc w:val="both"/>
        <w:rPr>
          <w:sz w:val="24"/>
          <w:szCs w:val="24"/>
        </w:rPr>
      </w:pPr>
      <w:r w:rsidRPr="00F35C0A">
        <w:rPr>
          <w:sz w:val="24"/>
          <w:szCs w:val="24"/>
        </w:rPr>
        <w:lastRenderedPageBreak/>
        <w:t>10.</w:t>
      </w:r>
      <w:proofErr w:type="gramStart"/>
      <w:r w:rsidRPr="00F35C0A">
        <w:rPr>
          <w:sz w:val="24"/>
          <w:szCs w:val="24"/>
        </w:rPr>
        <w:t>5.</w:t>
      </w:r>
      <w:r w:rsidRPr="00F35C0A">
        <w:rPr>
          <w:color w:val="000000"/>
          <w:sz w:val="24"/>
          <w:szCs w:val="24"/>
        </w:rPr>
        <w:t>Фонд</w:t>
      </w:r>
      <w:proofErr w:type="gramEnd"/>
      <w:r w:rsidRPr="00F35C0A">
        <w:rPr>
          <w:color w:val="000000"/>
          <w:sz w:val="24"/>
          <w:szCs w:val="24"/>
        </w:rPr>
        <w:t xml:space="preserve">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 на хранение в архивный отдел администрации муниципального образования Сосновоборский городской округ Ленинградской области.</w:t>
      </w:r>
    </w:p>
    <w:p w:rsidR="009F68CD" w:rsidRPr="00F35C0A" w:rsidRDefault="009F68CD" w:rsidP="009F68CD">
      <w:pPr>
        <w:widowControl w:val="0"/>
        <w:ind w:left="1134"/>
        <w:jc w:val="right"/>
        <w:rPr>
          <w:b/>
          <w:sz w:val="24"/>
          <w:szCs w:val="24"/>
        </w:rPr>
      </w:pPr>
    </w:p>
    <w:p w:rsidR="009F68CD" w:rsidRPr="00F35C0A" w:rsidRDefault="009F68CD" w:rsidP="009F68CD">
      <w:pPr>
        <w:jc w:val="both"/>
        <w:rPr>
          <w:sz w:val="24"/>
          <w:szCs w:val="24"/>
        </w:rPr>
      </w:pPr>
    </w:p>
    <w:p w:rsidR="00986B56" w:rsidRDefault="00986B56"/>
    <w:sectPr w:rsidR="00986B56"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F0" w:rsidRDefault="001626F0" w:rsidP="009F68CD">
      <w:r>
        <w:separator/>
      </w:r>
    </w:p>
  </w:endnote>
  <w:endnote w:type="continuationSeparator" w:id="0">
    <w:p w:rsidR="001626F0" w:rsidRDefault="001626F0" w:rsidP="009F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626F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626F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626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F0" w:rsidRDefault="001626F0" w:rsidP="009F68CD">
      <w:r>
        <w:separator/>
      </w:r>
    </w:p>
  </w:footnote>
  <w:footnote w:type="continuationSeparator" w:id="0">
    <w:p w:rsidR="001626F0" w:rsidRDefault="001626F0" w:rsidP="009F6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0A" w:rsidRDefault="00196831">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2"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B9F" w:rsidRPr="00616B9F" w:rsidRDefault="00616B9F" w:rsidP="00616B9F">
                          <w:pPr>
                            <w:jc w:val="center"/>
                            <w:rPr>
                              <w:color w:val="000000"/>
                              <w:sz w:val="16"/>
                            </w:rPr>
                          </w:pPr>
                          <w:r>
                            <w:rPr>
                              <w:color w:val="000000"/>
                              <w:sz w:val="16"/>
                            </w:rPr>
                            <w:t>6406707/243775(1)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6" style="position:absolute;margin-left:345pt;margin-top:20pt;width:20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0/pwIAAJ4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OIhzT+nAgAAngUAAA4AAAAAAAAAAAAA&#10;AAAALgIAAGRycy9lMm9Eb2MueG1sUEsBAi0AFAAGAAgAAAAhAKySK1HfAAAACgEAAA8AAAAAAAAA&#10;AAAAAAAAAQUAAGRycy9kb3ducmV2LnhtbFBLBQYAAAAABAAEAPMAAAANBgAAAAA=&#10;" filled="f" stroked="f">
              <v:textbox inset="0,0,0,0">
                <w:txbxContent>
                  <w:p w:rsidR="00616B9F" w:rsidRPr="00616B9F" w:rsidRDefault="00616B9F" w:rsidP="00616B9F">
                    <w:pPr>
                      <w:jc w:val="center"/>
                      <w:rPr>
                        <w:color w:val="000000"/>
                        <w:sz w:val="16"/>
                      </w:rPr>
                    </w:pPr>
                    <w:r>
                      <w:rPr>
                        <w:color w:val="000000"/>
                        <w:sz w:val="16"/>
                      </w:rPr>
                      <w:t>6406707/243775(1)</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626F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626F0">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626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01202b8-aac2-478b-8d12-d3f7b99fcee2"/>
  </w:docVars>
  <w:rsids>
    <w:rsidRoot w:val="009F68CD"/>
    <w:rsid w:val="000B0B5B"/>
    <w:rsid w:val="00152546"/>
    <w:rsid w:val="001626F0"/>
    <w:rsid w:val="00196831"/>
    <w:rsid w:val="001D0766"/>
    <w:rsid w:val="001E40EA"/>
    <w:rsid w:val="00207A5B"/>
    <w:rsid w:val="00262878"/>
    <w:rsid w:val="002B5CAE"/>
    <w:rsid w:val="002C40DC"/>
    <w:rsid w:val="002E24E2"/>
    <w:rsid w:val="003C073C"/>
    <w:rsid w:val="00501B8C"/>
    <w:rsid w:val="005B1935"/>
    <w:rsid w:val="00616B9F"/>
    <w:rsid w:val="007158B7"/>
    <w:rsid w:val="007222FE"/>
    <w:rsid w:val="0084000B"/>
    <w:rsid w:val="0088303D"/>
    <w:rsid w:val="0098408B"/>
    <w:rsid w:val="00986B56"/>
    <w:rsid w:val="009F68CD"/>
    <w:rsid w:val="00A907ED"/>
    <w:rsid w:val="00A94C82"/>
    <w:rsid w:val="00B1380E"/>
    <w:rsid w:val="00C67E2C"/>
    <w:rsid w:val="00CF09E7"/>
    <w:rsid w:val="00D340BD"/>
    <w:rsid w:val="00EB7828"/>
    <w:rsid w:val="00F00BAF"/>
    <w:rsid w:val="00F37141"/>
    <w:rsid w:val="00F52D90"/>
    <w:rsid w:val="00F6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78F7"/>
  <w15:docId w15:val="{2E481331-97CE-4661-B44F-6D1A0488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C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F68C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68C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9F68CD"/>
    <w:pPr>
      <w:tabs>
        <w:tab w:val="center" w:pos="4677"/>
        <w:tab w:val="right" w:pos="9355"/>
      </w:tabs>
    </w:pPr>
  </w:style>
  <w:style w:type="character" w:customStyle="1" w:styleId="a4">
    <w:name w:val="Верхний колонтитул Знак"/>
    <w:basedOn w:val="a0"/>
    <w:link w:val="a3"/>
    <w:uiPriority w:val="99"/>
    <w:semiHidden/>
    <w:rsid w:val="009F68CD"/>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F68CD"/>
    <w:pPr>
      <w:tabs>
        <w:tab w:val="center" w:pos="4677"/>
        <w:tab w:val="right" w:pos="9355"/>
      </w:tabs>
    </w:pPr>
  </w:style>
  <w:style w:type="character" w:customStyle="1" w:styleId="a6">
    <w:name w:val="Нижний колонтитул Знак"/>
    <w:basedOn w:val="a0"/>
    <w:link w:val="a5"/>
    <w:uiPriority w:val="99"/>
    <w:semiHidden/>
    <w:rsid w:val="009F68CD"/>
    <w:rPr>
      <w:rFonts w:ascii="Times New Roman" w:eastAsia="Times New Roman" w:hAnsi="Times New Roman" w:cs="Times New Roman"/>
      <w:sz w:val="20"/>
      <w:szCs w:val="20"/>
      <w:lang w:eastAsia="ru-RU"/>
    </w:rPr>
  </w:style>
  <w:style w:type="paragraph" w:styleId="a7">
    <w:name w:val="List Paragraph"/>
    <w:basedOn w:val="a"/>
    <w:uiPriority w:val="34"/>
    <w:qFormat/>
    <w:rsid w:val="009F68CD"/>
    <w:pPr>
      <w:ind w:left="720"/>
      <w:contextualSpacing/>
    </w:pPr>
  </w:style>
  <w:style w:type="paragraph" w:styleId="a8">
    <w:name w:val="Body Text"/>
    <w:basedOn w:val="a"/>
    <w:link w:val="a9"/>
    <w:rsid w:val="009F68CD"/>
    <w:pPr>
      <w:jc w:val="both"/>
    </w:pPr>
    <w:rPr>
      <w:sz w:val="24"/>
    </w:rPr>
  </w:style>
  <w:style w:type="character" w:customStyle="1" w:styleId="a9">
    <w:name w:val="Основной текст Знак"/>
    <w:basedOn w:val="a0"/>
    <w:link w:val="a8"/>
    <w:rsid w:val="009F68CD"/>
    <w:rPr>
      <w:rFonts w:ascii="Times New Roman" w:eastAsia="Times New Roman" w:hAnsi="Times New Roman" w:cs="Times New Roman"/>
      <w:sz w:val="24"/>
      <w:szCs w:val="20"/>
      <w:lang w:eastAsia="ru-RU"/>
    </w:rPr>
  </w:style>
  <w:style w:type="paragraph" w:styleId="aa">
    <w:name w:val="Normal (Web)"/>
    <w:basedOn w:val="a"/>
    <w:rsid w:val="009F68CD"/>
    <w:pPr>
      <w:spacing w:before="100" w:beforeAutospacing="1" w:after="100" w:afterAutospacing="1"/>
    </w:pPr>
    <w:rPr>
      <w:sz w:val="24"/>
      <w:szCs w:val="24"/>
    </w:rPr>
  </w:style>
  <w:style w:type="paragraph" w:customStyle="1" w:styleId="ConsPlusNormal">
    <w:name w:val="ConsPlusNormal"/>
    <w:rsid w:val="009F68CD"/>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9F68CD"/>
    <w:rPr>
      <w:rFonts w:ascii="Tahoma" w:hAnsi="Tahoma" w:cs="Tahoma"/>
      <w:sz w:val="16"/>
      <w:szCs w:val="16"/>
    </w:rPr>
  </w:style>
  <w:style w:type="character" w:customStyle="1" w:styleId="ac">
    <w:name w:val="Текст выноски Знак"/>
    <w:basedOn w:val="a0"/>
    <w:link w:val="ab"/>
    <w:uiPriority w:val="99"/>
    <w:semiHidden/>
    <w:rsid w:val="009F68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ОЭР-Булатова Т.Е.</cp:lastModifiedBy>
  <cp:revision>3</cp:revision>
  <cp:lastPrinted>2016-09-02T13:50:00Z</cp:lastPrinted>
  <dcterms:created xsi:type="dcterms:W3CDTF">2022-12-13T14:02:00Z</dcterms:created>
  <dcterms:modified xsi:type="dcterms:W3CDTF">2022-12-13T14:02:00Z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701202b8-aac2-478b-8d12-d3f7b99fcee2</vt:lpwstr>
  </property>
</Properties>
</file>