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7C" w:rsidRDefault="00DB627C" w:rsidP="00DB627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27C" w:rsidRDefault="00DB627C" w:rsidP="00DB627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B627C" w:rsidRDefault="00DB627C" w:rsidP="00DB627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B627C" w:rsidRDefault="002034D0" w:rsidP="00DB627C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B627C" w:rsidRDefault="00DB627C" w:rsidP="00DB627C">
      <w:pPr>
        <w:pStyle w:val="3"/>
        <w:jc w:val="left"/>
      </w:pPr>
      <w:r>
        <w:t xml:space="preserve">                             постановление</w:t>
      </w:r>
    </w:p>
    <w:p w:rsidR="00DB627C" w:rsidRDefault="00DB627C" w:rsidP="00DB627C">
      <w:pPr>
        <w:jc w:val="center"/>
        <w:rPr>
          <w:sz w:val="24"/>
        </w:rPr>
      </w:pPr>
    </w:p>
    <w:p w:rsidR="00DB627C" w:rsidRDefault="00DB627C" w:rsidP="00DB627C">
      <w:pPr>
        <w:rPr>
          <w:sz w:val="24"/>
        </w:rPr>
      </w:pPr>
      <w:r>
        <w:rPr>
          <w:sz w:val="24"/>
        </w:rPr>
        <w:t xml:space="preserve">                                                      от 30/04/2021 № 835</w:t>
      </w:r>
    </w:p>
    <w:p w:rsidR="00DB627C" w:rsidRPr="00846848" w:rsidRDefault="00DB627C" w:rsidP="00DB627C">
      <w:pPr>
        <w:rPr>
          <w:sz w:val="10"/>
          <w:szCs w:val="10"/>
        </w:rPr>
      </w:pPr>
    </w:p>
    <w:p w:rsidR="00DB627C" w:rsidRPr="00846848" w:rsidRDefault="00DB627C" w:rsidP="00DB627C">
      <w:pPr>
        <w:rPr>
          <w:sz w:val="24"/>
          <w:szCs w:val="24"/>
        </w:rPr>
      </w:pPr>
      <w:r w:rsidRPr="00846848">
        <w:rPr>
          <w:sz w:val="24"/>
          <w:szCs w:val="24"/>
        </w:rPr>
        <w:t>О внесении изменений в постановление администрации</w:t>
      </w:r>
    </w:p>
    <w:p w:rsidR="00DB627C" w:rsidRPr="00846848" w:rsidRDefault="00DB627C" w:rsidP="00DB627C">
      <w:pPr>
        <w:rPr>
          <w:sz w:val="24"/>
          <w:szCs w:val="24"/>
        </w:rPr>
      </w:pPr>
      <w:r w:rsidRPr="00846848">
        <w:rPr>
          <w:sz w:val="24"/>
          <w:szCs w:val="24"/>
        </w:rPr>
        <w:t>Сосновоборского городского округа от 22.10.2019 № 4016</w:t>
      </w:r>
    </w:p>
    <w:p w:rsidR="00DB627C" w:rsidRPr="00846848" w:rsidRDefault="00DB627C" w:rsidP="00DB627C">
      <w:pPr>
        <w:rPr>
          <w:sz w:val="24"/>
          <w:szCs w:val="24"/>
        </w:rPr>
      </w:pPr>
      <w:r w:rsidRPr="00846848">
        <w:rPr>
          <w:sz w:val="24"/>
          <w:szCs w:val="24"/>
        </w:rPr>
        <w:t xml:space="preserve">«Об утверждении схемы размещения нестационарных </w:t>
      </w:r>
    </w:p>
    <w:p w:rsidR="00DB627C" w:rsidRPr="00846848" w:rsidRDefault="00DB627C" w:rsidP="00DB627C">
      <w:pPr>
        <w:rPr>
          <w:sz w:val="24"/>
          <w:szCs w:val="24"/>
        </w:rPr>
      </w:pPr>
      <w:r w:rsidRPr="00846848">
        <w:rPr>
          <w:sz w:val="24"/>
          <w:szCs w:val="24"/>
        </w:rPr>
        <w:t>торговых объектов на территории муниципального образования</w:t>
      </w:r>
    </w:p>
    <w:p w:rsidR="00DB627C" w:rsidRPr="00846848" w:rsidRDefault="00DB627C" w:rsidP="00DB627C">
      <w:pPr>
        <w:rPr>
          <w:sz w:val="24"/>
          <w:szCs w:val="24"/>
        </w:rPr>
      </w:pPr>
      <w:r w:rsidRPr="00846848">
        <w:rPr>
          <w:sz w:val="24"/>
          <w:szCs w:val="24"/>
        </w:rPr>
        <w:t>Сосновоборский  городской округ Ленинградской области»</w:t>
      </w:r>
    </w:p>
    <w:p w:rsidR="00DB627C" w:rsidRPr="00846848" w:rsidRDefault="00DB627C" w:rsidP="00DB627C">
      <w:pPr>
        <w:ind w:firstLine="284"/>
        <w:jc w:val="both"/>
        <w:rPr>
          <w:sz w:val="24"/>
          <w:szCs w:val="24"/>
        </w:rPr>
      </w:pPr>
    </w:p>
    <w:p w:rsidR="00DB627C" w:rsidRPr="00846848" w:rsidRDefault="00DB627C" w:rsidP="00DB627C">
      <w:pPr>
        <w:ind w:firstLine="284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427" w:firstLine="284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1" w:firstLine="709"/>
        <w:jc w:val="both"/>
        <w:rPr>
          <w:b/>
          <w:sz w:val="24"/>
          <w:szCs w:val="24"/>
        </w:rPr>
      </w:pPr>
      <w:r w:rsidRPr="00846848">
        <w:rPr>
          <w:sz w:val="24"/>
          <w:szCs w:val="24"/>
        </w:rPr>
        <w:t xml:space="preserve">В целях актуализации Схемы размещения нестационарных торговых объектов </w:t>
      </w:r>
      <w:proofErr w:type="gramStart"/>
      <w:r w:rsidRPr="00846848">
        <w:rPr>
          <w:sz w:val="24"/>
          <w:szCs w:val="24"/>
        </w:rPr>
        <w:t>на  территории</w:t>
      </w:r>
      <w:proofErr w:type="gramEnd"/>
      <w:r w:rsidRPr="00846848">
        <w:rPr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, с учетом предложений комиссии</w:t>
      </w:r>
      <w:r w:rsidRPr="00846848">
        <w:rPr>
          <w:sz w:val="24"/>
          <w:szCs w:val="24"/>
        </w:rPr>
        <w:t xml:space="preserve"> по вопросам размещения нестационарных торговых объектов на территории муниципального образования Сосновоборский городской округ от 14.04.2021 протокол № 02, </w:t>
      </w:r>
      <w:r w:rsidRPr="00846848">
        <w:rPr>
          <w:bCs/>
          <w:sz w:val="24"/>
          <w:szCs w:val="24"/>
        </w:rPr>
        <w:t xml:space="preserve">администрация Сосновоборского городского округа                         </w:t>
      </w:r>
      <w:r w:rsidRPr="00846848">
        <w:rPr>
          <w:b/>
          <w:sz w:val="24"/>
          <w:szCs w:val="24"/>
        </w:rPr>
        <w:t>п о с т а н о в л я е т:</w:t>
      </w:r>
    </w:p>
    <w:p w:rsidR="00DB627C" w:rsidRPr="00846848" w:rsidRDefault="00DB627C" w:rsidP="00DB627C">
      <w:pPr>
        <w:ind w:right="-1" w:firstLine="709"/>
        <w:jc w:val="both"/>
        <w:rPr>
          <w:spacing w:val="10"/>
          <w:sz w:val="24"/>
          <w:szCs w:val="24"/>
        </w:rPr>
      </w:pP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>1. Внести изменения и дополнения в постановление администрации Сосновоборского городского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от 01.04.2021                   № 629):</w:t>
      </w: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</w:rPr>
        <w:t xml:space="preserve">1.1.Строку 46 </w:t>
      </w:r>
      <w:r w:rsidRPr="00846848">
        <w:rPr>
          <w:sz w:val="24"/>
          <w:szCs w:val="24"/>
        </w:rPr>
        <w:t>текстовой части Схемы изложить в новой редакции:</w:t>
      </w:r>
    </w:p>
    <w:p w:rsidR="00DB627C" w:rsidRPr="00846848" w:rsidRDefault="00DB627C" w:rsidP="00DB627C">
      <w:pPr>
        <w:ind w:left="284" w:right="-1"/>
        <w:jc w:val="both"/>
        <w:rPr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1134"/>
        <w:gridCol w:w="567"/>
        <w:gridCol w:w="850"/>
        <w:gridCol w:w="1134"/>
        <w:gridCol w:w="1418"/>
        <w:gridCol w:w="992"/>
        <w:gridCol w:w="425"/>
        <w:gridCol w:w="851"/>
        <w:gridCol w:w="850"/>
      </w:tblGrid>
      <w:tr w:rsidR="00DB627C" w:rsidRPr="00846848" w:rsidTr="00176D48">
        <w:trPr>
          <w:trHeight w:val="372"/>
        </w:trPr>
        <w:tc>
          <w:tcPr>
            <w:tcW w:w="43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11</w:t>
            </w:r>
          </w:p>
        </w:tc>
      </w:tr>
      <w:tr w:rsidR="00DB627C" w:rsidRPr="00846848" w:rsidTr="00176D48">
        <w:tc>
          <w:tcPr>
            <w:tcW w:w="43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  <w:lang w:eastAsia="en-US"/>
              </w:rPr>
            </w:pPr>
            <w:r w:rsidRPr="00846848">
              <w:rPr>
                <w:sz w:val="18"/>
                <w:szCs w:val="18"/>
                <w:lang w:eastAsia="en-US"/>
              </w:rPr>
              <w:t xml:space="preserve">  46</w:t>
            </w:r>
          </w:p>
        </w:tc>
        <w:tc>
          <w:tcPr>
            <w:tcW w:w="1265" w:type="dxa"/>
          </w:tcPr>
          <w:p w:rsidR="00DB627C" w:rsidRPr="00846848" w:rsidRDefault="00DB627C" w:rsidP="00176D48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46848">
              <w:rPr>
                <w:sz w:val="18"/>
                <w:szCs w:val="18"/>
                <w:lang w:eastAsia="en-US"/>
              </w:rPr>
              <w:t>мкр</w:t>
            </w:r>
            <w:proofErr w:type="spellEnd"/>
            <w:r w:rsidRPr="00846848">
              <w:rPr>
                <w:sz w:val="18"/>
                <w:szCs w:val="18"/>
                <w:lang w:eastAsia="en-US"/>
              </w:rPr>
              <w:t>. 10а, пр. Героев д.49а/1, остановка «Маг. Москва»</w:t>
            </w:r>
          </w:p>
        </w:tc>
        <w:tc>
          <w:tcPr>
            <w:tcW w:w="1134" w:type="dxa"/>
          </w:tcPr>
          <w:p w:rsidR="00DB627C" w:rsidRPr="00846848" w:rsidRDefault="00DB627C" w:rsidP="00176D48">
            <w:pPr>
              <w:rPr>
                <w:sz w:val="18"/>
                <w:szCs w:val="18"/>
                <w:lang w:eastAsia="en-US"/>
              </w:rPr>
            </w:pPr>
            <w:r w:rsidRPr="00846848">
              <w:rPr>
                <w:sz w:val="18"/>
                <w:szCs w:val="18"/>
                <w:lang w:eastAsia="en-US"/>
              </w:rPr>
              <w:t xml:space="preserve">павильон совмещен </w:t>
            </w:r>
          </w:p>
          <w:p w:rsidR="00DB627C" w:rsidRPr="00846848" w:rsidRDefault="00DB627C" w:rsidP="00176D48">
            <w:pPr>
              <w:rPr>
                <w:sz w:val="18"/>
                <w:szCs w:val="18"/>
                <w:lang w:eastAsia="en-US"/>
              </w:rPr>
            </w:pPr>
            <w:r w:rsidRPr="00846848">
              <w:rPr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846848">
              <w:rPr>
                <w:sz w:val="18"/>
                <w:szCs w:val="18"/>
                <w:lang w:eastAsia="en-US"/>
              </w:rPr>
              <w:t>остано</w:t>
            </w:r>
            <w:proofErr w:type="spellEnd"/>
          </w:p>
          <w:p w:rsidR="00DB627C" w:rsidRPr="00846848" w:rsidRDefault="00DB627C" w:rsidP="00176D48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46848">
              <w:rPr>
                <w:sz w:val="18"/>
                <w:szCs w:val="18"/>
                <w:lang w:eastAsia="en-US"/>
              </w:rPr>
              <w:t>вочным</w:t>
            </w:r>
            <w:proofErr w:type="spellEnd"/>
            <w:r w:rsidRPr="00846848">
              <w:rPr>
                <w:sz w:val="18"/>
                <w:szCs w:val="18"/>
                <w:lang w:eastAsia="en-US"/>
              </w:rPr>
              <w:t xml:space="preserve"> </w:t>
            </w:r>
          </w:p>
          <w:p w:rsidR="00DB627C" w:rsidRPr="00846848" w:rsidRDefault="00DB627C" w:rsidP="00176D48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46848">
              <w:rPr>
                <w:sz w:val="18"/>
                <w:szCs w:val="18"/>
                <w:lang w:eastAsia="en-US"/>
              </w:rPr>
              <w:t>павиль</w:t>
            </w:r>
            <w:proofErr w:type="spellEnd"/>
          </w:p>
          <w:p w:rsidR="00DB627C" w:rsidRPr="00846848" w:rsidRDefault="00DB627C" w:rsidP="00176D48">
            <w:pPr>
              <w:rPr>
                <w:sz w:val="18"/>
                <w:szCs w:val="18"/>
                <w:lang w:eastAsia="en-US"/>
              </w:rPr>
            </w:pPr>
            <w:r w:rsidRPr="00846848">
              <w:rPr>
                <w:sz w:val="18"/>
                <w:szCs w:val="18"/>
                <w:lang w:eastAsia="en-US"/>
              </w:rPr>
              <w:t>оном</w:t>
            </w:r>
          </w:p>
        </w:tc>
        <w:tc>
          <w:tcPr>
            <w:tcW w:w="567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proofErr w:type="spellStart"/>
            <w:r w:rsidRPr="00846848">
              <w:rPr>
                <w:sz w:val="18"/>
                <w:szCs w:val="18"/>
              </w:rPr>
              <w:t>непродовольст</w:t>
            </w:r>
            <w:proofErr w:type="spellEnd"/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венные  товары</w:t>
            </w:r>
          </w:p>
        </w:tc>
        <w:tc>
          <w:tcPr>
            <w:tcW w:w="1134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ИП</w:t>
            </w:r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 xml:space="preserve"> </w:t>
            </w:r>
            <w:proofErr w:type="spellStart"/>
            <w:r w:rsidRPr="00846848">
              <w:rPr>
                <w:sz w:val="18"/>
                <w:szCs w:val="18"/>
              </w:rPr>
              <w:t>Дудков</w:t>
            </w:r>
            <w:proofErr w:type="spellEnd"/>
            <w:r w:rsidRPr="00846848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</w:tcPr>
          <w:p w:rsidR="00DB627C" w:rsidRPr="00846848" w:rsidRDefault="00DB627C" w:rsidP="00176D48">
            <w:pPr>
              <w:jc w:val="both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471402486109</w:t>
            </w:r>
          </w:p>
        </w:tc>
        <w:tc>
          <w:tcPr>
            <w:tcW w:w="992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№2017-НТО 17</w:t>
            </w:r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 xml:space="preserve">Доп. </w:t>
            </w:r>
            <w:proofErr w:type="spellStart"/>
            <w:r w:rsidRPr="00846848">
              <w:rPr>
                <w:sz w:val="18"/>
                <w:szCs w:val="18"/>
              </w:rPr>
              <w:t>согл</w:t>
            </w:r>
            <w:proofErr w:type="spellEnd"/>
            <w:r w:rsidRPr="00846848">
              <w:rPr>
                <w:sz w:val="18"/>
                <w:szCs w:val="18"/>
              </w:rPr>
              <w:t>. №2 от 01.04.21</w:t>
            </w:r>
          </w:p>
        </w:tc>
        <w:tc>
          <w:tcPr>
            <w:tcW w:w="425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11.04.17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11.04.22</w:t>
            </w:r>
          </w:p>
        </w:tc>
      </w:tr>
    </w:tbl>
    <w:p w:rsidR="00DB627C" w:rsidRPr="00846848" w:rsidRDefault="00DB627C" w:rsidP="00DB627C">
      <w:pPr>
        <w:ind w:left="284" w:right="-1"/>
        <w:jc w:val="both"/>
        <w:rPr>
          <w:sz w:val="24"/>
        </w:rPr>
      </w:pPr>
    </w:p>
    <w:p w:rsidR="00DB627C" w:rsidRPr="00846848" w:rsidRDefault="00DB627C" w:rsidP="00DB627C">
      <w:pPr>
        <w:ind w:right="-1" w:firstLine="709"/>
        <w:jc w:val="both"/>
        <w:rPr>
          <w:sz w:val="24"/>
        </w:rPr>
      </w:pPr>
      <w:r w:rsidRPr="00846848">
        <w:rPr>
          <w:sz w:val="24"/>
        </w:rPr>
        <w:t>1.2. По строке 47 в графе 2 «Место размещения НТО (адресный ориентир)» текстовой части Схемы текст изложить в новой редакции: «мкр.16, ул.Красных Фортов, д.24 со стороны супермаркета «Перекресток».</w:t>
      </w:r>
    </w:p>
    <w:p w:rsidR="00DB627C" w:rsidRPr="00846848" w:rsidRDefault="00DB627C" w:rsidP="00DB627C">
      <w:pPr>
        <w:ind w:right="-1" w:firstLine="709"/>
        <w:jc w:val="both"/>
        <w:rPr>
          <w:sz w:val="24"/>
        </w:rPr>
      </w:pPr>
      <w:r w:rsidRPr="00846848">
        <w:rPr>
          <w:sz w:val="24"/>
        </w:rPr>
        <w:t xml:space="preserve">1.3. По строке 83 в графе 4 «Площадь НТО </w:t>
      </w:r>
      <w:proofErr w:type="gramStart"/>
      <w:r w:rsidRPr="00846848">
        <w:rPr>
          <w:sz w:val="24"/>
        </w:rPr>
        <w:t>кв.м</w:t>
      </w:r>
      <w:proofErr w:type="gramEnd"/>
      <w:r w:rsidRPr="00846848">
        <w:rPr>
          <w:sz w:val="24"/>
        </w:rPr>
        <w:t>» текстовой части Схемы цифру «24» заменить на цифру «27».</w:t>
      </w: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>1.4. Включить дополнительные строки 90, 91, 92 в текстовую часть Схемы размещения нестационарных торговых объектов на территории муниципального образования Сосновоборский городской округ Ленинградской области:</w:t>
      </w:r>
    </w:p>
    <w:p w:rsidR="00DB627C" w:rsidRPr="00846848" w:rsidRDefault="00DB627C" w:rsidP="00DB627C">
      <w:pPr>
        <w:ind w:left="284" w:right="-1"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567"/>
        <w:gridCol w:w="850"/>
        <w:gridCol w:w="1276"/>
        <w:gridCol w:w="1276"/>
        <w:gridCol w:w="992"/>
        <w:gridCol w:w="425"/>
        <w:gridCol w:w="851"/>
        <w:gridCol w:w="850"/>
      </w:tblGrid>
      <w:tr w:rsidR="00DB627C" w:rsidRPr="00846848" w:rsidTr="00176D48">
        <w:trPr>
          <w:trHeight w:val="372"/>
        </w:trPr>
        <w:tc>
          <w:tcPr>
            <w:tcW w:w="42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11</w:t>
            </w:r>
          </w:p>
        </w:tc>
      </w:tr>
      <w:tr w:rsidR="00DB627C" w:rsidRPr="00846848" w:rsidTr="00176D48">
        <w:tc>
          <w:tcPr>
            <w:tcW w:w="42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 xml:space="preserve">В районе кладбища </w:t>
            </w:r>
            <w:r w:rsidRPr="00846848">
              <w:rPr>
                <w:sz w:val="18"/>
                <w:szCs w:val="18"/>
              </w:rPr>
              <w:lastRenderedPageBreak/>
              <w:t>«Воронка-2</w:t>
            </w:r>
            <w:proofErr w:type="gramStart"/>
            <w:r w:rsidRPr="00846848">
              <w:rPr>
                <w:sz w:val="18"/>
                <w:szCs w:val="18"/>
              </w:rPr>
              <w:t>»,у</w:t>
            </w:r>
            <w:proofErr w:type="gramEnd"/>
            <w:r w:rsidRPr="00846848">
              <w:rPr>
                <w:sz w:val="18"/>
                <w:szCs w:val="18"/>
              </w:rPr>
              <w:t xml:space="preserve"> входа на территорию</w:t>
            </w:r>
          </w:p>
          <w:p w:rsidR="00DB627C" w:rsidRPr="00846848" w:rsidRDefault="00DB627C" w:rsidP="00176D48">
            <w:pPr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(период с 01 апреля по 31 октября)</w:t>
            </w:r>
          </w:p>
          <w:p w:rsidR="00DB627C" w:rsidRPr="00846848" w:rsidRDefault="00DB627C" w:rsidP="00176D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lastRenderedPageBreak/>
              <w:t>палатка</w:t>
            </w:r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(2 места)</w:t>
            </w:r>
          </w:p>
        </w:tc>
        <w:tc>
          <w:tcPr>
            <w:tcW w:w="567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proofErr w:type="spellStart"/>
            <w:r w:rsidRPr="00846848">
              <w:rPr>
                <w:sz w:val="18"/>
                <w:szCs w:val="18"/>
              </w:rPr>
              <w:t>непродовольст</w:t>
            </w:r>
            <w:proofErr w:type="spellEnd"/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lastRenderedPageBreak/>
              <w:t>венные  товары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</w:tr>
      <w:tr w:rsidR="00DB627C" w:rsidRPr="00846848" w:rsidTr="00176D48">
        <w:tc>
          <w:tcPr>
            <w:tcW w:w="42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 xml:space="preserve">В районе городского кладбища у </w:t>
            </w:r>
            <w:proofErr w:type="spellStart"/>
            <w:r w:rsidRPr="00846848">
              <w:rPr>
                <w:sz w:val="18"/>
                <w:szCs w:val="18"/>
              </w:rPr>
              <w:t>р.Коваш</w:t>
            </w:r>
            <w:proofErr w:type="spellEnd"/>
            <w:r w:rsidRPr="00846848">
              <w:rPr>
                <w:sz w:val="18"/>
                <w:szCs w:val="18"/>
              </w:rPr>
              <w:t>, у входа</w:t>
            </w:r>
          </w:p>
          <w:p w:rsidR="00DB627C" w:rsidRPr="00846848" w:rsidRDefault="00DB627C" w:rsidP="00176D48">
            <w:pPr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 xml:space="preserve">на территорию </w:t>
            </w:r>
          </w:p>
          <w:p w:rsidR="00DB627C" w:rsidRPr="00846848" w:rsidRDefault="00DB627C" w:rsidP="00176D48">
            <w:pPr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(период с 01 апреля по 31 октября)</w:t>
            </w:r>
          </w:p>
        </w:tc>
        <w:tc>
          <w:tcPr>
            <w:tcW w:w="1134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палатка</w:t>
            </w:r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(1 место)</w:t>
            </w:r>
          </w:p>
        </w:tc>
        <w:tc>
          <w:tcPr>
            <w:tcW w:w="567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proofErr w:type="spellStart"/>
            <w:r w:rsidRPr="00846848">
              <w:rPr>
                <w:sz w:val="18"/>
                <w:szCs w:val="18"/>
              </w:rPr>
              <w:t>непродовольст</w:t>
            </w:r>
            <w:proofErr w:type="spellEnd"/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венные  товары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</w:tr>
      <w:tr w:rsidR="00DB627C" w:rsidRPr="00846848" w:rsidTr="00176D48">
        <w:tc>
          <w:tcPr>
            <w:tcW w:w="42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 xml:space="preserve">район ДНТ «СУ-ПСЕХ», на повороте в ДНТ «Эхо- 2» и ДНТ «Звезда», вблизи карьера </w:t>
            </w:r>
            <w:proofErr w:type="spellStart"/>
            <w:r w:rsidRPr="00846848">
              <w:rPr>
                <w:sz w:val="18"/>
                <w:szCs w:val="18"/>
              </w:rPr>
              <w:t>Смольнинский</w:t>
            </w:r>
            <w:proofErr w:type="spellEnd"/>
          </w:p>
        </w:tc>
        <w:tc>
          <w:tcPr>
            <w:tcW w:w="1134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павильон</w:t>
            </w:r>
          </w:p>
        </w:tc>
        <w:tc>
          <w:tcPr>
            <w:tcW w:w="567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proofErr w:type="spellStart"/>
            <w:r w:rsidRPr="00846848">
              <w:rPr>
                <w:sz w:val="18"/>
                <w:szCs w:val="18"/>
              </w:rPr>
              <w:t>продовольст</w:t>
            </w:r>
            <w:proofErr w:type="spellEnd"/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 xml:space="preserve">венные и </w:t>
            </w:r>
            <w:proofErr w:type="spellStart"/>
            <w:r w:rsidRPr="00846848">
              <w:rPr>
                <w:sz w:val="18"/>
                <w:szCs w:val="18"/>
              </w:rPr>
              <w:t>непродовольст</w:t>
            </w:r>
            <w:proofErr w:type="spellEnd"/>
          </w:p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венные товары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  <w:r w:rsidRPr="0084684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B627C" w:rsidRPr="00846848" w:rsidRDefault="00DB627C" w:rsidP="00176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627C" w:rsidRPr="00846848" w:rsidRDefault="00DB627C" w:rsidP="00176D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627C" w:rsidRPr="00846848" w:rsidRDefault="00DB627C" w:rsidP="00DB627C">
      <w:pPr>
        <w:ind w:right="-426" w:firstLine="567"/>
        <w:jc w:val="both"/>
        <w:rPr>
          <w:color w:val="00B0F0"/>
          <w:sz w:val="24"/>
          <w:szCs w:val="24"/>
        </w:rPr>
      </w:pP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 xml:space="preserve">1.5. По строке 19 </w:t>
      </w:r>
      <w:r w:rsidRPr="00846848">
        <w:rPr>
          <w:sz w:val="24"/>
        </w:rPr>
        <w:t>в графе 5 «Специализация НТО» текстовой части Схемы дополнить словами: «продовольственные товары».</w:t>
      </w: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>1.6. Графическое изображение территории Сосновоборского городского округа с нанесением мест размещения нестационарных торговых объектов утвердить в новой редакции, согласно приложению к настоящему постановлению.</w:t>
      </w: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>2. Общему отделу администрации (Смолкина М.С.) опубликовать настоящее постановление в городской газете «Маяк».</w:t>
      </w: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>3. Отделу по связям с общественностью (пресс-центр) комитета по общественной безопасности и информации (</w:t>
      </w:r>
      <w:proofErr w:type="spellStart"/>
      <w:r w:rsidRPr="00846848">
        <w:rPr>
          <w:bCs/>
          <w:sz w:val="24"/>
          <w:szCs w:val="24"/>
        </w:rPr>
        <w:t>Бастина</w:t>
      </w:r>
      <w:proofErr w:type="spellEnd"/>
      <w:r w:rsidRPr="00846848">
        <w:rPr>
          <w:bCs/>
          <w:sz w:val="24"/>
          <w:szCs w:val="24"/>
        </w:rPr>
        <w:t xml:space="preserve"> Е.А.</w:t>
      </w:r>
      <w:r w:rsidRPr="00846848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1" w:firstLine="709"/>
        <w:jc w:val="both"/>
        <w:rPr>
          <w:sz w:val="24"/>
          <w:szCs w:val="24"/>
        </w:rPr>
      </w:pPr>
      <w:r w:rsidRPr="00846848">
        <w:rPr>
          <w:sz w:val="24"/>
          <w:szCs w:val="24"/>
        </w:rPr>
        <w:t>5.Контроль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B627C" w:rsidRPr="00846848" w:rsidRDefault="00DB627C" w:rsidP="00DB627C">
      <w:pPr>
        <w:ind w:left="284" w:right="-1" w:firstLine="709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427" w:firstLine="709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427" w:firstLine="709"/>
        <w:jc w:val="both"/>
        <w:rPr>
          <w:sz w:val="24"/>
          <w:szCs w:val="24"/>
        </w:rPr>
      </w:pPr>
    </w:p>
    <w:p w:rsidR="00DB627C" w:rsidRPr="00846848" w:rsidRDefault="00DB627C" w:rsidP="00DB627C">
      <w:pPr>
        <w:ind w:right="-1"/>
        <w:rPr>
          <w:sz w:val="24"/>
          <w:szCs w:val="24"/>
        </w:rPr>
      </w:pPr>
      <w:r w:rsidRPr="00846848">
        <w:rPr>
          <w:sz w:val="24"/>
          <w:szCs w:val="24"/>
        </w:rPr>
        <w:t xml:space="preserve">Глава Сосновоборского городского округа                                                     </w:t>
      </w:r>
      <w:r>
        <w:rPr>
          <w:sz w:val="24"/>
          <w:szCs w:val="24"/>
        </w:rPr>
        <w:t xml:space="preserve">    </w:t>
      </w:r>
      <w:r w:rsidRPr="00846848">
        <w:rPr>
          <w:sz w:val="24"/>
          <w:szCs w:val="24"/>
        </w:rPr>
        <w:t xml:space="preserve">    М.В.</w:t>
      </w:r>
      <w:r>
        <w:rPr>
          <w:sz w:val="24"/>
          <w:szCs w:val="24"/>
        </w:rPr>
        <w:t xml:space="preserve"> </w:t>
      </w:r>
      <w:r w:rsidRPr="00846848">
        <w:rPr>
          <w:sz w:val="24"/>
          <w:szCs w:val="24"/>
        </w:rPr>
        <w:t>Воронков</w:t>
      </w:r>
    </w:p>
    <w:p w:rsidR="00DB627C" w:rsidRPr="00846848" w:rsidRDefault="00DB627C" w:rsidP="00DB627C">
      <w:pPr>
        <w:ind w:right="-285"/>
        <w:rPr>
          <w:sz w:val="24"/>
          <w:szCs w:val="24"/>
        </w:rPr>
      </w:pPr>
    </w:p>
    <w:p w:rsidR="00DB627C" w:rsidRPr="00846848" w:rsidRDefault="00DB627C" w:rsidP="00DB627C">
      <w:pPr>
        <w:ind w:right="-285"/>
        <w:rPr>
          <w:sz w:val="24"/>
          <w:szCs w:val="24"/>
        </w:rPr>
      </w:pPr>
    </w:p>
    <w:p w:rsidR="00DB627C" w:rsidRPr="00846848" w:rsidRDefault="00DB627C" w:rsidP="00DB627C">
      <w:pPr>
        <w:ind w:right="-285"/>
        <w:rPr>
          <w:sz w:val="24"/>
          <w:szCs w:val="24"/>
        </w:rPr>
      </w:pPr>
    </w:p>
    <w:p w:rsidR="00DB627C" w:rsidRPr="00846848" w:rsidRDefault="00DB627C" w:rsidP="00DB627C">
      <w:pPr>
        <w:ind w:right="-285"/>
        <w:rPr>
          <w:sz w:val="24"/>
          <w:szCs w:val="24"/>
        </w:rPr>
      </w:pPr>
    </w:p>
    <w:p w:rsidR="00DB627C" w:rsidRPr="00846848" w:rsidRDefault="00DB627C" w:rsidP="00DB627C">
      <w:pPr>
        <w:ind w:right="-285"/>
        <w:rPr>
          <w:sz w:val="24"/>
          <w:szCs w:val="24"/>
        </w:rPr>
      </w:pPr>
    </w:p>
    <w:p w:rsidR="00DB627C" w:rsidRPr="00846848" w:rsidRDefault="00DB627C" w:rsidP="00DB627C">
      <w:pPr>
        <w:ind w:right="-285"/>
        <w:rPr>
          <w:sz w:val="24"/>
          <w:szCs w:val="24"/>
        </w:rPr>
      </w:pPr>
    </w:p>
    <w:p w:rsidR="00DB627C" w:rsidRPr="00846848" w:rsidRDefault="00DB627C" w:rsidP="00DB627C">
      <w:pPr>
        <w:ind w:right="-285"/>
        <w:rPr>
          <w:sz w:val="24"/>
          <w:szCs w:val="24"/>
        </w:rPr>
      </w:pPr>
    </w:p>
    <w:p w:rsidR="00DB627C" w:rsidRPr="00846848" w:rsidRDefault="00DB627C" w:rsidP="00DB627C">
      <w:pPr>
        <w:ind w:right="-427"/>
        <w:jc w:val="both"/>
        <w:rPr>
          <w:sz w:val="24"/>
          <w:szCs w:val="24"/>
        </w:rPr>
      </w:pPr>
    </w:p>
    <w:p w:rsidR="00DB627C" w:rsidRPr="00846848" w:rsidRDefault="00DB627C" w:rsidP="00DB627C">
      <w:pPr>
        <w:jc w:val="both"/>
        <w:rPr>
          <w:sz w:val="12"/>
          <w:szCs w:val="12"/>
        </w:rPr>
      </w:pPr>
      <w:r w:rsidRPr="00846848">
        <w:rPr>
          <w:sz w:val="12"/>
          <w:szCs w:val="12"/>
        </w:rPr>
        <w:t>Алесина Наталия Анатольевна</w:t>
      </w:r>
    </w:p>
    <w:p w:rsidR="00DB627C" w:rsidRPr="00846848" w:rsidRDefault="00DB627C" w:rsidP="00DB627C">
      <w:pPr>
        <w:jc w:val="both"/>
        <w:rPr>
          <w:sz w:val="12"/>
          <w:szCs w:val="12"/>
        </w:rPr>
      </w:pPr>
      <w:r w:rsidRPr="00846848">
        <w:rPr>
          <w:sz w:val="12"/>
          <w:szCs w:val="12"/>
        </w:rPr>
        <w:t>8(81369)6-28-49</w:t>
      </w:r>
    </w:p>
    <w:p w:rsidR="00DB627C" w:rsidRPr="00846848" w:rsidRDefault="00DB627C" w:rsidP="00DB627C">
      <w:pPr>
        <w:jc w:val="both"/>
        <w:rPr>
          <w:sz w:val="12"/>
          <w:szCs w:val="12"/>
        </w:rPr>
      </w:pPr>
      <w:r w:rsidRPr="00846848">
        <w:rPr>
          <w:sz w:val="12"/>
          <w:szCs w:val="12"/>
        </w:rPr>
        <w:t>ОЭР ЯЕ</w:t>
      </w:r>
    </w:p>
    <w:p w:rsidR="00DB627C" w:rsidRPr="00846848" w:rsidRDefault="00DB627C" w:rsidP="00DB627C">
      <w:pPr>
        <w:jc w:val="both"/>
        <w:rPr>
          <w:sz w:val="24"/>
        </w:rPr>
      </w:pPr>
    </w:p>
    <w:p w:rsidR="00DB627C" w:rsidRPr="00846848" w:rsidRDefault="00DB627C" w:rsidP="00DB627C">
      <w:pPr>
        <w:jc w:val="right"/>
        <w:rPr>
          <w:szCs w:val="24"/>
        </w:rPr>
      </w:pPr>
      <w:r w:rsidRPr="00846848">
        <w:rPr>
          <w:szCs w:val="24"/>
        </w:rPr>
        <w:t xml:space="preserve">                                                      </w:t>
      </w:r>
    </w:p>
    <w:p w:rsidR="00DB627C" w:rsidRPr="00846848" w:rsidRDefault="00DB627C" w:rsidP="00DB627C">
      <w:pPr>
        <w:jc w:val="right"/>
        <w:rPr>
          <w:szCs w:val="24"/>
        </w:rPr>
      </w:pPr>
    </w:p>
    <w:p w:rsidR="00DB627C" w:rsidRPr="00846848" w:rsidRDefault="00DB627C" w:rsidP="00DB627C">
      <w:pPr>
        <w:jc w:val="right"/>
        <w:rPr>
          <w:sz w:val="22"/>
          <w:szCs w:val="22"/>
        </w:rPr>
      </w:pPr>
      <w:r w:rsidRPr="00846848">
        <w:rPr>
          <w:sz w:val="22"/>
          <w:szCs w:val="22"/>
        </w:rPr>
        <w:t>УТВЕРЖДЕНО</w:t>
      </w:r>
    </w:p>
    <w:p w:rsidR="00DB627C" w:rsidRPr="00846848" w:rsidRDefault="00DB627C" w:rsidP="00DB627C">
      <w:pPr>
        <w:jc w:val="right"/>
        <w:rPr>
          <w:sz w:val="22"/>
          <w:szCs w:val="22"/>
        </w:rPr>
      </w:pPr>
      <w:r w:rsidRPr="00846848">
        <w:rPr>
          <w:sz w:val="22"/>
          <w:szCs w:val="22"/>
        </w:rPr>
        <w:t xml:space="preserve"> постановлением администрации</w:t>
      </w:r>
    </w:p>
    <w:p w:rsidR="00DB627C" w:rsidRPr="00846848" w:rsidRDefault="00DB627C" w:rsidP="00DB627C">
      <w:pPr>
        <w:jc w:val="right"/>
        <w:rPr>
          <w:sz w:val="22"/>
          <w:szCs w:val="22"/>
        </w:rPr>
      </w:pPr>
      <w:r w:rsidRPr="00846848">
        <w:rPr>
          <w:sz w:val="22"/>
          <w:szCs w:val="22"/>
        </w:rPr>
        <w:t xml:space="preserve"> Сосновоборского городского округа</w:t>
      </w:r>
    </w:p>
    <w:p w:rsidR="00DB627C" w:rsidRPr="00846848" w:rsidRDefault="00DB627C" w:rsidP="00DB627C">
      <w:pPr>
        <w:spacing w:after="60"/>
        <w:jc w:val="right"/>
        <w:rPr>
          <w:sz w:val="22"/>
          <w:szCs w:val="22"/>
        </w:rPr>
      </w:pPr>
      <w:r w:rsidRPr="00846848">
        <w:rPr>
          <w:sz w:val="22"/>
          <w:szCs w:val="22"/>
        </w:rPr>
        <w:t xml:space="preserve">от </w:t>
      </w:r>
      <w:r>
        <w:rPr>
          <w:sz w:val="22"/>
          <w:szCs w:val="22"/>
        </w:rPr>
        <w:t>30/04/2021 № 835</w:t>
      </w:r>
      <w:r w:rsidRPr="00846848">
        <w:rPr>
          <w:sz w:val="22"/>
          <w:szCs w:val="22"/>
        </w:rPr>
        <w:t xml:space="preserve"> </w:t>
      </w:r>
    </w:p>
    <w:p w:rsidR="00DB627C" w:rsidRPr="00846848" w:rsidRDefault="00DB627C" w:rsidP="00DB627C">
      <w:pPr>
        <w:jc w:val="right"/>
        <w:rPr>
          <w:sz w:val="22"/>
          <w:szCs w:val="22"/>
        </w:rPr>
      </w:pPr>
      <w:r w:rsidRPr="00846848">
        <w:rPr>
          <w:sz w:val="22"/>
          <w:szCs w:val="22"/>
        </w:rPr>
        <w:t xml:space="preserve">(Приложение) </w:t>
      </w:r>
    </w:p>
    <w:p w:rsidR="00DB627C" w:rsidRPr="00846848" w:rsidRDefault="00DB627C" w:rsidP="00DB627C"/>
    <w:p w:rsidR="00DB627C" w:rsidRPr="00846848" w:rsidRDefault="00DB627C" w:rsidP="00DB627C">
      <w:pPr>
        <w:jc w:val="center"/>
      </w:pPr>
      <w:r>
        <w:rPr>
          <w:noProof/>
        </w:rPr>
        <w:drawing>
          <wp:inline distT="0" distB="0" distL="0" distR="0">
            <wp:extent cx="6126480" cy="7574280"/>
            <wp:effectExtent l="19050" t="0" r="7620" b="0"/>
            <wp:docPr id="2" name="Рисунок 2" descr="НТО 23  АВГУСТА ТЕРРИТОРИЯ ВСЕГО С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ТО 23  АВГУСТА ТЕРРИТОРИЯ ВСЕГО С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56" w:rsidRDefault="00986B56">
      <w:bookmarkStart w:id="0" w:name="_GoBack"/>
      <w:bookmarkEnd w:id="0"/>
    </w:p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D7" w:rsidRDefault="006879D7" w:rsidP="00DB627C">
      <w:r>
        <w:separator/>
      </w:r>
    </w:p>
  </w:endnote>
  <w:endnote w:type="continuationSeparator" w:id="0">
    <w:p w:rsidR="006879D7" w:rsidRDefault="006879D7" w:rsidP="00DB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54" w:rsidRDefault="002034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54" w:rsidRDefault="002034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54" w:rsidRDefault="00203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D7" w:rsidRDefault="006879D7" w:rsidP="00DB627C">
      <w:r>
        <w:separator/>
      </w:r>
    </w:p>
  </w:footnote>
  <w:footnote w:type="continuationSeparator" w:id="0">
    <w:p w:rsidR="006879D7" w:rsidRDefault="006879D7" w:rsidP="00DB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54" w:rsidRDefault="002034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034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54" w:rsidRDefault="00203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5ab140c-52a3-4428-81b0-d7e073a6439c"/>
  </w:docVars>
  <w:rsids>
    <w:rsidRoot w:val="00DB627C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34D0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77ED6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06BE8"/>
    <w:rsid w:val="00515AAE"/>
    <w:rsid w:val="00527CCB"/>
    <w:rsid w:val="005425F4"/>
    <w:rsid w:val="0054739C"/>
    <w:rsid w:val="005521C7"/>
    <w:rsid w:val="00581341"/>
    <w:rsid w:val="0058294D"/>
    <w:rsid w:val="00593C63"/>
    <w:rsid w:val="005A3BC9"/>
    <w:rsid w:val="005A51CA"/>
    <w:rsid w:val="005B1935"/>
    <w:rsid w:val="005D0180"/>
    <w:rsid w:val="005E1865"/>
    <w:rsid w:val="005F22CE"/>
    <w:rsid w:val="0065584E"/>
    <w:rsid w:val="00661588"/>
    <w:rsid w:val="00675C6F"/>
    <w:rsid w:val="00683392"/>
    <w:rsid w:val="00684320"/>
    <w:rsid w:val="006879D7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7B1C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3853"/>
    <w:rsid w:val="00A55572"/>
    <w:rsid w:val="00A60AF3"/>
    <w:rsid w:val="00A73C48"/>
    <w:rsid w:val="00A76A3D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27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0BDF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D643C"/>
  <w15:docId w15:val="{9F6FBF29-8E0B-4F9A-9F5F-84365AB4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627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627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6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6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B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4</cp:revision>
  <dcterms:created xsi:type="dcterms:W3CDTF">2021-05-12T13:03:00Z</dcterms:created>
  <dcterms:modified xsi:type="dcterms:W3CDTF">2021-05-12T14:15:00Z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45ab140c-52a3-4428-81b0-d7e073a6439c</vt:lpwstr>
  </property>
</Properties>
</file>