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95" w:rsidRPr="00E560D0" w:rsidRDefault="00E560D0" w:rsidP="00E560D0">
      <w:pPr>
        <w:ind w:left="709"/>
        <w:jc w:val="right"/>
        <w:rPr>
          <w:b/>
          <w:sz w:val="28"/>
          <w:szCs w:val="28"/>
        </w:rPr>
      </w:pPr>
      <w:r w:rsidRPr="00E560D0">
        <w:rPr>
          <w:b/>
          <w:sz w:val="28"/>
          <w:szCs w:val="28"/>
        </w:rPr>
        <w:t>ПРОЕКТ</w:t>
      </w:r>
    </w:p>
    <w:p w:rsidR="00E967BF" w:rsidRDefault="00E967BF" w:rsidP="00E967BF">
      <w:pPr>
        <w:pStyle w:val="a7"/>
        <w:jc w:val="center"/>
        <w:rPr>
          <w:rFonts w:ascii="Times New Roman" w:hAnsi="Times New Roman"/>
        </w:rPr>
      </w:pPr>
    </w:p>
    <w:p w:rsidR="00E560D0" w:rsidRDefault="00E560D0" w:rsidP="00E967BF">
      <w:pPr>
        <w:pStyle w:val="a7"/>
        <w:jc w:val="center"/>
        <w:rPr>
          <w:rFonts w:ascii="Times New Roman" w:hAnsi="Times New Roman"/>
        </w:rPr>
      </w:pPr>
    </w:p>
    <w:p w:rsidR="00E560D0" w:rsidRDefault="00E560D0" w:rsidP="00E967BF">
      <w:pPr>
        <w:pStyle w:val="a7"/>
        <w:jc w:val="center"/>
        <w:rPr>
          <w:rFonts w:ascii="Times New Roman" w:hAnsi="Times New Roman"/>
        </w:rPr>
      </w:pPr>
    </w:p>
    <w:p w:rsidR="00E560D0" w:rsidRPr="00857FE2" w:rsidRDefault="00E560D0"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p>
    <w:p w:rsidR="00F350F2" w:rsidRPr="00857FE2" w:rsidRDefault="00F350F2" w:rsidP="00E967BF">
      <w:pPr>
        <w:pStyle w:val="a7"/>
        <w:jc w:val="center"/>
        <w:rPr>
          <w:rFonts w:ascii="Times New Roman" w:hAnsi="Times New Roman"/>
        </w:rPr>
      </w:pPr>
    </w:p>
    <w:p w:rsidR="00F350F2" w:rsidRPr="00857FE2" w:rsidRDefault="00F350F2" w:rsidP="00E967BF">
      <w:pPr>
        <w:pStyle w:val="a7"/>
        <w:jc w:val="center"/>
        <w:rPr>
          <w:rFonts w:ascii="Times New Roman" w:hAnsi="Times New Roman"/>
        </w:rPr>
      </w:pPr>
    </w:p>
    <w:p w:rsidR="00F350F2" w:rsidRPr="00857FE2" w:rsidRDefault="00F350F2" w:rsidP="00E967BF">
      <w:pPr>
        <w:pStyle w:val="a7"/>
        <w:jc w:val="center"/>
        <w:rPr>
          <w:rFonts w:ascii="Times New Roman" w:hAnsi="Times New Roman"/>
        </w:rPr>
      </w:pPr>
    </w:p>
    <w:p w:rsidR="00F350F2" w:rsidRPr="00857FE2" w:rsidRDefault="00F350F2" w:rsidP="00E967BF">
      <w:pPr>
        <w:pStyle w:val="a7"/>
        <w:jc w:val="center"/>
        <w:rPr>
          <w:rFonts w:ascii="Times New Roman" w:hAnsi="Times New Roman"/>
        </w:rPr>
      </w:pPr>
    </w:p>
    <w:p w:rsidR="00F350F2" w:rsidRPr="00857FE2" w:rsidRDefault="00F350F2"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b/>
          <w:sz w:val="28"/>
          <w:szCs w:val="28"/>
        </w:rPr>
      </w:pPr>
      <w:r w:rsidRPr="00857FE2">
        <w:rPr>
          <w:rFonts w:ascii="Times New Roman" w:hAnsi="Times New Roman"/>
          <w:b/>
          <w:sz w:val="28"/>
          <w:szCs w:val="28"/>
        </w:rPr>
        <w:t xml:space="preserve"> МУНИЦИПАЛЬНАЯ ПРОГРАММА</w:t>
      </w:r>
    </w:p>
    <w:p w:rsidR="00E967BF" w:rsidRPr="00857FE2" w:rsidRDefault="00E967BF" w:rsidP="00E967BF">
      <w:pPr>
        <w:pStyle w:val="a7"/>
        <w:jc w:val="center"/>
        <w:rPr>
          <w:rFonts w:ascii="Times New Roman" w:hAnsi="Times New Roman"/>
          <w:b/>
          <w:sz w:val="28"/>
          <w:szCs w:val="28"/>
        </w:rPr>
      </w:pPr>
      <w:r w:rsidRPr="00857FE2">
        <w:rPr>
          <w:rFonts w:ascii="Times New Roman" w:hAnsi="Times New Roman"/>
          <w:b/>
          <w:sz w:val="28"/>
          <w:szCs w:val="28"/>
        </w:rPr>
        <w:t>Сосновоборского городского округа</w:t>
      </w:r>
    </w:p>
    <w:p w:rsidR="00E967BF" w:rsidRPr="00857FE2" w:rsidRDefault="00E967BF" w:rsidP="00E967BF">
      <w:pPr>
        <w:pStyle w:val="a7"/>
        <w:jc w:val="center"/>
        <w:rPr>
          <w:rFonts w:ascii="Times New Roman" w:hAnsi="Times New Roman"/>
          <w:b/>
          <w:sz w:val="28"/>
          <w:szCs w:val="28"/>
        </w:rPr>
      </w:pPr>
    </w:p>
    <w:p w:rsidR="00E967BF" w:rsidRPr="00857FE2" w:rsidRDefault="00CA6177" w:rsidP="00E967BF">
      <w:pPr>
        <w:pStyle w:val="a7"/>
        <w:jc w:val="center"/>
        <w:rPr>
          <w:rFonts w:ascii="Times New Roman" w:hAnsi="Times New Roman"/>
          <w:b/>
          <w:sz w:val="28"/>
          <w:szCs w:val="28"/>
        </w:rPr>
      </w:pPr>
      <w:r w:rsidRPr="00857FE2">
        <w:rPr>
          <w:rFonts w:ascii="Times New Roman" w:hAnsi="Times New Roman"/>
          <w:b/>
          <w:sz w:val="28"/>
          <w:szCs w:val="28"/>
        </w:rPr>
        <w:t>«Жилище на 2021-2025</w:t>
      </w:r>
      <w:r w:rsidR="00E967BF" w:rsidRPr="00857FE2">
        <w:rPr>
          <w:rFonts w:ascii="Times New Roman" w:hAnsi="Times New Roman"/>
          <w:b/>
          <w:sz w:val="28"/>
          <w:szCs w:val="28"/>
        </w:rPr>
        <w:t xml:space="preserve"> годы»</w:t>
      </w:r>
    </w:p>
    <w:p w:rsidR="00E967BF" w:rsidRPr="00857FE2" w:rsidRDefault="00E967BF" w:rsidP="00E967BF">
      <w:pPr>
        <w:pStyle w:val="a7"/>
        <w:jc w:val="center"/>
        <w:rPr>
          <w:b/>
          <w:sz w:val="28"/>
          <w:szCs w:val="28"/>
        </w:rPr>
      </w:pPr>
    </w:p>
    <w:p w:rsidR="00E967BF" w:rsidRPr="00857FE2" w:rsidRDefault="00E967BF" w:rsidP="00E967BF">
      <w:pPr>
        <w:pStyle w:val="a7"/>
        <w:jc w:val="center"/>
        <w:rPr>
          <w:b/>
          <w:sz w:val="28"/>
          <w:szCs w:val="28"/>
        </w:rPr>
      </w:pPr>
    </w:p>
    <w:p w:rsidR="00E967BF" w:rsidRPr="00857FE2" w:rsidRDefault="00E967BF" w:rsidP="00E967BF">
      <w:pPr>
        <w:pStyle w:val="a7"/>
        <w:jc w:val="center"/>
        <w:rPr>
          <w:b/>
          <w:sz w:val="28"/>
          <w:szCs w:val="28"/>
        </w:rPr>
      </w:pPr>
    </w:p>
    <w:p w:rsidR="00E967BF" w:rsidRPr="00857FE2" w:rsidRDefault="00E967BF" w:rsidP="00E967BF">
      <w:pPr>
        <w:pStyle w:val="a7"/>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ind w:firstLine="709"/>
        <w:jc w:val="center"/>
        <w:rPr>
          <w:b/>
          <w:sz w:val="28"/>
          <w:szCs w:val="28"/>
        </w:rPr>
      </w:pPr>
    </w:p>
    <w:p w:rsidR="00E967BF" w:rsidRPr="00857FE2" w:rsidRDefault="00E967BF" w:rsidP="00E967BF">
      <w:pPr>
        <w:pStyle w:val="a7"/>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p>
    <w:p w:rsidR="00CA6177" w:rsidRPr="00857FE2" w:rsidRDefault="00CA6177"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г</w:t>
      </w:r>
      <w:proofErr w:type="gramStart"/>
      <w:r w:rsidRPr="00857FE2">
        <w:rPr>
          <w:rFonts w:ascii="Times New Roman" w:hAnsi="Times New Roman"/>
          <w:b/>
          <w:sz w:val="24"/>
          <w:szCs w:val="24"/>
        </w:rPr>
        <w:t>.С</w:t>
      </w:r>
      <w:proofErr w:type="gramEnd"/>
      <w:r w:rsidRPr="00857FE2">
        <w:rPr>
          <w:rFonts w:ascii="Times New Roman" w:hAnsi="Times New Roman"/>
          <w:b/>
          <w:sz w:val="24"/>
          <w:szCs w:val="24"/>
        </w:rPr>
        <w:t>основый Бор</w:t>
      </w:r>
    </w:p>
    <w:p w:rsidR="00E967BF" w:rsidRPr="00857FE2" w:rsidRDefault="00E967BF" w:rsidP="00E967BF">
      <w:pPr>
        <w:pStyle w:val="ConsPlusNonformat"/>
        <w:jc w:val="center"/>
        <w:rPr>
          <w:rFonts w:ascii="Times New Roman" w:hAnsi="Times New Roman" w:cs="Times New Roman"/>
          <w:b/>
          <w:sz w:val="24"/>
          <w:szCs w:val="24"/>
        </w:rPr>
      </w:pPr>
      <w:r w:rsidRPr="00857FE2">
        <w:rPr>
          <w:rFonts w:ascii="Times New Roman" w:hAnsi="Times New Roman" w:cs="Times New Roman"/>
          <w:sz w:val="24"/>
          <w:szCs w:val="24"/>
        </w:rPr>
        <w:br w:type="page"/>
      </w:r>
      <w:r w:rsidRPr="00857FE2">
        <w:rPr>
          <w:rFonts w:ascii="Times New Roman" w:hAnsi="Times New Roman" w:cs="Times New Roman"/>
          <w:b/>
          <w:sz w:val="24"/>
          <w:szCs w:val="24"/>
        </w:rPr>
        <w:lastRenderedPageBreak/>
        <w:t>Оглавление.</w:t>
      </w:r>
    </w:p>
    <w:p w:rsidR="00104EAD" w:rsidRPr="00857FE2" w:rsidRDefault="00104EAD" w:rsidP="00E967BF">
      <w:pPr>
        <w:pStyle w:val="ConsPlusNonformat"/>
        <w:jc w:val="center"/>
        <w:rPr>
          <w:rFonts w:ascii="Times New Roman" w:hAnsi="Times New Roman" w:cs="Times New Roman"/>
          <w:b/>
          <w:sz w:val="24"/>
          <w:szCs w:val="24"/>
        </w:rPr>
      </w:pPr>
    </w:p>
    <w:p w:rsidR="00E967BF" w:rsidRPr="00857FE2" w:rsidRDefault="00F350F2" w:rsidP="00F350F2">
      <w:pPr>
        <w:pStyle w:val="ConsPlusNonformat"/>
        <w:numPr>
          <w:ilvl w:val="0"/>
          <w:numId w:val="20"/>
        </w:numPr>
        <w:ind w:left="0"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Паспорт и описание муниципальной программы Сосновоборского г</w:t>
      </w:r>
      <w:r w:rsidR="00CA6177" w:rsidRPr="00857FE2">
        <w:rPr>
          <w:rFonts w:ascii="Times New Roman" w:hAnsi="Times New Roman" w:cs="Times New Roman"/>
          <w:b/>
          <w:sz w:val="24"/>
          <w:szCs w:val="24"/>
        </w:rPr>
        <w:t>ородского округа «Жилище на 2021-2025</w:t>
      </w:r>
      <w:r w:rsidR="00E967BF" w:rsidRPr="00857FE2">
        <w:rPr>
          <w:rFonts w:ascii="Times New Roman" w:hAnsi="Times New Roman" w:cs="Times New Roman"/>
          <w:b/>
          <w:sz w:val="24"/>
          <w:szCs w:val="24"/>
        </w:rPr>
        <w:t xml:space="preserve"> годы».</w:t>
      </w:r>
    </w:p>
    <w:p w:rsidR="00E967BF" w:rsidRPr="00857FE2" w:rsidRDefault="00F350F2" w:rsidP="00F350F2">
      <w:pPr>
        <w:pStyle w:val="ConsPlusNonformat"/>
        <w:numPr>
          <w:ilvl w:val="0"/>
          <w:numId w:val="20"/>
        </w:numPr>
        <w:ind w:left="0"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Паспорт и описание Подпрограммы 1 «Обеспечение жильем молодежи».</w:t>
      </w:r>
    </w:p>
    <w:p w:rsidR="00E967BF" w:rsidRPr="00857FE2" w:rsidRDefault="00E967BF" w:rsidP="00F350F2">
      <w:pPr>
        <w:pStyle w:val="ConsPlusNonformat"/>
        <w:ind w:firstLine="709"/>
        <w:jc w:val="both"/>
        <w:rPr>
          <w:rFonts w:ascii="Times New Roman" w:hAnsi="Times New Roman" w:cs="Times New Roman"/>
          <w:sz w:val="24"/>
          <w:szCs w:val="24"/>
        </w:rPr>
      </w:pPr>
      <w:r w:rsidRPr="00857FE2">
        <w:rPr>
          <w:rFonts w:ascii="Times New Roman" w:hAnsi="Times New Roman" w:cs="Times New Roman"/>
          <w:b/>
          <w:sz w:val="24"/>
          <w:szCs w:val="24"/>
        </w:rPr>
        <w:t>2.1. Положение 1</w:t>
      </w:r>
      <w:r w:rsidRPr="00857FE2">
        <w:rPr>
          <w:rFonts w:ascii="Times New Roman" w:hAnsi="Times New Roman" w:cs="Times New Roman"/>
          <w:sz w:val="24"/>
          <w:szCs w:val="24"/>
        </w:rPr>
        <w:t xml:space="preserve">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E967BF" w:rsidRPr="00857FE2" w:rsidRDefault="00E967BF" w:rsidP="00F350F2">
      <w:pPr>
        <w:pStyle w:val="ConsPlusNonformat"/>
        <w:ind w:firstLine="709"/>
        <w:jc w:val="both"/>
        <w:rPr>
          <w:rFonts w:ascii="Times New Roman" w:hAnsi="Times New Roman" w:cs="Times New Roman"/>
          <w:sz w:val="24"/>
          <w:szCs w:val="24"/>
        </w:rPr>
      </w:pPr>
      <w:r w:rsidRPr="00857FE2">
        <w:rPr>
          <w:rFonts w:ascii="Times New Roman" w:hAnsi="Times New Roman" w:cs="Times New Roman"/>
          <w:b/>
          <w:sz w:val="24"/>
          <w:szCs w:val="24"/>
        </w:rPr>
        <w:t>2.2. Положение 2</w:t>
      </w:r>
      <w:r w:rsidRPr="00857FE2">
        <w:rPr>
          <w:rFonts w:ascii="Times New Roman" w:hAnsi="Times New Roman" w:cs="Times New Roman"/>
          <w:sz w:val="24"/>
          <w:szCs w:val="24"/>
        </w:rPr>
        <w:t xml:space="preserve"> «О предоставлении дополнительной социальной выплаты в случае рождения (усыновления) детей участникам мероприятий </w:t>
      </w:r>
      <w:proofErr w:type="spellStart"/>
      <w:r w:rsidRPr="00857FE2">
        <w:rPr>
          <w:rFonts w:ascii="Times New Roman" w:hAnsi="Times New Roman" w:cs="Times New Roman"/>
          <w:sz w:val="24"/>
          <w:szCs w:val="24"/>
        </w:rPr>
        <w:t>п</w:t>
      </w:r>
      <w:r w:rsidR="00F350F2" w:rsidRPr="00857FE2">
        <w:rPr>
          <w:rFonts w:ascii="Times New Roman" w:hAnsi="Times New Roman" w:cs="Times New Roman"/>
          <w:sz w:val="24"/>
          <w:szCs w:val="24"/>
        </w:rPr>
        <w:t>од</w:t>
      </w:r>
      <w:r w:rsidRPr="00857FE2">
        <w:rPr>
          <w:rFonts w:ascii="Times New Roman" w:hAnsi="Times New Roman" w:cs="Times New Roman"/>
          <w:sz w:val="24"/>
          <w:szCs w:val="24"/>
        </w:rPr>
        <w:t>рограммы</w:t>
      </w:r>
      <w:proofErr w:type="spellEnd"/>
      <w:r w:rsidRPr="00857FE2">
        <w:rPr>
          <w:rFonts w:ascii="Times New Roman" w:hAnsi="Times New Roman" w:cs="Times New Roman"/>
          <w:sz w:val="24"/>
          <w:szCs w:val="24"/>
        </w:rPr>
        <w:t>».</w:t>
      </w:r>
    </w:p>
    <w:p w:rsidR="00E967BF" w:rsidRPr="00857FE2" w:rsidRDefault="00F350F2" w:rsidP="00F350F2">
      <w:pPr>
        <w:pStyle w:val="ConsPlusNonformat"/>
        <w:numPr>
          <w:ilvl w:val="0"/>
          <w:numId w:val="20"/>
        </w:numPr>
        <w:ind w:left="0"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E967BF" w:rsidRPr="00857FE2" w:rsidRDefault="00E967BF" w:rsidP="00F350F2">
      <w:pPr>
        <w:ind w:firstLine="709"/>
        <w:jc w:val="both"/>
        <w:rPr>
          <w:b/>
          <w:sz w:val="24"/>
          <w:szCs w:val="24"/>
        </w:rPr>
      </w:pPr>
      <w:r w:rsidRPr="00857FE2">
        <w:rPr>
          <w:b/>
          <w:sz w:val="24"/>
          <w:szCs w:val="24"/>
        </w:rPr>
        <w:t xml:space="preserve">3.1. Положение 1 </w:t>
      </w:r>
      <w:r w:rsidRPr="00857FE2">
        <w:rPr>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E967BF" w:rsidRPr="00857FE2" w:rsidRDefault="00E967BF" w:rsidP="00F350F2">
      <w:pPr>
        <w:ind w:firstLine="709"/>
        <w:jc w:val="both"/>
        <w:rPr>
          <w:sz w:val="24"/>
          <w:szCs w:val="24"/>
        </w:rPr>
      </w:pPr>
      <w:r w:rsidRPr="00857FE2">
        <w:rPr>
          <w:b/>
          <w:sz w:val="24"/>
          <w:szCs w:val="24"/>
        </w:rPr>
        <w:t xml:space="preserve">3.2. Положение 2 </w:t>
      </w:r>
      <w:r w:rsidRPr="00857FE2">
        <w:rPr>
          <w:sz w:val="24"/>
          <w:szCs w:val="24"/>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857FE2" w:rsidRDefault="00F350F2" w:rsidP="00F350F2">
      <w:pPr>
        <w:pStyle w:val="ConsPlusNonformat"/>
        <w:numPr>
          <w:ilvl w:val="0"/>
          <w:numId w:val="20"/>
        </w:numPr>
        <w:ind w:left="0"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E967BF" w:rsidRPr="00857FE2" w:rsidRDefault="00E967BF" w:rsidP="00F350F2">
      <w:pPr>
        <w:pStyle w:val="ConsPlusNonformat"/>
        <w:ind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4.1. Ведомственная целевая программа </w:t>
      </w:r>
      <w:r w:rsidRPr="00857FE2">
        <w:rPr>
          <w:rFonts w:ascii="Times New Roman" w:hAnsi="Times New Roman" w:cs="Times New Roman"/>
          <w:sz w:val="24"/>
          <w:szCs w:val="24"/>
        </w:rPr>
        <w:t>«Обеспечение жилыми помещениями работников муниципальной бюджетной сферы Сосновоборского городского округа».</w:t>
      </w:r>
    </w:p>
    <w:p w:rsidR="00E967BF" w:rsidRPr="00857FE2" w:rsidRDefault="00E967BF" w:rsidP="00F350F2">
      <w:pPr>
        <w:pStyle w:val="ConsPlusNonformat"/>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4.1.1. </w:t>
      </w:r>
      <w:r w:rsidRPr="00857FE2">
        <w:rPr>
          <w:rFonts w:ascii="Times New Roman" w:hAnsi="Times New Roman" w:cs="Times New Roman"/>
          <w:b/>
          <w:sz w:val="24"/>
          <w:szCs w:val="24"/>
        </w:rPr>
        <w:t>Положение 1</w:t>
      </w:r>
      <w:r w:rsidRPr="00857FE2">
        <w:rPr>
          <w:rFonts w:ascii="Times New Roman" w:hAnsi="Times New Roman" w:cs="Times New Roman"/>
          <w:sz w:val="24"/>
          <w:szCs w:val="24"/>
        </w:rPr>
        <w:t xml:space="preserve"> «О предоставл</w:t>
      </w:r>
      <w:r w:rsidR="004964C8" w:rsidRPr="00857FE2">
        <w:rPr>
          <w:rFonts w:ascii="Times New Roman" w:hAnsi="Times New Roman" w:cs="Times New Roman"/>
          <w:sz w:val="24"/>
          <w:szCs w:val="24"/>
        </w:rPr>
        <w:t xml:space="preserve">ении работникам бюджетной сферы </w:t>
      </w:r>
      <w:r w:rsidRPr="00857FE2">
        <w:rPr>
          <w:rFonts w:ascii="Times New Roman" w:hAnsi="Times New Roman" w:cs="Times New Roman"/>
          <w:sz w:val="24"/>
          <w:szCs w:val="24"/>
        </w:rPr>
        <w:t>социальных выплат на приобретение (строительство) жилых помещений».</w:t>
      </w:r>
    </w:p>
    <w:p w:rsidR="00E967BF" w:rsidRPr="00857FE2" w:rsidRDefault="00E967BF" w:rsidP="00F350F2">
      <w:pPr>
        <w:pStyle w:val="ConsPlusNonformat"/>
        <w:ind w:firstLine="709"/>
        <w:jc w:val="both"/>
        <w:rPr>
          <w:rFonts w:ascii="Times New Roman" w:hAnsi="Times New Roman" w:cs="Times New Roman"/>
          <w:sz w:val="24"/>
          <w:szCs w:val="24"/>
        </w:rPr>
      </w:pPr>
      <w:r w:rsidRPr="00857FE2">
        <w:rPr>
          <w:rFonts w:ascii="Times New Roman" w:hAnsi="Times New Roman" w:cs="Times New Roman"/>
          <w:sz w:val="24"/>
          <w:szCs w:val="24"/>
        </w:rPr>
        <w:t>4.1.2.</w:t>
      </w:r>
      <w:r w:rsidR="004964C8" w:rsidRPr="00857FE2">
        <w:rPr>
          <w:rFonts w:ascii="Times New Roman" w:hAnsi="Times New Roman" w:cs="Times New Roman"/>
          <w:sz w:val="24"/>
          <w:szCs w:val="24"/>
        </w:rPr>
        <w:t xml:space="preserve"> </w:t>
      </w:r>
      <w:r w:rsidRPr="00857FE2">
        <w:rPr>
          <w:rFonts w:ascii="Times New Roman" w:hAnsi="Times New Roman" w:cs="Times New Roman"/>
          <w:b/>
          <w:sz w:val="24"/>
          <w:szCs w:val="24"/>
        </w:rPr>
        <w:t>Положение 2</w:t>
      </w:r>
      <w:r w:rsidRPr="00857FE2">
        <w:rPr>
          <w:rFonts w:ascii="Times New Roman" w:hAnsi="Times New Roman" w:cs="Times New Roman"/>
          <w:sz w:val="24"/>
          <w:szCs w:val="24"/>
        </w:rPr>
        <w:t xml:space="preserve">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E967BF" w:rsidRPr="00857FE2" w:rsidRDefault="00E967BF" w:rsidP="00F350F2">
      <w:pPr>
        <w:pStyle w:val="ConsPlusNonformat"/>
        <w:ind w:firstLine="709"/>
        <w:jc w:val="both"/>
        <w:rPr>
          <w:rFonts w:ascii="Times New Roman" w:hAnsi="Times New Roman" w:cs="Times New Roman"/>
          <w:sz w:val="24"/>
          <w:szCs w:val="24"/>
        </w:rPr>
      </w:pPr>
      <w:r w:rsidRPr="00857FE2">
        <w:rPr>
          <w:rFonts w:ascii="Times New Roman" w:hAnsi="Times New Roman" w:cs="Times New Roman"/>
          <w:b/>
          <w:sz w:val="24"/>
          <w:szCs w:val="24"/>
        </w:rPr>
        <w:t>4.2.</w:t>
      </w:r>
      <w:r w:rsidRPr="00857FE2">
        <w:rPr>
          <w:b/>
        </w:rPr>
        <w:t xml:space="preserve"> </w:t>
      </w:r>
      <w:r w:rsidRPr="00857FE2">
        <w:rPr>
          <w:rFonts w:ascii="Times New Roman" w:hAnsi="Times New Roman" w:cs="Times New Roman"/>
          <w:b/>
          <w:sz w:val="24"/>
          <w:szCs w:val="24"/>
        </w:rPr>
        <w:t xml:space="preserve">Ведомственная целевая программа </w:t>
      </w:r>
      <w:r w:rsidRPr="00857FE2">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Pr="00857FE2" w:rsidRDefault="00E967BF" w:rsidP="00F350F2">
      <w:pPr>
        <w:pStyle w:val="ConsPlusNonformat"/>
        <w:ind w:firstLine="709"/>
        <w:jc w:val="both"/>
        <w:rPr>
          <w:rFonts w:ascii="Times New Roman" w:hAnsi="Times New Roman" w:cs="Times New Roman"/>
          <w:sz w:val="24"/>
          <w:szCs w:val="24"/>
        </w:rPr>
      </w:pPr>
      <w:r w:rsidRPr="00857FE2">
        <w:rPr>
          <w:rFonts w:ascii="Times New Roman" w:hAnsi="Times New Roman" w:cs="Times New Roman"/>
          <w:b/>
          <w:sz w:val="24"/>
          <w:szCs w:val="24"/>
        </w:rPr>
        <w:t>4.3.</w:t>
      </w:r>
      <w:r w:rsidRPr="00857FE2">
        <w:rPr>
          <w:rFonts w:ascii="Times New Roman" w:hAnsi="Times New Roman" w:cs="Times New Roman"/>
          <w:sz w:val="24"/>
          <w:szCs w:val="24"/>
        </w:rPr>
        <w:t xml:space="preserve"> </w:t>
      </w:r>
      <w:r w:rsidRPr="00857FE2">
        <w:rPr>
          <w:rFonts w:ascii="Times New Roman" w:hAnsi="Times New Roman" w:cs="Times New Roman"/>
          <w:b/>
          <w:sz w:val="24"/>
          <w:szCs w:val="24"/>
        </w:rPr>
        <w:t>Положение 1</w:t>
      </w:r>
      <w:r w:rsidRPr="00857FE2">
        <w:rPr>
          <w:rFonts w:ascii="Times New Roman" w:hAnsi="Times New Roman" w:cs="Times New Roman"/>
          <w:sz w:val="24"/>
          <w:szCs w:val="24"/>
        </w:rPr>
        <w:t xml:space="preserve"> о предоставлении молодым педагогам социальных выплат на приобретение (строительство) жилых помещений.</w:t>
      </w:r>
    </w:p>
    <w:p w:rsidR="00E967BF" w:rsidRPr="00857FE2" w:rsidRDefault="00F350F2" w:rsidP="00F350F2">
      <w:pPr>
        <w:pStyle w:val="ConsPlusNonformat"/>
        <w:numPr>
          <w:ilvl w:val="0"/>
          <w:numId w:val="20"/>
        </w:numPr>
        <w:ind w:left="0"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E967BF" w:rsidRPr="00857FE2" w:rsidRDefault="00F350F2" w:rsidP="00F350F2">
      <w:pPr>
        <w:pStyle w:val="ConsPlusNonformat"/>
        <w:numPr>
          <w:ilvl w:val="0"/>
          <w:numId w:val="20"/>
        </w:numPr>
        <w:ind w:left="0" w:firstLine="709"/>
        <w:jc w:val="both"/>
        <w:rPr>
          <w:rFonts w:ascii="Times New Roman" w:hAnsi="Times New Roman" w:cs="Times New Roman"/>
          <w:b/>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Приложение 1</w:t>
      </w:r>
      <w:r w:rsidR="00E967BF" w:rsidRPr="00857FE2">
        <w:rPr>
          <w:rFonts w:ascii="Times New Roman" w:hAnsi="Times New Roman" w:cs="Times New Roman"/>
          <w:sz w:val="24"/>
          <w:szCs w:val="24"/>
        </w:rPr>
        <w:t xml:space="preserve"> к муниципальной программе «Перечень основных мероприятий»</w:t>
      </w:r>
      <w:r w:rsidR="00104EAD" w:rsidRPr="00857FE2">
        <w:rPr>
          <w:rFonts w:ascii="Times New Roman" w:hAnsi="Times New Roman" w:cs="Times New Roman"/>
          <w:sz w:val="24"/>
          <w:szCs w:val="24"/>
        </w:rPr>
        <w:t>.</w:t>
      </w:r>
      <w:r w:rsidR="00E967BF" w:rsidRPr="00857FE2">
        <w:rPr>
          <w:rFonts w:ascii="Times New Roman" w:hAnsi="Times New Roman" w:cs="Times New Roman"/>
          <w:sz w:val="24"/>
          <w:szCs w:val="24"/>
        </w:rPr>
        <w:t xml:space="preserve"> </w:t>
      </w:r>
    </w:p>
    <w:p w:rsidR="00E967BF" w:rsidRPr="00857FE2" w:rsidRDefault="00F350F2" w:rsidP="00F350F2">
      <w:pPr>
        <w:pStyle w:val="ConsPlusNonformat"/>
        <w:numPr>
          <w:ilvl w:val="0"/>
          <w:numId w:val="20"/>
        </w:numPr>
        <w:ind w:left="0" w:firstLine="709"/>
        <w:jc w:val="both"/>
        <w:rPr>
          <w:rFonts w:ascii="Times New Roman" w:hAnsi="Times New Roman" w:cs="Times New Roman"/>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 xml:space="preserve">Приложение </w:t>
      </w:r>
      <w:r w:rsidR="00E967BF" w:rsidRPr="00857FE2">
        <w:rPr>
          <w:rFonts w:ascii="Times New Roman" w:hAnsi="Times New Roman" w:cs="Times New Roman"/>
          <w:sz w:val="24"/>
          <w:szCs w:val="24"/>
        </w:rPr>
        <w:t>2 к муниципальной программе «Целевые показатели (индикаторы)»</w:t>
      </w:r>
      <w:r w:rsidR="00104EAD" w:rsidRPr="00857FE2">
        <w:rPr>
          <w:rFonts w:ascii="Times New Roman" w:hAnsi="Times New Roman" w:cs="Times New Roman"/>
          <w:sz w:val="24"/>
          <w:szCs w:val="24"/>
        </w:rPr>
        <w:t>.</w:t>
      </w:r>
    </w:p>
    <w:p w:rsidR="00104EAD" w:rsidRPr="00857FE2" w:rsidRDefault="00F350F2" w:rsidP="00F350F2">
      <w:pPr>
        <w:pStyle w:val="ConsPlusNonformat"/>
        <w:numPr>
          <w:ilvl w:val="0"/>
          <w:numId w:val="20"/>
        </w:numPr>
        <w:ind w:left="0" w:firstLine="709"/>
        <w:jc w:val="both"/>
        <w:rPr>
          <w:rFonts w:ascii="Times New Roman" w:hAnsi="Times New Roman" w:cs="Times New Roman"/>
          <w:sz w:val="24"/>
          <w:szCs w:val="24"/>
        </w:rPr>
      </w:pPr>
      <w:r w:rsidRPr="00857FE2">
        <w:rPr>
          <w:rFonts w:ascii="Times New Roman" w:hAnsi="Times New Roman" w:cs="Times New Roman"/>
          <w:b/>
          <w:sz w:val="24"/>
          <w:szCs w:val="24"/>
        </w:rPr>
        <w:t xml:space="preserve"> </w:t>
      </w:r>
      <w:r w:rsidR="00E967BF" w:rsidRPr="00857FE2">
        <w:rPr>
          <w:rFonts w:ascii="Times New Roman" w:hAnsi="Times New Roman" w:cs="Times New Roman"/>
          <w:b/>
          <w:sz w:val="24"/>
          <w:szCs w:val="24"/>
        </w:rPr>
        <w:t>Приложение 3</w:t>
      </w:r>
      <w:r w:rsidR="00E967BF" w:rsidRPr="00857FE2">
        <w:rPr>
          <w:rFonts w:ascii="Times New Roman" w:hAnsi="Times New Roman" w:cs="Times New Roman"/>
          <w:sz w:val="24"/>
          <w:szCs w:val="24"/>
        </w:rPr>
        <w:t xml:space="preserve"> к муниципальной программе «План реализации</w:t>
      </w:r>
      <w:r w:rsidR="00CA6177" w:rsidRPr="00857FE2">
        <w:rPr>
          <w:rFonts w:ascii="Times New Roman" w:hAnsi="Times New Roman" w:cs="Times New Roman"/>
          <w:sz w:val="24"/>
          <w:szCs w:val="24"/>
        </w:rPr>
        <w:t xml:space="preserve"> на 2021</w:t>
      </w:r>
      <w:r w:rsidR="00E967BF" w:rsidRPr="00857FE2">
        <w:rPr>
          <w:rFonts w:ascii="Times New Roman" w:hAnsi="Times New Roman" w:cs="Times New Roman"/>
          <w:sz w:val="24"/>
          <w:szCs w:val="24"/>
        </w:rPr>
        <w:t xml:space="preserve"> год»</w:t>
      </w:r>
      <w:r w:rsidR="00104EAD" w:rsidRPr="00857FE2">
        <w:rPr>
          <w:rFonts w:ascii="Times New Roman" w:hAnsi="Times New Roman" w:cs="Times New Roman"/>
          <w:sz w:val="24"/>
          <w:szCs w:val="24"/>
        </w:rPr>
        <w:t>.</w:t>
      </w:r>
    </w:p>
    <w:p w:rsidR="00DE1002" w:rsidRPr="00857FE2" w:rsidRDefault="00DE1002" w:rsidP="00DE1002">
      <w:pPr>
        <w:pStyle w:val="ConsPlusNonformat"/>
        <w:numPr>
          <w:ilvl w:val="0"/>
          <w:numId w:val="20"/>
        </w:numPr>
        <w:ind w:left="0" w:firstLine="709"/>
        <w:jc w:val="both"/>
        <w:rPr>
          <w:rFonts w:ascii="Times New Roman" w:hAnsi="Times New Roman" w:cs="Times New Roman"/>
          <w:sz w:val="24"/>
          <w:szCs w:val="24"/>
        </w:rPr>
      </w:pPr>
      <w:r w:rsidRPr="00857FE2">
        <w:rPr>
          <w:rFonts w:ascii="Times New Roman" w:hAnsi="Times New Roman" w:cs="Times New Roman"/>
          <w:b/>
          <w:sz w:val="24"/>
          <w:szCs w:val="24"/>
        </w:rPr>
        <w:t xml:space="preserve"> Приложение 4</w:t>
      </w:r>
      <w:r w:rsidRPr="00857FE2">
        <w:rPr>
          <w:rFonts w:ascii="Times New Roman" w:hAnsi="Times New Roman" w:cs="Times New Roman"/>
          <w:sz w:val="24"/>
          <w:szCs w:val="24"/>
        </w:rPr>
        <w:t xml:space="preserve"> к муниципальной программе «План реализации на 2022 год».</w:t>
      </w:r>
    </w:p>
    <w:p w:rsidR="00DE1002" w:rsidRPr="00857FE2" w:rsidRDefault="00DE1002" w:rsidP="00DE1002">
      <w:pPr>
        <w:pStyle w:val="ConsPlusNonformat"/>
        <w:numPr>
          <w:ilvl w:val="0"/>
          <w:numId w:val="20"/>
        </w:numPr>
        <w:ind w:left="0" w:firstLine="709"/>
        <w:jc w:val="both"/>
        <w:rPr>
          <w:rFonts w:ascii="Times New Roman" w:hAnsi="Times New Roman" w:cs="Times New Roman"/>
          <w:sz w:val="24"/>
          <w:szCs w:val="24"/>
        </w:rPr>
      </w:pPr>
      <w:r w:rsidRPr="00857FE2">
        <w:rPr>
          <w:rFonts w:ascii="Times New Roman" w:hAnsi="Times New Roman" w:cs="Times New Roman"/>
          <w:b/>
          <w:sz w:val="24"/>
          <w:szCs w:val="24"/>
        </w:rPr>
        <w:t>Приложение 5</w:t>
      </w:r>
      <w:r w:rsidRPr="00857FE2">
        <w:rPr>
          <w:rFonts w:ascii="Times New Roman" w:hAnsi="Times New Roman" w:cs="Times New Roman"/>
          <w:sz w:val="24"/>
          <w:szCs w:val="24"/>
        </w:rPr>
        <w:t xml:space="preserve"> к муниципальной программе «План реализации на 2023 год».</w:t>
      </w:r>
    </w:p>
    <w:p w:rsidR="00DE1002" w:rsidRPr="00857FE2" w:rsidRDefault="00DE1002" w:rsidP="00DE1002">
      <w:pPr>
        <w:pStyle w:val="ConsPlusNonformat"/>
        <w:numPr>
          <w:ilvl w:val="0"/>
          <w:numId w:val="20"/>
        </w:numPr>
        <w:ind w:left="0" w:firstLine="709"/>
        <w:jc w:val="both"/>
        <w:rPr>
          <w:rFonts w:ascii="Times New Roman" w:hAnsi="Times New Roman" w:cs="Times New Roman"/>
          <w:sz w:val="24"/>
          <w:szCs w:val="24"/>
        </w:rPr>
      </w:pPr>
      <w:r w:rsidRPr="00857FE2">
        <w:rPr>
          <w:rFonts w:ascii="Times New Roman" w:hAnsi="Times New Roman" w:cs="Times New Roman"/>
          <w:b/>
          <w:sz w:val="24"/>
          <w:szCs w:val="24"/>
        </w:rPr>
        <w:t>Приложение 6</w:t>
      </w:r>
      <w:r w:rsidRPr="00857FE2">
        <w:rPr>
          <w:rFonts w:ascii="Times New Roman" w:hAnsi="Times New Roman" w:cs="Times New Roman"/>
          <w:sz w:val="24"/>
          <w:szCs w:val="24"/>
        </w:rPr>
        <w:t xml:space="preserve"> к муниципальной программе «План реализации на 2024 год».</w:t>
      </w:r>
    </w:p>
    <w:p w:rsidR="00DE1002" w:rsidRPr="00857FE2" w:rsidRDefault="00DE1002" w:rsidP="00DE1002">
      <w:pPr>
        <w:pStyle w:val="ConsPlusNonformat"/>
        <w:numPr>
          <w:ilvl w:val="0"/>
          <w:numId w:val="20"/>
        </w:numPr>
        <w:ind w:left="0" w:firstLine="709"/>
        <w:jc w:val="both"/>
        <w:rPr>
          <w:rFonts w:ascii="Times New Roman" w:hAnsi="Times New Roman" w:cs="Times New Roman"/>
          <w:sz w:val="24"/>
          <w:szCs w:val="24"/>
        </w:rPr>
      </w:pPr>
      <w:r w:rsidRPr="00857FE2">
        <w:rPr>
          <w:rFonts w:ascii="Times New Roman" w:hAnsi="Times New Roman" w:cs="Times New Roman"/>
          <w:b/>
          <w:sz w:val="24"/>
          <w:szCs w:val="24"/>
        </w:rPr>
        <w:t>Приложение 7</w:t>
      </w:r>
      <w:r w:rsidRPr="00857FE2">
        <w:rPr>
          <w:rFonts w:ascii="Times New Roman" w:hAnsi="Times New Roman" w:cs="Times New Roman"/>
          <w:sz w:val="24"/>
          <w:szCs w:val="24"/>
        </w:rPr>
        <w:t xml:space="preserve"> к муниципальной программе «План реализации на 2025 год».</w:t>
      </w:r>
    </w:p>
    <w:p w:rsidR="00DE1002" w:rsidRPr="00857FE2" w:rsidRDefault="00DE1002" w:rsidP="00DE1002">
      <w:pPr>
        <w:pStyle w:val="ConsPlusNonformat"/>
        <w:ind w:left="709"/>
        <w:jc w:val="both"/>
        <w:rPr>
          <w:rFonts w:ascii="Times New Roman" w:hAnsi="Times New Roman" w:cs="Times New Roman"/>
          <w:sz w:val="24"/>
          <w:szCs w:val="24"/>
        </w:rPr>
      </w:pPr>
    </w:p>
    <w:p w:rsidR="00E967BF" w:rsidRPr="00857FE2" w:rsidRDefault="00E967BF" w:rsidP="00E967BF">
      <w:pPr>
        <w:pStyle w:val="ConsPlusNonformat"/>
        <w:jc w:val="center"/>
        <w:rPr>
          <w:rFonts w:ascii="Times New Roman" w:hAnsi="Times New Roman" w:cs="Times New Roman"/>
          <w:sz w:val="24"/>
          <w:szCs w:val="24"/>
        </w:rPr>
      </w:pPr>
    </w:p>
    <w:p w:rsidR="00DE1002" w:rsidRPr="00857FE2" w:rsidRDefault="00DE100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F350F2" w:rsidRPr="00857FE2" w:rsidRDefault="00F350F2" w:rsidP="00E967BF">
      <w:pPr>
        <w:pStyle w:val="ConsPlusNonformat"/>
        <w:jc w:val="center"/>
        <w:rPr>
          <w:rFonts w:ascii="Times New Roman" w:hAnsi="Times New Roman" w:cs="Times New Roman"/>
          <w:sz w:val="24"/>
          <w:szCs w:val="24"/>
        </w:rPr>
      </w:pP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ПАСПОРТ</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муниципальной программы Сосновоборского городского округа</w:t>
      </w:r>
    </w:p>
    <w:p w:rsidR="00E967BF" w:rsidRPr="00857FE2" w:rsidRDefault="00CA6177" w:rsidP="00E967BF">
      <w:pPr>
        <w:widowControl w:val="0"/>
        <w:autoSpaceDE w:val="0"/>
        <w:autoSpaceDN w:val="0"/>
        <w:adjustRightInd w:val="0"/>
        <w:jc w:val="center"/>
        <w:rPr>
          <w:sz w:val="24"/>
          <w:szCs w:val="24"/>
          <w:u w:val="single"/>
        </w:rPr>
      </w:pPr>
      <w:r w:rsidRPr="00857FE2">
        <w:rPr>
          <w:sz w:val="24"/>
          <w:szCs w:val="24"/>
          <w:u w:val="single"/>
        </w:rPr>
        <w:t>«Жилище на 2021-2025</w:t>
      </w:r>
      <w:r w:rsidR="00E967BF" w:rsidRPr="00857FE2">
        <w:rPr>
          <w:sz w:val="24"/>
          <w:szCs w:val="24"/>
          <w:u w:val="single"/>
        </w:rPr>
        <w:t xml:space="preserve"> годы»</w:t>
      </w:r>
    </w:p>
    <w:p w:rsidR="00E967BF" w:rsidRPr="00857FE2"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857FE2"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857FE2" w:rsidRDefault="00E967BF" w:rsidP="00CA6177">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Муниципальная программа Сосновоборского городского округа </w:t>
            </w:r>
            <w:r w:rsidR="00CA6177" w:rsidRPr="00857FE2">
              <w:rPr>
                <w:rFonts w:ascii="Times New Roman" w:hAnsi="Times New Roman" w:cs="Times New Roman"/>
                <w:sz w:val="24"/>
                <w:szCs w:val="24"/>
              </w:rPr>
              <w:t>«Жилище на 2021-2025 годы»</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A6177">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Заместитель главы администрации </w:t>
            </w:r>
            <w:r w:rsidR="00F350F2" w:rsidRPr="00857FE2">
              <w:rPr>
                <w:rFonts w:ascii="Times New Roman" w:hAnsi="Times New Roman" w:cs="Times New Roman"/>
                <w:sz w:val="24"/>
                <w:szCs w:val="24"/>
              </w:rPr>
              <w:t>С.Г.</w:t>
            </w:r>
            <w:r w:rsidR="00CA6177" w:rsidRPr="00857FE2">
              <w:rPr>
                <w:rFonts w:ascii="Times New Roman" w:hAnsi="Times New Roman" w:cs="Times New Roman"/>
                <w:sz w:val="24"/>
                <w:szCs w:val="24"/>
              </w:rPr>
              <w:t>Лютиков</w:t>
            </w:r>
            <w:r w:rsidRPr="00857FE2">
              <w:rPr>
                <w:rFonts w:ascii="Times New Roman" w:hAnsi="Times New Roman" w:cs="Times New Roman"/>
                <w:sz w:val="24"/>
                <w:szCs w:val="24"/>
              </w:rPr>
              <w:t xml:space="preserve"> </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proofErr w:type="gramStart"/>
            <w:r w:rsidRPr="00857FE2">
              <w:rPr>
                <w:rFonts w:ascii="Times New Roman" w:hAnsi="Times New Roman" w:cs="Times New Roman"/>
                <w:sz w:val="24"/>
                <w:szCs w:val="24"/>
              </w:rPr>
              <w:t>Жилищный</w:t>
            </w:r>
            <w:proofErr w:type="gramEnd"/>
            <w:r w:rsidRPr="00857FE2">
              <w:rPr>
                <w:rFonts w:ascii="Times New Roman" w:hAnsi="Times New Roman" w:cs="Times New Roman"/>
                <w:sz w:val="24"/>
                <w:szCs w:val="24"/>
              </w:rPr>
              <w:t xml:space="preserve"> отдел администрации Сосновоборского городского округа</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Граждане, </w:t>
            </w:r>
            <w:r w:rsidRPr="00857FE2">
              <w:rPr>
                <w:rFonts w:ascii="Times New Roman" w:hAnsi="Times New Roman"/>
                <w:sz w:val="24"/>
                <w:szCs w:val="24"/>
              </w:rPr>
              <w:t xml:space="preserve">признанные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F350F2">
            <w:pPr>
              <w:pStyle w:val="ConsPlusCell"/>
              <w:numPr>
                <w:ilvl w:val="0"/>
                <w:numId w:val="9"/>
              </w:numPr>
              <w:ind w:left="67" w:firstLine="284"/>
              <w:jc w:val="both"/>
              <w:rPr>
                <w:rFonts w:ascii="Times New Roman" w:hAnsi="Times New Roman" w:cs="Times New Roman"/>
                <w:sz w:val="24"/>
                <w:szCs w:val="24"/>
              </w:rPr>
            </w:pPr>
            <w:r w:rsidRPr="00857FE2">
              <w:rPr>
                <w:rFonts w:ascii="Times New Roman" w:hAnsi="Times New Roman" w:cs="Times New Roman"/>
                <w:sz w:val="24"/>
                <w:szCs w:val="24"/>
              </w:rPr>
              <w:t>Подпрограмма «Обеспечение жильем молодежи».</w:t>
            </w:r>
          </w:p>
          <w:p w:rsidR="00E967BF" w:rsidRPr="00857FE2" w:rsidRDefault="00E967BF" w:rsidP="00F350F2">
            <w:pPr>
              <w:pStyle w:val="ConsPlusCell"/>
              <w:numPr>
                <w:ilvl w:val="0"/>
                <w:numId w:val="9"/>
              </w:numPr>
              <w:ind w:left="67" w:firstLine="284"/>
              <w:jc w:val="both"/>
              <w:rPr>
                <w:rFonts w:ascii="Times New Roman" w:hAnsi="Times New Roman" w:cs="Times New Roman"/>
                <w:sz w:val="24"/>
                <w:szCs w:val="24"/>
              </w:rPr>
            </w:pPr>
            <w:r w:rsidRPr="00857FE2">
              <w:rPr>
                <w:rFonts w:ascii="Times New Roman" w:hAnsi="Times New Roman" w:cs="Times New Roman"/>
                <w:sz w:val="24"/>
                <w:szCs w:val="24"/>
              </w:rPr>
              <w:t>Подпрограмма "Поддержка</w:t>
            </w:r>
            <w:r w:rsidRPr="00857FE2">
              <w:rPr>
                <w:rFonts w:ascii="Times New Roman" w:hAnsi="Times New Roman" w:cs="Times New Roman"/>
                <w:b/>
                <w:sz w:val="24"/>
                <w:szCs w:val="24"/>
              </w:rPr>
              <w:t xml:space="preserve"> </w:t>
            </w:r>
            <w:r w:rsidRPr="00857FE2">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857FE2" w:rsidRDefault="00E967BF" w:rsidP="00F350F2">
            <w:pPr>
              <w:pStyle w:val="ConsPlusCell"/>
              <w:numPr>
                <w:ilvl w:val="0"/>
                <w:numId w:val="9"/>
              </w:numPr>
              <w:ind w:left="67" w:firstLine="284"/>
              <w:jc w:val="both"/>
              <w:rPr>
                <w:rFonts w:ascii="Times New Roman" w:hAnsi="Times New Roman" w:cs="Times New Roman"/>
                <w:sz w:val="24"/>
                <w:szCs w:val="24"/>
              </w:rPr>
            </w:pPr>
            <w:r w:rsidRPr="00857FE2">
              <w:rPr>
                <w:rFonts w:ascii="Times New Roman" w:hAnsi="Times New Roman" w:cs="Times New Roman"/>
                <w:sz w:val="24"/>
                <w:szCs w:val="24"/>
              </w:rPr>
              <w:t>Подпрограмма «Обеспечение жилыми помещениями работников бюджетной сферы Сосновоборского городского округа»</w:t>
            </w:r>
          </w:p>
          <w:p w:rsidR="00E967BF" w:rsidRPr="00857FE2" w:rsidRDefault="00E967BF" w:rsidP="00F350F2">
            <w:pPr>
              <w:pStyle w:val="ConsPlusCell"/>
              <w:numPr>
                <w:ilvl w:val="0"/>
                <w:numId w:val="9"/>
              </w:numPr>
              <w:ind w:left="67" w:firstLine="284"/>
              <w:jc w:val="both"/>
              <w:rPr>
                <w:rFonts w:ascii="Times New Roman" w:hAnsi="Times New Roman" w:cs="Times New Roman"/>
                <w:sz w:val="24"/>
                <w:szCs w:val="24"/>
              </w:rPr>
            </w:pPr>
            <w:r w:rsidRPr="00857FE2">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F350F2">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Цель 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F350F2">
            <w:pPr>
              <w:pStyle w:val="ConsPlusCell"/>
              <w:jc w:val="both"/>
              <w:rPr>
                <w:rFonts w:ascii="Times New Roman" w:hAnsi="Times New Roman" w:cs="Times New Roman"/>
                <w:sz w:val="24"/>
                <w:szCs w:val="24"/>
              </w:rPr>
            </w:pPr>
            <w:r w:rsidRPr="00857FE2">
              <w:rPr>
                <w:rFonts w:ascii="Times New Roman" w:hAnsi="Times New Roman"/>
                <w:sz w:val="24"/>
                <w:szCs w:val="24"/>
              </w:rPr>
              <w:t>Создание условий для решения жилищной проблемы граждан</w:t>
            </w:r>
            <w:r w:rsidRPr="00857FE2">
              <w:rPr>
                <w:rFonts w:ascii="Times New Roman" w:hAnsi="Times New Roman" w:cs="Times New Roman"/>
                <w:sz w:val="24"/>
                <w:szCs w:val="24"/>
              </w:rPr>
              <w:t xml:space="preserve"> Сосновоборского городского округа, признанных</w:t>
            </w:r>
            <w:r w:rsidRPr="00857FE2">
              <w:rPr>
                <w:rFonts w:ascii="Times New Roman" w:hAnsi="Times New Roman"/>
                <w:sz w:val="24"/>
                <w:szCs w:val="24"/>
              </w:rPr>
              <w:t xml:space="preserve">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F350F2">
            <w:pPr>
              <w:pStyle w:val="ConsPlusCell"/>
              <w:numPr>
                <w:ilvl w:val="0"/>
                <w:numId w:val="8"/>
              </w:numPr>
              <w:ind w:left="67" w:firstLine="293"/>
              <w:jc w:val="both"/>
              <w:rPr>
                <w:rFonts w:ascii="Times New Roman" w:hAnsi="Times New Roman" w:cs="Times New Roman"/>
                <w:sz w:val="24"/>
                <w:szCs w:val="24"/>
              </w:rPr>
            </w:pPr>
            <w:r w:rsidRPr="00857FE2">
              <w:rPr>
                <w:rFonts w:ascii="Times New Roman" w:hAnsi="Times New Roman" w:cs="Times New Roman"/>
                <w:sz w:val="24"/>
                <w:szCs w:val="24"/>
              </w:rPr>
              <w:t>Обеспечение жильем молодых граждан (молодых семей), признанных</w:t>
            </w:r>
            <w:r w:rsidRPr="00857FE2">
              <w:rPr>
                <w:rFonts w:ascii="Times New Roman" w:hAnsi="Times New Roman"/>
                <w:sz w:val="24"/>
                <w:szCs w:val="24"/>
              </w:rPr>
              <w:t xml:space="preserve">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F350F2">
            <w:pPr>
              <w:pStyle w:val="ConsPlusCell"/>
              <w:numPr>
                <w:ilvl w:val="0"/>
                <w:numId w:val="8"/>
              </w:numPr>
              <w:ind w:left="67" w:firstLine="293"/>
              <w:jc w:val="both"/>
              <w:rPr>
                <w:rFonts w:ascii="Times New Roman" w:hAnsi="Times New Roman" w:cs="Times New Roman"/>
                <w:sz w:val="24"/>
                <w:szCs w:val="24"/>
              </w:rPr>
            </w:pPr>
            <w:r w:rsidRPr="00857FE2">
              <w:rPr>
                <w:rFonts w:ascii="Times New Roman" w:hAnsi="Times New Roman"/>
                <w:sz w:val="24"/>
                <w:szCs w:val="24"/>
              </w:rPr>
              <w:t>Содействие развитию системы ипотечного жилищного кредитования.</w:t>
            </w:r>
          </w:p>
          <w:p w:rsidR="00E967BF" w:rsidRPr="00857FE2" w:rsidRDefault="00E967BF" w:rsidP="00F350F2">
            <w:pPr>
              <w:pStyle w:val="ConsPlusCell"/>
              <w:numPr>
                <w:ilvl w:val="0"/>
                <w:numId w:val="8"/>
              </w:numPr>
              <w:ind w:left="67" w:firstLine="293"/>
              <w:jc w:val="both"/>
              <w:rPr>
                <w:rFonts w:ascii="Times New Roman" w:hAnsi="Times New Roman" w:cs="Times New Roman"/>
                <w:sz w:val="24"/>
                <w:szCs w:val="24"/>
              </w:rPr>
            </w:pPr>
            <w:r w:rsidRPr="00857FE2">
              <w:rPr>
                <w:rFonts w:ascii="Times New Roman" w:hAnsi="Times New Roman"/>
                <w:sz w:val="24"/>
                <w:szCs w:val="24"/>
              </w:rPr>
              <w:t xml:space="preserve">Обеспечение жильем </w:t>
            </w:r>
            <w:r w:rsidRPr="00857FE2">
              <w:rPr>
                <w:rFonts w:ascii="Times New Roman" w:hAnsi="Times New Roman" w:cs="Times New Roman"/>
                <w:sz w:val="24"/>
                <w:szCs w:val="24"/>
              </w:rPr>
              <w:t>работников бюджетной сферы, признанных</w:t>
            </w:r>
            <w:r w:rsidRPr="00857FE2">
              <w:rPr>
                <w:rFonts w:ascii="Times New Roman" w:hAnsi="Times New Roman"/>
                <w:sz w:val="24"/>
                <w:szCs w:val="24"/>
              </w:rPr>
              <w:t xml:space="preserve">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F350F2">
            <w:pPr>
              <w:pStyle w:val="ConsPlusCell"/>
              <w:numPr>
                <w:ilvl w:val="0"/>
                <w:numId w:val="8"/>
              </w:numPr>
              <w:ind w:left="67" w:firstLine="293"/>
              <w:jc w:val="both"/>
              <w:rPr>
                <w:rFonts w:ascii="Times New Roman" w:hAnsi="Times New Roman" w:cs="Times New Roman"/>
                <w:sz w:val="24"/>
                <w:szCs w:val="24"/>
              </w:rPr>
            </w:pPr>
            <w:r w:rsidRPr="00857FE2">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Количество семей, улучшивших жилищные условия.</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3A27A1"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Этапы и сроки реализации </w:t>
            </w:r>
            <w:r w:rsidR="00E967BF" w:rsidRPr="00857FE2">
              <w:rPr>
                <w:rFonts w:ascii="Times New Roman" w:hAnsi="Times New Roman" w:cs="Times New Roman"/>
                <w:sz w:val="24"/>
                <w:szCs w:val="24"/>
              </w:rPr>
              <w:t xml:space="preserve">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CA6177"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1 этап: 2021-2022</w:t>
            </w:r>
            <w:r w:rsidR="00E967BF" w:rsidRPr="00857FE2">
              <w:rPr>
                <w:rFonts w:ascii="Times New Roman" w:hAnsi="Times New Roman" w:cs="Times New Roman"/>
                <w:sz w:val="24"/>
                <w:szCs w:val="24"/>
              </w:rPr>
              <w:t xml:space="preserve"> годы</w:t>
            </w:r>
          </w:p>
          <w:p w:rsidR="00E967BF" w:rsidRPr="00857FE2" w:rsidRDefault="00CA6177"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2 этап: 2023-2025</w:t>
            </w:r>
            <w:r w:rsidR="00E967BF" w:rsidRPr="00857FE2">
              <w:rPr>
                <w:rFonts w:ascii="Times New Roman" w:hAnsi="Times New Roman" w:cs="Times New Roman"/>
                <w:sz w:val="24"/>
                <w:szCs w:val="24"/>
              </w:rPr>
              <w:t xml:space="preserve"> годы</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3A27A1"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Объемы бюджетных ассигнований </w:t>
            </w:r>
            <w:r w:rsidR="00E967BF" w:rsidRPr="00857FE2">
              <w:rPr>
                <w:rFonts w:ascii="Times New Roman" w:hAnsi="Times New Roman" w:cs="Times New Roman"/>
                <w:sz w:val="24"/>
                <w:szCs w:val="24"/>
              </w:rPr>
              <w:t xml:space="preserve">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Общая сумма расходов на реализацию   меропри</w:t>
            </w:r>
            <w:r w:rsidR="003633F3" w:rsidRPr="00857FE2">
              <w:rPr>
                <w:rFonts w:ascii="Times New Roman" w:hAnsi="Times New Roman" w:cs="Times New Roman"/>
                <w:sz w:val="24"/>
                <w:szCs w:val="24"/>
              </w:rPr>
              <w:t xml:space="preserve">ятий программы </w:t>
            </w:r>
            <w:r w:rsidR="00124D01" w:rsidRPr="00857FE2">
              <w:rPr>
                <w:rFonts w:ascii="Times New Roman" w:hAnsi="Times New Roman" w:cs="Times New Roman"/>
                <w:sz w:val="24"/>
                <w:szCs w:val="24"/>
              </w:rPr>
              <w:t>51049,610</w:t>
            </w:r>
            <w:r w:rsidR="00A70931" w:rsidRPr="00857FE2">
              <w:rPr>
                <w:rFonts w:ascii="Times New Roman" w:hAnsi="Times New Roman" w:cs="Times New Roman"/>
                <w:sz w:val="24"/>
                <w:szCs w:val="24"/>
              </w:rPr>
              <w:t xml:space="preserve"> </w:t>
            </w:r>
            <w:r w:rsidRPr="00857FE2">
              <w:rPr>
                <w:rFonts w:ascii="Times New Roman" w:hAnsi="Times New Roman" w:cs="Times New Roman"/>
                <w:sz w:val="24"/>
                <w:szCs w:val="24"/>
              </w:rPr>
              <w:t>тыс. рублей, в том числе:</w:t>
            </w:r>
          </w:p>
          <w:p w:rsidR="00E967BF" w:rsidRPr="00857FE2" w:rsidRDefault="00A70931" w:rsidP="00CD3CF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lastRenderedPageBreak/>
              <w:t>2021</w:t>
            </w:r>
            <w:r w:rsidR="00E967BF" w:rsidRPr="00857FE2">
              <w:rPr>
                <w:rFonts w:ascii="Times New Roman" w:hAnsi="Times New Roman" w:cs="Times New Roman"/>
                <w:sz w:val="24"/>
                <w:szCs w:val="24"/>
              </w:rPr>
              <w:t xml:space="preserve"> год –</w:t>
            </w:r>
            <w:r w:rsidRPr="00857FE2">
              <w:rPr>
                <w:rFonts w:ascii="Times New Roman" w:hAnsi="Times New Roman" w:cs="Times New Roman"/>
                <w:sz w:val="24"/>
                <w:szCs w:val="24"/>
              </w:rPr>
              <w:t xml:space="preserve">10209,922 </w:t>
            </w:r>
            <w:r w:rsidR="00E967BF" w:rsidRPr="00857FE2">
              <w:rPr>
                <w:rFonts w:ascii="Times New Roman" w:hAnsi="Times New Roman" w:cs="Times New Roman"/>
                <w:sz w:val="24"/>
                <w:szCs w:val="24"/>
              </w:rPr>
              <w:t>тыс. рублей;</w:t>
            </w:r>
          </w:p>
          <w:p w:rsidR="00124D01" w:rsidRPr="00857FE2" w:rsidRDefault="00124D01" w:rsidP="00124D01">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2022 год –10209,922 тыс. рублей;</w:t>
            </w:r>
          </w:p>
          <w:p w:rsidR="00124D01" w:rsidRPr="00857FE2" w:rsidRDefault="00124D01" w:rsidP="00124D01">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2023 год –10209,922 тыс. рублей;</w:t>
            </w:r>
          </w:p>
          <w:p w:rsidR="00124D01" w:rsidRPr="00857FE2" w:rsidRDefault="00124D01" w:rsidP="00124D01">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2024 год –10209,922 тыс. рублей;</w:t>
            </w:r>
          </w:p>
          <w:p w:rsidR="00124D01" w:rsidRPr="00857FE2" w:rsidRDefault="00124D01" w:rsidP="00124D01">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 xml:space="preserve">2025 год –10209,922 </w:t>
            </w:r>
            <w:r w:rsidR="006A0D28" w:rsidRPr="00857FE2">
              <w:rPr>
                <w:rFonts w:ascii="Times New Roman" w:hAnsi="Times New Roman" w:cs="Times New Roman"/>
                <w:sz w:val="24"/>
                <w:szCs w:val="24"/>
              </w:rPr>
              <w:t>тыс. рублей.</w:t>
            </w:r>
          </w:p>
          <w:p w:rsidR="00124D01" w:rsidRPr="00857FE2" w:rsidRDefault="00124D01" w:rsidP="00CD3CF9">
            <w:pPr>
              <w:pStyle w:val="ConsPlusCell"/>
              <w:jc w:val="both"/>
              <w:rPr>
                <w:rFonts w:ascii="Times New Roman" w:hAnsi="Times New Roman" w:cs="Times New Roman"/>
                <w:sz w:val="24"/>
                <w:szCs w:val="24"/>
              </w:rPr>
            </w:pPr>
          </w:p>
          <w:p w:rsidR="00E967BF" w:rsidRPr="00857FE2" w:rsidRDefault="00E967BF" w:rsidP="00CD3CF9">
            <w:pPr>
              <w:jc w:val="both"/>
              <w:rPr>
                <w:sz w:val="24"/>
                <w:szCs w:val="24"/>
              </w:rPr>
            </w:pPr>
            <w:r w:rsidRPr="00857FE2">
              <w:rPr>
                <w:sz w:val="24"/>
                <w:szCs w:val="24"/>
              </w:rPr>
              <w:t>из них:</w:t>
            </w:r>
          </w:p>
          <w:p w:rsidR="00E967BF" w:rsidRPr="00857FE2" w:rsidRDefault="008A292F" w:rsidP="00CD3CF9">
            <w:pPr>
              <w:jc w:val="both"/>
              <w:rPr>
                <w:sz w:val="24"/>
                <w:szCs w:val="24"/>
              </w:rPr>
            </w:pPr>
            <w:r w:rsidRPr="00857FE2">
              <w:rPr>
                <w:sz w:val="24"/>
                <w:szCs w:val="24"/>
              </w:rPr>
              <w:t>с</w:t>
            </w:r>
            <w:r w:rsidR="00E967BF" w:rsidRPr="00857FE2">
              <w:rPr>
                <w:sz w:val="24"/>
                <w:szCs w:val="24"/>
              </w:rPr>
              <w:t>редств</w:t>
            </w:r>
            <w:r w:rsidR="00E44C9B" w:rsidRPr="00857FE2">
              <w:rPr>
                <w:sz w:val="24"/>
                <w:szCs w:val="24"/>
              </w:rPr>
              <w:t>а местного бюджета –</w:t>
            </w:r>
            <w:r w:rsidR="00124D01" w:rsidRPr="00857FE2">
              <w:rPr>
                <w:sz w:val="24"/>
                <w:szCs w:val="24"/>
              </w:rPr>
              <w:t xml:space="preserve">51049,610 </w:t>
            </w:r>
            <w:r w:rsidR="00E967BF" w:rsidRPr="00857FE2">
              <w:rPr>
                <w:sz w:val="24"/>
                <w:szCs w:val="24"/>
              </w:rPr>
              <w:t>тыс</w:t>
            </w:r>
            <w:proofErr w:type="gramStart"/>
            <w:r w:rsidR="00E967BF" w:rsidRPr="00857FE2">
              <w:rPr>
                <w:sz w:val="24"/>
                <w:szCs w:val="24"/>
              </w:rPr>
              <w:t>.р</w:t>
            </w:r>
            <w:proofErr w:type="gramEnd"/>
            <w:r w:rsidR="00E967BF" w:rsidRPr="00857FE2">
              <w:rPr>
                <w:sz w:val="24"/>
                <w:szCs w:val="24"/>
              </w:rPr>
              <w:t>ублей, в том числе:</w:t>
            </w:r>
          </w:p>
          <w:p w:rsidR="00E967BF" w:rsidRPr="00857FE2" w:rsidRDefault="00A70931" w:rsidP="00CD3CF9">
            <w:pPr>
              <w:rPr>
                <w:sz w:val="24"/>
                <w:szCs w:val="24"/>
              </w:rPr>
            </w:pPr>
            <w:r w:rsidRPr="00857FE2">
              <w:rPr>
                <w:sz w:val="24"/>
                <w:szCs w:val="24"/>
              </w:rPr>
              <w:t>2021</w:t>
            </w:r>
            <w:r w:rsidR="00E967BF" w:rsidRPr="00857FE2">
              <w:rPr>
                <w:sz w:val="24"/>
                <w:szCs w:val="24"/>
              </w:rPr>
              <w:t xml:space="preserve"> год –</w:t>
            </w:r>
            <w:r w:rsidR="006A0D28" w:rsidRPr="00857FE2">
              <w:rPr>
                <w:sz w:val="24"/>
                <w:szCs w:val="24"/>
              </w:rPr>
              <w:t>10209,922 тыс</w:t>
            </w:r>
            <w:proofErr w:type="gramStart"/>
            <w:r w:rsidR="006A0D28" w:rsidRPr="00857FE2">
              <w:rPr>
                <w:sz w:val="24"/>
                <w:szCs w:val="24"/>
              </w:rPr>
              <w:t>.р</w:t>
            </w:r>
            <w:proofErr w:type="gramEnd"/>
            <w:r w:rsidR="006A0D28" w:rsidRPr="00857FE2">
              <w:rPr>
                <w:sz w:val="24"/>
                <w:szCs w:val="24"/>
              </w:rPr>
              <w:t>ублей;</w:t>
            </w:r>
          </w:p>
          <w:p w:rsidR="006A0D28" w:rsidRPr="00857FE2" w:rsidRDefault="006A0D28" w:rsidP="006A0D28">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2022 год –10209,922 тыс. рублей;</w:t>
            </w:r>
          </w:p>
          <w:p w:rsidR="006A0D28" w:rsidRPr="00857FE2" w:rsidRDefault="006A0D28" w:rsidP="006A0D28">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2023 год –10209,922 тыс. рублей;</w:t>
            </w:r>
          </w:p>
          <w:p w:rsidR="006A0D28" w:rsidRPr="00857FE2" w:rsidRDefault="006A0D28" w:rsidP="006A0D28">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2024 год –10209,922 тыс. рублей;</w:t>
            </w:r>
          </w:p>
          <w:p w:rsidR="006A0D28" w:rsidRPr="00857FE2" w:rsidRDefault="006A0D28" w:rsidP="006A0D28">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2025 год –10209,922 тыс. рублей.</w:t>
            </w:r>
          </w:p>
          <w:p w:rsidR="00522C43" w:rsidRPr="00857FE2" w:rsidRDefault="00522C43" w:rsidP="00CD3CF9">
            <w:pPr>
              <w:pStyle w:val="a8"/>
              <w:ind w:left="0"/>
              <w:jc w:val="both"/>
              <w:rPr>
                <w:sz w:val="24"/>
                <w:szCs w:val="24"/>
              </w:rPr>
            </w:pP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Улучшение жилищных условий </w:t>
            </w:r>
          </w:p>
          <w:p w:rsidR="00E967BF" w:rsidRPr="00857FE2" w:rsidRDefault="00A70931" w:rsidP="006A6221">
            <w:pPr>
              <w:pStyle w:val="ConsPlusCell"/>
              <w:rPr>
                <w:rFonts w:ascii="Times New Roman" w:hAnsi="Times New Roman" w:cs="Times New Roman"/>
                <w:sz w:val="24"/>
                <w:szCs w:val="24"/>
              </w:rPr>
            </w:pPr>
            <w:r w:rsidRPr="00857FE2">
              <w:rPr>
                <w:rFonts w:ascii="Times New Roman" w:hAnsi="Times New Roman" w:cs="Times New Roman"/>
                <w:sz w:val="24"/>
                <w:szCs w:val="24"/>
              </w:rPr>
              <w:t>2021</w:t>
            </w:r>
            <w:r w:rsidR="006A0D28" w:rsidRPr="00857FE2">
              <w:rPr>
                <w:rFonts w:ascii="Times New Roman" w:hAnsi="Times New Roman" w:cs="Times New Roman"/>
                <w:sz w:val="24"/>
                <w:szCs w:val="24"/>
              </w:rPr>
              <w:t>– 24</w:t>
            </w:r>
            <w:r w:rsidR="00E967BF" w:rsidRPr="00857FE2">
              <w:rPr>
                <w:rFonts w:ascii="Times New Roman" w:hAnsi="Times New Roman" w:cs="Times New Roman"/>
                <w:sz w:val="24"/>
                <w:szCs w:val="24"/>
              </w:rPr>
              <w:t xml:space="preserve"> семей</w:t>
            </w:r>
            <w:r w:rsidR="006A0D28" w:rsidRPr="00857FE2">
              <w:rPr>
                <w:rFonts w:ascii="Times New Roman" w:hAnsi="Times New Roman" w:cs="Times New Roman"/>
                <w:sz w:val="24"/>
                <w:szCs w:val="24"/>
              </w:rPr>
              <w:t>, 2022– 24 семей, 2023– 24 семей, 2024– 24 семей, 2025– 24 семей</w:t>
            </w:r>
            <w:r w:rsidR="00E967BF" w:rsidRPr="00857FE2">
              <w:rPr>
                <w:rFonts w:ascii="Times New Roman" w:hAnsi="Times New Roman" w:cs="Times New Roman"/>
                <w:sz w:val="24"/>
                <w:szCs w:val="24"/>
              </w:rPr>
              <w:t>.</w:t>
            </w:r>
          </w:p>
        </w:tc>
      </w:tr>
    </w:tbl>
    <w:p w:rsidR="00E967BF" w:rsidRPr="00857FE2" w:rsidRDefault="00E967BF" w:rsidP="00E967BF">
      <w:pPr>
        <w:widowControl w:val="0"/>
        <w:autoSpaceDE w:val="0"/>
        <w:autoSpaceDN w:val="0"/>
        <w:adjustRightInd w:val="0"/>
        <w:ind w:firstLine="709"/>
        <w:jc w:val="both"/>
        <w:rPr>
          <w:sz w:val="24"/>
          <w:szCs w:val="24"/>
        </w:rPr>
      </w:pPr>
    </w:p>
    <w:p w:rsidR="00E967BF" w:rsidRPr="00857FE2" w:rsidRDefault="00E967BF" w:rsidP="00E967BF">
      <w:pPr>
        <w:widowControl w:val="0"/>
        <w:autoSpaceDE w:val="0"/>
        <w:autoSpaceDN w:val="0"/>
        <w:adjustRightInd w:val="0"/>
        <w:ind w:firstLine="709"/>
        <w:jc w:val="both"/>
        <w:rPr>
          <w:sz w:val="24"/>
          <w:szCs w:val="24"/>
        </w:rPr>
      </w:pPr>
    </w:p>
    <w:p w:rsidR="00E967BF" w:rsidRPr="00857FE2" w:rsidRDefault="00E967BF" w:rsidP="00E967BF">
      <w:pPr>
        <w:widowControl w:val="0"/>
        <w:autoSpaceDE w:val="0"/>
        <w:autoSpaceDN w:val="0"/>
        <w:adjustRightInd w:val="0"/>
        <w:ind w:firstLine="709"/>
        <w:jc w:val="both"/>
        <w:rPr>
          <w:sz w:val="24"/>
          <w:szCs w:val="24"/>
        </w:rPr>
      </w:pPr>
    </w:p>
    <w:p w:rsidR="00E967BF" w:rsidRPr="00857FE2" w:rsidRDefault="00E967BF" w:rsidP="00E967BF">
      <w:pPr>
        <w:widowControl w:val="0"/>
        <w:autoSpaceDE w:val="0"/>
        <w:autoSpaceDN w:val="0"/>
        <w:adjustRightInd w:val="0"/>
        <w:ind w:firstLine="709"/>
        <w:jc w:val="both"/>
        <w:rPr>
          <w:sz w:val="24"/>
          <w:szCs w:val="24"/>
        </w:rPr>
      </w:pP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br w:type="page"/>
      </w:r>
    </w:p>
    <w:p w:rsidR="00E967BF" w:rsidRPr="00857FE2" w:rsidRDefault="00E967BF" w:rsidP="00E967BF">
      <w:pPr>
        <w:pStyle w:val="a7"/>
        <w:numPr>
          <w:ilvl w:val="0"/>
          <w:numId w:val="10"/>
        </w:numPr>
        <w:jc w:val="center"/>
        <w:rPr>
          <w:rFonts w:ascii="Times New Roman" w:hAnsi="Times New Roman"/>
          <w:b/>
          <w:sz w:val="24"/>
          <w:szCs w:val="24"/>
        </w:rPr>
      </w:pPr>
      <w:r w:rsidRPr="00857FE2">
        <w:rPr>
          <w:rFonts w:ascii="Times New Roman" w:hAnsi="Times New Roman"/>
          <w:b/>
          <w:sz w:val="24"/>
          <w:szCs w:val="24"/>
        </w:rPr>
        <w:lastRenderedPageBreak/>
        <w:t>Содержание проблемы и обоснование ее программного решения</w:t>
      </w:r>
    </w:p>
    <w:p w:rsidR="003A27A1" w:rsidRPr="00857FE2" w:rsidRDefault="003A27A1" w:rsidP="00E967BF">
      <w:pPr>
        <w:pStyle w:val="a7"/>
        <w:ind w:firstLine="709"/>
        <w:jc w:val="both"/>
        <w:rPr>
          <w:rFonts w:ascii="Times New Roman" w:hAnsi="Times New Roman"/>
          <w:snapToGrid w:val="0"/>
        </w:rPr>
      </w:pP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В настоящее время на территории Сосновоборского городского</w:t>
      </w:r>
      <w:r w:rsidR="00B309AC" w:rsidRPr="00857FE2">
        <w:rPr>
          <w:rFonts w:ascii="Times New Roman" w:hAnsi="Times New Roman"/>
          <w:snapToGrid w:val="0"/>
          <w:sz w:val="24"/>
          <w:szCs w:val="24"/>
        </w:rPr>
        <w:t xml:space="preserve"> округа насчитывается более 1050 семей</w:t>
      </w:r>
      <w:r w:rsidRPr="00857FE2">
        <w:rPr>
          <w:rFonts w:ascii="Times New Roman" w:hAnsi="Times New Roman"/>
          <w:snapToGrid w:val="0"/>
          <w:sz w:val="24"/>
          <w:szCs w:val="24"/>
        </w:rPr>
        <w:t xml:space="preserve"> граждан, поставленных на учет в качестве нуждающихся в улучшении жилищных условий до 01.03.2005 и признанных нуждающимися в улучшении жили</w:t>
      </w:r>
      <w:r w:rsidR="003A27A1" w:rsidRPr="00857FE2">
        <w:rPr>
          <w:rFonts w:ascii="Times New Roman" w:hAnsi="Times New Roman"/>
          <w:snapToGrid w:val="0"/>
          <w:sz w:val="24"/>
          <w:szCs w:val="24"/>
        </w:rPr>
        <w:t>щных условий после 01.03.2005.</w:t>
      </w: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В текущих условиях, когда практически все кредитные организации установили минимальный первоначальный взнос при кредитовании приобретения жилья в размере не менее 30 % стоимости жилья, граждане, как правило, даже имея достаточный уровень дохода, не могут уплатить первоначальный взнос и не имеют возможности накопить эти средства.</w:t>
      </w:r>
    </w:p>
    <w:p w:rsidR="00E967BF" w:rsidRPr="00857FE2" w:rsidRDefault="00E967BF" w:rsidP="00E967BF">
      <w:pPr>
        <w:pStyle w:val="a7"/>
        <w:ind w:firstLine="567"/>
        <w:jc w:val="both"/>
        <w:rPr>
          <w:rFonts w:ascii="Times New Roman" w:hAnsi="Times New Roman"/>
          <w:snapToGrid w:val="0"/>
          <w:sz w:val="24"/>
          <w:szCs w:val="24"/>
        </w:rPr>
      </w:pPr>
      <w:r w:rsidRPr="00857FE2">
        <w:rPr>
          <w:rFonts w:ascii="Times New Roman" w:hAnsi="Times New Roman"/>
          <w:snapToGrid w:val="0"/>
          <w:sz w:val="24"/>
          <w:szCs w:val="24"/>
        </w:rPr>
        <w:t>Поддержка граждан 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E967BF" w:rsidRPr="00857FE2" w:rsidRDefault="00E967BF" w:rsidP="00E967BF">
      <w:pPr>
        <w:pStyle w:val="a7"/>
        <w:ind w:firstLine="567"/>
        <w:jc w:val="both"/>
        <w:rPr>
          <w:rFonts w:ascii="Times New Roman" w:hAnsi="Times New Roman"/>
          <w:snapToGrid w:val="0"/>
          <w:sz w:val="24"/>
          <w:szCs w:val="24"/>
        </w:rPr>
      </w:pPr>
      <w:r w:rsidRPr="00857FE2">
        <w:rPr>
          <w:rFonts w:ascii="Times New Roman" w:hAnsi="Times New Roman"/>
          <w:snapToGrid w:val="0"/>
          <w:sz w:val="24"/>
          <w:szCs w:val="24"/>
        </w:rPr>
        <w:t>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проблема:</w:t>
      </w:r>
    </w:p>
    <w:p w:rsidR="00E967BF" w:rsidRPr="00857FE2" w:rsidRDefault="00E967BF" w:rsidP="00E967BF">
      <w:pPr>
        <w:pStyle w:val="a7"/>
        <w:ind w:firstLine="567"/>
        <w:jc w:val="both"/>
        <w:rPr>
          <w:rFonts w:ascii="Times New Roman" w:hAnsi="Times New Roman"/>
          <w:snapToGrid w:val="0"/>
          <w:sz w:val="24"/>
          <w:szCs w:val="24"/>
        </w:rPr>
      </w:pPr>
      <w:r w:rsidRPr="00857FE2">
        <w:rPr>
          <w:rFonts w:ascii="Times New Roman" w:hAnsi="Times New Roman"/>
          <w:snapToGrid w:val="0"/>
          <w:sz w:val="24"/>
          <w:szCs w:val="24"/>
        </w:rPr>
        <w:t>- позволит улучшить качество жизни граждан;</w:t>
      </w:r>
    </w:p>
    <w:p w:rsidR="00E967BF" w:rsidRPr="00857FE2" w:rsidRDefault="00E967BF" w:rsidP="00E967BF">
      <w:pPr>
        <w:ind w:firstLine="567"/>
        <w:jc w:val="both"/>
        <w:rPr>
          <w:snapToGrid w:val="0"/>
          <w:sz w:val="24"/>
          <w:szCs w:val="24"/>
        </w:rPr>
      </w:pPr>
      <w:r w:rsidRPr="00857FE2">
        <w:rPr>
          <w:snapToGrid w:val="0"/>
          <w:sz w:val="24"/>
          <w:szCs w:val="24"/>
        </w:rPr>
        <w:t xml:space="preserve">- не может быть </w:t>
      </w:r>
      <w:proofErr w:type="gramStart"/>
      <w:r w:rsidRPr="00857FE2">
        <w:rPr>
          <w:snapToGrid w:val="0"/>
          <w:sz w:val="24"/>
          <w:szCs w:val="24"/>
        </w:rPr>
        <w:t>решена</w:t>
      </w:r>
      <w:proofErr w:type="gramEnd"/>
      <w:r w:rsidRPr="00857FE2">
        <w:rPr>
          <w:snapToGrid w:val="0"/>
          <w:sz w:val="24"/>
          <w:szCs w:val="24"/>
        </w:rPr>
        <w:t xml:space="preserve"> в пределах одного финансового года, а требует бюджетных расходов в течение нескольких лет.</w:t>
      </w:r>
    </w:p>
    <w:p w:rsidR="00E967BF" w:rsidRPr="00857FE2" w:rsidRDefault="00E967BF" w:rsidP="00E967BF">
      <w:pPr>
        <w:ind w:firstLine="567"/>
        <w:jc w:val="both"/>
        <w:rPr>
          <w:sz w:val="24"/>
          <w:szCs w:val="24"/>
        </w:rPr>
      </w:pPr>
      <w:r w:rsidRPr="00857FE2">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E967BF" w:rsidRPr="00857FE2" w:rsidRDefault="00E967BF" w:rsidP="00E967BF">
      <w:pPr>
        <w:pStyle w:val="a8"/>
        <w:numPr>
          <w:ilvl w:val="0"/>
          <w:numId w:val="23"/>
        </w:numPr>
        <w:ind w:left="0" w:firstLine="567"/>
        <w:contextualSpacing/>
        <w:jc w:val="both"/>
        <w:rPr>
          <w:sz w:val="24"/>
          <w:szCs w:val="24"/>
        </w:rPr>
      </w:pPr>
      <w:r w:rsidRPr="00857FE2">
        <w:rPr>
          <w:sz w:val="24"/>
          <w:szCs w:val="24"/>
        </w:rPr>
        <w:t xml:space="preserve"> Жилищным кодексом Российской Федерации от 29.12.2004 № 188-ФЗ; </w:t>
      </w:r>
    </w:p>
    <w:p w:rsidR="00EF0241" w:rsidRPr="00857FE2" w:rsidRDefault="00E967BF" w:rsidP="00970F3E">
      <w:pPr>
        <w:pStyle w:val="a8"/>
        <w:numPr>
          <w:ilvl w:val="0"/>
          <w:numId w:val="23"/>
        </w:numPr>
        <w:ind w:left="0" w:firstLine="567"/>
        <w:contextualSpacing/>
        <w:jc w:val="both"/>
        <w:rPr>
          <w:sz w:val="24"/>
          <w:szCs w:val="24"/>
        </w:rPr>
      </w:pPr>
      <w:r w:rsidRPr="00857FE2">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EF0241" w:rsidRPr="00857FE2" w:rsidRDefault="003A27A1" w:rsidP="00970F3E">
      <w:pPr>
        <w:pStyle w:val="a8"/>
        <w:numPr>
          <w:ilvl w:val="0"/>
          <w:numId w:val="23"/>
        </w:numPr>
        <w:ind w:left="0" w:firstLine="567"/>
        <w:contextualSpacing/>
        <w:jc w:val="both"/>
        <w:rPr>
          <w:sz w:val="24"/>
          <w:szCs w:val="24"/>
        </w:rPr>
      </w:pPr>
      <w:r w:rsidRPr="00857FE2">
        <w:rPr>
          <w:sz w:val="24"/>
          <w:szCs w:val="24"/>
        </w:rPr>
        <w:t xml:space="preserve"> </w:t>
      </w:r>
      <w:r w:rsidR="00970F3E" w:rsidRPr="00857FE2">
        <w:rPr>
          <w:sz w:val="24"/>
          <w:szCs w:val="24"/>
        </w:rPr>
        <w:t>Федеральным</w:t>
      </w:r>
      <w:r w:rsidR="005C2F1F" w:rsidRPr="00857FE2">
        <w:rPr>
          <w:sz w:val="24"/>
          <w:szCs w:val="24"/>
        </w:rPr>
        <w:t xml:space="preserve"> закон</w:t>
      </w:r>
      <w:r w:rsidR="00970F3E" w:rsidRPr="00857FE2">
        <w:rPr>
          <w:sz w:val="24"/>
          <w:szCs w:val="24"/>
        </w:rPr>
        <w:t>ом Российской Федерации</w:t>
      </w:r>
      <w:r w:rsidR="005C2F1F" w:rsidRPr="00857FE2">
        <w:rPr>
          <w:sz w:val="24"/>
          <w:szCs w:val="24"/>
        </w:rPr>
        <w:t xml:space="preserve">  №5-ФЗ от 12.01.199</w:t>
      </w:r>
      <w:r w:rsidR="00970F3E" w:rsidRPr="00857FE2">
        <w:rPr>
          <w:sz w:val="24"/>
          <w:szCs w:val="24"/>
        </w:rPr>
        <w:t>5 «О ветеранах»</w:t>
      </w:r>
      <w:r w:rsidR="00EF0241" w:rsidRPr="00857FE2">
        <w:rPr>
          <w:sz w:val="24"/>
          <w:szCs w:val="24"/>
        </w:rPr>
        <w:t>;</w:t>
      </w:r>
    </w:p>
    <w:p w:rsidR="00EF0241" w:rsidRPr="00857FE2" w:rsidRDefault="003A27A1" w:rsidP="00970F3E">
      <w:pPr>
        <w:pStyle w:val="a8"/>
        <w:numPr>
          <w:ilvl w:val="0"/>
          <w:numId w:val="23"/>
        </w:numPr>
        <w:ind w:left="0" w:firstLine="567"/>
        <w:contextualSpacing/>
        <w:jc w:val="both"/>
        <w:rPr>
          <w:sz w:val="24"/>
          <w:szCs w:val="24"/>
        </w:rPr>
      </w:pPr>
      <w:r w:rsidRPr="00857FE2">
        <w:rPr>
          <w:sz w:val="24"/>
          <w:szCs w:val="24"/>
        </w:rPr>
        <w:t xml:space="preserve"> </w:t>
      </w:r>
      <w:r w:rsidR="00970F3E" w:rsidRPr="00857FE2">
        <w:rPr>
          <w:sz w:val="24"/>
          <w:szCs w:val="24"/>
        </w:rPr>
        <w:t>Федеральным законом Российской Федерации №181-ФЗ от 24.11.1995 «О социальной защите инвалидов в Российской Федерации»;</w:t>
      </w:r>
    </w:p>
    <w:p w:rsidR="00EF0241" w:rsidRPr="00857FE2" w:rsidRDefault="001D7FBA" w:rsidP="003A27A1">
      <w:pPr>
        <w:pStyle w:val="a8"/>
        <w:numPr>
          <w:ilvl w:val="0"/>
          <w:numId w:val="23"/>
        </w:numPr>
        <w:ind w:left="0" w:firstLine="567"/>
        <w:contextualSpacing/>
        <w:jc w:val="both"/>
        <w:rPr>
          <w:sz w:val="24"/>
          <w:szCs w:val="24"/>
        </w:rPr>
      </w:pPr>
      <w:r w:rsidRPr="00857FE2">
        <w:rPr>
          <w:sz w:val="24"/>
          <w:szCs w:val="24"/>
        </w:rPr>
        <w:t xml:space="preserve"> </w:t>
      </w:r>
      <w:r w:rsidR="00970F3E" w:rsidRPr="00857FE2">
        <w:rPr>
          <w:sz w:val="24"/>
          <w:szCs w:val="24"/>
        </w:rPr>
        <w:t xml:space="preserve">Областным законом </w:t>
      </w:r>
      <w:r w:rsidR="00970F3E" w:rsidRPr="00857FE2">
        <w:rPr>
          <w:sz w:val="24"/>
        </w:rPr>
        <w:t>Ленинградской области от 18 июля 2011 года №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p w:rsidR="00EF0241" w:rsidRPr="00857FE2" w:rsidRDefault="003A27A1" w:rsidP="00EF0241">
      <w:pPr>
        <w:pStyle w:val="a8"/>
        <w:numPr>
          <w:ilvl w:val="0"/>
          <w:numId w:val="23"/>
        </w:numPr>
        <w:ind w:left="0" w:firstLine="567"/>
        <w:contextualSpacing/>
        <w:jc w:val="both"/>
        <w:rPr>
          <w:sz w:val="24"/>
          <w:szCs w:val="24"/>
        </w:rPr>
      </w:pPr>
      <w:r w:rsidRPr="00857FE2">
        <w:rPr>
          <w:sz w:val="24"/>
          <w:szCs w:val="24"/>
        </w:rPr>
        <w:t xml:space="preserve"> </w:t>
      </w:r>
      <w:r w:rsidR="00EF0241" w:rsidRPr="00857FE2">
        <w:rPr>
          <w:sz w:val="24"/>
          <w:szCs w:val="24"/>
        </w:rPr>
        <w:t>Областным</w:t>
      </w:r>
      <w:r w:rsidR="00970F3E" w:rsidRPr="00857FE2">
        <w:rPr>
          <w:sz w:val="24"/>
          <w:szCs w:val="24"/>
        </w:rPr>
        <w:t xml:space="preserve"> закон</w:t>
      </w:r>
      <w:r w:rsidR="00EF0241" w:rsidRPr="00857FE2">
        <w:rPr>
          <w:sz w:val="24"/>
          <w:szCs w:val="24"/>
        </w:rPr>
        <w:t>ом</w:t>
      </w:r>
      <w:r w:rsidR="00970F3E" w:rsidRPr="00857FE2">
        <w:rPr>
          <w:sz w:val="24"/>
        </w:rPr>
        <w:t xml:space="preserve"> Ленинградской области</w:t>
      </w:r>
      <w:r w:rsidR="00970F3E" w:rsidRPr="00857FE2">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EF0241" w:rsidRPr="00857FE2" w:rsidRDefault="003A27A1" w:rsidP="00970F3E">
      <w:pPr>
        <w:pStyle w:val="a8"/>
        <w:numPr>
          <w:ilvl w:val="0"/>
          <w:numId w:val="23"/>
        </w:numPr>
        <w:ind w:left="0" w:firstLine="567"/>
        <w:contextualSpacing/>
        <w:jc w:val="both"/>
        <w:rPr>
          <w:sz w:val="24"/>
          <w:szCs w:val="24"/>
        </w:rPr>
      </w:pPr>
      <w:r w:rsidRPr="00857FE2">
        <w:rPr>
          <w:rFonts w:eastAsiaTheme="minorHAnsi"/>
          <w:sz w:val="24"/>
          <w:szCs w:val="24"/>
          <w:lang w:eastAsia="en-US"/>
        </w:rPr>
        <w:t xml:space="preserve"> </w:t>
      </w:r>
      <w:r w:rsidR="00EF0241" w:rsidRPr="00857FE2">
        <w:rPr>
          <w:rFonts w:eastAsiaTheme="minorHAnsi"/>
          <w:sz w:val="24"/>
          <w:szCs w:val="24"/>
          <w:lang w:eastAsia="en-US"/>
        </w:rPr>
        <w:t>Областным</w:t>
      </w:r>
      <w:r w:rsidR="00970F3E" w:rsidRPr="00857FE2">
        <w:rPr>
          <w:rFonts w:eastAsiaTheme="minorHAnsi"/>
          <w:sz w:val="24"/>
          <w:szCs w:val="24"/>
          <w:lang w:eastAsia="en-US"/>
        </w:rPr>
        <w:t xml:space="preserve"> закон</w:t>
      </w:r>
      <w:r w:rsidR="00EF0241" w:rsidRPr="00857FE2">
        <w:rPr>
          <w:rFonts w:eastAsiaTheme="minorHAnsi"/>
          <w:sz w:val="24"/>
          <w:szCs w:val="24"/>
          <w:lang w:eastAsia="en-US"/>
        </w:rPr>
        <w:t>ом</w:t>
      </w:r>
      <w:r w:rsidR="00970F3E" w:rsidRPr="00857FE2">
        <w:rPr>
          <w:rFonts w:eastAsiaTheme="minorHAnsi"/>
          <w:sz w:val="24"/>
          <w:szCs w:val="24"/>
          <w:lang w:eastAsia="en-US"/>
        </w:rPr>
        <w:t xml:space="preserve">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970F3E" w:rsidRPr="00857FE2" w:rsidRDefault="003A27A1" w:rsidP="00970F3E">
      <w:pPr>
        <w:pStyle w:val="a8"/>
        <w:numPr>
          <w:ilvl w:val="0"/>
          <w:numId w:val="23"/>
        </w:numPr>
        <w:ind w:left="0" w:firstLine="567"/>
        <w:contextualSpacing/>
        <w:jc w:val="both"/>
        <w:rPr>
          <w:sz w:val="24"/>
          <w:szCs w:val="24"/>
        </w:rPr>
      </w:pPr>
      <w:r w:rsidRPr="00857FE2">
        <w:rPr>
          <w:rFonts w:eastAsiaTheme="minorHAnsi"/>
          <w:sz w:val="24"/>
          <w:szCs w:val="24"/>
          <w:lang w:eastAsia="en-US"/>
        </w:rPr>
        <w:t xml:space="preserve"> </w:t>
      </w:r>
      <w:r w:rsidR="00EF0241" w:rsidRPr="00857FE2">
        <w:rPr>
          <w:rFonts w:eastAsiaTheme="minorHAnsi"/>
          <w:sz w:val="24"/>
          <w:szCs w:val="24"/>
          <w:lang w:eastAsia="en-US"/>
        </w:rPr>
        <w:t>Областным</w:t>
      </w:r>
      <w:r w:rsidR="00970F3E" w:rsidRPr="00857FE2">
        <w:rPr>
          <w:rFonts w:eastAsiaTheme="minorHAnsi"/>
          <w:sz w:val="24"/>
          <w:szCs w:val="24"/>
          <w:lang w:eastAsia="en-US"/>
        </w:rPr>
        <w:t xml:space="preserve"> закон</w:t>
      </w:r>
      <w:r w:rsidR="00EF0241" w:rsidRPr="00857FE2">
        <w:rPr>
          <w:rFonts w:eastAsiaTheme="minorHAnsi"/>
          <w:sz w:val="24"/>
          <w:szCs w:val="24"/>
          <w:lang w:eastAsia="en-US"/>
        </w:rPr>
        <w:t>ом</w:t>
      </w:r>
      <w:r w:rsidR="00970F3E" w:rsidRPr="00857FE2">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E967BF" w:rsidRPr="00857FE2" w:rsidRDefault="00E967BF" w:rsidP="00E967BF">
      <w:pPr>
        <w:pStyle w:val="a8"/>
        <w:numPr>
          <w:ilvl w:val="0"/>
          <w:numId w:val="23"/>
        </w:numPr>
        <w:ind w:left="0" w:firstLine="567"/>
        <w:contextualSpacing/>
        <w:jc w:val="both"/>
        <w:rPr>
          <w:sz w:val="24"/>
          <w:szCs w:val="24"/>
        </w:rPr>
      </w:pPr>
      <w:r w:rsidRPr="00857FE2">
        <w:rPr>
          <w:sz w:val="24"/>
          <w:szCs w:val="24"/>
        </w:rPr>
        <w:t xml:space="preserve"> Постановлением Правительства Российской Федерации от 17.12.2010 N 1050 «О</w:t>
      </w:r>
      <w:r w:rsidR="005C2F1F" w:rsidRPr="00857FE2">
        <w:rPr>
          <w:sz w:val="24"/>
          <w:szCs w:val="24"/>
        </w:rPr>
        <w:t xml:space="preserve"> реализации отдельных мероприятий государственной программы Российской Федерации </w:t>
      </w:r>
      <w:r w:rsidR="005C2F1F" w:rsidRPr="00857FE2">
        <w:rPr>
          <w:sz w:val="24"/>
          <w:szCs w:val="24"/>
        </w:rPr>
        <w:lastRenderedPageBreak/>
        <w:t>«Обеспечение доступным и комфортным жильем и коммунальными услугам</w:t>
      </w:r>
      <w:r w:rsidR="00EF0241" w:rsidRPr="00857FE2">
        <w:rPr>
          <w:sz w:val="24"/>
          <w:szCs w:val="24"/>
        </w:rPr>
        <w:t>и граждан Российской Федерации»</w:t>
      </w:r>
      <w:r w:rsidRPr="00857FE2">
        <w:rPr>
          <w:sz w:val="24"/>
          <w:szCs w:val="24"/>
        </w:rPr>
        <w:t>;</w:t>
      </w:r>
    </w:p>
    <w:p w:rsidR="00CF0CE7" w:rsidRPr="00857FE2" w:rsidRDefault="00C645B9" w:rsidP="00CF0CE7">
      <w:pPr>
        <w:pStyle w:val="a8"/>
        <w:numPr>
          <w:ilvl w:val="0"/>
          <w:numId w:val="23"/>
        </w:numPr>
        <w:autoSpaceDE w:val="0"/>
        <w:autoSpaceDN w:val="0"/>
        <w:adjustRightInd w:val="0"/>
        <w:ind w:left="0" w:firstLine="567"/>
        <w:contextualSpacing/>
        <w:jc w:val="both"/>
        <w:rPr>
          <w:sz w:val="24"/>
          <w:szCs w:val="24"/>
        </w:rPr>
      </w:pPr>
      <w:r w:rsidRPr="00857FE2">
        <w:rPr>
          <w:sz w:val="24"/>
          <w:szCs w:val="24"/>
        </w:rPr>
        <w:t xml:space="preserve"> </w:t>
      </w:r>
      <w:r w:rsidR="00E967BF" w:rsidRPr="00857FE2">
        <w:rPr>
          <w:sz w:val="24"/>
          <w:szCs w:val="24"/>
        </w:rPr>
        <w:t>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r w:rsidR="00CF0CE7" w:rsidRPr="00857FE2">
        <w:rPr>
          <w:sz w:val="24"/>
          <w:szCs w:val="24"/>
        </w:rPr>
        <w:t>;</w:t>
      </w:r>
    </w:p>
    <w:p w:rsidR="00CF0CE7" w:rsidRPr="00857FE2" w:rsidRDefault="00C645B9" w:rsidP="00CF0CE7">
      <w:pPr>
        <w:pStyle w:val="a8"/>
        <w:numPr>
          <w:ilvl w:val="0"/>
          <w:numId w:val="23"/>
        </w:numPr>
        <w:autoSpaceDE w:val="0"/>
        <w:autoSpaceDN w:val="0"/>
        <w:adjustRightInd w:val="0"/>
        <w:ind w:left="0" w:firstLine="567"/>
        <w:contextualSpacing/>
        <w:jc w:val="both"/>
        <w:rPr>
          <w:sz w:val="24"/>
          <w:szCs w:val="24"/>
        </w:rPr>
      </w:pPr>
      <w:r w:rsidRPr="00857FE2">
        <w:rPr>
          <w:sz w:val="24"/>
          <w:szCs w:val="24"/>
        </w:rPr>
        <w:t xml:space="preserve"> </w:t>
      </w:r>
      <w:r w:rsidR="00E967BF" w:rsidRPr="00857FE2">
        <w:rPr>
          <w:sz w:val="24"/>
          <w:szCs w:val="24"/>
        </w:rPr>
        <w:t xml:space="preserve">Решением совета депутатов муниципального образования Сосновоборский </w:t>
      </w:r>
      <w:r w:rsidR="005B43B7" w:rsidRPr="00857FE2">
        <w:rPr>
          <w:sz w:val="24"/>
          <w:szCs w:val="24"/>
        </w:rPr>
        <w:t xml:space="preserve">городской округ </w:t>
      </w:r>
      <w:r w:rsidR="005B43B7" w:rsidRPr="00857FE2">
        <w:rPr>
          <w:bCs/>
          <w:sz w:val="24"/>
          <w:szCs w:val="24"/>
        </w:rPr>
        <w:t>от 25.10.2017 № 154</w:t>
      </w:r>
      <w:r w:rsidR="005B43B7" w:rsidRPr="00857FE2">
        <w:rPr>
          <w:sz w:val="24"/>
          <w:szCs w:val="24"/>
        </w:rPr>
        <w:t xml:space="preserve"> </w:t>
      </w:r>
      <w:r w:rsidR="00CF0CE7" w:rsidRPr="00857FE2">
        <w:rPr>
          <w:sz w:val="24"/>
          <w:szCs w:val="24"/>
        </w:rPr>
        <w:t>«</w:t>
      </w:r>
      <w:r w:rsidR="005B43B7" w:rsidRPr="00857FE2">
        <w:rPr>
          <w:sz w:val="24"/>
          <w:szCs w:val="24"/>
        </w:rPr>
        <w:t>Об утверждении С</w:t>
      </w:r>
      <w:r w:rsidR="005B43B7" w:rsidRPr="00857FE2">
        <w:rPr>
          <w:bCs/>
          <w:sz w:val="24"/>
          <w:szCs w:val="24"/>
        </w:rPr>
        <w:t>тратегии социально-экономического развития Сосновоборского городского округа до 2030 года</w:t>
      </w:r>
      <w:r w:rsidR="00CF0CE7" w:rsidRPr="00857FE2">
        <w:rPr>
          <w:bCs/>
          <w:sz w:val="24"/>
          <w:szCs w:val="24"/>
        </w:rPr>
        <w:t>»;</w:t>
      </w:r>
    </w:p>
    <w:p w:rsidR="00CF0CE7" w:rsidRPr="00857FE2" w:rsidRDefault="00E967BF" w:rsidP="00CF0CE7">
      <w:pPr>
        <w:pStyle w:val="a8"/>
        <w:numPr>
          <w:ilvl w:val="0"/>
          <w:numId w:val="23"/>
        </w:numPr>
        <w:autoSpaceDE w:val="0"/>
        <w:autoSpaceDN w:val="0"/>
        <w:adjustRightInd w:val="0"/>
        <w:ind w:left="0" w:firstLine="567"/>
        <w:contextualSpacing/>
        <w:jc w:val="both"/>
        <w:rPr>
          <w:sz w:val="24"/>
          <w:szCs w:val="24"/>
        </w:rPr>
      </w:pPr>
      <w:r w:rsidRPr="00857FE2">
        <w:rPr>
          <w:sz w:val="24"/>
          <w:szCs w:val="24"/>
        </w:rPr>
        <w:t xml:space="preserve"> Постановлением администрации Сосновоборского городского округа </w:t>
      </w:r>
      <w:r w:rsidR="00CF0CE7" w:rsidRPr="00857FE2">
        <w:rPr>
          <w:sz w:val="24"/>
        </w:rPr>
        <w:t>от 02.11.2017 №</w:t>
      </w:r>
      <w:r w:rsidR="00C645B9" w:rsidRPr="00857FE2">
        <w:rPr>
          <w:sz w:val="24"/>
        </w:rPr>
        <w:t xml:space="preserve"> </w:t>
      </w:r>
      <w:r w:rsidR="00CF0CE7" w:rsidRPr="00857FE2">
        <w:rPr>
          <w:sz w:val="24"/>
        </w:rPr>
        <w:t>2436 «</w:t>
      </w:r>
      <w:r w:rsidR="00CF0CE7" w:rsidRPr="00857FE2">
        <w:rPr>
          <w:sz w:val="24"/>
          <w:szCs w:val="24"/>
        </w:rPr>
        <w:t xml:space="preserve">Об утверждении в новой редакции Перечня муниципальных программ Сосновоборского городского округа»; </w:t>
      </w:r>
    </w:p>
    <w:p w:rsidR="00E967BF" w:rsidRPr="00857FE2" w:rsidRDefault="00CF0CE7" w:rsidP="00CF0CE7">
      <w:pPr>
        <w:pStyle w:val="a8"/>
        <w:numPr>
          <w:ilvl w:val="0"/>
          <w:numId w:val="23"/>
        </w:numPr>
        <w:autoSpaceDE w:val="0"/>
        <w:autoSpaceDN w:val="0"/>
        <w:adjustRightInd w:val="0"/>
        <w:ind w:left="0" w:firstLine="567"/>
        <w:contextualSpacing/>
        <w:jc w:val="both"/>
        <w:rPr>
          <w:sz w:val="24"/>
          <w:szCs w:val="24"/>
        </w:rPr>
      </w:pPr>
      <w:r w:rsidRPr="00857FE2">
        <w:rPr>
          <w:sz w:val="24"/>
          <w:szCs w:val="24"/>
        </w:rPr>
        <w:t xml:space="preserve"> Постановлением администрации Сосновоборского городского округа</w:t>
      </w:r>
      <w:r w:rsidRPr="00857FE2">
        <w:rPr>
          <w:sz w:val="24"/>
        </w:rPr>
        <w:t xml:space="preserve"> от 02.09.2013 № 2221 «</w:t>
      </w:r>
      <w:r w:rsidRPr="00857FE2">
        <w:rPr>
          <w:sz w:val="24"/>
          <w:szCs w:val="24"/>
        </w:rPr>
        <w:t>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E967BF" w:rsidRPr="00857FE2" w:rsidRDefault="00E967BF" w:rsidP="00C645B9">
      <w:pPr>
        <w:pStyle w:val="a7"/>
        <w:numPr>
          <w:ilvl w:val="0"/>
          <w:numId w:val="10"/>
        </w:numPr>
        <w:jc w:val="center"/>
        <w:rPr>
          <w:rFonts w:ascii="Times New Roman" w:hAnsi="Times New Roman"/>
          <w:b/>
          <w:sz w:val="24"/>
          <w:szCs w:val="24"/>
        </w:rPr>
      </w:pPr>
      <w:r w:rsidRPr="00857FE2">
        <w:rPr>
          <w:rFonts w:ascii="Times New Roman" w:hAnsi="Times New Roman"/>
          <w:b/>
          <w:sz w:val="24"/>
          <w:szCs w:val="24"/>
        </w:rPr>
        <w:t>Цель и задачи программы</w:t>
      </w:r>
    </w:p>
    <w:p w:rsidR="00E967BF" w:rsidRPr="00857FE2" w:rsidRDefault="00E967BF" w:rsidP="00E967BF">
      <w:pPr>
        <w:pStyle w:val="a7"/>
        <w:ind w:left="720"/>
        <w:rPr>
          <w:rFonts w:ascii="Times New Roman" w:hAnsi="Times New Roman"/>
          <w:b/>
          <w:sz w:val="24"/>
          <w:szCs w:val="24"/>
        </w:rPr>
      </w:pPr>
    </w:p>
    <w:p w:rsidR="00C645B9" w:rsidRPr="00857FE2" w:rsidRDefault="00E967BF" w:rsidP="00EF0241">
      <w:pPr>
        <w:pStyle w:val="a7"/>
        <w:ind w:firstLine="709"/>
        <w:jc w:val="both"/>
        <w:rPr>
          <w:rFonts w:ascii="Times New Roman" w:hAnsi="Times New Roman"/>
          <w:sz w:val="24"/>
          <w:szCs w:val="24"/>
        </w:rPr>
      </w:pPr>
      <w:r w:rsidRPr="00857FE2">
        <w:rPr>
          <w:rFonts w:ascii="Times New Roman" w:hAnsi="Times New Roman"/>
          <w:sz w:val="24"/>
          <w:szCs w:val="24"/>
        </w:rPr>
        <w:t xml:space="preserve">2.1. Целью программы является создание условий для решения жилищной проблемы граждан Сосновоборского городского округа, признанных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 на территории муниципального образования Сосновоборский городской округ Ленинградской области.</w:t>
      </w:r>
    </w:p>
    <w:p w:rsidR="00E967BF" w:rsidRPr="00857FE2" w:rsidRDefault="00E967BF" w:rsidP="00EF0241">
      <w:pPr>
        <w:pStyle w:val="a7"/>
        <w:ind w:firstLine="709"/>
        <w:jc w:val="both"/>
        <w:rPr>
          <w:rFonts w:ascii="Times New Roman" w:hAnsi="Times New Roman"/>
          <w:sz w:val="24"/>
          <w:szCs w:val="24"/>
        </w:rPr>
      </w:pPr>
      <w:r w:rsidRPr="00857FE2">
        <w:rPr>
          <w:rFonts w:ascii="Times New Roman" w:hAnsi="Times New Roman"/>
          <w:sz w:val="24"/>
          <w:szCs w:val="24"/>
        </w:rPr>
        <w:t xml:space="preserve">2.1.1. </w:t>
      </w:r>
      <w:proofErr w:type="gramStart"/>
      <w:r w:rsidRPr="00857FE2">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в администрации Сосновоборского городского округа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марта 2005 года по</w:t>
      </w:r>
      <w:proofErr w:type="gramEnd"/>
      <w:r w:rsidRPr="00857FE2">
        <w:rPr>
          <w:rFonts w:ascii="Times New Roman" w:hAnsi="Times New Roman"/>
          <w:sz w:val="24"/>
          <w:szCs w:val="24"/>
        </w:rPr>
        <w:t xml:space="preserve"> основаниям, установленны</w:t>
      </w:r>
      <w:r w:rsidR="00C645B9" w:rsidRPr="00857FE2">
        <w:rPr>
          <w:rFonts w:ascii="Times New Roman" w:hAnsi="Times New Roman"/>
          <w:sz w:val="24"/>
          <w:szCs w:val="24"/>
        </w:rPr>
        <w:t>м</w:t>
      </w:r>
      <w:r w:rsidRPr="00857FE2">
        <w:rPr>
          <w:rFonts w:ascii="Times New Roman" w:hAnsi="Times New Roman"/>
          <w:sz w:val="24"/>
          <w:szCs w:val="24"/>
        </w:rPr>
        <w:t xml:space="preserve"> статьей 51 Жилищного кодекса Российской Федерации.</w:t>
      </w:r>
    </w:p>
    <w:p w:rsidR="00E967BF" w:rsidRPr="00857FE2" w:rsidRDefault="00E967BF" w:rsidP="00EF0241">
      <w:pPr>
        <w:pStyle w:val="a7"/>
        <w:ind w:firstLine="709"/>
        <w:jc w:val="both"/>
        <w:rPr>
          <w:rFonts w:ascii="Times New Roman" w:hAnsi="Times New Roman"/>
          <w:sz w:val="24"/>
          <w:szCs w:val="24"/>
        </w:rPr>
      </w:pPr>
      <w:r w:rsidRPr="00857FE2">
        <w:rPr>
          <w:rFonts w:ascii="Times New Roman" w:hAnsi="Times New Roman"/>
          <w:sz w:val="24"/>
          <w:szCs w:val="24"/>
        </w:rPr>
        <w:t>2.2.Основными задачами программы являются:</w:t>
      </w:r>
    </w:p>
    <w:p w:rsidR="00E967BF" w:rsidRPr="00857FE2" w:rsidRDefault="00E967BF" w:rsidP="00EF0241">
      <w:pPr>
        <w:pStyle w:val="a7"/>
        <w:numPr>
          <w:ilvl w:val="0"/>
          <w:numId w:val="11"/>
        </w:numPr>
        <w:ind w:left="0" w:firstLine="709"/>
        <w:jc w:val="both"/>
        <w:rPr>
          <w:rFonts w:ascii="Times New Roman" w:hAnsi="Times New Roman"/>
          <w:sz w:val="24"/>
          <w:szCs w:val="24"/>
        </w:rPr>
      </w:pPr>
      <w:r w:rsidRPr="00857FE2">
        <w:rPr>
          <w:rFonts w:ascii="Times New Roman" w:hAnsi="Times New Roman"/>
          <w:sz w:val="24"/>
          <w:szCs w:val="24"/>
        </w:rPr>
        <w:t xml:space="preserve">обеспечение жильем молодых граждан (молодых семей), признанных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r w:rsidR="00C645B9" w:rsidRPr="00857FE2">
        <w:rPr>
          <w:rFonts w:ascii="Times New Roman" w:hAnsi="Times New Roman"/>
          <w:sz w:val="24"/>
          <w:szCs w:val="24"/>
        </w:rPr>
        <w:t>;</w:t>
      </w:r>
    </w:p>
    <w:p w:rsidR="00E967BF" w:rsidRPr="00857FE2" w:rsidRDefault="00E967BF" w:rsidP="00EF0241">
      <w:pPr>
        <w:pStyle w:val="a7"/>
        <w:numPr>
          <w:ilvl w:val="0"/>
          <w:numId w:val="11"/>
        </w:numPr>
        <w:ind w:left="0" w:firstLine="709"/>
        <w:jc w:val="both"/>
        <w:rPr>
          <w:rFonts w:ascii="Times New Roman" w:hAnsi="Times New Roman"/>
          <w:sz w:val="24"/>
          <w:szCs w:val="24"/>
        </w:rPr>
      </w:pPr>
      <w:r w:rsidRPr="00857FE2">
        <w:rPr>
          <w:rFonts w:ascii="Times New Roman" w:hAnsi="Times New Roman"/>
          <w:sz w:val="24"/>
          <w:szCs w:val="24"/>
        </w:rPr>
        <w:t xml:space="preserve">обеспечение жильем работников бюджетной сферы, признанных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r w:rsidR="00C645B9" w:rsidRPr="00857FE2">
        <w:rPr>
          <w:rFonts w:ascii="Times New Roman" w:hAnsi="Times New Roman"/>
          <w:sz w:val="24"/>
          <w:szCs w:val="24"/>
        </w:rPr>
        <w:t>;</w:t>
      </w:r>
    </w:p>
    <w:p w:rsidR="00EF0241" w:rsidRPr="00857FE2" w:rsidRDefault="00E967BF" w:rsidP="00EF0241">
      <w:pPr>
        <w:pStyle w:val="a7"/>
        <w:numPr>
          <w:ilvl w:val="0"/>
          <w:numId w:val="11"/>
        </w:numPr>
        <w:ind w:left="0" w:firstLine="709"/>
        <w:jc w:val="both"/>
        <w:rPr>
          <w:rFonts w:ascii="Times New Roman" w:hAnsi="Times New Roman"/>
          <w:sz w:val="24"/>
          <w:szCs w:val="24"/>
        </w:rPr>
      </w:pPr>
      <w:r w:rsidRPr="00857FE2">
        <w:rPr>
          <w:rFonts w:ascii="Times New Roman" w:hAnsi="Times New Roman"/>
          <w:sz w:val="24"/>
          <w:szCs w:val="24"/>
        </w:rPr>
        <w:t xml:space="preserve">содействие развитию системы ипотечного </w:t>
      </w:r>
      <w:r w:rsidR="00C645B9" w:rsidRPr="00857FE2">
        <w:rPr>
          <w:rFonts w:ascii="Times New Roman" w:hAnsi="Times New Roman"/>
          <w:sz w:val="24"/>
          <w:szCs w:val="24"/>
        </w:rPr>
        <w:t>жилищного</w:t>
      </w:r>
      <w:r w:rsidR="00C645B9" w:rsidRPr="00857FE2">
        <w:rPr>
          <w:rFonts w:ascii="Times New Roman" w:hAnsi="Times New Roman"/>
          <w:sz w:val="24"/>
          <w:szCs w:val="24"/>
        </w:rPr>
        <w:br/>
        <w:t>кредитования;</w:t>
      </w:r>
    </w:p>
    <w:p w:rsidR="00E967BF" w:rsidRPr="00857FE2" w:rsidRDefault="00E967BF" w:rsidP="00EF0241">
      <w:pPr>
        <w:pStyle w:val="a7"/>
        <w:numPr>
          <w:ilvl w:val="0"/>
          <w:numId w:val="11"/>
        </w:numPr>
        <w:ind w:left="0" w:firstLine="709"/>
        <w:jc w:val="both"/>
        <w:rPr>
          <w:rFonts w:ascii="Times New Roman" w:hAnsi="Times New Roman"/>
          <w:sz w:val="24"/>
          <w:szCs w:val="24"/>
        </w:rPr>
      </w:pPr>
      <w:r w:rsidRPr="00857FE2">
        <w:rPr>
          <w:rFonts w:ascii="Times New Roman" w:hAnsi="Times New Roman"/>
          <w:sz w:val="24"/>
          <w:szCs w:val="24"/>
        </w:rPr>
        <w:t xml:space="preserve"> </w:t>
      </w:r>
      <w:r w:rsidR="00EF0241" w:rsidRPr="00857FE2">
        <w:rPr>
          <w:rFonts w:ascii="Times New Roman" w:eastAsiaTheme="minorHAnsi" w:hAnsi="Times New Roman"/>
          <w:sz w:val="24"/>
          <w:szCs w:val="24"/>
        </w:rPr>
        <w:t>обеспечение жильем отдельных категорий граждан, поставленных на учет до 1 января 2005 года.</w:t>
      </w:r>
    </w:p>
    <w:p w:rsidR="00E967BF" w:rsidRPr="00857FE2" w:rsidRDefault="00E967BF" w:rsidP="00E967BF">
      <w:pPr>
        <w:pStyle w:val="a7"/>
        <w:ind w:left="426"/>
        <w:jc w:val="both"/>
        <w:rPr>
          <w:rFonts w:ascii="Times New Roman" w:hAnsi="Times New Roman"/>
          <w:sz w:val="24"/>
          <w:szCs w:val="24"/>
        </w:rPr>
      </w:pPr>
    </w:p>
    <w:p w:rsidR="00E967BF" w:rsidRPr="00857FE2" w:rsidRDefault="00E967BF" w:rsidP="00E967BF">
      <w:pPr>
        <w:pStyle w:val="a7"/>
        <w:numPr>
          <w:ilvl w:val="0"/>
          <w:numId w:val="10"/>
        </w:numPr>
        <w:jc w:val="center"/>
        <w:rPr>
          <w:rFonts w:ascii="Times New Roman" w:hAnsi="Times New Roman"/>
          <w:b/>
          <w:sz w:val="24"/>
          <w:szCs w:val="24"/>
        </w:rPr>
      </w:pPr>
      <w:r w:rsidRPr="00857FE2">
        <w:rPr>
          <w:rFonts w:ascii="Times New Roman" w:hAnsi="Times New Roman"/>
          <w:b/>
          <w:sz w:val="24"/>
          <w:szCs w:val="24"/>
        </w:rPr>
        <w:t>Перечень подпрограмм и ведомственных целевых программ муниципальной программы</w:t>
      </w:r>
    </w:p>
    <w:p w:rsidR="00C645B9" w:rsidRPr="00857FE2" w:rsidRDefault="00C645B9" w:rsidP="00EF0241">
      <w:pPr>
        <w:pStyle w:val="a7"/>
        <w:ind w:firstLine="709"/>
        <w:jc w:val="both"/>
        <w:rPr>
          <w:rFonts w:ascii="Times New Roman" w:hAnsi="Times New Roman"/>
          <w:sz w:val="24"/>
          <w:szCs w:val="24"/>
        </w:rPr>
      </w:pPr>
    </w:p>
    <w:p w:rsidR="00E967BF" w:rsidRPr="00857FE2" w:rsidRDefault="00E967BF" w:rsidP="00C645B9">
      <w:pPr>
        <w:pStyle w:val="a7"/>
        <w:ind w:firstLine="709"/>
        <w:jc w:val="both"/>
        <w:rPr>
          <w:rFonts w:ascii="Times New Roman" w:hAnsi="Times New Roman"/>
          <w:sz w:val="24"/>
          <w:szCs w:val="24"/>
        </w:rPr>
      </w:pPr>
      <w:r w:rsidRPr="00857FE2">
        <w:rPr>
          <w:rFonts w:ascii="Times New Roman" w:hAnsi="Times New Roman"/>
          <w:sz w:val="24"/>
          <w:szCs w:val="24"/>
        </w:rPr>
        <w:t>Муниципальная программа включает в себя следующие подпрограммы:</w:t>
      </w:r>
    </w:p>
    <w:p w:rsidR="00E967BF" w:rsidRPr="00857FE2" w:rsidRDefault="00C645B9" w:rsidP="00C645B9">
      <w:pPr>
        <w:pStyle w:val="a7"/>
        <w:numPr>
          <w:ilvl w:val="0"/>
          <w:numId w:val="6"/>
        </w:numPr>
        <w:ind w:left="0" w:firstLine="709"/>
        <w:jc w:val="both"/>
        <w:rPr>
          <w:rFonts w:ascii="Times New Roman" w:hAnsi="Times New Roman"/>
          <w:sz w:val="24"/>
          <w:szCs w:val="24"/>
        </w:rPr>
      </w:pPr>
      <w:r w:rsidRPr="00857FE2">
        <w:rPr>
          <w:rFonts w:ascii="Times New Roman" w:hAnsi="Times New Roman"/>
          <w:sz w:val="24"/>
          <w:szCs w:val="24"/>
        </w:rPr>
        <w:t xml:space="preserve"> </w:t>
      </w:r>
      <w:r w:rsidR="00E967BF" w:rsidRPr="00857FE2">
        <w:rPr>
          <w:rFonts w:ascii="Times New Roman" w:hAnsi="Times New Roman"/>
          <w:sz w:val="24"/>
          <w:szCs w:val="24"/>
        </w:rPr>
        <w:t>Обеспечение жильем молодежи.</w:t>
      </w:r>
    </w:p>
    <w:p w:rsidR="00E967BF" w:rsidRPr="00857FE2" w:rsidRDefault="00C645B9" w:rsidP="00C645B9">
      <w:pPr>
        <w:pStyle w:val="a7"/>
        <w:numPr>
          <w:ilvl w:val="0"/>
          <w:numId w:val="6"/>
        </w:numPr>
        <w:ind w:left="0" w:firstLine="709"/>
        <w:jc w:val="both"/>
        <w:rPr>
          <w:rFonts w:ascii="Times New Roman" w:hAnsi="Times New Roman"/>
          <w:sz w:val="24"/>
          <w:szCs w:val="24"/>
        </w:rPr>
      </w:pPr>
      <w:r w:rsidRPr="00857FE2">
        <w:rPr>
          <w:rFonts w:ascii="Times New Roman" w:hAnsi="Times New Roman"/>
          <w:sz w:val="24"/>
          <w:szCs w:val="24"/>
        </w:rPr>
        <w:t xml:space="preserve"> </w:t>
      </w:r>
      <w:r w:rsidR="00E967BF" w:rsidRPr="00857FE2">
        <w:rPr>
          <w:rFonts w:ascii="Times New Roman" w:hAnsi="Times New Roman"/>
          <w:sz w:val="24"/>
          <w:szCs w:val="24"/>
        </w:rPr>
        <w:t>Поддержка граждан, нуждающихся в улучшении жилищных условий, на основе принципов ипотечного кредитования.</w:t>
      </w:r>
    </w:p>
    <w:p w:rsidR="00E967BF" w:rsidRPr="00857FE2" w:rsidRDefault="00C645B9" w:rsidP="00C645B9">
      <w:pPr>
        <w:pStyle w:val="a7"/>
        <w:numPr>
          <w:ilvl w:val="0"/>
          <w:numId w:val="6"/>
        </w:numPr>
        <w:ind w:left="0" w:firstLine="709"/>
        <w:jc w:val="both"/>
        <w:rPr>
          <w:rFonts w:ascii="Times New Roman" w:hAnsi="Times New Roman"/>
          <w:sz w:val="24"/>
          <w:szCs w:val="24"/>
        </w:rPr>
      </w:pPr>
      <w:r w:rsidRPr="00857FE2">
        <w:rPr>
          <w:rFonts w:ascii="Times New Roman" w:hAnsi="Times New Roman"/>
          <w:sz w:val="24"/>
          <w:szCs w:val="24"/>
        </w:rPr>
        <w:t xml:space="preserve"> </w:t>
      </w:r>
      <w:r w:rsidR="00E967BF" w:rsidRPr="00857FE2">
        <w:rPr>
          <w:rFonts w:ascii="Times New Roman" w:hAnsi="Times New Roman"/>
          <w:sz w:val="24"/>
          <w:szCs w:val="24"/>
        </w:rPr>
        <w:t>Обеспечение жилыми помещениями работников бюджетной сферы Сосновоборского городского округа:</w:t>
      </w:r>
    </w:p>
    <w:p w:rsidR="00E967BF" w:rsidRPr="00857FE2" w:rsidRDefault="00C645B9" w:rsidP="00C645B9">
      <w:pPr>
        <w:pStyle w:val="a7"/>
        <w:numPr>
          <w:ilvl w:val="0"/>
          <w:numId w:val="12"/>
        </w:numPr>
        <w:ind w:left="0" w:firstLine="709"/>
        <w:jc w:val="both"/>
        <w:rPr>
          <w:rFonts w:ascii="Times New Roman" w:hAnsi="Times New Roman"/>
          <w:sz w:val="24"/>
          <w:szCs w:val="24"/>
        </w:rPr>
      </w:pPr>
      <w:r w:rsidRPr="00857FE2">
        <w:rPr>
          <w:rFonts w:ascii="Times New Roman" w:hAnsi="Times New Roman"/>
          <w:sz w:val="24"/>
          <w:szCs w:val="24"/>
        </w:rPr>
        <w:t xml:space="preserve"> </w:t>
      </w:r>
      <w:r w:rsidR="00E967BF" w:rsidRPr="00857FE2">
        <w:rPr>
          <w:rFonts w:ascii="Times New Roman" w:hAnsi="Times New Roman"/>
          <w:sz w:val="24"/>
          <w:szCs w:val="24"/>
        </w:rPr>
        <w:t>Ведомственная целевая программа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w:t>
      </w:r>
      <w:r w:rsidR="00970F3E" w:rsidRPr="00857FE2">
        <w:rPr>
          <w:rFonts w:ascii="Times New Roman" w:hAnsi="Times New Roman"/>
          <w:sz w:val="24"/>
          <w:szCs w:val="24"/>
        </w:rPr>
        <w:t xml:space="preserve"> использования</w:t>
      </w:r>
      <w:r w:rsidRPr="00857FE2">
        <w:rPr>
          <w:rFonts w:ascii="Times New Roman" w:hAnsi="Times New Roman"/>
          <w:sz w:val="24"/>
          <w:szCs w:val="24"/>
        </w:rPr>
        <w:t>.</w:t>
      </w:r>
    </w:p>
    <w:p w:rsidR="00E967BF" w:rsidRPr="00857FE2" w:rsidRDefault="00E967BF" w:rsidP="00C645B9">
      <w:pPr>
        <w:pStyle w:val="a7"/>
        <w:numPr>
          <w:ilvl w:val="0"/>
          <w:numId w:val="12"/>
        </w:numPr>
        <w:ind w:left="0" w:firstLine="709"/>
        <w:jc w:val="both"/>
        <w:rPr>
          <w:rFonts w:ascii="Times New Roman" w:hAnsi="Times New Roman"/>
          <w:sz w:val="24"/>
          <w:szCs w:val="24"/>
        </w:rPr>
      </w:pPr>
      <w:r w:rsidRPr="00857FE2">
        <w:rPr>
          <w:rFonts w:ascii="Times New Roman" w:hAnsi="Times New Roman"/>
          <w:sz w:val="24"/>
          <w:szCs w:val="24"/>
        </w:rPr>
        <w:t xml:space="preserve"> Ведомственная целевая программа "Обеспечение жилыми помещениями работников муниципальной бюджетной сферы Сосн</w:t>
      </w:r>
      <w:r w:rsidR="00EF0241" w:rsidRPr="00857FE2">
        <w:rPr>
          <w:rFonts w:ascii="Times New Roman" w:hAnsi="Times New Roman"/>
          <w:sz w:val="24"/>
          <w:szCs w:val="24"/>
        </w:rPr>
        <w:t>овоборского городского округа</w:t>
      </w:r>
      <w:r w:rsidR="00C645B9" w:rsidRPr="00857FE2">
        <w:rPr>
          <w:rFonts w:ascii="Times New Roman" w:hAnsi="Times New Roman"/>
          <w:sz w:val="24"/>
          <w:szCs w:val="24"/>
        </w:rPr>
        <w:t>»</w:t>
      </w:r>
      <w:r w:rsidRPr="00857FE2">
        <w:rPr>
          <w:rFonts w:ascii="Times New Roman" w:hAnsi="Times New Roman"/>
          <w:sz w:val="24"/>
          <w:szCs w:val="24"/>
        </w:rPr>
        <w:t>.</w:t>
      </w:r>
    </w:p>
    <w:p w:rsidR="00E967BF" w:rsidRPr="00857FE2" w:rsidRDefault="00C645B9" w:rsidP="00C645B9">
      <w:pPr>
        <w:pStyle w:val="a7"/>
        <w:numPr>
          <w:ilvl w:val="0"/>
          <w:numId w:val="7"/>
        </w:numPr>
        <w:ind w:left="0" w:firstLine="709"/>
        <w:jc w:val="both"/>
        <w:rPr>
          <w:rFonts w:ascii="Times New Roman" w:hAnsi="Times New Roman"/>
          <w:sz w:val="24"/>
          <w:szCs w:val="24"/>
        </w:rPr>
      </w:pPr>
      <w:r w:rsidRPr="00857FE2">
        <w:rPr>
          <w:rFonts w:ascii="Times New Roman" w:hAnsi="Times New Roman"/>
          <w:sz w:val="24"/>
          <w:szCs w:val="24"/>
        </w:rPr>
        <w:lastRenderedPageBreak/>
        <w:t xml:space="preserve"> </w:t>
      </w:r>
      <w:r w:rsidR="00E967BF" w:rsidRPr="00857FE2">
        <w:rPr>
          <w:rFonts w:ascii="Times New Roman" w:hAnsi="Times New Roman"/>
          <w:sz w:val="24"/>
          <w:szCs w:val="24"/>
        </w:rPr>
        <w:t>Обеспечение жильем отдельных категорий граждан, установленных федеральным и областным законодательством.</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numPr>
          <w:ilvl w:val="0"/>
          <w:numId w:val="6"/>
        </w:numPr>
        <w:jc w:val="center"/>
        <w:rPr>
          <w:rFonts w:ascii="Times New Roman" w:hAnsi="Times New Roman"/>
          <w:b/>
          <w:sz w:val="24"/>
          <w:szCs w:val="24"/>
        </w:rPr>
      </w:pPr>
      <w:r w:rsidRPr="00857FE2">
        <w:rPr>
          <w:rFonts w:ascii="Times New Roman" w:hAnsi="Times New Roman"/>
          <w:b/>
          <w:sz w:val="24"/>
          <w:szCs w:val="24"/>
        </w:rPr>
        <w:t>Ресурсное обеспечение программы</w:t>
      </w:r>
    </w:p>
    <w:p w:rsidR="00C645B9" w:rsidRPr="00857FE2" w:rsidRDefault="00C645B9" w:rsidP="00C645B9">
      <w:pPr>
        <w:pStyle w:val="a7"/>
        <w:ind w:left="1146"/>
        <w:jc w:val="both"/>
        <w:rPr>
          <w:rFonts w:ascii="Times New Roman" w:hAnsi="Times New Roman"/>
          <w:b/>
          <w:sz w:val="24"/>
          <w:szCs w:val="24"/>
        </w:rPr>
      </w:pPr>
    </w:p>
    <w:p w:rsidR="00E967BF" w:rsidRPr="00857FE2" w:rsidRDefault="00E967BF" w:rsidP="00C645B9">
      <w:pPr>
        <w:ind w:firstLine="709"/>
        <w:jc w:val="both"/>
        <w:rPr>
          <w:b/>
          <w:sz w:val="24"/>
          <w:szCs w:val="24"/>
        </w:rPr>
      </w:pPr>
      <w:r w:rsidRPr="00857FE2">
        <w:rPr>
          <w:sz w:val="24"/>
          <w:szCs w:val="24"/>
        </w:rPr>
        <w:t>Финансирование мероприятий программы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E967BF" w:rsidRPr="00857FE2" w:rsidRDefault="00E967BF" w:rsidP="00C645B9">
      <w:pPr>
        <w:pStyle w:val="a7"/>
        <w:jc w:val="both"/>
        <w:rPr>
          <w:rFonts w:ascii="Times New Roman" w:hAnsi="Times New Roman"/>
          <w:sz w:val="24"/>
          <w:szCs w:val="24"/>
        </w:rPr>
      </w:pPr>
      <w:r w:rsidRPr="00857FE2">
        <w:rPr>
          <w:rFonts w:ascii="Times New Roman" w:hAnsi="Times New Roman"/>
          <w:sz w:val="24"/>
          <w:szCs w:val="24"/>
        </w:rPr>
        <w:t xml:space="preserve">Общий объем финансирования в </w:t>
      </w:r>
      <w:r w:rsidR="00EF0241" w:rsidRPr="00857FE2">
        <w:rPr>
          <w:rFonts w:ascii="Times New Roman" w:hAnsi="Times New Roman"/>
          <w:sz w:val="24"/>
          <w:szCs w:val="24"/>
        </w:rPr>
        <w:t>2021</w:t>
      </w:r>
      <w:r w:rsidR="002D18C4" w:rsidRPr="00857FE2">
        <w:rPr>
          <w:rFonts w:ascii="Times New Roman" w:hAnsi="Times New Roman"/>
          <w:sz w:val="24"/>
          <w:szCs w:val="24"/>
        </w:rPr>
        <w:t>-20</w:t>
      </w:r>
      <w:r w:rsidR="00EF0241" w:rsidRPr="00857FE2">
        <w:rPr>
          <w:rFonts w:ascii="Times New Roman" w:hAnsi="Times New Roman"/>
          <w:sz w:val="24"/>
          <w:szCs w:val="24"/>
        </w:rPr>
        <w:t>25</w:t>
      </w:r>
      <w:r w:rsidR="004E667A" w:rsidRPr="00857FE2">
        <w:rPr>
          <w:rFonts w:ascii="Times New Roman" w:hAnsi="Times New Roman"/>
          <w:sz w:val="24"/>
          <w:szCs w:val="24"/>
        </w:rPr>
        <w:t xml:space="preserve"> годах соста</w:t>
      </w:r>
      <w:r w:rsidR="00186F79" w:rsidRPr="00857FE2">
        <w:rPr>
          <w:rFonts w:ascii="Times New Roman" w:hAnsi="Times New Roman"/>
          <w:sz w:val="24"/>
          <w:szCs w:val="24"/>
        </w:rPr>
        <w:t>вит 51049,610</w:t>
      </w:r>
      <w:r w:rsidRPr="00857FE2">
        <w:rPr>
          <w:rFonts w:ascii="Times New Roman" w:hAnsi="Times New Roman"/>
          <w:sz w:val="24"/>
          <w:szCs w:val="24"/>
        </w:rPr>
        <w:t xml:space="preserve"> тыс. рублей, в том числе:</w:t>
      </w:r>
    </w:p>
    <w:p w:rsidR="00E967BF" w:rsidRPr="00857FE2" w:rsidRDefault="00E967BF" w:rsidP="00C645B9">
      <w:pPr>
        <w:pStyle w:val="a7"/>
        <w:jc w:val="both"/>
        <w:rPr>
          <w:rFonts w:ascii="Times New Roman" w:hAnsi="Times New Roman"/>
          <w:sz w:val="24"/>
          <w:szCs w:val="24"/>
        </w:rPr>
      </w:pPr>
      <w:r w:rsidRPr="00857FE2">
        <w:rPr>
          <w:rFonts w:ascii="Times New Roman" w:hAnsi="Times New Roman"/>
          <w:sz w:val="24"/>
          <w:szCs w:val="24"/>
        </w:rPr>
        <w:t>средства</w:t>
      </w:r>
      <w:r w:rsidR="002D18C4" w:rsidRPr="00857FE2">
        <w:rPr>
          <w:rFonts w:ascii="Times New Roman" w:hAnsi="Times New Roman"/>
          <w:sz w:val="24"/>
          <w:szCs w:val="24"/>
        </w:rPr>
        <w:t xml:space="preserve"> местного бюджета –</w:t>
      </w:r>
      <w:r w:rsidR="00186F79" w:rsidRPr="00857FE2">
        <w:rPr>
          <w:rFonts w:ascii="Times New Roman" w:hAnsi="Times New Roman"/>
          <w:sz w:val="24"/>
          <w:szCs w:val="24"/>
        </w:rPr>
        <w:t xml:space="preserve">51049,610 </w:t>
      </w:r>
      <w:r w:rsidRPr="00857FE2">
        <w:rPr>
          <w:rFonts w:ascii="Times New Roman" w:hAnsi="Times New Roman"/>
          <w:sz w:val="24"/>
          <w:szCs w:val="24"/>
        </w:rPr>
        <w:t>тыс.</w:t>
      </w:r>
      <w:r w:rsidR="000B5C01" w:rsidRPr="00857FE2">
        <w:rPr>
          <w:rFonts w:ascii="Times New Roman" w:hAnsi="Times New Roman"/>
          <w:sz w:val="24"/>
          <w:szCs w:val="24"/>
        </w:rPr>
        <w:t xml:space="preserve"> </w:t>
      </w:r>
      <w:r w:rsidRPr="00857FE2">
        <w:rPr>
          <w:rFonts w:ascii="Times New Roman" w:hAnsi="Times New Roman"/>
          <w:sz w:val="24"/>
          <w:szCs w:val="24"/>
        </w:rPr>
        <w:t>рублей,</w:t>
      </w:r>
    </w:p>
    <w:p w:rsidR="00E967BF" w:rsidRPr="00857FE2" w:rsidRDefault="00E967BF" w:rsidP="00C645B9">
      <w:pPr>
        <w:pStyle w:val="a7"/>
        <w:jc w:val="both"/>
        <w:rPr>
          <w:rFonts w:ascii="Times New Roman" w:hAnsi="Times New Roman"/>
          <w:sz w:val="24"/>
          <w:szCs w:val="24"/>
        </w:rPr>
      </w:pPr>
      <w:r w:rsidRPr="00857FE2">
        <w:rPr>
          <w:rFonts w:ascii="Times New Roman" w:hAnsi="Times New Roman"/>
          <w:sz w:val="24"/>
          <w:szCs w:val="24"/>
        </w:rPr>
        <w:t>в том числе по годам:</w:t>
      </w:r>
    </w:p>
    <w:p w:rsidR="00E967BF" w:rsidRPr="00857FE2" w:rsidRDefault="000B5C01" w:rsidP="00C645B9">
      <w:pPr>
        <w:pStyle w:val="a7"/>
        <w:jc w:val="both"/>
        <w:rPr>
          <w:rFonts w:ascii="Times New Roman" w:hAnsi="Times New Roman"/>
          <w:sz w:val="24"/>
          <w:szCs w:val="24"/>
        </w:rPr>
      </w:pPr>
      <w:r w:rsidRPr="00857FE2">
        <w:rPr>
          <w:rFonts w:ascii="Times New Roman" w:hAnsi="Times New Roman"/>
          <w:sz w:val="24"/>
          <w:szCs w:val="24"/>
        </w:rPr>
        <w:t>в 2021</w:t>
      </w:r>
      <w:r w:rsidR="00E967BF" w:rsidRPr="00857FE2">
        <w:rPr>
          <w:rFonts w:ascii="Times New Roman" w:hAnsi="Times New Roman"/>
          <w:sz w:val="24"/>
          <w:szCs w:val="24"/>
        </w:rPr>
        <w:t xml:space="preserve"> году –</w:t>
      </w:r>
      <w:r w:rsidRPr="00857FE2">
        <w:rPr>
          <w:rFonts w:ascii="Times New Roman" w:hAnsi="Times New Roman"/>
          <w:sz w:val="24"/>
          <w:szCs w:val="24"/>
        </w:rPr>
        <w:t xml:space="preserve">10209,922 </w:t>
      </w:r>
      <w:r w:rsidR="00E967BF" w:rsidRPr="00857FE2">
        <w:rPr>
          <w:rFonts w:ascii="Times New Roman" w:hAnsi="Times New Roman"/>
          <w:sz w:val="24"/>
          <w:szCs w:val="24"/>
        </w:rPr>
        <w:t>тыс.</w:t>
      </w:r>
      <w:r w:rsidRPr="00857FE2">
        <w:rPr>
          <w:rFonts w:ascii="Times New Roman" w:hAnsi="Times New Roman"/>
          <w:sz w:val="24"/>
          <w:szCs w:val="24"/>
        </w:rPr>
        <w:t xml:space="preserve"> </w:t>
      </w:r>
      <w:r w:rsidR="00E967BF" w:rsidRPr="00857FE2">
        <w:rPr>
          <w:rFonts w:ascii="Times New Roman" w:hAnsi="Times New Roman"/>
          <w:sz w:val="24"/>
          <w:szCs w:val="24"/>
        </w:rPr>
        <w:t>рублей</w:t>
      </w:r>
      <w:r w:rsidRPr="00857FE2">
        <w:rPr>
          <w:rFonts w:ascii="Times New Roman" w:hAnsi="Times New Roman"/>
          <w:sz w:val="24"/>
          <w:szCs w:val="24"/>
        </w:rPr>
        <w:t xml:space="preserve"> (</w:t>
      </w:r>
      <w:r w:rsidR="00E967BF" w:rsidRPr="00857FE2">
        <w:rPr>
          <w:rFonts w:ascii="Times New Roman" w:hAnsi="Times New Roman"/>
          <w:sz w:val="24"/>
          <w:szCs w:val="24"/>
        </w:rPr>
        <w:t>местный бюджет</w:t>
      </w:r>
      <w:r w:rsidR="00186F79" w:rsidRPr="00857FE2">
        <w:rPr>
          <w:rFonts w:ascii="Times New Roman" w:hAnsi="Times New Roman"/>
          <w:sz w:val="24"/>
          <w:szCs w:val="24"/>
        </w:rPr>
        <w:t>);</w:t>
      </w:r>
    </w:p>
    <w:p w:rsidR="00186F79" w:rsidRPr="00857FE2" w:rsidRDefault="00186F79" w:rsidP="00C645B9">
      <w:pPr>
        <w:pStyle w:val="a7"/>
        <w:jc w:val="both"/>
        <w:rPr>
          <w:rFonts w:ascii="Times New Roman" w:hAnsi="Times New Roman"/>
          <w:sz w:val="24"/>
          <w:szCs w:val="24"/>
        </w:rPr>
      </w:pPr>
      <w:r w:rsidRPr="00857FE2">
        <w:rPr>
          <w:rFonts w:ascii="Times New Roman" w:hAnsi="Times New Roman"/>
          <w:sz w:val="24"/>
          <w:szCs w:val="24"/>
        </w:rPr>
        <w:t>в 2022 году –10209,922 тыс. рублей (местный бюджет);</w:t>
      </w:r>
    </w:p>
    <w:p w:rsidR="00186F79" w:rsidRPr="00857FE2" w:rsidRDefault="00186F79" w:rsidP="00C645B9">
      <w:pPr>
        <w:pStyle w:val="a7"/>
        <w:jc w:val="both"/>
        <w:rPr>
          <w:rFonts w:ascii="Times New Roman" w:hAnsi="Times New Roman"/>
          <w:sz w:val="24"/>
          <w:szCs w:val="24"/>
        </w:rPr>
      </w:pPr>
      <w:r w:rsidRPr="00857FE2">
        <w:rPr>
          <w:rFonts w:ascii="Times New Roman" w:hAnsi="Times New Roman"/>
          <w:sz w:val="24"/>
          <w:szCs w:val="24"/>
        </w:rPr>
        <w:t xml:space="preserve">в 2023 году –10209,922 тыс. рублей (местный бюджет); </w:t>
      </w:r>
    </w:p>
    <w:p w:rsidR="00186F79" w:rsidRPr="00857FE2" w:rsidRDefault="00186F79" w:rsidP="00C645B9">
      <w:pPr>
        <w:pStyle w:val="a7"/>
        <w:jc w:val="both"/>
        <w:rPr>
          <w:rFonts w:ascii="Times New Roman" w:hAnsi="Times New Roman"/>
          <w:sz w:val="24"/>
          <w:szCs w:val="24"/>
        </w:rPr>
      </w:pPr>
      <w:r w:rsidRPr="00857FE2">
        <w:rPr>
          <w:rFonts w:ascii="Times New Roman" w:hAnsi="Times New Roman"/>
          <w:sz w:val="24"/>
          <w:szCs w:val="24"/>
        </w:rPr>
        <w:t xml:space="preserve">в 2024 году –10209,922 тыс. рублей (местный бюджет); </w:t>
      </w:r>
    </w:p>
    <w:p w:rsidR="00C645B9" w:rsidRPr="00857FE2" w:rsidRDefault="00186F79" w:rsidP="00C645B9">
      <w:pPr>
        <w:pStyle w:val="a7"/>
        <w:jc w:val="both"/>
        <w:rPr>
          <w:rFonts w:ascii="Times New Roman" w:hAnsi="Times New Roman"/>
          <w:sz w:val="24"/>
          <w:szCs w:val="24"/>
        </w:rPr>
      </w:pPr>
      <w:r w:rsidRPr="00857FE2">
        <w:rPr>
          <w:rFonts w:ascii="Times New Roman" w:hAnsi="Times New Roman"/>
          <w:sz w:val="24"/>
          <w:szCs w:val="24"/>
        </w:rPr>
        <w:t>в 2025 году –10209,922 тыс. рублей (местный бюджет).</w:t>
      </w:r>
    </w:p>
    <w:p w:rsidR="00186F79" w:rsidRPr="00857FE2" w:rsidRDefault="00186F79" w:rsidP="00C645B9">
      <w:pPr>
        <w:pStyle w:val="a7"/>
        <w:jc w:val="both"/>
        <w:rPr>
          <w:rFonts w:ascii="Times New Roman" w:hAnsi="Times New Roman"/>
          <w:sz w:val="24"/>
          <w:szCs w:val="24"/>
        </w:rPr>
      </w:pPr>
    </w:p>
    <w:p w:rsidR="00E967BF" w:rsidRPr="00857FE2" w:rsidRDefault="00E967BF" w:rsidP="00C645B9">
      <w:pPr>
        <w:pStyle w:val="a7"/>
        <w:numPr>
          <w:ilvl w:val="0"/>
          <w:numId w:val="6"/>
        </w:numPr>
        <w:jc w:val="center"/>
        <w:rPr>
          <w:rFonts w:ascii="Times New Roman" w:hAnsi="Times New Roman"/>
          <w:b/>
          <w:sz w:val="24"/>
          <w:szCs w:val="24"/>
        </w:rPr>
      </w:pPr>
      <w:r w:rsidRPr="00857FE2">
        <w:rPr>
          <w:rFonts w:ascii="Times New Roman" w:hAnsi="Times New Roman"/>
          <w:b/>
          <w:sz w:val="24"/>
          <w:szCs w:val="24"/>
        </w:rPr>
        <w:t>Ожидаемые результаты, оценка эффективности реализации программы</w:t>
      </w:r>
    </w:p>
    <w:p w:rsidR="00E967BF" w:rsidRPr="00857FE2" w:rsidRDefault="00E967BF" w:rsidP="00E967BF">
      <w:pPr>
        <w:pStyle w:val="a7"/>
        <w:rPr>
          <w:rFonts w:ascii="Times New Roman" w:hAnsi="Times New Roman"/>
          <w:b/>
          <w:sz w:val="24"/>
          <w:szCs w:val="24"/>
        </w:rPr>
      </w:pPr>
    </w:p>
    <w:p w:rsidR="00E967BF" w:rsidRPr="00857FE2" w:rsidRDefault="00E967BF" w:rsidP="00E967BF">
      <w:pPr>
        <w:pStyle w:val="a7"/>
        <w:ind w:firstLine="709"/>
        <w:jc w:val="both"/>
        <w:rPr>
          <w:rFonts w:ascii="Times New Roman" w:hAnsi="Times New Roman"/>
          <w:sz w:val="24"/>
          <w:szCs w:val="24"/>
        </w:rPr>
      </w:pPr>
      <w:proofErr w:type="gramStart"/>
      <w:r w:rsidRPr="00857FE2">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857FE2">
        <w:rPr>
          <w:rFonts w:ascii="Times New Roman" w:hAnsi="Times New Roman"/>
          <w:sz w:val="24"/>
          <w:szCs w:val="24"/>
        </w:rPr>
        <w:t>, предполагаетс</w:t>
      </w:r>
      <w:r w:rsidR="008C46B6" w:rsidRPr="00857FE2">
        <w:rPr>
          <w:rFonts w:ascii="Times New Roman" w:hAnsi="Times New Roman"/>
          <w:sz w:val="24"/>
          <w:szCs w:val="24"/>
        </w:rPr>
        <w:t>я улучше</w:t>
      </w:r>
      <w:r w:rsidR="00186F79" w:rsidRPr="00857FE2">
        <w:rPr>
          <w:rFonts w:ascii="Times New Roman" w:hAnsi="Times New Roman"/>
          <w:sz w:val="24"/>
          <w:szCs w:val="24"/>
        </w:rPr>
        <w:t>ние жилищных условий 120</w:t>
      </w:r>
      <w:r w:rsidR="00B96FAB" w:rsidRPr="00857FE2">
        <w:rPr>
          <w:rFonts w:ascii="Times New Roman" w:hAnsi="Times New Roman"/>
          <w:sz w:val="24"/>
          <w:szCs w:val="24"/>
        </w:rPr>
        <w:t xml:space="preserve"> семей</w:t>
      </w:r>
      <w:r w:rsidR="000B5C01" w:rsidRPr="00857FE2">
        <w:rPr>
          <w:rFonts w:ascii="Times New Roman" w:hAnsi="Times New Roman"/>
          <w:sz w:val="24"/>
          <w:szCs w:val="24"/>
        </w:rPr>
        <w:t>, в том числе: в 2021</w:t>
      </w:r>
      <w:r w:rsidRPr="00857FE2">
        <w:rPr>
          <w:rFonts w:ascii="Times New Roman" w:hAnsi="Times New Roman"/>
          <w:sz w:val="24"/>
          <w:szCs w:val="24"/>
        </w:rPr>
        <w:t xml:space="preserve"> году – 2</w:t>
      </w:r>
      <w:r w:rsidR="00186F79" w:rsidRPr="00857FE2">
        <w:rPr>
          <w:rFonts w:ascii="Times New Roman" w:hAnsi="Times New Roman"/>
          <w:sz w:val="24"/>
          <w:szCs w:val="24"/>
        </w:rPr>
        <w:t>4, в 2022 году – 24, в 2023 году – 24, в 2024 году – 24, в 2025 году – 24</w:t>
      </w:r>
      <w:r w:rsidRPr="00857FE2">
        <w:rPr>
          <w:rFonts w:ascii="Times New Roman" w:hAnsi="Times New Roman"/>
          <w:sz w:val="24"/>
          <w:szCs w:val="24"/>
        </w:rPr>
        <w:t>.</w:t>
      </w:r>
    </w:p>
    <w:p w:rsidR="00E967BF" w:rsidRPr="00857FE2" w:rsidRDefault="00E967BF" w:rsidP="00E967BF">
      <w:pPr>
        <w:pStyle w:val="a7"/>
        <w:jc w:val="both"/>
        <w:rPr>
          <w:rFonts w:ascii="Times New Roman" w:hAnsi="Times New Roman"/>
          <w:sz w:val="24"/>
          <w:szCs w:val="24"/>
        </w:rPr>
      </w:pPr>
    </w:p>
    <w:p w:rsidR="00E967BF" w:rsidRPr="00857FE2" w:rsidRDefault="00E967BF" w:rsidP="00C645B9">
      <w:pPr>
        <w:pStyle w:val="a7"/>
        <w:ind w:firstLine="709"/>
        <w:jc w:val="both"/>
        <w:rPr>
          <w:rFonts w:ascii="Times New Roman" w:hAnsi="Times New Roman"/>
          <w:sz w:val="24"/>
          <w:szCs w:val="24"/>
        </w:rPr>
      </w:pPr>
      <w:r w:rsidRPr="00857FE2">
        <w:rPr>
          <w:rFonts w:ascii="Times New Roman" w:hAnsi="Times New Roman"/>
          <w:sz w:val="24"/>
          <w:szCs w:val="24"/>
        </w:rPr>
        <w:t>Социальная эффективность реализации мероприятий программы:</w:t>
      </w:r>
    </w:p>
    <w:p w:rsidR="00E967BF" w:rsidRPr="00857FE2" w:rsidRDefault="00E967BF" w:rsidP="00C645B9">
      <w:pPr>
        <w:pStyle w:val="a7"/>
        <w:ind w:firstLine="709"/>
        <w:jc w:val="both"/>
        <w:rPr>
          <w:rFonts w:ascii="Times New Roman" w:hAnsi="Times New Roman"/>
          <w:sz w:val="24"/>
          <w:szCs w:val="24"/>
        </w:rPr>
      </w:pPr>
      <w:r w:rsidRPr="00857FE2">
        <w:rPr>
          <w:rFonts w:ascii="Times New Roman" w:hAnsi="Times New Roman"/>
          <w:sz w:val="24"/>
          <w:szCs w:val="24"/>
        </w:rPr>
        <w:t>- улучшение жилищных условий граждан, постоянно проживающих на территории Сосновоборского городского округа, поставленных на учет нуждающихся в 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w:t>
      </w:r>
      <w:r w:rsidR="00C645B9" w:rsidRPr="00857FE2">
        <w:rPr>
          <w:rFonts w:ascii="Times New Roman" w:hAnsi="Times New Roman"/>
          <w:sz w:val="24"/>
          <w:szCs w:val="24"/>
        </w:rPr>
        <w:t>м</w:t>
      </w:r>
      <w:r w:rsidRPr="00857FE2">
        <w:rPr>
          <w:rFonts w:ascii="Times New Roman" w:hAnsi="Times New Roman"/>
          <w:sz w:val="24"/>
          <w:szCs w:val="24"/>
        </w:rPr>
        <w:t xml:space="preserve"> статьей 51 Жилищного кодекса Российской Федерации.</w:t>
      </w:r>
    </w:p>
    <w:p w:rsidR="00E967BF" w:rsidRPr="00857FE2" w:rsidRDefault="00E967BF" w:rsidP="00C645B9">
      <w:pPr>
        <w:pStyle w:val="a7"/>
        <w:ind w:firstLine="709"/>
        <w:jc w:val="both"/>
        <w:rPr>
          <w:rFonts w:ascii="Times New Roman" w:hAnsi="Times New Roman"/>
          <w:sz w:val="24"/>
          <w:szCs w:val="24"/>
        </w:rPr>
      </w:pPr>
      <w:r w:rsidRPr="00857FE2">
        <w:rPr>
          <w:rFonts w:ascii="Times New Roman" w:hAnsi="Times New Roman"/>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исключения возможности нецелевого использования бюджетных средств;</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прозрачности использования бюджетных средств;</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Оценка эффективности реализации мероприятий программы будет осуществляться на основе следующих показателей:</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lastRenderedPageBreak/>
        <w:t>- доля оплаченных свидетельств на строительство (приобретение) жилых помещений в общем количестве свидетельств, выданных участникам программы;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numPr>
          <w:ilvl w:val="0"/>
          <w:numId w:val="6"/>
        </w:numPr>
        <w:jc w:val="center"/>
        <w:rPr>
          <w:rFonts w:ascii="Times New Roman" w:hAnsi="Times New Roman"/>
          <w:b/>
          <w:sz w:val="24"/>
          <w:szCs w:val="24"/>
        </w:rPr>
      </w:pPr>
      <w:r w:rsidRPr="00857FE2">
        <w:rPr>
          <w:rFonts w:ascii="Times New Roman" w:hAnsi="Times New Roman"/>
          <w:b/>
          <w:sz w:val="24"/>
          <w:szCs w:val="24"/>
        </w:rPr>
        <w:t>Система контроля хода выполнения программы</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Общий контроль над выполнением программы осуществляет заместитель главы администрации, курирующий жилищн</w:t>
      </w:r>
      <w:r w:rsidR="00C645B9" w:rsidRPr="00857FE2">
        <w:rPr>
          <w:rFonts w:ascii="Times New Roman" w:hAnsi="Times New Roman"/>
          <w:sz w:val="24"/>
          <w:szCs w:val="24"/>
        </w:rPr>
        <w:t>ый</w:t>
      </w:r>
      <w:r w:rsidRPr="00857FE2">
        <w:rPr>
          <w:rFonts w:ascii="Times New Roman" w:hAnsi="Times New Roman"/>
          <w:sz w:val="24"/>
          <w:szCs w:val="24"/>
        </w:rPr>
        <w:t xml:space="preserve"> отдел.</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Контроль целевого использовани</w:t>
      </w:r>
      <w:r w:rsidR="00C645B9" w:rsidRPr="00857FE2">
        <w:rPr>
          <w:rFonts w:ascii="Times New Roman" w:hAnsi="Times New Roman"/>
          <w:sz w:val="24"/>
          <w:szCs w:val="24"/>
        </w:rPr>
        <w:t>я</w:t>
      </w:r>
      <w:r w:rsidRPr="00857FE2">
        <w:rPr>
          <w:rFonts w:ascii="Times New Roman" w:hAnsi="Times New Roman"/>
          <w:sz w:val="24"/>
          <w:szCs w:val="24"/>
        </w:rPr>
        <w:t xml:space="preserve"> бюджетных средств, направленных на реализацию программы, осуществляет комитет финансов Сосновоборского городского округа.</w:t>
      </w:r>
    </w:p>
    <w:p w:rsidR="00E967BF" w:rsidRPr="00857FE2" w:rsidRDefault="00E967BF" w:rsidP="00E967BF">
      <w:pPr>
        <w:ind w:firstLine="709"/>
        <w:jc w:val="both"/>
        <w:rPr>
          <w:sz w:val="24"/>
          <w:szCs w:val="24"/>
        </w:rPr>
      </w:pPr>
      <w:r w:rsidRPr="00857FE2">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pPr>
    </w:p>
    <w:p w:rsidR="006849B3" w:rsidRPr="00857FE2" w:rsidRDefault="006849B3"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C645B9" w:rsidRPr="00857FE2" w:rsidRDefault="00C645B9" w:rsidP="00E967BF">
      <w:pPr>
        <w:pStyle w:val="ConsPlusCell"/>
        <w:rPr>
          <w:rFonts w:ascii="Times New Roman" w:hAnsi="Times New Roman" w:cs="Times New Roman"/>
          <w:sz w:val="24"/>
          <w:szCs w:val="24"/>
        </w:rPr>
      </w:pPr>
    </w:p>
    <w:p w:rsidR="00C645B9" w:rsidRPr="00857FE2" w:rsidRDefault="00C645B9"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0B5C01" w:rsidRPr="00857FE2" w:rsidRDefault="000B5C01" w:rsidP="00E967BF">
      <w:pPr>
        <w:pStyle w:val="ConsPlusCell"/>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Подпрограмма 1</w:t>
      </w:r>
    </w:p>
    <w:p w:rsidR="00E967BF" w:rsidRPr="00857FE2" w:rsidRDefault="00E967BF" w:rsidP="00E967BF">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«Обеспечение жильем молодежи»</w:t>
      </w: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ПАСПОРТ</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 xml:space="preserve">подпрограммы «Обеспечение жильем молодежи» </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 xml:space="preserve">муниципальной программы Сосновоборского городского округа </w:t>
      </w:r>
    </w:p>
    <w:p w:rsidR="00E967BF" w:rsidRPr="00857FE2" w:rsidRDefault="000B5C01" w:rsidP="00E967BF">
      <w:pPr>
        <w:pStyle w:val="ConsPlusCell"/>
        <w:ind w:left="720"/>
        <w:jc w:val="center"/>
        <w:rPr>
          <w:rFonts w:ascii="Times New Roman" w:hAnsi="Times New Roman" w:cs="Times New Roman"/>
          <w:sz w:val="24"/>
          <w:szCs w:val="24"/>
        </w:rPr>
      </w:pPr>
      <w:r w:rsidRPr="00857FE2">
        <w:rPr>
          <w:rFonts w:ascii="Times New Roman" w:hAnsi="Times New Roman" w:cs="Times New Roman"/>
          <w:sz w:val="24"/>
          <w:szCs w:val="24"/>
        </w:rPr>
        <w:t>«Жилище на 2021-2025</w:t>
      </w:r>
      <w:r w:rsidR="00E967BF" w:rsidRPr="00857FE2">
        <w:rPr>
          <w:rFonts w:ascii="Times New Roman" w:hAnsi="Times New Roman" w:cs="Times New Roman"/>
          <w:sz w:val="24"/>
          <w:szCs w:val="24"/>
        </w:rPr>
        <w:t xml:space="preserve"> годы»</w:t>
      </w:r>
    </w:p>
    <w:p w:rsidR="00E967BF" w:rsidRPr="00857FE2"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857FE2"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857FE2" w:rsidRDefault="00E967BF" w:rsidP="00C645B9">
            <w:pPr>
              <w:pStyle w:val="ConsPlusNonformat"/>
              <w:jc w:val="both"/>
              <w:rPr>
                <w:rFonts w:ascii="Times New Roman" w:hAnsi="Times New Roman" w:cs="Times New Roman"/>
                <w:sz w:val="24"/>
                <w:szCs w:val="24"/>
              </w:rPr>
            </w:pPr>
            <w:r w:rsidRPr="00857FE2">
              <w:rPr>
                <w:rFonts w:ascii="Times New Roman" w:hAnsi="Times New Roman" w:cs="Times New Roman"/>
                <w:sz w:val="24"/>
                <w:szCs w:val="24"/>
              </w:rPr>
              <w:t xml:space="preserve">Подпрограмма «Обеспечение жильем молодежи» </w:t>
            </w:r>
          </w:p>
          <w:p w:rsidR="00E967BF" w:rsidRPr="00857FE2" w:rsidRDefault="00E967BF" w:rsidP="00C645B9">
            <w:pPr>
              <w:pStyle w:val="ConsPlusNonformat"/>
              <w:jc w:val="both"/>
              <w:rPr>
                <w:rFonts w:ascii="Times New Roman" w:hAnsi="Times New Roman" w:cs="Times New Roman"/>
                <w:sz w:val="24"/>
                <w:szCs w:val="24"/>
              </w:rPr>
            </w:pPr>
            <w:r w:rsidRPr="00857FE2">
              <w:rPr>
                <w:rFonts w:ascii="Times New Roman" w:hAnsi="Times New Roman" w:cs="Times New Roman"/>
                <w:sz w:val="24"/>
                <w:szCs w:val="24"/>
              </w:rPr>
              <w:t>муниципальной программы Сосновоборского городского округа «Жилище</w:t>
            </w:r>
            <w:r w:rsidR="000B5C01" w:rsidRPr="00857FE2">
              <w:rPr>
                <w:rFonts w:ascii="Times New Roman" w:hAnsi="Times New Roman" w:cs="Times New Roman"/>
                <w:sz w:val="24"/>
                <w:szCs w:val="24"/>
              </w:rPr>
              <w:t xml:space="preserve"> на 2021-2025 годы</w:t>
            </w:r>
            <w:r w:rsidRPr="00857FE2">
              <w:rPr>
                <w:rFonts w:ascii="Times New Roman" w:hAnsi="Times New Roman" w:cs="Times New Roman"/>
                <w:sz w:val="24"/>
                <w:szCs w:val="24"/>
              </w:rPr>
              <w:t>»</w:t>
            </w:r>
          </w:p>
          <w:p w:rsidR="00E967BF" w:rsidRPr="00857FE2" w:rsidRDefault="00E967BF" w:rsidP="00C645B9">
            <w:pPr>
              <w:pStyle w:val="ConsPlusCell"/>
              <w:jc w:val="both"/>
              <w:rPr>
                <w:rFonts w:ascii="Times New Roman" w:hAnsi="Times New Roman" w:cs="Times New Roman"/>
                <w:sz w:val="24"/>
                <w:szCs w:val="24"/>
              </w:rPr>
            </w:pP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ConsPlusCell"/>
              <w:jc w:val="both"/>
              <w:rPr>
                <w:rFonts w:ascii="Times New Roman" w:hAnsi="Times New Roman" w:cs="Times New Roman"/>
                <w:sz w:val="24"/>
                <w:szCs w:val="24"/>
              </w:rPr>
            </w:pPr>
            <w:proofErr w:type="gramStart"/>
            <w:r w:rsidRPr="00857FE2">
              <w:rPr>
                <w:rFonts w:ascii="Times New Roman" w:hAnsi="Times New Roman" w:cs="Times New Roman"/>
                <w:sz w:val="24"/>
                <w:szCs w:val="24"/>
              </w:rPr>
              <w:t>Жилищный</w:t>
            </w:r>
            <w:proofErr w:type="gramEnd"/>
            <w:r w:rsidRPr="00857FE2">
              <w:rPr>
                <w:rFonts w:ascii="Times New Roman" w:hAnsi="Times New Roman" w:cs="Times New Roman"/>
                <w:sz w:val="24"/>
                <w:szCs w:val="24"/>
              </w:rPr>
              <w:t xml:space="preserve"> отдел администрации Сосновоборского городского округа</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ConsPlusCell"/>
              <w:jc w:val="both"/>
              <w:rPr>
                <w:rFonts w:ascii="Times New Roman" w:hAnsi="Times New Roman"/>
                <w:sz w:val="24"/>
                <w:szCs w:val="24"/>
              </w:rPr>
            </w:pPr>
            <w:r w:rsidRPr="00857FE2">
              <w:rPr>
                <w:rFonts w:ascii="Times New Roman" w:hAnsi="Times New Roman" w:cs="Times New Roman"/>
                <w:sz w:val="24"/>
                <w:szCs w:val="24"/>
              </w:rPr>
              <w:t xml:space="preserve">- молодые граждане, в т.ч. молодые семьи, </w:t>
            </w:r>
            <w:r w:rsidRPr="00857FE2">
              <w:rPr>
                <w:rFonts w:ascii="Times New Roman" w:hAnsi="Times New Roman"/>
                <w:sz w:val="24"/>
                <w:szCs w:val="24"/>
              </w:rPr>
              <w:t xml:space="preserve">признанные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 комитет по строительству Ленинградской области;</w:t>
            </w:r>
          </w:p>
          <w:p w:rsidR="00E967BF" w:rsidRPr="00857FE2" w:rsidRDefault="00E967BF"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 администрация Сосновоборского городского округа.</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Цель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Обеспечение жильем молодых граждан (молодых семей), признанных</w:t>
            </w:r>
            <w:r w:rsidRPr="00857FE2">
              <w:rPr>
                <w:rFonts w:ascii="Times New Roman" w:hAnsi="Times New Roman"/>
                <w:sz w:val="24"/>
                <w:szCs w:val="24"/>
              </w:rPr>
              <w:t xml:space="preserve">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Решение жилищной проблемы молодых граждан и членов их семей, признанных в установле</w:t>
            </w:r>
            <w:r w:rsidR="00C645B9" w:rsidRPr="00857FE2">
              <w:rPr>
                <w:rFonts w:ascii="Times New Roman" w:hAnsi="Times New Roman" w:cs="Times New Roman"/>
                <w:sz w:val="24"/>
                <w:szCs w:val="24"/>
              </w:rPr>
              <w:t xml:space="preserve">нном </w:t>
            </w:r>
            <w:proofErr w:type="gramStart"/>
            <w:r w:rsidRPr="00857FE2">
              <w:rPr>
                <w:rFonts w:ascii="Times New Roman" w:hAnsi="Times New Roman" w:cs="Times New Roman"/>
                <w:sz w:val="24"/>
                <w:szCs w:val="24"/>
              </w:rPr>
              <w:t>порядке</w:t>
            </w:r>
            <w:proofErr w:type="gramEnd"/>
            <w:r w:rsidRPr="00857FE2">
              <w:rPr>
                <w:rFonts w:ascii="Times New Roman" w:hAnsi="Times New Roman" w:cs="Times New Roman"/>
                <w:sz w:val="24"/>
                <w:szCs w:val="24"/>
              </w:rPr>
              <w:t xml:space="preserve"> нуждающимися в</w:t>
            </w:r>
            <w:r w:rsidR="00C645B9" w:rsidRPr="00857FE2">
              <w:rPr>
                <w:rFonts w:ascii="Times New Roman" w:hAnsi="Times New Roman" w:cs="Times New Roman"/>
                <w:sz w:val="24"/>
                <w:szCs w:val="24"/>
              </w:rPr>
              <w:t xml:space="preserve"> </w:t>
            </w:r>
            <w:r w:rsidRPr="00857FE2">
              <w:rPr>
                <w:rFonts w:ascii="Times New Roman" w:hAnsi="Times New Roman" w:cs="Times New Roman"/>
                <w:sz w:val="24"/>
                <w:szCs w:val="24"/>
              </w:rPr>
              <w:t>улучшении жилищных условий, в Ленинградской области.</w:t>
            </w:r>
          </w:p>
          <w:p w:rsidR="00E967BF" w:rsidRPr="00857FE2" w:rsidRDefault="00E967BF"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857FE2">
              <w:rPr>
                <w:rFonts w:ascii="Times New Roman" w:hAnsi="Times New Roman" w:cs="Times New Roman"/>
                <w:sz w:val="24"/>
                <w:szCs w:val="24"/>
              </w:rPr>
              <w:t>дств кр</w:t>
            </w:r>
            <w:proofErr w:type="gramEnd"/>
            <w:r w:rsidRPr="00857FE2">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Количество семей, улучшивших жилищные условия.</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C645B9"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Этапы и сроки реализации </w:t>
            </w:r>
            <w:r w:rsidR="00E967BF" w:rsidRPr="00857FE2">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857FE2" w:rsidRDefault="000B5C01"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1 этап: 2021-2022</w:t>
            </w:r>
            <w:r w:rsidR="00E967BF" w:rsidRPr="00857FE2">
              <w:rPr>
                <w:rFonts w:ascii="Times New Roman" w:hAnsi="Times New Roman" w:cs="Times New Roman"/>
                <w:sz w:val="24"/>
                <w:szCs w:val="24"/>
              </w:rPr>
              <w:t xml:space="preserve"> годы</w:t>
            </w:r>
          </w:p>
          <w:p w:rsidR="00E967BF" w:rsidRPr="00857FE2" w:rsidRDefault="000B5C01" w:rsidP="00C645B9">
            <w:pPr>
              <w:pStyle w:val="ConsPlusCell"/>
              <w:jc w:val="both"/>
              <w:rPr>
                <w:rFonts w:ascii="Times New Roman" w:hAnsi="Times New Roman" w:cs="Times New Roman"/>
                <w:sz w:val="24"/>
                <w:szCs w:val="24"/>
              </w:rPr>
            </w:pPr>
            <w:r w:rsidRPr="00857FE2">
              <w:rPr>
                <w:rFonts w:ascii="Times New Roman" w:hAnsi="Times New Roman" w:cs="Times New Roman"/>
                <w:sz w:val="24"/>
                <w:szCs w:val="24"/>
              </w:rPr>
              <w:t>2 этап: 2023-2025</w:t>
            </w:r>
            <w:r w:rsidR="00E967BF" w:rsidRPr="00857FE2">
              <w:rPr>
                <w:rFonts w:ascii="Times New Roman" w:hAnsi="Times New Roman" w:cs="Times New Roman"/>
                <w:sz w:val="24"/>
                <w:szCs w:val="24"/>
              </w:rPr>
              <w:t xml:space="preserve"> годы</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645B9">
            <w:pPr>
              <w:pStyle w:val="ConsPlusCell"/>
              <w:rPr>
                <w:rFonts w:ascii="Times New Roman" w:hAnsi="Times New Roman" w:cs="Times New Roman"/>
                <w:sz w:val="24"/>
                <w:szCs w:val="24"/>
              </w:rPr>
            </w:pPr>
            <w:r w:rsidRPr="00857FE2">
              <w:rPr>
                <w:rFonts w:ascii="Times New Roman" w:hAnsi="Times New Roman" w:cs="Times New Roman"/>
                <w:sz w:val="24"/>
                <w:szCs w:val="24"/>
              </w:rPr>
              <w:t>Объемы бюджетных ассигновани</w:t>
            </w:r>
            <w:r w:rsidR="00C645B9" w:rsidRPr="00857FE2">
              <w:rPr>
                <w:rFonts w:ascii="Times New Roman" w:hAnsi="Times New Roman" w:cs="Times New Roman"/>
                <w:sz w:val="24"/>
                <w:szCs w:val="24"/>
              </w:rPr>
              <w:t>й</w:t>
            </w:r>
            <w:r w:rsidRPr="00857FE2">
              <w:rPr>
                <w:rFonts w:ascii="Times New Roman" w:hAnsi="Times New Roman" w:cs="Times New Roman"/>
                <w:sz w:val="24"/>
                <w:szCs w:val="24"/>
              </w:rPr>
              <w:t xml:space="preserve">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ConsPlusCell"/>
              <w:jc w:val="both"/>
              <w:rPr>
                <w:rFonts w:ascii="Times New Roman" w:hAnsi="Times New Roman"/>
                <w:sz w:val="24"/>
                <w:szCs w:val="24"/>
              </w:rPr>
            </w:pPr>
            <w:r w:rsidRPr="00857FE2">
              <w:rPr>
                <w:rFonts w:ascii="Times New Roman" w:hAnsi="Times New Roman"/>
                <w:sz w:val="24"/>
                <w:szCs w:val="24"/>
              </w:rPr>
              <w:t xml:space="preserve">Общая сумма </w:t>
            </w:r>
            <w:r w:rsidR="00C645B9" w:rsidRPr="00857FE2">
              <w:rPr>
                <w:rFonts w:ascii="Times New Roman" w:hAnsi="Times New Roman"/>
                <w:sz w:val="24"/>
                <w:szCs w:val="24"/>
              </w:rPr>
              <w:t xml:space="preserve">расходов </w:t>
            </w:r>
            <w:r w:rsidRPr="00857FE2">
              <w:rPr>
                <w:rFonts w:ascii="Times New Roman" w:hAnsi="Times New Roman"/>
                <w:sz w:val="24"/>
                <w:szCs w:val="24"/>
              </w:rPr>
              <w:t>на реализацию меропри</w:t>
            </w:r>
            <w:r w:rsidR="002E1A72" w:rsidRPr="00857FE2">
              <w:rPr>
                <w:rFonts w:ascii="Times New Roman" w:hAnsi="Times New Roman"/>
                <w:sz w:val="24"/>
                <w:szCs w:val="24"/>
              </w:rPr>
              <w:t xml:space="preserve">ятий подпрограммы </w:t>
            </w:r>
            <w:r w:rsidR="00186F79" w:rsidRPr="00857FE2">
              <w:rPr>
                <w:rFonts w:ascii="Times New Roman" w:hAnsi="Times New Roman"/>
                <w:sz w:val="24"/>
                <w:szCs w:val="24"/>
              </w:rPr>
              <w:t>–</w:t>
            </w:r>
            <w:r w:rsidR="000B5C01" w:rsidRPr="00857FE2">
              <w:rPr>
                <w:rFonts w:ascii="Times New Roman" w:hAnsi="Times New Roman"/>
                <w:sz w:val="24"/>
                <w:szCs w:val="24"/>
              </w:rPr>
              <w:t xml:space="preserve"> </w:t>
            </w:r>
            <w:r w:rsidR="00186F79" w:rsidRPr="00857FE2">
              <w:rPr>
                <w:rFonts w:ascii="Times New Roman" w:hAnsi="Times New Roman"/>
                <w:sz w:val="24"/>
                <w:szCs w:val="24"/>
              </w:rPr>
              <w:t>11471,505</w:t>
            </w:r>
            <w:r w:rsidR="00611F45" w:rsidRPr="00857FE2">
              <w:rPr>
                <w:rFonts w:ascii="Times New Roman" w:hAnsi="Times New Roman"/>
                <w:sz w:val="24"/>
                <w:szCs w:val="24"/>
              </w:rPr>
              <w:t xml:space="preserve"> </w:t>
            </w:r>
            <w:r w:rsidRPr="00857FE2">
              <w:rPr>
                <w:rFonts w:ascii="Times New Roman" w:hAnsi="Times New Roman"/>
                <w:sz w:val="24"/>
                <w:szCs w:val="24"/>
              </w:rPr>
              <w:t>тыс. рублей, в том числе по годам:</w:t>
            </w:r>
          </w:p>
          <w:p w:rsidR="00E967BF" w:rsidRPr="00857FE2" w:rsidRDefault="000B5C01" w:rsidP="00C645B9">
            <w:pPr>
              <w:pStyle w:val="ConsPlusCell"/>
              <w:jc w:val="both"/>
              <w:rPr>
                <w:rFonts w:ascii="Times New Roman" w:hAnsi="Times New Roman"/>
                <w:sz w:val="24"/>
                <w:szCs w:val="24"/>
              </w:rPr>
            </w:pPr>
            <w:proofErr w:type="gramStart"/>
            <w:r w:rsidRPr="00857FE2">
              <w:rPr>
                <w:rFonts w:ascii="Times New Roman" w:hAnsi="Times New Roman"/>
                <w:sz w:val="24"/>
                <w:szCs w:val="24"/>
              </w:rPr>
              <w:t>2021</w:t>
            </w:r>
            <w:r w:rsidR="00E967BF" w:rsidRPr="00857FE2">
              <w:rPr>
                <w:rFonts w:ascii="Times New Roman" w:hAnsi="Times New Roman"/>
                <w:sz w:val="24"/>
                <w:szCs w:val="24"/>
              </w:rPr>
              <w:t xml:space="preserve"> год –</w:t>
            </w:r>
            <w:r w:rsidRPr="00857FE2">
              <w:rPr>
                <w:rFonts w:ascii="Times New Roman" w:hAnsi="Times New Roman"/>
                <w:sz w:val="24"/>
                <w:szCs w:val="24"/>
              </w:rPr>
              <w:t xml:space="preserve">2294,301 </w:t>
            </w:r>
            <w:r w:rsidR="00E967BF" w:rsidRPr="00857FE2">
              <w:rPr>
                <w:rFonts w:ascii="Times New Roman" w:hAnsi="Times New Roman"/>
                <w:sz w:val="24"/>
                <w:szCs w:val="24"/>
              </w:rPr>
              <w:t xml:space="preserve">тыс. рублей </w:t>
            </w:r>
            <w:r w:rsidRPr="00857FE2">
              <w:rPr>
                <w:rFonts w:ascii="Times New Roman" w:hAnsi="Times New Roman"/>
                <w:sz w:val="24"/>
                <w:szCs w:val="24"/>
              </w:rPr>
              <w:t>(местный бюджет)</w:t>
            </w:r>
            <w:r w:rsidR="00186F79" w:rsidRPr="00857FE2">
              <w:rPr>
                <w:rFonts w:ascii="Times New Roman" w:hAnsi="Times New Roman"/>
                <w:sz w:val="24"/>
                <w:szCs w:val="24"/>
              </w:rPr>
              <w:t>;</w:t>
            </w:r>
            <w:r w:rsidR="00E967BF" w:rsidRPr="00857FE2">
              <w:rPr>
                <w:rFonts w:ascii="Times New Roman" w:hAnsi="Times New Roman"/>
                <w:sz w:val="24"/>
                <w:szCs w:val="24"/>
              </w:rPr>
              <w:t xml:space="preserve"> </w:t>
            </w:r>
            <w:r w:rsidR="00186F79" w:rsidRPr="00857FE2">
              <w:rPr>
                <w:rFonts w:ascii="Times New Roman" w:hAnsi="Times New Roman"/>
                <w:sz w:val="24"/>
                <w:szCs w:val="24"/>
              </w:rPr>
              <w:t xml:space="preserve">2022 год –2294,301 тыс. рублей (местный бюджет); 2023 год –2294,301 тыс. рублей (местный бюджет); </w:t>
            </w:r>
            <w:r w:rsidR="00550916" w:rsidRPr="00857FE2">
              <w:rPr>
                <w:rFonts w:ascii="Times New Roman" w:hAnsi="Times New Roman"/>
                <w:sz w:val="24"/>
                <w:szCs w:val="24"/>
              </w:rPr>
              <w:t>2024</w:t>
            </w:r>
            <w:r w:rsidR="00186F79" w:rsidRPr="00857FE2">
              <w:rPr>
                <w:rFonts w:ascii="Times New Roman" w:hAnsi="Times New Roman"/>
                <w:sz w:val="24"/>
                <w:szCs w:val="24"/>
              </w:rPr>
              <w:t xml:space="preserve"> год –2294,301 тыс. рублей (местный бюджет); </w:t>
            </w:r>
            <w:r w:rsidR="00550916" w:rsidRPr="00857FE2">
              <w:rPr>
                <w:rFonts w:ascii="Times New Roman" w:hAnsi="Times New Roman"/>
                <w:sz w:val="24"/>
                <w:szCs w:val="24"/>
              </w:rPr>
              <w:t>2025</w:t>
            </w:r>
            <w:r w:rsidR="00186F79" w:rsidRPr="00857FE2">
              <w:rPr>
                <w:rFonts w:ascii="Times New Roman" w:hAnsi="Times New Roman"/>
                <w:sz w:val="24"/>
                <w:szCs w:val="24"/>
              </w:rPr>
              <w:t xml:space="preserve"> год –2294,301 тыс. рублей (местный бюджет).</w:t>
            </w:r>
            <w:proofErr w:type="gramEnd"/>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645B9">
            <w:pPr>
              <w:pStyle w:val="a7"/>
              <w:jc w:val="both"/>
              <w:rPr>
                <w:rFonts w:ascii="Times New Roman" w:hAnsi="Times New Roman"/>
                <w:sz w:val="24"/>
                <w:szCs w:val="24"/>
              </w:rPr>
            </w:pPr>
            <w:r w:rsidRPr="00857FE2">
              <w:rPr>
                <w:rFonts w:ascii="Times New Roman" w:hAnsi="Times New Roman"/>
                <w:sz w:val="24"/>
                <w:szCs w:val="24"/>
              </w:rPr>
              <w:t>Улучшение жилищных условий</w:t>
            </w:r>
          </w:p>
          <w:p w:rsidR="00E967BF" w:rsidRPr="00857FE2" w:rsidRDefault="000B5C01" w:rsidP="00550916">
            <w:pPr>
              <w:pStyle w:val="a7"/>
              <w:jc w:val="both"/>
              <w:rPr>
                <w:rFonts w:ascii="Times New Roman" w:hAnsi="Times New Roman"/>
                <w:sz w:val="24"/>
                <w:szCs w:val="24"/>
              </w:rPr>
            </w:pPr>
            <w:proofErr w:type="gramStart"/>
            <w:r w:rsidRPr="00857FE2">
              <w:rPr>
                <w:rFonts w:ascii="Times New Roman" w:hAnsi="Times New Roman"/>
                <w:sz w:val="24"/>
                <w:szCs w:val="24"/>
              </w:rPr>
              <w:t>2021</w:t>
            </w:r>
            <w:r w:rsidR="00E967BF" w:rsidRPr="00857FE2">
              <w:rPr>
                <w:rFonts w:ascii="Times New Roman" w:hAnsi="Times New Roman"/>
                <w:sz w:val="24"/>
                <w:szCs w:val="24"/>
              </w:rPr>
              <w:t xml:space="preserve"> год – 7 семей</w:t>
            </w:r>
            <w:r w:rsidR="00550916" w:rsidRPr="00857FE2">
              <w:rPr>
                <w:rFonts w:ascii="Times New Roman" w:hAnsi="Times New Roman"/>
                <w:sz w:val="24"/>
                <w:szCs w:val="24"/>
              </w:rPr>
              <w:t>, 2022 год – 7 семей, 2023 год – 7 семей, 2024 год – 7 семей, 2025 год – 7 семей</w:t>
            </w:r>
            <w:proofErr w:type="gramEnd"/>
          </w:p>
        </w:tc>
      </w:tr>
    </w:tbl>
    <w:p w:rsidR="00E967BF" w:rsidRPr="00857FE2" w:rsidRDefault="00E967BF" w:rsidP="00E967BF">
      <w:pPr>
        <w:pStyle w:val="ConsPlusCell"/>
        <w:ind w:left="720"/>
        <w:jc w:val="center"/>
        <w:rPr>
          <w:rFonts w:ascii="Times New Roman" w:hAnsi="Times New Roman" w:cs="Times New Roman"/>
          <w:sz w:val="24"/>
          <w:szCs w:val="24"/>
        </w:rPr>
      </w:pPr>
    </w:p>
    <w:p w:rsidR="004964C8" w:rsidRPr="00857FE2" w:rsidRDefault="004964C8" w:rsidP="00550916">
      <w:pPr>
        <w:pStyle w:val="ConsPlusCell"/>
        <w:rPr>
          <w:rFonts w:ascii="Times New Roman" w:hAnsi="Times New Roman" w:cs="Times New Roman"/>
          <w:sz w:val="24"/>
          <w:szCs w:val="24"/>
        </w:rPr>
      </w:pPr>
    </w:p>
    <w:p w:rsidR="004964C8" w:rsidRPr="00857FE2" w:rsidRDefault="004964C8" w:rsidP="00E967BF">
      <w:pPr>
        <w:pStyle w:val="ConsPlusCell"/>
        <w:ind w:left="720"/>
        <w:jc w:val="center"/>
        <w:rPr>
          <w:rFonts w:ascii="Times New Roman" w:hAnsi="Times New Roman" w:cs="Times New Roman"/>
          <w:sz w:val="24"/>
          <w:szCs w:val="24"/>
        </w:rPr>
      </w:pPr>
    </w:p>
    <w:p w:rsidR="00E967BF" w:rsidRPr="00857FE2" w:rsidRDefault="00E967BF" w:rsidP="00E967BF">
      <w:pPr>
        <w:pStyle w:val="a7"/>
        <w:numPr>
          <w:ilvl w:val="0"/>
          <w:numId w:val="3"/>
        </w:numPr>
        <w:jc w:val="center"/>
        <w:rPr>
          <w:rFonts w:ascii="Times New Roman" w:hAnsi="Times New Roman"/>
          <w:b/>
          <w:sz w:val="24"/>
          <w:szCs w:val="24"/>
        </w:rPr>
      </w:pPr>
      <w:r w:rsidRPr="00857FE2">
        <w:rPr>
          <w:rFonts w:ascii="Times New Roman" w:hAnsi="Times New Roman"/>
          <w:b/>
          <w:sz w:val="24"/>
          <w:szCs w:val="24"/>
        </w:rPr>
        <w:t>Содержание проблемы и обоснование ее решения</w:t>
      </w:r>
    </w:p>
    <w:p w:rsidR="00C645B9" w:rsidRPr="00857FE2" w:rsidRDefault="00C645B9" w:rsidP="00E967BF">
      <w:pPr>
        <w:pStyle w:val="a7"/>
        <w:ind w:firstLine="709"/>
        <w:jc w:val="both"/>
        <w:rPr>
          <w:rFonts w:ascii="Times New Roman" w:hAnsi="Times New Roman"/>
          <w:snapToGrid w:val="0"/>
          <w:sz w:val="24"/>
          <w:szCs w:val="24"/>
        </w:rPr>
      </w:pP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 xml:space="preserve">В настоящее время на территории Сосновоборского городского округа насчитывается </w:t>
      </w:r>
      <w:r w:rsidR="00883C82" w:rsidRPr="00857FE2">
        <w:rPr>
          <w:rFonts w:ascii="Times New Roman" w:hAnsi="Times New Roman"/>
          <w:snapToGrid w:val="0"/>
          <w:sz w:val="24"/>
          <w:szCs w:val="24"/>
        </w:rPr>
        <w:t>более 16</w:t>
      </w:r>
      <w:r w:rsidRPr="00857FE2">
        <w:rPr>
          <w:rFonts w:ascii="Times New Roman" w:hAnsi="Times New Roman"/>
          <w:snapToGrid w:val="0"/>
          <w:sz w:val="24"/>
          <w:szCs w:val="24"/>
        </w:rPr>
        <w:t xml:space="preserve">0 молодых семей </w:t>
      </w:r>
      <w:r w:rsidR="00883C82" w:rsidRPr="00857FE2">
        <w:rPr>
          <w:rFonts w:ascii="Times New Roman" w:hAnsi="Times New Roman"/>
          <w:snapToGrid w:val="0"/>
          <w:sz w:val="24"/>
          <w:szCs w:val="24"/>
        </w:rPr>
        <w:t>(</w:t>
      </w:r>
      <w:r w:rsidRPr="00857FE2">
        <w:rPr>
          <w:rFonts w:ascii="Times New Roman" w:hAnsi="Times New Roman"/>
          <w:snapToGrid w:val="0"/>
          <w:sz w:val="24"/>
          <w:szCs w:val="24"/>
        </w:rPr>
        <w:t>молодых граждан</w:t>
      </w:r>
      <w:r w:rsidR="00883C82" w:rsidRPr="00857FE2">
        <w:rPr>
          <w:rFonts w:ascii="Times New Roman" w:hAnsi="Times New Roman"/>
          <w:snapToGrid w:val="0"/>
          <w:sz w:val="24"/>
          <w:szCs w:val="24"/>
        </w:rPr>
        <w:t>)</w:t>
      </w:r>
      <w:r w:rsidRPr="00857FE2">
        <w:rPr>
          <w:rFonts w:ascii="Times New Roman" w:hAnsi="Times New Roman"/>
          <w:snapToGrid w:val="0"/>
          <w:sz w:val="24"/>
          <w:szCs w:val="24"/>
        </w:rPr>
        <w:t>, поставленных на учет в качестве нуждающихся в улучшении жилищных условий до 01.03.2005 и признанных нуждающимися в улучшени</w:t>
      </w:r>
      <w:r w:rsidR="00883C82" w:rsidRPr="00857FE2">
        <w:rPr>
          <w:rFonts w:ascii="Times New Roman" w:hAnsi="Times New Roman"/>
          <w:snapToGrid w:val="0"/>
          <w:sz w:val="24"/>
          <w:szCs w:val="24"/>
        </w:rPr>
        <w:t>и жилищных условий после 01.03.</w:t>
      </w:r>
      <w:r w:rsidRPr="00857FE2">
        <w:rPr>
          <w:rFonts w:ascii="Times New Roman" w:hAnsi="Times New Roman"/>
          <w:snapToGrid w:val="0"/>
          <w:sz w:val="24"/>
          <w:szCs w:val="24"/>
        </w:rPr>
        <w:t xml:space="preserve">2005. </w:t>
      </w: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7BF" w:rsidRPr="00857FE2" w:rsidRDefault="00E967BF" w:rsidP="00E967BF">
      <w:pPr>
        <w:pStyle w:val="a7"/>
        <w:ind w:firstLine="709"/>
        <w:jc w:val="both"/>
        <w:rPr>
          <w:rFonts w:ascii="Times New Roman" w:hAnsi="Times New Roman"/>
          <w:snapToGrid w:val="0"/>
          <w:sz w:val="24"/>
          <w:szCs w:val="24"/>
        </w:rPr>
      </w:pPr>
      <w:r w:rsidRPr="00857FE2">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426922" w:rsidRPr="00857FE2" w:rsidRDefault="00426922" w:rsidP="00E967BF">
      <w:pPr>
        <w:pStyle w:val="a7"/>
        <w:ind w:firstLine="709"/>
        <w:jc w:val="both"/>
        <w:rPr>
          <w:rFonts w:ascii="Times New Roman" w:hAnsi="Times New Roman"/>
          <w:snapToGrid w:val="0"/>
          <w:sz w:val="24"/>
          <w:szCs w:val="24"/>
        </w:rPr>
      </w:pPr>
    </w:p>
    <w:p w:rsidR="00E967BF" w:rsidRPr="00857FE2" w:rsidRDefault="00E967BF" w:rsidP="00E967BF">
      <w:pPr>
        <w:pStyle w:val="a7"/>
        <w:numPr>
          <w:ilvl w:val="0"/>
          <w:numId w:val="3"/>
        </w:numPr>
        <w:jc w:val="center"/>
        <w:rPr>
          <w:rFonts w:ascii="Times New Roman" w:hAnsi="Times New Roman"/>
          <w:b/>
          <w:sz w:val="24"/>
          <w:szCs w:val="24"/>
        </w:rPr>
      </w:pPr>
      <w:r w:rsidRPr="00857FE2">
        <w:rPr>
          <w:rFonts w:ascii="Times New Roman" w:hAnsi="Times New Roman"/>
          <w:b/>
          <w:sz w:val="24"/>
          <w:szCs w:val="24"/>
        </w:rPr>
        <w:t>Цель подпрограммы</w:t>
      </w:r>
    </w:p>
    <w:p w:rsidR="00E967BF" w:rsidRPr="00857FE2" w:rsidRDefault="00E967BF" w:rsidP="00E967BF">
      <w:pPr>
        <w:pStyle w:val="a7"/>
        <w:ind w:left="720"/>
        <w:rPr>
          <w:rFonts w:ascii="Times New Roman" w:hAnsi="Times New Roman"/>
          <w:b/>
          <w:sz w:val="24"/>
          <w:szCs w:val="24"/>
        </w:rPr>
      </w:pPr>
    </w:p>
    <w:p w:rsidR="00E967BF" w:rsidRPr="00857FE2" w:rsidRDefault="00E967BF" w:rsidP="00426922">
      <w:pPr>
        <w:pStyle w:val="a7"/>
        <w:ind w:firstLine="709"/>
        <w:jc w:val="both"/>
        <w:rPr>
          <w:rFonts w:ascii="Times New Roman" w:hAnsi="Times New Roman"/>
          <w:sz w:val="24"/>
          <w:szCs w:val="24"/>
        </w:rPr>
      </w:pPr>
      <w:r w:rsidRPr="00857FE2">
        <w:rPr>
          <w:rFonts w:ascii="Times New Roman" w:hAnsi="Times New Roman"/>
          <w:sz w:val="24"/>
          <w:szCs w:val="24"/>
        </w:rPr>
        <w:t xml:space="preserve">Целью подпрограммы является обеспечение жильем молодых граждан (молодых семей), признанных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numPr>
          <w:ilvl w:val="0"/>
          <w:numId w:val="3"/>
        </w:numPr>
        <w:jc w:val="center"/>
        <w:rPr>
          <w:rFonts w:ascii="Times New Roman" w:hAnsi="Times New Roman"/>
          <w:b/>
          <w:sz w:val="24"/>
          <w:szCs w:val="24"/>
        </w:rPr>
      </w:pPr>
      <w:r w:rsidRPr="00857FE2">
        <w:rPr>
          <w:rFonts w:ascii="Times New Roman" w:hAnsi="Times New Roman"/>
          <w:b/>
          <w:sz w:val="24"/>
          <w:szCs w:val="24"/>
        </w:rPr>
        <w:t>Основная задача подпрограммы</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Основными задачами подпрограммы являются:</w:t>
      </w:r>
    </w:p>
    <w:p w:rsidR="00E967BF" w:rsidRPr="00857FE2" w:rsidRDefault="00426922" w:rsidP="00E967BF">
      <w:pPr>
        <w:pStyle w:val="ConsPlusCell"/>
        <w:numPr>
          <w:ilvl w:val="0"/>
          <w:numId w:val="13"/>
        </w:numPr>
        <w:ind w:left="0" w:firstLine="708"/>
        <w:jc w:val="both"/>
        <w:rPr>
          <w:rFonts w:ascii="Times New Roman" w:hAnsi="Times New Roman" w:cs="Times New Roman"/>
          <w:sz w:val="24"/>
          <w:szCs w:val="24"/>
        </w:rPr>
      </w:pPr>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sidRPr="00857FE2">
        <w:rPr>
          <w:rFonts w:ascii="Times New Roman" w:hAnsi="Times New Roman" w:cs="Times New Roman"/>
          <w:sz w:val="24"/>
          <w:szCs w:val="24"/>
        </w:rPr>
        <w:t>порядке</w:t>
      </w:r>
      <w:proofErr w:type="gramEnd"/>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нуждающимися в улучшении жилищных условий в Сосновоборском городском округе;</w:t>
      </w:r>
    </w:p>
    <w:p w:rsidR="00E967BF" w:rsidRPr="00857FE2" w:rsidRDefault="00426922" w:rsidP="00E967BF">
      <w:pPr>
        <w:pStyle w:val="ConsPlusCell"/>
        <w:numPr>
          <w:ilvl w:val="0"/>
          <w:numId w:val="13"/>
        </w:numPr>
        <w:ind w:left="0" w:firstLine="708"/>
        <w:jc w:val="both"/>
        <w:rPr>
          <w:rFonts w:ascii="Times New Roman" w:hAnsi="Times New Roman"/>
          <w:sz w:val="24"/>
          <w:szCs w:val="24"/>
        </w:rPr>
      </w:pPr>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00E967BF" w:rsidRPr="00857FE2">
        <w:rPr>
          <w:rFonts w:ascii="Times New Roman" w:hAnsi="Times New Roman" w:cs="Times New Roman"/>
          <w:sz w:val="24"/>
          <w:szCs w:val="24"/>
        </w:rPr>
        <w:t>дств кр</w:t>
      </w:r>
      <w:proofErr w:type="gramEnd"/>
      <w:r w:rsidR="00E967BF" w:rsidRPr="00857FE2">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426922" w:rsidRPr="00857FE2" w:rsidRDefault="00426922" w:rsidP="00426922">
      <w:pPr>
        <w:pStyle w:val="ConsPlusCell"/>
        <w:ind w:left="708"/>
        <w:jc w:val="both"/>
        <w:rPr>
          <w:rFonts w:ascii="Times New Roman" w:hAnsi="Times New Roman"/>
          <w:sz w:val="24"/>
          <w:szCs w:val="24"/>
        </w:rPr>
      </w:pPr>
    </w:p>
    <w:p w:rsidR="00E967BF" w:rsidRPr="00857FE2" w:rsidRDefault="00E967BF" w:rsidP="00E967BF">
      <w:pPr>
        <w:pStyle w:val="a7"/>
        <w:ind w:firstLine="708"/>
        <w:jc w:val="center"/>
        <w:rPr>
          <w:rFonts w:ascii="Times New Roman" w:hAnsi="Times New Roman"/>
          <w:b/>
          <w:sz w:val="24"/>
          <w:szCs w:val="24"/>
        </w:rPr>
      </w:pPr>
      <w:r w:rsidRPr="00857FE2">
        <w:rPr>
          <w:rFonts w:ascii="Times New Roman" w:hAnsi="Times New Roman"/>
          <w:b/>
          <w:sz w:val="24"/>
          <w:szCs w:val="24"/>
        </w:rPr>
        <w:t>4. Основные мероприятия подпрограммы</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Основные мероприятия подпрограммы включают:</w:t>
      </w:r>
    </w:p>
    <w:p w:rsidR="00E967BF" w:rsidRPr="00857FE2" w:rsidRDefault="00E967BF" w:rsidP="00E967BF">
      <w:pPr>
        <w:pStyle w:val="ConsPlusCell"/>
        <w:numPr>
          <w:ilvl w:val="0"/>
          <w:numId w:val="13"/>
        </w:numPr>
        <w:ind w:left="0" w:firstLine="709"/>
        <w:jc w:val="both"/>
        <w:rPr>
          <w:rFonts w:ascii="Times New Roman" w:hAnsi="Times New Roman" w:cs="Times New Roman"/>
          <w:sz w:val="24"/>
          <w:szCs w:val="24"/>
        </w:rPr>
      </w:pPr>
      <w:r w:rsidRPr="00857FE2">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E967BF" w:rsidRPr="00857FE2" w:rsidRDefault="00426922" w:rsidP="00E967BF">
      <w:pPr>
        <w:pStyle w:val="ConsPlusCell"/>
        <w:numPr>
          <w:ilvl w:val="0"/>
          <w:numId w:val="13"/>
        </w:numPr>
        <w:ind w:left="0" w:firstLine="709"/>
        <w:jc w:val="both"/>
        <w:rPr>
          <w:rFonts w:ascii="Times New Roman" w:hAnsi="Times New Roman" w:cs="Times New Roman"/>
          <w:sz w:val="24"/>
          <w:szCs w:val="24"/>
        </w:rPr>
      </w:pPr>
      <w:r w:rsidRPr="00857FE2">
        <w:rPr>
          <w:rFonts w:ascii="Times New Roman" w:hAnsi="Times New Roman" w:cs="Times New Roman"/>
          <w:sz w:val="24"/>
          <w:szCs w:val="24"/>
        </w:rPr>
        <w:lastRenderedPageBreak/>
        <w:t xml:space="preserve"> </w:t>
      </w:r>
      <w:r w:rsidR="00E967BF" w:rsidRPr="00857FE2">
        <w:rPr>
          <w:rFonts w:ascii="Times New Roman" w:hAnsi="Times New Roman" w:cs="Times New Roman"/>
          <w:sz w:val="24"/>
          <w:szCs w:val="24"/>
        </w:rPr>
        <w:t>софинансирование при предоставлении молодым семьям – участникам подпрограммы</w:t>
      </w:r>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 xml:space="preserve"> социальных выплат на приобретение жилья или строительство индивидуального жилого дома в рамках</w:t>
      </w:r>
      <w:r w:rsidR="009A153F" w:rsidRPr="00857FE2">
        <w:rPr>
          <w:rFonts w:ascii="Times New Roman" w:hAnsi="Times New Roman" w:cs="Times New Roman"/>
          <w:sz w:val="24"/>
          <w:szCs w:val="24"/>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67BF" w:rsidRPr="00857FE2">
        <w:rPr>
          <w:rFonts w:ascii="Times New Roman" w:hAnsi="Times New Roman" w:cs="Times New Roman"/>
          <w:sz w:val="24"/>
          <w:szCs w:val="24"/>
        </w:rPr>
        <w:t>;</w:t>
      </w:r>
    </w:p>
    <w:p w:rsidR="00E967BF" w:rsidRPr="00857FE2" w:rsidRDefault="00426922" w:rsidP="00E967BF">
      <w:pPr>
        <w:pStyle w:val="ConsPlusCell"/>
        <w:numPr>
          <w:ilvl w:val="0"/>
          <w:numId w:val="13"/>
        </w:numPr>
        <w:ind w:left="0"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 xml:space="preserve">софинансирование при предоставлении молодым семьям – участникам подпрограммы </w:t>
      </w:r>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5. Ресурсное обеспечение подпрограммы</w:t>
      </w:r>
    </w:p>
    <w:p w:rsidR="00E967BF" w:rsidRPr="00857FE2" w:rsidRDefault="00E967BF" w:rsidP="00E967BF">
      <w:pPr>
        <w:pStyle w:val="a7"/>
        <w:jc w:val="both"/>
        <w:rPr>
          <w:rFonts w:ascii="Times New Roman" w:hAnsi="Times New Roman"/>
          <w:b/>
          <w:sz w:val="24"/>
          <w:szCs w:val="24"/>
        </w:rPr>
      </w:pPr>
    </w:p>
    <w:p w:rsidR="00E967BF" w:rsidRPr="00857FE2" w:rsidRDefault="00E967BF" w:rsidP="00426922">
      <w:pPr>
        <w:pStyle w:val="a7"/>
        <w:ind w:firstLine="709"/>
        <w:jc w:val="both"/>
        <w:rPr>
          <w:rFonts w:ascii="Times New Roman" w:hAnsi="Times New Roman"/>
          <w:b/>
          <w:sz w:val="24"/>
          <w:szCs w:val="24"/>
        </w:rPr>
      </w:pPr>
      <w:r w:rsidRPr="00857FE2">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 и местного бюджета Сосновоборского городского округа.</w:t>
      </w:r>
    </w:p>
    <w:p w:rsidR="00E967BF" w:rsidRPr="00857FE2" w:rsidRDefault="00E967BF" w:rsidP="00426922">
      <w:pPr>
        <w:pStyle w:val="a7"/>
        <w:ind w:firstLine="709"/>
        <w:jc w:val="both"/>
        <w:rPr>
          <w:rFonts w:ascii="Times New Roman" w:hAnsi="Times New Roman"/>
          <w:sz w:val="24"/>
          <w:szCs w:val="24"/>
        </w:rPr>
      </w:pPr>
      <w:r w:rsidRPr="00857FE2">
        <w:rPr>
          <w:rFonts w:ascii="Times New Roman" w:hAnsi="Times New Roman"/>
          <w:sz w:val="24"/>
          <w:szCs w:val="24"/>
        </w:rPr>
        <w:t>Общий объем финансовых средств на реализацию подпрограммы в 20</w:t>
      </w:r>
      <w:r w:rsidR="004964C8" w:rsidRPr="00857FE2">
        <w:rPr>
          <w:rFonts w:ascii="Times New Roman" w:hAnsi="Times New Roman"/>
          <w:sz w:val="24"/>
          <w:szCs w:val="24"/>
        </w:rPr>
        <w:t>21-2025</w:t>
      </w:r>
      <w:r w:rsidR="00DE4A20" w:rsidRPr="00857FE2">
        <w:rPr>
          <w:rFonts w:ascii="Times New Roman" w:hAnsi="Times New Roman"/>
          <w:sz w:val="24"/>
          <w:szCs w:val="24"/>
        </w:rPr>
        <w:t xml:space="preserve"> годах составит </w:t>
      </w:r>
      <w:r w:rsidR="00550916" w:rsidRPr="00857FE2">
        <w:rPr>
          <w:rFonts w:ascii="Times New Roman" w:hAnsi="Times New Roman"/>
          <w:sz w:val="24"/>
          <w:szCs w:val="24"/>
        </w:rPr>
        <w:t>11471,505</w:t>
      </w:r>
      <w:r w:rsidR="004964C8" w:rsidRPr="00857FE2">
        <w:rPr>
          <w:rFonts w:ascii="Times New Roman" w:hAnsi="Times New Roman"/>
          <w:sz w:val="24"/>
          <w:szCs w:val="24"/>
        </w:rPr>
        <w:t xml:space="preserve"> </w:t>
      </w:r>
      <w:r w:rsidR="00144609" w:rsidRPr="00857FE2">
        <w:rPr>
          <w:rFonts w:ascii="Times New Roman" w:hAnsi="Times New Roman"/>
          <w:sz w:val="24"/>
          <w:szCs w:val="24"/>
        </w:rPr>
        <w:t xml:space="preserve">тыс. рублей, в том числе: </w:t>
      </w:r>
      <w:r w:rsidRPr="00857FE2">
        <w:rPr>
          <w:rFonts w:ascii="Times New Roman" w:hAnsi="Times New Roman"/>
          <w:sz w:val="24"/>
          <w:szCs w:val="24"/>
        </w:rPr>
        <w:t>средс</w:t>
      </w:r>
      <w:r w:rsidR="00457E95" w:rsidRPr="00857FE2">
        <w:rPr>
          <w:rFonts w:ascii="Times New Roman" w:hAnsi="Times New Roman"/>
          <w:sz w:val="24"/>
          <w:szCs w:val="24"/>
        </w:rPr>
        <w:t>тва местного бюджета</w:t>
      </w:r>
      <w:r w:rsidR="009A4BD2" w:rsidRPr="00857FE2">
        <w:rPr>
          <w:rFonts w:ascii="Times New Roman" w:hAnsi="Times New Roman"/>
          <w:sz w:val="24"/>
          <w:szCs w:val="24"/>
        </w:rPr>
        <w:t xml:space="preserve"> –</w:t>
      </w:r>
      <w:r w:rsidR="009D0A5D" w:rsidRPr="00857FE2">
        <w:rPr>
          <w:rFonts w:ascii="Times New Roman" w:hAnsi="Times New Roman"/>
          <w:sz w:val="24"/>
          <w:szCs w:val="24"/>
        </w:rPr>
        <w:t xml:space="preserve">11471,505 </w:t>
      </w:r>
      <w:r w:rsidRPr="00857FE2">
        <w:rPr>
          <w:rFonts w:ascii="Times New Roman" w:hAnsi="Times New Roman"/>
          <w:sz w:val="24"/>
          <w:szCs w:val="24"/>
        </w:rPr>
        <w:t>тыс. рублей</w:t>
      </w:r>
      <w:r w:rsidR="00144609" w:rsidRPr="00857FE2">
        <w:rPr>
          <w:rFonts w:ascii="Times New Roman" w:hAnsi="Times New Roman"/>
          <w:sz w:val="24"/>
          <w:szCs w:val="24"/>
        </w:rPr>
        <w:t xml:space="preserve">, </w:t>
      </w:r>
      <w:r w:rsidRPr="00857FE2">
        <w:rPr>
          <w:rFonts w:ascii="Times New Roman" w:hAnsi="Times New Roman"/>
          <w:sz w:val="24"/>
          <w:szCs w:val="24"/>
        </w:rPr>
        <w:t>в том числе по годам:</w:t>
      </w:r>
    </w:p>
    <w:p w:rsidR="00E967BF" w:rsidRPr="00857FE2" w:rsidRDefault="00E967BF" w:rsidP="00426922">
      <w:pPr>
        <w:pStyle w:val="a7"/>
        <w:ind w:firstLine="709"/>
        <w:jc w:val="both"/>
        <w:rPr>
          <w:rFonts w:ascii="Times New Roman" w:hAnsi="Times New Roman"/>
          <w:sz w:val="24"/>
          <w:szCs w:val="24"/>
        </w:rPr>
      </w:pPr>
      <w:proofErr w:type="gramStart"/>
      <w:r w:rsidRPr="00857FE2">
        <w:rPr>
          <w:rFonts w:ascii="Times New Roman" w:hAnsi="Times New Roman"/>
          <w:sz w:val="24"/>
          <w:szCs w:val="24"/>
        </w:rPr>
        <w:t>в 20</w:t>
      </w:r>
      <w:r w:rsidR="00144609" w:rsidRPr="00857FE2">
        <w:rPr>
          <w:rFonts w:ascii="Times New Roman" w:hAnsi="Times New Roman"/>
          <w:sz w:val="24"/>
          <w:szCs w:val="24"/>
        </w:rPr>
        <w:t>21</w:t>
      </w:r>
      <w:r w:rsidRPr="00857FE2">
        <w:rPr>
          <w:rFonts w:ascii="Times New Roman" w:hAnsi="Times New Roman"/>
          <w:sz w:val="24"/>
          <w:szCs w:val="24"/>
        </w:rPr>
        <w:t xml:space="preserve"> году –</w:t>
      </w:r>
      <w:r w:rsidR="00144609" w:rsidRPr="00857FE2">
        <w:rPr>
          <w:rFonts w:ascii="Times New Roman" w:hAnsi="Times New Roman"/>
          <w:sz w:val="24"/>
          <w:szCs w:val="24"/>
        </w:rPr>
        <w:t xml:space="preserve">2294,301 </w:t>
      </w:r>
      <w:r w:rsidRPr="00857FE2">
        <w:rPr>
          <w:rFonts w:ascii="Times New Roman" w:hAnsi="Times New Roman"/>
          <w:sz w:val="24"/>
          <w:szCs w:val="24"/>
        </w:rPr>
        <w:t>тыс.</w:t>
      </w:r>
      <w:r w:rsidR="00144609" w:rsidRPr="00857FE2">
        <w:rPr>
          <w:rFonts w:ascii="Times New Roman" w:hAnsi="Times New Roman"/>
          <w:sz w:val="24"/>
          <w:szCs w:val="24"/>
        </w:rPr>
        <w:t xml:space="preserve"> </w:t>
      </w:r>
      <w:r w:rsidRPr="00857FE2">
        <w:rPr>
          <w:rFonts w:ascii="Times New Roman" w:hAnsi="Times New Roman"/>
          <w:sz w:val="24"/>
          <w:szCs w:val="24"/>
        </w:rPr>
        <w:t>рублей</w:t>
      </w:r>
      <w:r w:rsidR="00144609" w:rsidRPr="00857FE2">
        <w:rPr>
          <w:rFonts w:ascii="Times New Roman" w:hAnsi="Times New Roman"/>
          <w:sz w:val="24"/>
          <w:szCs w:val="24"/>
        </w:rPr>
        <w:t xml:space="preserve"> (местный бюджет)</w:t>
      </w:r>
      <w:r w:rsidR="009D0A5D" w:rsidRPr="00857FE2">
        <w:rPr>
          <w:rFonts w:ascii="Times New Roman" w:hAnsi="Times New Roman"/>
          <w:sz w:val="24"/>
          <w:szCs w:val="24"/>
        </w:rPr>
        <w:t>, в 2022 году –2294,301 тыс. рублей (местный бюджет), в 2023 году –2294,301 тыс. рублей (местный бюджет), в 2024 году –2294,301 тыс. рублей (местный бюджет), в 2025 году –2294,301 тыс. рублей (местный бюджет)</w:t>
      </w:r>
      <w:r w:rsidR="00144609" w:rsidRPr="00857FE2">
        <w:rPr>
          <w:rFonts w:ascii="Times New Roman" w:hAnsi="Times New Roman"/>
          <w:sz w:val="24"/>
          <w:szCs w:val="24"/>
        </w:rPr>
        <w:t>.</w:t>
      </w:r>
      <w:proofErr w:type="gramEnd"/>
    </w:p>
    <w:p w:rsidR="00E967BF" w:rsidRPr="00857FE2" w:rsidRDefault="00E967BF" w:rsidP="00E967BF">
      <w:pPr>
        <w:pStyle w:val="a7"/>
        <w:ind w:left="1146"/>
        <w:jc w:val="center"/>
        <w:rPr>
          <w:rFonts w:ascii="Times New Roman" w:hAnsi="Times New Roman"/>
          <w:b/>
          <w:sz w:val="24"/>
          <w:szCs w:val="24"/>
        </w:rPr>
      </w:pP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6. Ожидаемые результаты, оценка эффективности реализации подпрограммы</w:t>
      </w:r>
    </w:p>
    <w:p w:rsidR="00E967BF" w:rsidRPr="00857FE2" w:rsidRDefault="00E967BF" w:rsidP="00E967BF">
      <w:pPr>
        <w:pStyle w:val="a7"/>
        <w:jc w:val="both"/>
        <w:rPr>
          <w:rFonts w:ascii="Times New Roman" w:hAnsi="Times New Roman"/>
          <w:b/>
          <w:sz w:val="24"/>
          <w:szCs w:val="24"/>
        </w:rPr>
      </w:pPr>
    </w:p>
    <w:p w:rsidR="00E967BF" w:rsidRPr="00857FE2" w:rsidRDefault="00E967BF" w:rsidP="00426922">
      <w:pPr>
        <w:pStyle w:val="a7"/>
        <w:ind w:firstLine="709"/>
        <w:jc w:val="both"/>
        <w:rPr>
          <w:rFonts w:ascii="Times New Roman" w:hAnsi="Times New Roman"/>
          <w:sz w:val="24"/>
          <w:szCs w:val="24"/>
        </w:rPr>
      </w:pPr>
      <w:proofErr w:type="gramStart"/>
      <w:r w:rsidRPr="00857FE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w:t>
      </w:r>
      <w:r w:rsidR="00426922" w:rsidRPr="00857FE2">
        <w:rPr>
          <w:rFonts w:ascii="Times New Roman" w:hAnsi="Times New Roman"/>
          <w:sz w:val="24"/>
          <w:szCs w:val="24"/>
        </w:rPr>
        <w:t>вления бюджетных средств, а так</w:t>
      </w:r>
      <w:r w:rsidRPr="00857FE2">
        <w:rPr>
          <w:rFonts w:ascii="Times New Roman" w:hAnsi="Times New Roman"/>
          <w:sz w:val="24"/>
          <w:szCs w:val="24"/>
        </w:rPr>
        <w:t>же стимулирование привлечения гражданами собственных средств, средств, предоставляемых им ипотечных кредитов или займов на строительс</w:t>
      </w:r>
      <w:r w:rsidR="00426922" w:rsidRPr="00857FE2">
        <w:rPr>
          <w:rFonts w:ascii="Times New Roman" w:hAnsi="Times New Roman"/>
          <w:sz w:val="24"/>
          <w:szCs w:val="24"/>
        </w:rPr>
        <w:t>тво (приобретение) жилья, а так</w:t>
      </w:r>
      <w:r w:rsidRPr="00857FE2">
        <w:rPr>
          <w:rFonts w:ascii="Times New Roman" w:hAnsi="Times New Roman"/>
          <w:sz w:val="24"/>
          <w:szCs w:val="24"/>
        </w:rPr>
        <w:t>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w:t>
      </w:r>
      <w:r w:rsidR="004408B2" w:rsidRPr="00857FE2">
        <w:rPr>
          <w:rFonts w:ascii="Times New Roman" w:hAnsi="Times New Roman"/>
          <w:sz w:val="24"/>
          <w:szCs w:val="24"/>
        </w:rPr>
        <w:t>я улучшение жилищных</w:t>
      </w:r>
      <w:proofErr w:type="gramEnd"/>
      <w:r w:rsidR="004408B2" w:rsidRPr="00857FE2">
        <w:rPr>
          <w:rFonts w:ascii="Times New Roman" w:hAnsi="Times New Roman"/>
          <w:sz w:val="24"/>
          <w:szCs w:val="24"/>
        </w:rPr>
        <w:t xml:space="preserve"> </w:t>
      </w:r>
      <w:proofErr w:type="gramStart"/>
      <w:r w:rsidR="004408B2" w:rsidRPr="00857FE2">
        <w:rPr>
          <w:rFonts w:ascii="Times New Roman" w:hAnsi="Times New Roman"/>
          <w:sz w:val="24"/>
          <w:szCs w:val="24"/>
        </w:rPr>
        <w:t>условий 35</w:t>
      </w:r>
      <w:r w:rsidR="00144609" w:rsidRPr="00857FE2">
        <w:rPr>
          <w:rFonts w:ascii="Times New Roman" w:hAnsi="Times New Roman"/>
          <w:sz w:val="24"/>
          <w:szCs w:val="24"/>
        </w:rPr>
        <w:t xml:space="preserve"> семей</w:t>
      </w:r>
      <w:r w:rsidRPr="00857FE2">
        <w:rPr>
          <w:rFonts w:ascii="Times New Roman" w:hAnsi="Times New Roman"/>
          <w:sz w:val="24"/>
          <w:szCs w:val="24"/>
        </w:rPr>
        <w:t>, в том числе</w:t>
      </w:r>
      <w:r w:rsidR="00144609" w:rsidRPr="00857FE2">
        <w:rPr>
          <w:rFonts w:ascii="Times New Roman" w:hAnsi="Times New Roman"/>
          <w:sz w:val="24"/>
          <w:szCs w:val="24"/>
        </w:rPr>
        <w:t>: в 2021</w:t>
      </w:r>
      <w:r w:rsidRPr="00857FE2">
        <w:rPr>
          <w:rFonts w:ascii="Times New Roman" w:hAnsi="Times New Roman"/>
          <w:sz w:val="24"/>
          <w:szCs w:val="24"/>
        </w:rPr>
        <w:t xml:space="preserve"> году – 7</w:t>
      </w:r>
      <w:r w:rsidR="00426922" w:rsidRPr="00857FE2">
        <w:rPr>
          <w:rFonts w:ascii="Times New Roman" w:hAnsi="Times New Roman"/>
          <w:sz w:val="24"/>
          <w:szCs w:val="24"/>
        </w:rPr>
        <w:t xml:space="preserve"> семей</w:t>
      </w:r>
      <w:r w:rsidR="004408B2" w:rsidRPr="00857FE2">
        <w:rPr>
          <w:rFonts w:ascii="Times New Roman" w:hAnsi="Times New Roman"/>
          <w:sz w:val="24"/>
          <w:szCs w:val="24"/>
        </w:rPr>
        <w:t>, в 2022 году – 7 семей, в 2023 году – 7 семей, в 2024 году – 7 семей, в 2025 году – 7 семей</w:t>
      </w:r>
      <w:r w:rsidR="00C03A5C" w:rsidRPr="00857FE2">
        <w:rPr>
          <w:rFonts w:ascii="Times New Roman" w:hAnsi="Times New Roman"/>
          <w:sz w:val="24"/>
          <w:szCs w:val="24"/>
        </w:rPr>
        <w:t>.</w:t>
      </w:r>
      <w:proofErr w:type="gramEnd"/>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7. Механизм реализации подпрограммы</w:t>
      </w:r>
    </w:p>
    <w:p w:rsidR="00E967BF" w:rsidRPr="00857FE2" w:rsidRDefault="00E967BF" w:rsidP="00E967BF">
      <w:pPr>
        <w:pStyle w:val="ConsPlusCell"/>
        <w:jc w:val="both"/>
        <w:rPr>
          <w:rFonts w:ascii="Times New Roman" w:hAnsi="Times New Roman" w:cs="Times New Roman"/>
          <w:sz w:val="24"/>
          <w:szCs w:val="24"/>
        </w:rPr>
      </w:pPr>
    </w:p>
    <w:p w:rsidR="00E967BF" w:rsidRPr="00857FE2" w:rsidRDefault="00E967BF" w:rsidP="00E967BF">
      <w:pPr>
        <w:pStyle w:val="ConsPlusCell"/>
        <w:ind w:firstLine="708"/>
        <w:jc w:val="both"/>
        <w:rPr>
          <w:rFonts w:ascii="Times New Roman" w:hAnsi="Times New Roman" w:cs="Times New Roman"/>
          <w:sz w:val="24"/>
          <w:szCs w:val="24"/>
        </w:rPr>
      </w:pPr>
      <w:r w:rsidRPr="00857FE2">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E967BF" w:rsidRPr="00857FE2" w:rsidRDefault="00E967BF" w:rsidP="004C30A8">
      <w:pPr>
        <w:autoSpaceDE w:val="0"/>
        <w:autoSpaceDN w:val="0"/>
        <w:adjustRightInd w:val="0"/>
        <w:ind w:firstLine="709"/>
        <w:jc w:val="both"/>
        <w:outlineLvl w:val="0"/>
        <w:rPr>
          <w:sz w:val="24"/>
          <w:szCs w:val="24"/>
        </w:rPr>
      </w:pPr>
      <w:r w:rsidRPr="00857FE2">
        <w:rPr>
          <w:sz w:val="24"/>
          <w:szCs w:val="24"/>
        </w:rPr>
        <w:t>-</w:t>
      </w:r>
      <w:r w:rsidR="004C30A8" w:rsidRPr="00857FE2">
        <w:rPr>
          <w:sz w:val="24"/>
          <w:szCs w:val="24"/>
        </w:rPr>
        <w:t xml:space="preserve"> </w:t>
      </w:r>
      <w:r w:rsidRPr="00857FE2">
        <w:rPr>
          <w:sz w:val="24"/>
          <w:szCs w:val="24"/>
        </w:rPr>
        <w:t xml:space="preserve">федерального бюджета (на основании </w:t>
      </w:r>
      <w:r w:rsidR="00223FF3" w:rsidRPr="00857FE2">
        <w:rPr>
          <w:sz w:val="24"/>
          <w:szCs w:val="24"/>
        </w:rPr>
        <w:t xml:space="preserve">основного </w:t>
      </w:r>
      <w:r w:rsidR="004C30A8" w:rsidRPr="00857FE2">
        <w:rPr>
          <w:sz w:val="24"/>
          <w:szCs w:val="24"/>
        </w:rPr>
        <w:t xml:space="preserve">мероприятия «Обеспечение жильем </w:t>
      </w:r>
      <w:r w:rsidR="00223FF3" w:rsidRPr="00857FE2">
        <w:rPr>
          <w:sz w:val="24"/>
          <w:szCs w:val="24"/>
        </w:rPr>
        <w:t>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C30A8" w:rsidRPr="00857FE2">
        <w:rPr>
          <w:sz w:val="24"/>
          <w:szCs w:val="24"/>
        </w:rPr>
        <w:t>,</w:t>
      </w:r>
      <w:r w:rsidR="004C30A8" w:rsidRPr="00857FE2">
        <w:rPr>
          <w:rFonts w:eastAsiaTheme="minorHAnsi"/>
          <w:sz w:val="24"/>
          <w:szCs w:val="24"/>
          <w:lang w:eastAsia="en-US"/>
        </w:rPr>
        <w:t xml:space="preserve"> утвержденной постановлением Правительства Российской Федерации от 30 декабря 2017 N 1710</w:t>
      </w:r>
      <w:r w:rsidR="00144609" w:rsidRPr="00857FE2">
        <w:rPr>
          <w:sz w:val="24"/>
          <w:szCs w:val="24"/>
        </w:rPr>
        <w:t>)</w:t>
      </w:r>
      <w:r w:rsidR="00223FF3" w:rsidRPr="00857FE2">
        <w:rPr>
          <w:sz w:val="24"/>
          <w:szCs w:val="24"/>
        </w:rPr>
        <w:t>;</w:t>
      </w:r>
    </w:p>
    <w:p w:rsidR="00E967BF" w:rsidRPr="00857FE2" w:rsidRDefault="00E967BF" w:rsidP="00E967BF">
      <w:pPr>
        <w:pStyle w:val="ConsPlusCell"/>
        <w:ind w:firstLine="708"/>
        <w:jc w:val="both"/>
        <w:rPr>
          <w:rFonts w:ascii="Times New Roman" w:hAnsi="Times New Roman" w:cs="Times New Roman"/>
          <w:sz w:val="24"/>
          <w:szCs w:val="24"/>
        </w:rPr>
      </w:pPr>
      <w:r w:rsidRPr="00857FE2">
        <w:rPr>
          <w:rFonts w:ascii="Times New Roman" w:hAnsi="Times New Roman" w:cs="Times New Roman"/>
          <w:sz w:val="24"/>
          <w:szCs w:val="24"/>
        </w:rPr>
        <w:t xml:space="preserve">- областного бюджета (на основании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lastRenderedPageBreak/>
        <w:t>- местного бюджета (на основании приложения 1 к подпрограмме 1 «Обеспечение жильем молодежи» муниципальной программы Сосновоборского го</w:t>
      </w:r>
      <w:r w:rsidR="00144609" w:rsidRPr="00857FE2">
        <w:rPr>
          <w:rFonts w:ascii="Times New Roman" w:hAnsi="Times New Roman"/>
          <w:sz w:val="24"/>
          <w:szCs w:val="24"/>
        </w:rPr>
        <w:t>родского округа «Жилище» на 2021-2025</w:t>
      </w:r>
      <w:r w:rsidRPr="00857FE2">
        <w:rPr>
          <w:rFonts w:ascii="Times New Roman" w:hAnsi="Times New Roman"/>
          <w:sz w:val="24"/>
          <w:szCs w:val="24"/>
        </w:rPr>
        <w:t xml:space="preserve"> годы).</w:t>
      </w:r>
    </w:p>
    <w:p w:rsidR="00E967BF" w:rsidRPr="00857FE2" w:rsidRDefault="00E967BF" w:rsidP="00144609">
      <w:pPr>
        <w:pStyle w:val="ConsPlusCell"/>
        <w:rPr>
          <w:rFonts w:ascii="Times New Roman" w:hAnsi="Times New Roman" w:cs="Times New Roman"/>
          <w:sz w:val="24"/>
          <w:szCs w:val="24"/>
        </w:rPr>
      </w:pPr>
    </w:p>
    <w:p w:rsidR="00E967BF" w:rsidRPr="00857FE2" w:rsidRDefault="00E967BF"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4408B2" w:rsidRPr="00857FE2" w:rsidRDefault="004408B2" w:rsidP="00E967BF">
      <w:pPr>
        <w:pStyle w:val="a7"/>
        <w:rPr>
          <w:rFonts w:ascii="Times New Roman" w:hAnsi="Times New Roman"/>
        </w:rPr>
      </w:pPr>
    </w:p>
    <w:p w:rsidR="00E967BF" w:rsidRPr="00857FE2" w:rsidRDefault="00E967BF" w:rsidP="00426922">
      <w:pPr>
        <w:pStyle w:val="a7"/>
        <w:jc w:val="right"/>
        <w:rPr>
          <w:rFonts w:ascii="Times New Roman" w:hAnsi="Times New Roman"/>
        </w:rPr>
      </w:pPr>
      <w:r w:rsidRPr="00857FE2">
        <w:rPr>
          <w:rFonts w:ascii="Times New Roman" w:hAnsi="Times New Roman"/>
        </w:rPr>
        <w:lastRenderedPageBreak/>
        <w:t>Приложение 1</w:t>
      </w:r>
    </w:p>
    <w:p w:rsidR="00E967BF" w:rsidRPr="00857FE2" w:rsidRDefault="00E967BF" w:rsidP="00426922">
      <w:pPr>
        <w:pStyle w:val="a7"/>
        <w:jc w:val="right"/>
        <w:rPr>
          <w:rFonts w:ascii="Times New Roman" w:hAnsi="Times New Roman"/>
        </w:rPr>
      </w:pPr>
      <w:r w:rsidRPr="00857FE2">
        <w:rPr>
          <w:rFonts w:ascii="Times New Roman" w:hAnsi="Times New Roman"/>
        </w:rPr>
        <w:t xml:space="preserve">к подпрограмме 1 «Обеспечение жильем молодежи» </w:t>
      </w:r>
    </w:p>
    <w:p w:rsidR="00E967BF" w:rsidRPr="00857FE2" w:rsidRDefault="00E967BF" w:rsidP="00426922">
      <w:pPr>
        <w:pStyle w:val="a7"/>
        <w:jc w:val="right"/>
        <w:rPr>
          <w:rFonts w:ascii="Times New Roman" w:hAnsi="Times New Roman"/>
        </w:rPr>
      </w:pPr>
      <w:r w:rsidRPr="00857FE2">
        <w:rPr>
          <w:rFonts w:ascii="Times New Roman" w:hAnsi="Times New Roman"/>
        </w:rPr>
        <w:t xml:space="preserve">муниципальной программы </w:t>
      </w:r>
    </w:p>
    <w:p w:rsidR="00E967BF" w:rsidRPr="00857FE2" w:rsidRDefault="00E967BF" w:rsidP="00426922">
      <w:pPr>
        <w:pStyle w:val="a7"/>
        <w:jc w:val="right"/>
        <w:rPr>
          <w:rFonts w:ascii="Times New Roman" w:hAnsi="Times New Roman"/>
        </w:rPr>
      </w:pPr>
      <w:r w:rsidRPr="00857FE2">
        <w:rPr>
          <w:rFonts w:ascii="Times New Roman" w:hAnsi="Times New Roman"/>
        </w:rPr>
        <w:t>Сосновоборского городского округа</w:t>
      </w:r>
    </w:p>
    <w:p w:rsidR="00E967BF" w:rsidRPr="00857FE2" w:rsidRDefault="004C30A8" w:rsidP="00426922">
      <w:pPr>
        <w:pStyle w:val="a7"/>
        <w:jc w:val="right"/>
        <w:rPr>
          <w:rFonts w:ascii="Times New Roman" w:hAnsi="Times New Roman"/>
        </w:rPr>
      </w:pPr>
      <w:r w:rsidRPr="00857FE2">
        <w:rPr>
          <w:rFonts w:ascii="Times New Roman" w:hAnsi="Times New Roman"/>
        </w:rPr>
        <w:t>«Жилище на 2021-2025</w:t>
      </w:r>
      <w:r w:rsidR="00E967BF" w:rsidRPr="00857FE2">
        <w:rPr>
          <w:rFonts w:ascii="Times New Roman" w:hAnsi="Times New Roman"/>
        </w:rPr>
        <w:t xml:space="preserve"> годы»</w:t>
      </w:r>
    </w:p>
    <w:p w:rsidR="00E967BF" w:rsidRPr="00857FE2" w:rsidRDefault="00E967BF" w:rsidP="00426922">
      <w:pPr>
        <w:pStyle w:val="a7"/>
        <w:jc w:val="right"/>
        <w:rPr>
          <w:rFonts w:ascii="Times New Roman" w:hAnsi="Times New Roman"/>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Положение 1</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Heading"/>
        <w:ind w:firstLine="709"/>
        <w:jc w:val="center"/>
        <w:rPr>
          <w:rFonts w:ascii="Times New Roman" w:hAnsi="Times New Roman" w:cs="Times New Roman"/>
          <w:sz w:val="24"/>
          <w:szCs w:val="24"/>
        </w:rPr>
      </w:pPr>
      <w:r w:rsidRPr="00857FE2">
        <w:rPr>
          <w:rFonts w:ascii="Times New Roman" w:hAnsi="Times New Roman" w:cs="Times New Roman"/>
          <w:sz w:val="24"/>
          <w:szCs w:val="24"/>
        </w:rPr>
        <w:t xml:space="preserve">1. Общие положения </w:t>
      </w:r>
    </w:p>
    <w:p w:rsidR="00E967BF" w:rsidRPr="00857FE2" w:rsidRDefault="00E967BF" w:rsidP="00E967BF">
      <w:pPr>
        <w:pStyle w:val="ConsPlusNormal"/>
        <w:ind w:firstLine="709"/>
        <w:jc w:val="both"/>
        <w:rPr>
          <w:rFonts w:ascii="Times New Roman" w:hAnsi="Times New Roman" w:cs="Times New Roman"/>
          <w:sz w:val="24"/>
          <w:szCs w:val="24"/>
        </w:rPr>
      </w:pP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1.1. Настоящее Положение устанавливает порядок предоставления в рамках настоящего Положения социальных выплат на строительство (приобретение) жилья молодым гражданам, в том числе молодым семьям, являющимся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857FE2">
        <w:rPr>
          <w:rFonts w:ascii="Times New Roman" w:hAnsi="Times New Roman" w:cs="Times New Roman"/>
          <w:sz w:val="24"/>
          <w:szCs w:val="24"/>
        </w:rPr>
        <w:t>порядке</w:t>
      </w:r>
      <w:proofErr w:type="gramEnd"/>
      <w:r w:rsidRPr="00857FE2">
        <w:rPr>
          <w:rFonts w:ascii="Times New Roman" w:hAnsi="Times New Roman" w:cs="Times New Roman"/>
          <w:sz w:val="24"/>
          <w:szCs w:val="24"/>
        </w:rPr>
        <w:t xml:space="preserve"> нуждающимися в улучшении жилищных условий.</w:t>
      </w:r>
    </w:p>
    <w:p w:rsidR="00E967BF" w:rsidRPr="00857FE2" w:rsidRDefault="00E967BF" w:rsidP="00E967BF">
      <w:pPr>
        <w:pStyle w:val="ConsPlusNormal"/>
        <w:ind w:firstLine="709"/>
        <w:jc w:val="both"/>
        <w:rPr>
          <w:rFonts w:ascii="Times New Roman" w:hAnsi="Times New Roman" w:cs="Times New Roman"/>
          <w:sz w:val="28"/>
          <w:szCs w:val="28"/>
        </w:rPr>
      </w:pPr>
      <w:r w:rsidRPr="00857FE2">
        <w:rPr>
          <w:rFonts w:ascii="Times New Roman" w:hAnsi="Times New Roman" w:cs="Times New Roman"/>
          <w:sz w:val="24"/>
          <w:szCs w:val="24"/>
        </w:rPr>
        <w:t>1.2. Социальные выплаты, предоставляе</w:t>
      </w:r>
      <w:r w:rsidR="00426922" w:rsidRPr="00857FE2">
        <w:rPr>
          <w:rFonts w:ascii="Times New Roman" w:hAnsi="Times New Roman" w:cs="Times New Roman"/>
          <w:sz w:val="24"/>
          <w:szCs w:val="24"/>
        </w:rPr>
        <w:t>мые в соответствии с настоящим П</w:t>
      </w:r>
      <w:r w:rsidRPr="00857FE2">
        <w:rPr>
          <w:rFonts w:ascii="Times New Roman" w:hAnsi="Times New Roman" w:cs="Times New Roman"/>
          <w:sz w:val="24"/>
          <w:szCs w:val="24"/>
        </w:rPr>
        <w:t xml:space="preserve">оложением могут быть использованы молодыми гражданами (молодыми семьями), на приобретение готового жилья, или на долевое участие в строительстве многоквартирного дома, или на строительство индивидуального жилого дома, могут </w:t>
      </w:r>
      <w:proofErr w:type="gramStart"/>
      <w:r w:rsidRPr="00857FE2">
        <w:rPr>
          <w:rFonts w:ascii="Times New Roman" w:hAnsi="Times New Roman" w:cs="Times New Roman"/>
          <w:sz w:val="24"/>
          <w:szCs w:val="24"/>
        </w:rPr>
        <w:t>направляться</w:t>
      </w:r>
      <w:proofErr w:type="gramEnd"/>
      <w:r w:rsidRPr="00857FE2">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1.5. </w:t>
      </w:r>
      <w:proofErr w:type="gramStart"/>
      <w:r w:rsidRPr="00857FE2">
        <w:rPr>
          <w:rFonts w:ascii="Times New Roman" w:hAnsi="Times New Roman" w:cs="Times New Roman"/>
          <w:sz w:val="24"/>
          <w:szCs w:val="24"/>
        </w:rPr>
        <w:t>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w:t>
      </w:r>
      <w:r w:rsidR="00426922" w:rsidRPr="00857FE2">
        <w:rPr>
          <w:rFonts w:ascii="Times New Roman" w:hAnsi="Times New Roman" w:cs="Times New Roman"/>
          <w:sz w:val="24"/>
          <w:szCs w:val="24"/>
        </w:rPr>
        <w:t>, предоставляемых по договору социального найма</w:t>
      </w:r>
      <w:r w:rsidRPr="00857FE2">
        <w:rPr>
          <w:rFonts w:ascii="Times New Roman" w:hAnsi="Times New Roman" w:cs="Times New Roman"/>
          <w:sz w:val="24"/>
          <w:szCs w:val="24"/>
        </w:rPr>
        <w:t xml:space="preserve"> в соответствии со статьей 56 Жилищного кодекса Российской Федерации. </w:t>
      </w:r>
      <w:proofErr w:type="gramEnd"/>
    </w:p>
    <w:p w:rsidR="00E967BF" w:rsidRPr="00857FE2" w:rsidRDefault="00E967BF" w:rsidP="00E967BF">
      <w:pPr>
        <w:pStyle w:val="ConsPlusNormal"/>
        <w:ind w:firstLine="709"/>
        <w:jc w:val="both"/>
        <w:rPr>
          <w:rFonts w:ascii="Times New Roman" w:hAnsi="Times New Roman" w:cs="Times New Roman"/>
          <w:sz w:val="24"/>
          <w:szCs w:val="24"/>
        </w:rPr>
      </w:pPr>
    </w:p>
    <w:p w:rsidR="00E967BF" w:rsidRPr="00857FE2" w:rsidRDefault="00E967BF" w:rsidP="00E967BF">
      <w:pPr>
        <w:pStyle w:val="ConsPlusNormal"/>
        <w:ind w:firstLine="709"/>
        <w:jc w:val="center"/>
        <w:rPr>
          <w:rFonts w:ascii="Times New Roman" w:hAnsi="Times New Roman" w:cs="Times New Roman"/>
          <w:b/>
          <w:sz w:val="24"/>
          <w:szCs w:val="24"/>
        </w:rPr>
      </w:pPr>
      <w:r w:rsidRPr="00857FE2">
        <w:rPr>
          <w:rFonts w:ascii="Times New Roman" w:hAnsi="Times New Roman" w:cs="Times New Roman"/>
          <w:b/>
          <w:sz w:val="24"/>
          <w:szCs w:val="24"/>
        </w:rPr>
        <w:t xml:space="preserve">2. Порядок предоставления социальных выплат молодым гражданам </w:t>
      </w:r>
    </w:p>
    <w:p w:rsidR="00E967BF" w:rsidRPr="00857FE2" w:rsidRDefault="00E967BF" w:rsidP="00E967BF">
      <w:pPr>
        <w:pStyle w:val="ConsPlusNormal"/>
        <w:ind w:firstLine="709"/>
        <w:jc w:val="both"/>
        <w:rPr>
          <w:rFonts w:ascii="Times New Roman" w:hAnsi="Times New Roman" w:cs="Times New Roman"/>
          <w:sz w:val="24"/>
          <w:szCs w:val="24"/>
        </w:rPr>
      </w:pPr>
    </w:p>
    <w:p w:rsidR="00E967BF" w:rsidRPr="00857FE2" w:rsidRDefault="00E967BF" w:rsidP="00426922">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 Участником настоящего мероприятия может быть:</w:t>
      </w:r>
    </w:p>
    <w:p w:rsidR="00E967BF" w:rsidRPr="00857FE2" w:rsidRDefault="00E967BF" w:rsidP="00426922">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молодой гражданин в возрасте не моложе 18 лет и не старше 35лет;</w:t>
      </w:r>
    </w:p>
    <w:p w:rsidR="00E967BF" w:rsidRPr="00857FE2" w:rsidRDefault="00E967BF" w:rsidP="00426922">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w:t>
      </w:r>
      <w:r w:rsidR="00426922" w:rsidRPr="00857FE2">
        <w:rPr>
          <w:rFonts w:ascii="Times New Roman" w:hAnsi="Times New Roman" w:cs="Times New Roman"/>
          <w:sz w:val="24"/>
          <w:szCs w:val="24"/>
        </w:rPr>
        <w:t>даются условия, изложенные в п.</w:t>
      </w:r>
      <w:r w:rsidRPr="00857FE2">
        <w:rPr>
          <w:rFonts w:ascii="Times New Roman" w:hAnsi="Times New Roman" w:cs="Times New Roman"/>
          <w:sz w:val="24"/>
          <w:szCs w:val="24"/>
        </w:rPr>
        <w:t>2.2 настоящего Положения.</w:t>
      </w:r>
    </w:p>
    <w:p w:rsidR="00E967BF" w:rsidRPr="00857FE2" w:rsidRDefault="00E967BF" w:rsidP="00426922">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 Право на получение социальной выплаты молодой гражданин (молодая семья) имеет в случае, если соблюдаются в совокупности следующие условия:</w:t>
      </w:r>
    </w:p>
    <w:p w:rsidR="00E967BF" w:rsidRPr="00857FE2" w:rsidRDefault="00E967BF" w:rsidP="00426922">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а) постоянное проживание </w:t>
      </w:r>
      <w:r w:rsidR="00426922" w:rsidRPr="00857FE2">
        <w:rPr>
          <w:rFonts w:ascii="Times New Roman" w:hAnsi="Times New Roman" w:cs="Times New Roman"/>
          <w:sz w:val="24"/>
          <w:szCs w:val="24"/>
        </w:rPr>
        <w:t xml:space="preserve">(регистрация по месту жительства) </w:t>
      </w:r>
      <w:proofErr w:type="gramStart"/>
      <w:r w:rsidRPr="00857FE2">
        <w:rPr>
          <w:rFonts w:ascii="Times New Roman" w:hAnsi="Times New Roman" w:cs="Times New Roman"/>
          <w:sz w:val="24"/>
          <w:szCs w:val="24"/>
        </w:rPr>
        <w:t>в</w:t>
      </w:r>
      <w:proofErr w:type="gramEnd"/>
      <w:r w:rsidRPr="00857FE2">
        <w:rPr>
          <w:rFonts w:ascii="Times New Roman" w:hAnsi="Times New Roman" w:cs="Times New Roman"/>
          <w:sz w:val="24"/>
          <w:szCs w:val="24"/>
        </w:rPr>
        <w:t xml:space="preserve"> </w:t>
      </w:r>
      <w:proofErr w:type="gramStart"/>
      <w:r w:rsidRPr="00857FE2">
        <w:rPr>
          <w:rFonts w:ascii="Times New Roman" w:hAnsi="Times New Roman" w:cs="Times New Roman"/>
          <w:sz w:val="24"/>
          <w:szCs w:val="24"/>
        </w:rPr>
        <w:t>Сосновоборском</w:t>
      </w:r>
      <w:proofErr w:type="gramEnd"/>
      <w:r w:rsidRPr="00857FE2">
        <w:rPr>
          <w:rFonts w:ascii="Times New Roman" w:hAnsi="Times New Roman" w:cs="Times New Roman"/>
          <w:sz w:val="24"/>
          <w:szCs w:val="24"/>
        </w:rPr>
        <w:t xml:space="preserve"> городском округе;</w:t>
      </w:r>
    </w:p>
    <w:p w:rsidR="00E967BF" w:rsidRPr="00857FE2" w:rsidRDefault="00E967BF" w:rsidP="00426922">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б) наличие собственных и (или) заемных сре</w:t>
      </w:r>
      <w:proofErr w:type="gramStart"/>
      <w:r w:rsidRPr="00857FE2">
        <w:rPr>
          <w:rFonts w:ascii="Times New Roman" w:hAnsi="Times New Roman" w:cs="Times New Roman"/>
          <w:sz w:val="24"/>
          <w:szCs w:val="24"/>
        </w:rPr>
        <w:t>дств в р</w:t>
      </w:r>
      <w:proofErr w:type="gramEnd"/>
      <w:r w:rsidRPr="00857FE2">
        <w:rPr>
          <w:rFonts w:ascii="Times New Roman" w:hAnsi="Times New Roman" w:cs="Times New Roman"/>
          <w:sz w:val="24"/>
          <w:szCs w:val="24"/>
        </w:rPr>
        <w:t xml:space="preserve">азмере части стоимости </w:t>
      </w:r>
      <w:r w:rsidRPr="00857FE2">
        <w:rPr>
          <w:rFonts w:ascii="Times New Roman" w:hAnsi="Times New Roman" w:cs="Times New Roman"/>
          <w:sz w:val="24"/>
          <w:szCs w:val="24"/>
        </w:rPr>
        <w:lastRenderedPageBreak/>
        <w:t>строительства (приобретения) жилья, не обеспеченной за счет средств социальной выплаты;</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в) признание </w:t>
      </w:r>
      <w:proofErr w:type="gramStart"/>
      <w:r w:rsidRPr="00857FE2">
        <w:rPr>
          <w:rFonts w:ascii="Times New Roman" w:hAnsi="Times New Roman" w:cs="Times New Roman"/>
          <w:sz w:val="24"/>
          <w:szCs w:val="24"/>
        </w:rPr>
        <w:t>нуждающимися</w:t>
      </w:r>
      <w:proofErr w:type="gramEnd"/>
      <w:r w:rsidRPr="00857FE2">
        <w:rPr>
          <w:rFonts w:ascii="Times New Roman" w:hAnsi="Times New Roman" w:cs="Times New Roman"/>
          <w:sz w:val="24"/>
          <w:szCs w:val="24"/>
        </w:rPr>
        <w:t xml:space="preserve"> в улучшении жилищных условий.</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2.3. </w:t>
      </w:r>
      <w:proofErr w:type="gramStart"/>
      <w:r w:rsidRPr="00857FE2">
        <w:rPr>
          <w:rFonts w:ascii="Times New Roman" w:hAnsi="Times New Roman" w:cs="Times New Roman"/>
          <w:sz w:val="24"/>
          <w:szCs w:val="24"/>
        </w:rPr>
        <w:t>Гражданами, нуждающимися в улучшении жилищных условий, признаются граждане, поставленные на учет в качестве нуждающихся в улучшении жилищных условий в администрации Сосновоборского городского округа до 1 марта 2005 года, а также граждане, признанные администрацией Сосновоборского городского округа по месту их постоянного жительства на территории Сосновоборского городского округа нуждающимися в улучшении жилищных условий после 1 марта 2005 года по основаниям, установленным статьей</w:t>
      </w:r>
      <w:proofErr w:type="gramEnd"/>
      <w:r w:rsidRPr="00857FE2">
        <w:rPr>
          <w:rFonts w:ascii="Times New Roman" w:hAnsi="Times New Roman" w:cs="Times New Roman"/>
          <w:sz w:val="24"/>
          <w:szCs w:val="24"/>
        </w:rPr>
        <w:t xml:space="preserve"> 51 Жилищного кодекса Российской Федерации для признания граждан </w:t>
      </w:r>
      <w:proofErr w:type="gramStart"/>
      <w:r w:rsidRPr="00857FE2">
        <w:rPr>
          <w:rFonts w:ascii="Times New Roman" w:hAnsi="Times New Roman" w:cs="Times New Roman"/>
          <w:sz w:val="24"/>
          <w:szCs w:val="24"/>
        </w:rPr>
        <w:t>нуждающимися</w:t>
      </w:r>
      <w:proofErr w:type="gramEnd"/>
      <w:r w:rsidRPr="00857FE2">
        <w:rPr>
          <w:rFonts w:ascii="Times New Roman" w:hAnsi="Times New Roman" w:cs="Times New Roman"/>
          <w:sz w:val="24"/>
          <w:szCs w:val="24"/>
        </w:rPr>
        <w:t xml:space="preserve"> в жилых помещениях, предоставляемых по договорам социального найма.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на приобретение готового жилого помещения на территории Сосновоборского городского округа;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б) на строительство индивидуального жилого дома на территории Сосновоборского городского округа;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в)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2.5. </w:t>
      </w:r>
      <w:proofErr w:type="gramStart"/>
      <w:r w:rsidRPr="00857FE2">
        <w:rPr>
          <w:rFonts w:ascii="Times New Roman" w:hAnsi="Times New Roman" w:cs="Times New Roman"/>
          <w:sz w:val="24"/>
          <w:szCs w:val="24"/>
        </w:rPr>
        <w:t>В случае привлечения молодым гражданином (молодой семьей) для строительства (приобретения) жилья в качестве источника софинансирования ипотечного жилищного кредита (займа)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признания их нуждающимися в улучшении жилищных условий на дату заключения соответствующего кредитного договора (договора займа), но</w:t>
      </w:r>
      <w:proofErr w:type="gramEnd"/>
      <w:r w:rsidRPr="00857FE2">
        <w:rPr>
          <w:rFonts w:ascii="Times New Roman" w:hAnsi="Times New Roman" w:cs="Times New Roman"/>
          <w:sz w:val="24"/>
          <w:szCs w:val="24"/>
        </w:rPr>
        <w:t xml:space="preserve">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857FE2" w:rsidRDefault="00E967BF" w:rsidP="00E967BF">
      <w:pPr>
        <w:pStyle w:val="ConsPlusNormal"/>
        <w:ind w:firstLine="709"/>
        <w:jc w:val="both"/>
        <w:rPr>
          <w:rFonts w:ascii="Times New Roman" w:hAnsi="Times New Roman" w:cs="Times New Roman"/>
          <w:sz w:val="24"/>
          <w:szCs w:val="24"/>
        </w:rPr>
      </w:pPr>
      <w:proofErr w:type="gramStart"/>
      <w:r w:rsidRPr="00857FE2">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proofErr w:type="gramEnd"/>
    </w:p>
    <w:p w:rsidR="00E967BF" w:rsidRPr="00857FE2" w:rsidRDefault="00E967BF" w:rsidP="00E967BF">
      <w:pPr>
        <w:pStyle w:val="ConsPlusNormal"/>
        <w:ind w:firstLine="709"/>
        <w:jc w:val="both"/>
        <w:rPr>
          <w:rFonts w:ascii="Times New Roman" w:hAnsi="Times New Roman" w:cs="Times New Roman"/>
          <w:sz w:val="24"/>
          <w:szCs w:val="24"/>
        </w:rPr>
      </w:pPr>
      <w:proofErr w:type="gramStart"/>
      <w:r w:rsidRPr="00857FE2">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857FE2">
        <w:rPr>
          <w:rFonts w:ascii="Times New Roman" w:hAnsi="Times New Roman" w:cs="Times New Roman"/>
          <w:sz w:val="24"/>
          <w:szCs w:val="24"/>
        </w:rPr>
        <w:t xml:space="preserve"> обязательств по этим кредитам или займам</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2.6. Право молодого гражданина (молодой семьи)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не более 9 месяцев </w:t>
      </w:r>
      <w:proofErr w:type="gramStart"/>
      <w:r w:rsidRPr="00857FE2">
        <w:rPr>
          <w:rFonts w:ascii="Times New Roman" w:hAnsi="Times New Roman" w:cs="Times New Roman"/>
          <w:sz w:val="24"/>
          <w:szCs w:val="24"/>
        </w:rPr>
        <w:t>с даты выдачи</w:t>
      </w:r>
      <w:proofErr w:type="gramEnd"/>
      <w:r w:rsidRPr="00857FE2">
        <w:rPr>
          <w:rFonts w:ascii="Times New Roman" w:hAnsi="Times New Roman" w:cs="Times New Roman"/>
          <w:sz w:val="24"/>
          <w:szCs w:val="24"/>
        </w:rPr>
        <w:t>, указанной в свидетельстве.</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Оформление свидетельства получателю социальной выплаты осуществляется администрацией Сосновоборского городского округа (далее – Администрация).</w:t>
      </w:r>
    </w:p>
    <w:p w:rsidR="00565BF0" w:rsidRPr="00857FE2" w:rsidRDefault="00E967BF" w:rsidP="00565BF0">
      <w:pPr>
        <w:pStyle w:val="ConsPlusNormal"/>
        <w:ind w:firstLine="567"/>
        <w:jc w:val="both"/>
        <w:rPr>
          <w:rFonts w:ascii="Times New Roman" w:hAnsi="Times New Roman" w:cs="Times New Roman"/>
          <w:sz w:val="24"/>
          <w:szCs w:val="24"/>
        </w:rPr>
      </w:pPr>
      <w:r w:rsidRPr="00857FE2">
        <w:rPr>
          <w:rFonts w:ascii="Times New Roman" w:hAnsi="Times New Roman" w:cs="Times New Roman"/>
          <w:sz w:val="24"/>
          <w:szCs w:val="24"/>
        </w:rPr>
        <w:t xml:space="preserve">2.7. </w:t>
      </w:r>
      <w:proofErr w:type="gramStart"/>
      <w:r w:rsidR="00565BF0" w:rsidRPr="00857FE2">
        <w:rPr>
          <w:rFonts w:ascii="Times New Roman" w:hAnsi="Times New Roman" w:cs="Times New Roman"/>
          <w:sz w:val="24"/>
          <w:szCs w:val="24"/>
        </w:rPr>
        <w:t xml:space="preserve">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 не должна быть меньше </w:t>
      </w:r>
      <w:r w:rsidR="00565BF0" w:rsidRPr="00857FE2">
        <w:rPr>
          <w:rFonts w:ascii="Times New Roman" w:hAnsi="Times New Roman" w:cs="Times New Roman"/>
          <w:sz w:val="24"/>
          <w:szCs w:val="24"/>
        </w:rPr>
        <w:lastRenderedPageBreak/>
        <w:t>размера учетной нормы площади жилого помещения, установленной органом местного самоуправления Сосновоборского городского округа.</w:t>
      </w:r>
      <w:proofErr w:type="gramEnd"/>
    </w:p>
    <w:p w:rsidR="00565BF0" w:rsidRPr="00857FE2" w:rsidRDefault="00565BF0" w:rsidP="00565BF0">
      <w:pPr>
        <w:pStyle w:val="ConsPlusNormal"/>
        <w:ind w:firstLine="567"/>
        <w:jc w:val="both"/>
        <w:rPr>
          <w:rFonts w:ascii="Times New Roman" w:hAnsi="Times New Roman" w:cs="Times New Roman"/>
          <w:sz w:val="24"/>
          <w:szCs w:val="24"/>
        </w:rPr>
      </w:pPr>
      <w:r w:rsidRPr="00857FE2">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565BF0" w:rsidRPr="00857FE2" w:rsidRDefault="00565BF0" w:rsidP="00530166">
      <w:pPr>
        <w:pStyle w:val="ConsPlusNormal"/>
        <w:ind w:firstLine="567"/>
        <w:jc w:val="both"/>
        <w:rPr>
          <w:rFonts w:ascii="Times New Roman" w:hAnsi="Times New Roman" w:cs="Times New Roman"/>
          <w:sz w:val="24"/>
          <w:szCs w:val="24"/>
        </w:rPr>
      </w:pPr>
      <w:proofErr w:type="gramStart"/>
      <w:r w:rsidRPr="00857FE2">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857FE2">
        <w:rPr>
          <w:rFonts w:ascii="Times New Roman" w:hAnsi="Times New Roman" w:cs="Times New Roman"/>
          <w:sz w:val="24"/>
          <w:szCs w:val="24"/>
        </w:rPr>
        <w:t xml:space="preserve"> супругов. </w:t>
      </w:r>
    </w:p>
    <w:p w:rsidR="00E967BF" w:rsidRPr="00857FE2" w:rsidRDefault="00565BF0"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857FE2">
        <w:rPr>
          <w:rFonts w:ascii="Times New Roman" w:hAnsi="Times New Roman" w:cs="Times New Roman"/>
          <w:sz w:val="24"/>
          <w:szCs w:val="24"/>
        </w:rPr>
        <w:t>и</w:t>
      </w:r>
      <w:proofErr w:type="gramEnd"/>
      <w:r w:rsidRPr="00857FE2">
        <w:rPr>
          <w:rFonts w:ascii="Times New Roman" w:hAnsi="Times New Roman" w:cs="Times New Roman"/>
          <w:sz w:val="24"/>
          <w:szCs w:val="24"/>
        </w:rPr>
        <w:t xml:space="preserve"> 6 месяцев после снятия обременения с жилого помещения.</w:t>
      </w:r>
    </w:p>
    <w:p w:rsidR="00C03A5C"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2.8. Расчетная стоимость жилья, используемая при расчете размера социальной выплаты, определяется как произведение размера общей площади жилого помещения, установленного для семей разной численности (33 кв</w:t>
      </w:r>
      <w:proofErr w:type="gramStart"/>
      <w:r w:rsidRPr="00857FE2">
        <w:rPr>
          <w:rFonts w:ascii="Times New Roman" w:hAnsi="Times New Roman" w:cs="Times New Roman"/>
          <w:sz w:val="24"/>
          <w:szCs w:val="24"/>
        </w:rPr>
        <w:t>.м</w:t>
      </w:r>
      <w:proofErr w:type="gramEnd"/>
      <w:r w:rsidRPr="00857FE2">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и </w:t>
      </w:r>
      <w:r w:rsidR="00C03A5C" w:rsidRPr="00857FE2">
        <w:rPr>
          <w:rFonts w:ascii="Times New Roman" w:hAnsi="Times New Roman" w:cs="Times New Roman"/>
          <w:sz w:val="24"/>
          <w:szCs w:val="24"/>
        </w:rPr>
        <w:t>средней рыночной стоимости 1 кв. м</w:t>
      </w:r>
      <w:r w:rsidR="005B53D7" w:rsidRPr="00857FE2">
        <w:rPr>
          <w:rFonts w:ascii="Times New Roman" w:hAnsi="Times New Roman" w:cs="Times New Roman"/>
          <w:sz w:val="24"/>
          <w:szCs w:val="24"/>
        </w:rPr>
        <w:t>.</w:t>
      </w:r>
      <w:r w:rsidR="00C03A5C" w:rsidRPr="00857FE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2.9. Доля социальной выплаты (в процентах), предоставляемой за счет средств местного бюджета, не превышает 60 % от расчетной стоимости жилья и рассчитывается по формуле:</w:t>
      </w:r>
    </w:p>
    <w:p w:rsidR="00E967BF" w:rsidRPr="00857FE2" w:rsidRDefault="00E967BF" w:rsidP="00530166">
      <w:pPr>
        <w:pStyle w:val="ConsPlusNormal"/>
        <w:ind w:firstLine="709"/>
        <w:jc w:val="center"/>
        <w:rPr>
          <w:rFonts w:ascii="Times New Roman" w:hAnsi="Times New Roman" w:cs="Times New Roman"/>
          <w:sz w:val="24"/>
          <w:szCs w:val="24"/>
        </w:rPr>
      </w:pPr>
      <w:r w:rsidRPr="00857FE2">
        <w:rPr>
          <w:rFonts w:ascii="Times New Roman" w:hAnsi="Times New Roman" w:cs="Times New Roman"/>
          <w:sz w:val="24"/>
          <w:szCs w:val="24"/>
        </w:rPr>
        <w:t xml:space="preserve">ДС = 60 </w:t>
      </w:r>
      <w:proofErr w:type="spellStart"/>
      <w:r w:rsidRPr="00857FE2">
        <w:rPr>
          <w:rFonts w:ascii="Times New Roman" w:hAnsi="Times New Roman" w:cs="Times New Roman"/>
          <w:sz w:val="24"/>
          <w:szCs w:val="24"/>
        </w:rPr>
        <w:t>х</w:t>
      </w:r>
      <w:proofErr w:type="spellEnd"/>
      <w:r w:rsidRPr="00857FE2">
        <w:rPr>
          <w:rFonts w:ascii="Times New Roman" w:hAnsi="Times New Roman" w:cs="Times New Roman"/>
          <w:sz w:val="24"/>
          <w:szCs w:val="24"/>
        </w:rPr>
        <w:t xml:space="preserve"> (РЖ – РИ) / РЖ,</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где: </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ДС – доля социальной выплаты (в процентах) от расчетной стоимости строительства (приобретения) жилья;</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РИ – размер общей площади жилого помещения, пригодного для постоянного проживания, находящегося без обременений в собственности молодого гражданина (членов молодой семьи).</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Минимальная доля </w:t>
      </w:r>
      <w:proofErr w:type="gramStart"/>
      <w:r w:rsidRPr="00857FE2">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857FE2">
        <w:rPr>
          <w:rFonts w:ascii="Times New Roman" w:hAnsi="Times New Roman" w:cs="Times New Roman"/>
          <w:sz w:val="24"/>
          <w:szCs w:val="24"/>
        </w:rPr>
        <w:t>: при отсутствии в семье детей - 30 процентов от расчетной стоимости жилья и при наличии в семье детей – 35 процентов от расчетной стоимости жилья.</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2.10. Размер средств, выделяемых молодым гражданам (молодым семьям) за счет средств организаций (за исключением организаций, предоставляющих жилищные кредиты и займы) на софинансирование предоставления социальной выплаты, устанавливается организациями, принявшими об этом такие решения.</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2.11. Доля собственных (в том числе заемных) средств, привлекаемых молодыми гражданами (молодыми семьями), должна быть достаточной для оплаты расчетной стоимости жилья в части, превышающей размер предоставляемых социальных выплат.</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2.12. Признание молодых граждан (молодых семей), </w:t>
      </w:r>
      <w:proofErr w:type="gramStart"/>
      <w:r w:rsidRPr="00857FE2">
        <w:rPr>
          <w:rFonts w:ascii="Times New Roman" w:hAnsi="Times New Roman" w:cs="Times New Roman"/>
          <w:sz w:val="24"/>
          <w:szCs w:val="24"/>
        </w:rPr>
        <w:t>имеющими</w:t>
      </w:r>
      <w:proofErr w:type="gramEnd"/>
      <w:r w:rsidRPr="00857FE2">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E967BF" w:rsidRPr="00857FE2" w:rsidRDefault="00E967BF" w:rsidP="0053016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наличие у граждан собственных средств;</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lastRenderedPageBreak/>
        <w:t>б) наличие возможности привлечения средств ипотечного жилищного кредита (займа).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Для подтверждения возможностей молодого гражданина (молодой семьи) </w:t>
      </w:r>
      <w:proofErr w:type="gramStart"/>
      <w:r w:rsidRPr="00857FE2">
        <w:rPr>
          <w:rFonts w:ascii="Times New Roman" w:hAnsi="Times New Roman" w:cs="Times New Roman"/>
          <w:sz w:val="24"/>
          <w:szCs w:val="24"/>
        </w:rPr>
        <w:t>оплатить расчетную стоимость жилья</w:t>
      </w:r>
      <w:proofErr w:type="gramEnd"/>
      <w:r w:rsidRPr="00857FE2">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E967BF" w:rsidRPr="00857FE2" w:rsidRDefault="00E967BF" w:rsidP="00530166">
      <w:pPr>
        <w:pStyle w:val="ConsPlusNormal"/>
        <w:numPr>
          <w:ilvl w:val="0"/>
          <w:numId w:val="32"/>
        </w:numPr>
        <w:jc w:val="both"/>
        <w:rPr>
          <w:rFonts w:ascii="Times New Roman" w:hAnsi="Times New Roman" w:cs="Times New Roman"/>
          <w:sz w:val="24"/>
          <w:szCs w:val="24"/>
        </w:rPr>
      </w:pPr>
      <w:r w:rsidRPr="00857FE2">
        <w:rPr>
          <w:rFonts w:ascii="Times New Roman" w:hAnsi="Times New Roman" w:cs="Times New Roman"/>
          <w:sz w:val="24"/>
          <w:szCs w:val="24"/>
        </w:rPr>
        <w:t>выписки по счетам в банках, копии сберегательных книжек;</w:t>
      </w:r>
    </w:p>
    <w:p w:rsidR="00E967BF" w:rsidRPr="00857FE2" w:rsidRDefault="00E967BF" w:rsidP="00530166">
      <w:pPr>
        <w:pStyle w:val="ConsPlusNormal"/>
        <w:numPr>
          <w:ilvl w:val="0"/>
          <w:numId w:val="32"/>
        </w:numPr>
        <w:jc w:val="both"/>
        <w:rPr>
          <w:rFonts w:ascii="Times New Roman" w:hAnsi="Times New Roman" w:cs="Times New Roman"/>
          <w:sz w:val="24"/>
          <w:szCs w:val="24"/>
        </w:rPr>
      </w:pPr>
      <w:r w:rsidRPr="00857FE2">
        <w:rPr>
          <w:rFonts w:ascii="Times New Roman" w:hAnsi="Times New Roman" w:cs="Times New Roman"/>
          <w:sz w:val="24"/>
          <w:szCs w:val="24"/>
        </w:rPr>
        <w:t>свидетельство на материнский (семейный) капитал;</w:t>
      </w:r>
    </w:p>
    <w:p w:rsidR="00E967BF" w:rsidRPr="00857FE2" w:rsidRDefault="00E967BF" w:rsidP="00530166">
      <w:pPr>
        <w:pStyle w:val="ConsPlusNormal"/>
        <w:numPr>
          <w:ilvl w:val="0"/>
          <w:numId w:val="32"/>
        </w:numPr>
        <w:jc w:val="both"/>
        <w:rPr>
          <w:rFonts w:ascii="Times New Roman" w:hAnsi="Times New Roman" w:cs="Times New Roman"/>
          <w:sz w:val="24"/>
          <w:szCs w:val="24"/>
        </w:rPr>
      </w:pPr>
      <w:r w:rsidRPr="00857FE2">
        <w:rPr>
          <w:rFonts w:ascii="Times New Roman" w:hAnsi="Times New Roman" w:cs="Times New Roman"/>
          <w:sz w:val="24"/>
          <w:szCs w:val="24"/>
        </w:rPr>
        <w:t>документ, выданный кредитором, о намерении предоставить кредит или заем с указанием назначения, вида и суммы ипоте</w:t>
      </w:r>
      <w:r w:rsidR="00530166" w:rsidRPr="00857FE2">
        <w:rPr>
          <w:rFonts w:ascii="Times New Roman" w:hAnsi="Times New Roman" w:cs="Times New Roman"/>
          <w:sz w:val="24"/>
          <w:szCs w:val="24"/>
        </w:rPr>
        <w:t>чного жилищного кредита (займа).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2.13. Определение размера социальной выплаты, предоставляемой за счет средств местного бюджета, производится исполнителем Положения в соответствии с пунктом 2.9 настоящего Положения. Выполненные исполнителем Положения расчеты размера социальной выплаты для каждого молодого гражданина (молодой семьи) подлежат рассмотрению на заседании общественной жилищной комиссии.</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2.14. </w:t>
      </w:r>
      <w:proofErr w:type="gramStart"/>
      <w:r w:rsidRPr="00857FE2">
        <w:rPr>
          <w:rFonts w:ascii="Times New Roman" w:hAnsi="Times New Roman" w:cs="Times New Roman"/>
          <w:sz w:val="24"/>
          <w:szCs w:val="24"/>
        </w:rPr>
        <w:t>Молодые граждане (молодые семьи),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настоящей подпрограммы, представляют в Администрацию заявления по форме согласно приложению 2 к настоящему Положению с приложением:</w:t>
      </w:r>
      <w:r w:rsidR="0069533D" w:rsidRPr="00857FE2">
        <w:rPr>
          <w:rFonts w:ascii="Times New Roman" w:hAnsi="Times New Roman" w:cs="Times New Roman"/>
          <w:sz w:val="24"/>
          <w:szCs w:val="24"/>
        </w:rPr>
        <w:t xml:space="preserve"> (может указать сроки представления документов в администрацию???)</w:t>
      </w:r>
      <w:proofErr w:type="gramEnd"/>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копий документов, удостоверяющих личность заявителя и членов его семьи;</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б) копий документов, подтверждающих родственные отношения между лицами, указанными в заявлении в качестве членов семьи;</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в) копию решения организации (за исключением организаций, предоставляющих жилищные кредиты и займы) о выделении средств организации на софинансирование социальной выплаты (в случае участия организации в предоставлении поддержки);</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г) копий документов, подтверждающих наличие у заявителя собственных и (или) заемных сре</w:t>
      </w:r>
      <w:proofErr w:type="gramStart"/>
      <w:r w:rsidRPr="00857FE2">
        <w:rPr>
          <w:rFonts w:ascii="Times New Roman" w:hAnsi="Times New Roman" w:cs="Times New Roman"/>
          <w:sz w:val="24"/>
          <w:szCs w:val="24"/>
        </w:rPr>
        <w:t>дств в р</w:t>
      </w:r>
      <w:proofErr w:type="gramEnd"/>
      <w:r w:rsidRPr="00857FE2">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предоставляемой социальной выплаты;</w:t>
      </w:r>
    </w:p>
    <w:p w:rsidR="00E967BF" w:rsidRPr="00857FE2" w:rsidRDefault="00E967BF" w:rsidP="00E967BF">
      <w:pPr>
        <w:pStyle w:val="ConsPlusNormal"/>
        <w:ind w:firstLine="709"/>
        <w:jc w:val="both"/>
        <w:rPr>
          <w:rFonts w:ascii="Times New Roman" w:hAnsi="Times New Roman" w:cs="Times New Roman"/>
          <w:sz w:val="24"/>
          <w:szCs w:val="24"/>
        </w:rPr>
      </w:pPr>
      <w:proofErr w:type="spellStart"/>
      <w:r w:rsidRPr="00857FE2">
        <w:rPr>
          <w:rFonts w:ascii="Times New Roman" w:hAnsi="Times New Roman" w:cs="Times New Roman"/>
          <w:sz w:val="24"/>
          <w:szCs w:val="24"/>
        </w:rPr>
        <w:t>д</w:t>
      </w:r>
      <w:proofErr w:type="spellEnd"/>
      <w:r w:rsidRPr="00857FE2">
        <w:rPr>
          <w:rFonts w:ascii="Times New Roman" w:hAnsi="Times New Roman" w:cs="Times New Roman"/>
          <w:sz w:val="24"/>
          <w:szCs w:val="24"/>
        </w:rPr>
        <w:t xml:space="preserve">) справок о регистрации </w:t>
      </w:r>
      <w:r w:rsidR="0069533D" w:rsidRPr="00857FE2">
        <w:rPr>
          <w:rFonts w:ascii="Times New Roman" w:hAnsi="Times New Roman" w:cs="Times New Roman"/>
          <w:sz w:val="24"/>
          <w:szCs w:val="24"/>
        </w:rPr>
        <w:t xml:space="preserve">с </w:t>
      </w:r>
      <w:r w:rsidRPr="00857FE2">
        <w:rPr>
          <w:rFonts w:ascii="Times New Roman" w:hAnsi="Times New Roman" w:cs="Times New Roman"/>
          <w:sz w:val="24"/>
          <w:szCs w:val="24"/>
        </w:rPr>
        <w:t xml:space="preserve">постоянного места жительства </w:t>
      </w:r>
      <w:r w:rsidR="0069533D" w:rsidRPr="00857FE2">
        <w:rPr>
          <w:rFonts w:ascii="Times New Roman" w:hAnsi="Times New Roman" w:cs="Times New Roman"/>
          <w:sz w:val="24"/>
          <w:szCs w:val="24"/>
        </w:rPr>
        <w:t xml:space="preserve">по </w:t>
      </w:r>
      <w:r w:rsidRPr="00857FE2">
        <w:rPr>
          <w:rFonts w:ascii="Times New Roman" w:hAnsi="Times New Roman" w:cs="Times New Roman"/>
          <w:sz w:val="24"/>
          <w:szCs w:val="24"/>
        </w:rPr>
        <w:t>форм</w:t>
      </w:r>
      <w:r w:rsidR="0069533D" w:rsidRPr="00857FE2">
        <w:rPr>
          <w:rFonts w:ascii="Times New Roman" w:hAnsi="Times New Roman" w:cs="Times New Roman"/>
          <w:sz w:val="24"/>
          <w:szCs w:val="24"/>
        </w:rPr>
        <w:t>е</w:t>
      </w:r>
      <w:r w:rsidRPr="00857FE2">
        <w:rPr>
          <w:rFonts w:ascii="Times New Roman" w:hAnsi="Times New Roman" w:cs="Times New Roman"/>
          <w:sz w:val="24"/>
          <w:szCs w:val="24"/>
        </w:rPr>
        <w:t xml:space="preserve"> № 9;</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е) документов, подтверждающих признание молодого гражданина (молодой семьи) </w:t>
      </w:r>
      <w:proofErr w:type="gramStart"/>
      <w:r w:rsidRPr="00857FE2">
        <w:rPr>
          <w:rFonts w:ascii="Times New Roman" w:hAnsi="Times New Roman" w:cs="Times New Roman"/>
          <w:sz w:val="24"/>
          <w:szCs w:val="24"/>
        </w:rPr>
        <w:t>нуждающимися</w:t>
      </w:r>
      <w:proofErr w:type="gramEnd"/>
      <w:r w:rsidRPr="00857FE2">
        <w:rPr>
          <w:rFonts w:ascii="Times New Roman" w:hAnsi="Times New Roman" w:cs="Times New Roman"/>
          <w:sz w:val="24"/>
          <w:szCs w:val="24"/>
        </w:rPr>
        <w:t xml:space="preserve"> в улучшении жилищных условий;</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ж) копий трудовых книжек (</w:t>
      </w:r>
      <w:proofErr w:type="gramStart"/>
      <w:r w:rsidRPr="00857FE2">
        <w:rPr>
          <w:rFonts w:ascii="Times New Roman" w:hAnsi="Times New Roman" w:cs="Times New Roman"/>
          <w:sz w:val="24"/>
          <w:szCs w:val="24"/>
        </w:rPr>
        <w:t>для</w:t>
      </w:r>
      <w:proofErr w:type="gramEnd"/>
      <w:r w:rsidRPr="00857FE2">
        <w:rPr>
          <w:rFonts w:ascii="Times New Roman" w:hAnsi="Times New Roman" w:cs="Times New Roman"/>
          <w:sz w:val="24"/>
          <w:szCs w:val="24"/>
        </w:rPr>
        <w:t xml:space="preserve"> работающих).</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 указанных в подпунктах «а</w:t>
      </w:r>
      <w:proofErr w:type="gramStart"/>
      <w:r w:rsidRPr="00857FE2">
        <w:rPr>
          <w:rFonts w:ascii="Times New Roman" w:hAnsi="Times New Roman" w:cs="Times New Roman"/>
          <w:sz w:val="24"/>
          <w:szCs w:val="24"/>
        </w:rPr>
        <w:t>»-</w:t>
      </w:r>
      <w:proofErr w:type="gramEnd"/>
      <w:r w:rsidRPr="00857FE2">
        <w:rPr>
          <w:rFonts w:ascii="Times New Roman" w:hAnsi="Times New Roman" w:cs="Times New Roman"/>
          <w:sz w:val="24"/>
          <w:szCs w:val="24"/>
        </w:rPr>
        <w:t>«в», «</w:t>
      </w:r>
      <w:proofErr w:type="spellStart"/>
      <w:r w:rsidRPr="00857FE2">
        <w:rPr>
          <w:rFonts w:ascii="Times New Roman" w:hAnsi="Times New Roman" w:cs="Times New Roman"/>
          <w:sz w:val="24"/>
          <w:szCs w:val="24"/>
        </w:rPr>
        <w:t>д</w:t>
      </w:r>
      <w:proofErr w:type="spellEnd"/>
      <w:r w:rsidRPr="00857FE2">
        <w:rPr>
          <w:rFonts w:ascii="Times New Roman" w:hAnsi="Times New Roman" w:cs="Times New Roman"/>
          <w:sz w:val="24"/>
          <w:szCs w:val="24"/>
        </w:rPr>
        <w:t>»-«ж» настоящего пункта а так же:</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копию договора купли-продажи и свидетельства о государственной регистрации права собственности на жилое помещение</w:t>
      </w:r>
      <w:r w:rsidR="0069533D" w:rsidRPr="00857FE2">
        <w:rPr>
          <w:rFonts w:ascii="Times New Roman" w:hAnsi="Times New Roman" w:cs="Times New Roman"/>
          <w:sz w:val="24"/>
          <w:szCs w:val="24"/>
        </w:rPr>
        <w:t xml:space="preserve"> (выписку из ЕГРН)</w:t>
      </w:r>
      <w:r w:rsidRPr="00857FE2">
        <w:rPr>
          <w:rFonts w:ascii="Times New Roman" w:hAnsi="Times New Roman" w:cs="Times New Roman"/>
          <w:sz w:val="24"/>
          <w:szCs w:val="24"/>
        </w:rPr>
        <w:t>, приобретенное с использованием средств ипотечного жилищного кредита (займа);</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копию кредитного договора (договора займа);</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2.15. Копии документов, представляемых в соответствии с пунктом 2.14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2.16.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(молодой семьи) участником подпрограммы. О принятом решении молодой гражданин (молодая семья) письменно </w:t>
      </w:r>
      <w:r w:rsidRPr="00857FE2">
        <w:rPr>
          <w:rFonts w:ascii="Times New Roman" w:hAnsi="Times New Roman" w:cs="Times New Roman"/>
          <w:sz w:val="24"/>
          <w:szCs w:val="24"/>
        </w:rPr>
        <w:lastRenderedPageBreak/>
        <w:t>уведомляется. При выявлении недостоверной информации, содержащейся в этих документах, администрация возвращают их заявителю с указанием причин возврата.</w:t>
      </w:r>
    </w:p>
    <w:p w:rsidR="00E967BF" w:rsidRPr="00857FE2" w:rsidRDefault="00E967BF" w:rsidP="0069533D">
      <w:pPr>
        <w:pStyle w:val="a7"/>
        <w:jc w:val="both"/>
        <w:rPr>
          <w:rFonts w:ascii="Times New Roman" w:hAnsi="Times New Roman"/>
          <w:sz w:val="24"/>
          <w:szCs w:val="24"/>
        </w:rPr>
      </w:pPr>
      <w:r w:rsidRPr="00857FE2">
        <w:rPr>
          <w:rFonts w:ascii="Times New Roman" w:hAnsi="Times New Roman"/>
          <w:sz w:val="24"/>
          <w:szCs w:val="24"/>
        </w:rPr>
        <w:t>Основаниями для отказа в признании граждан участниками в данном мероприятии являются:</w:t>
      </w:r>
    </w:p>
    <w:p w:rsidR="00E967BF"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а) несоответствие треб</w:t>
      </w:r>
      <w:r w:rsidR="0069533D" w:rsidRPr="00857FE2">
        <w:rPr>
          <w:rFonts w:ascii="Times New Roman" w:hAnsi="Times New Roman"/>
          <w:sz w:val="24"/>
          <w:szCs w:val="24"/>
        </w:rPr>
        <w:t>ованиям, указанным в настоящем П</w:t>
      </w:r>
      <w:r w:rsidRPr="00857FE2">
        <w:rPr>
          <w:rFonts w:ascii="Times New Roman" w:hAnsi="Times New Roman"/>
          <w:sz w:val="24"/>
          <w:szCs w:val="24"/>
        </w:rPr>
        <w:t>оложении;</w:t>
      </w:r>
    </w:p>
    <w:p w:rsidR="00E967BF"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б) непредставление или представление не в полном объеме документов, указанных в пункте 2.14 настоящего Положения;</w:t>
      </w:r>
    </w:p>
    <w:p w:rsidR="00E967BF"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в) недостоверность сведений, содержащихся в представленных документах;</w:t>
      </w:r>
    </w:p>
    <w:p w:rsidR="00E967BF"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г) ранее реализованное право на улучшение жилищных условий с использованием социальной выплаты или иной формы поддержки на эти цели с участием средств местного бюджета муниципального образования.</w:t>
      </w:r>
    </w:p>
    <w:p w:rsidR="00E967BF"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 xml:space="preserve">Повторное обращение заявителя допускается после устранения причин возврата. </w:t>
      </w:r>
    </w:p>
    <w:p w:rsidR="0069533D"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 xml:space="preserve">2.17. </w:t>
      </w:r>
      <w:proofErr w:type="gramStart"/>
      <w:r w:rsidRPr="00857FE2">
        <w:rPr>
          <w:rFonts w:ascii="Times New Roman" w:hAnsi="Times New Roman"/>
          <w:sz w:val="24"/>
          <w:szCs w:val="24"/>
        </w:rPr>
        <w:t xml:space="preserve">Администрация на основании принятых решений и поданных гражданами заявлений в простой письменной форме (подписанных всеми совершеннолетними членами семьи) об изъявлении желания получить социальные выплаты в планируемом году </w:t>
      </w:r>
      <w:r w:rsidRPr="00857FE2">
        <w:rPr>
          <w:rFonts w:ascii="Times New Roman" w:hAnsi="Times New Roman"/>
          <w:b/>
          <w:sz w:val="24"/>
          <w:szCs w:val="24"/>
        </w:rPr>
        <w:t>до 1 декабря года</w:t>
      </w:r>
      <w:r w:rsidRPr="00857FE2">
        <w:rPr>
          <w:rFonts w:ascii="Times New Roman" w:hAnsi="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приложению 3 к настоящему Положению. </w:t>
      </w:r>
      <w:proofErr w:type="gramEnd"/>
    </w:p>
    <w:p w:rsidR="00E967BF" w:rsidRPr="00857FE2" w:rsidRDefault="00E967BF" w:rsidP="0069533D">
      <w:pPr>
        <w:pStyle w:val="a7"/>
        <w:ind w:firstLine="708"/>
        <w:jc w:val="both"/>
        <w:rPr>
          <w:rFonts w:ascii="Times New Roman" w:hAnsi="Times New Roman"/>
          <w:sz w:val="24"/>
          <w:szCs w:val="24"/>
        </w:rPr>
      </w:pPr>
      <w:r w:rsidRPr="00857FE2">
        <w:rPr>
          <w:rFonts w:ascii="Times New Roman" w:hAnsi="Times New Roman"/>
          <w:sz w:val="24"/>
          <w:szCs w:val="24"/>
        </w:rPr>
        <w:t xml:space="preserve">2.18. В зависимости от суммы средств, предусмотренных в местном бюджете на реализацию Положения в планируемом году, администрация утверждает список граждан - участников подпрограммы на получение социальной выплаты в планируемом году по форме согласно приложению 4 к настоящему Положению. </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Указанный список формируется на основании списка участников под</w:t>
      </w:r>
      <w:r w:rsidR="0069533D" w:rsidRPr="00857FE2">
        <w:rPr>
          <w:rFonts w:ascii="Times New Roman" w:hAnsi="Times New Roman" w:cs="Times New Roman"/>
          <w:sz w:val="24"/>
          <w:szCs w:val="24"/>
        </w:rPr>
        <w:t>программы, указанного в п.</w:t>
      </w:r>
      <w:r w:rsidRPr="00857FE2">
        <w:rPr>
          <w:rFonts w:ascii="Times New Roman" w:hAnsi="Times New Roman" w:cs="Times New Roman"/>
          <w:sz w:val="24"/>
          <w:szCs w:val="24"/>
        </w:rPr>
        <w:t>2.17 настоящего Положения, в следующем порядке:</w:t>
      </w:r>
    </w:p>
    <w:p w:rsidR="00E967BF" w:rsidRPr="00857FE2" w:rsidRDefault="00E967BF" w:rsidP="00E967BF">
      <w:pPr>
        <w:pStyle w:val="ConsPlusNormal"/>
        <w:ind w:firstLine="709"/>
        <w:jc w:val="both"/>
        <w:rPr>
          <w:rFonts w:ascii="Times New Roman" w:hAnsi="Times New Roman" w:cs="Times New Roman"/>
          <w:sz w:val="24"/>
          <w:szCs w:val="24"/>
        </w:rPr>
      </w:pPr>
      <w:proofErr w:type="gramStart"/>
      <w:r w:rsidRPr="00857FE2">
        <w:rPr>
          <w:rFonts w:ascii="Times New Roman" w:hAnsi="Times New Roman" w:cs="Times New Roman"/>
          <w:sz w:val="24"/>
          <w:szCs w:val="24"/>
        </w:rPr>
        <w:t>в первую группу входят молодые граждане, поставленные на учет в качестве нуждающихся в улучшении жилищных условий до 1 марта 2005 года и молодые граждане с членами их семей,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roofErr w:type="gramEnd"/>
      <w:r w:rsidRPr="00857FE2">
        <w:rPr>
          <w:rFonts w:ascii="Times New Roman" w:hAnsi="Times New Roman" w:cs="Times New Roman"/>
          <w:sz w:val="24"/>
          <w:szCs w:val="24"/>
        </w:rPr>
        <w:t>, во вторую группу - остальные молодые граждане (молодые семьи).</w:t>
      </w:r>
    </w:p>
    <w:p w:rsidR="0069533D"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В каждой группе молодые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w:t>
      </w:r>
      <w:proofErr w:type="gramStart"/>
      <w:r w:rsidRPr="00857FE2">
        <w:rPr>
          <w:rFonts w:ascii="Times New Roman" w:hAnsi="Times New Roman" w:cs="Times New Roman"/>
          <w:sz w:val="24"/>
          <w:szCs w:val="24"/>
        </w:rPr>
        <w:t>нуждающимися</w:t>
      </w:r>
      <w:proofErr w:type="gramEnd"/>
      <w:r w:rsidRPr="00857FE2">
        <w:rPr>
          <w:rFonts w:ascii="Times New Roman" w:hAnsi="Times New Roman" w:cs="Times New Roman"/>
          <w:sz w:val="24"/>
          <w:szCs w:val="24"/>
        </w:rPr>
        <w:t xml:space="preserve"> в улучшении жилищных условий после 1 марта 2005 года.</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Сформированные списки утверждаются правовым актом Администрации.</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2.19.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roofErr w:type="gramStart"/>
      <w:r w:rsidRPr="00857FE2">
        <w:rPr>
          <w:rFonts w:ascii="Times New Roman" w:hAnsi="Times New Roman" w:cs="Times New Roman"/>
          <w:sz w:val="24"/>
          <w:szCs w:val="24"/>
        </w:rPr>
        <w:t>.</w:t>
      </w:r>
      <w:proofErr w:type="gramEnd"/>
      <w:r w:rsidR="0069533D" w:rsidRPr="00857FE2">
        <w:rPr>
          <w:rFonts w:ascii="Times New Roman" w:hAnsi="Times New Roman" w:cs="Times New Roman"/>
          <w:sz w:val="24"/>
          <w:szCs w:val="24"/>
        </w:rPr>
        <w:t xml:space="preserve"> (</w:t>
      </w:r>
      <w:proofErr w:type="gramStart"/>
      <w:r w:rsidR="0069533D" w:rsidRPr="00857FE2">
        <w:rPr>
          <w:rFonts w:ascii="Times New Roman" w:hAnsi="Times New Roman" w:cs="Times New Roman"/>
          <w:sz w:val="24"/>
          <w:szCs w:val="24"/>
        </w:rPr>
        <w:t>ю</w:t>
      </w:r>
      <w:proofErr w:type="gramEnd"/>
      <w:r w:rsidR="0069533D" w:rsidRPr="00857FE2">
        <w:rPr>
          <w:rFonts w:ascii="Times New Roman" w:hAnsi="Times New Roman" w:cs="Times New Roman"/>
          <w:sz w:val="24"/>
          <w:szCs w:val="24"/>
        </w:rPr>
        <w:t>ристы предложили писать что при внесении изменений в список датой внесения в список является первоначальное постановление об утверждении списка).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 в списке, указанном в пункте 2.18 настоящего положения, и объема средств, предусмотренных на реализацию мероприятий данной подпрограммы.</w:t>
      </w:r>
    </w:p>
    <w:p w:rsidR="00BD2ABE"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2.20. Для получения свидетельства претендент на получение социальной выплаты в 10-дневный срок </w:t>
      </w:r>
      <w:proofErr w:type="gramStart"/>
      <w:r w:rsidRPr="00857FE2">
        <w:rPr>
          <w:rFonts w:ascii="Times New Roman" w:hAnsi="Times New Roman" w:cs="Times New Roman"/>
          <w:sz w:val="24"/>
          <w:szCs w:val="24"/>
        </w:rPr>
        <w:t>с даты получения</w:t>
      </w:r>
      <w:proofErr w:type="gramEnd"/>
      <w:r w:rsidRPr="00857FE2">
        <w:rPr>
          <w:rFonts w:ascii="Times New Roman" w:hAnsi="Times New Roman" w:cs="Times New Roman"/>
          <w:sz w:val="24"/>
          <w:szCs w:val="24"/>
        </w:rPr>
        <w:t xml:space="preserve"> уведомления представляет в Администрацию заявление о выдаче свидетельства (в произвольной форме) и документы, указанные в </w:t>
      </w:r>
      <w:r w:rsidRPr="00857FE2">
        <w:rPr>
          <w:rFonts w:ascii="Times New Roman" w:hAnsi="Times New Roman" w:cs="Times New Roman"/>
          <w:sz w:val="24"/>
          <w:szCs w:val="24"/>
        </w:rPr>
        <w:lastRenderedPageBreak/>
        <w:t xml:space="preserve">подпунктах "а" - "ж" пункта 2.14 настоящего Положения по </w:t>
      </w:r>
      <w:r w:rsidR="004C30A8" w:rsidRPr="00857FE2">
        <w:rPr>
          <w:rFonts w:ascii="Times New Roman" w:hAnsi="Times New Roman" w:cs="Times New Roman"/>
          <w:sz w:val="24"/>
          <w:szCs w:val="24"/>
        </w:rPr>
        <w:t>состоянию на дату представления.</w:t>
      </w:r>
      <w:r w:rsidR="00BD2ABE" w:rsidRPr="00857FE2">
        <w:rPr>
          <w:rFonts w:ascii="Times New Roman" w:hAnsi="Times New Roman" w:cs="Times New Roman"/>
          <w:sz w:val="24"/>
          <w:szCs w:val="24"/>
        </w:rPr>
        <w:t xml:space="preserve"> </w:t>
      </w:r>
    </w:p>
    <w:p w:rsidR="00E967BF" w:rsidRPr="00857FE2" w:rsidRDefault="00BD2ABE"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В рамках межведомственного взаимодействия администрация запрашивает:</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копию свидетельства о постановке гражда</w:t>
      </w:r>
      <w:r w:rsidR="0069533D" w:rsidRPr="00857FE2">
        <w:rPr>
          <w:rFonts w:ascii="Times New Roman" w:hAnsi="Times New Roman" w:cs="Times New Roman"/>
          <w:sz w:val="24"/>
          <w:szCs w:val="24"/>
        </w:rPr>
        <w:t>нина на учет в налоговом органе;</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б) выписки из Единого государственного реестра прав на недвижимое имущество и сд</w:t>
      </w:r>
      <w:r w:rsidR="00BD2ABE" w:rsidRPr="00857FE2">
        <w:rPr>
          <w:rFonts w:ascii="Times New Roman" w:hAnsi="Times New Roman" w:cs="Times New Roman"/>
          <w:sz w:val="24"/>
          <w:szCs w:val="24"/>
        </w:rPr>
        <w:t>елок с ним на всех членов семьи.</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При строительстве индивидуального жилого дома граждане дополнительно представляет копии следующих документов:</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разрешительные документы на земельный участок для строительства индивидуального жилого дома</w:t>
      </w:r>
      <w:r w:rsidR="0069533D" w:rsidRPr="00857FE2">
        <w:rPr>
          <w:rFonts w:ascii="Times New Roman" w:hAnsi="Times New Roman" w:cs="Times New Roman"/>
          <w:sz w:val="24"/>
          <w:szCs w:val="24"/>
        </w:rPr>
        <w:t xml:space="preserve"> (не надо ли что земля в </w:t>
      </w:r>
      <w:proofErr w:type="spellStart"/>
      <w:r w:rsidR="0069533D" w:rsidRPr="00857FE2">
        <w:rPr>
          <w:rFonts w:ascii="Times New Roman" w:hAnsi="Times New Roman" w:cs="Times New Roman"/>
          <w:sz w:val="24"/>
          <w:szCs w:val="24"/>
        </w:rPr>
        <w:t>собсвтенности</w:t>
      </w:r>
      <w:proofErr w:type="spellEnd"/>
      <w:r w:rsidR="0069533D" w:rsidRPr="00857FE2">
        <w:rPr>
          <w:rFonts w:ascii="Times New Roman" w:hAnsi="Times New Roman" w:cs="Times New Roman"/>
          <w:sz w:val="24"/>
          <w:szCs w:val="24"/>
        </w:rPr>
        <w:t>???)</w:t>
      </w:r>
      <w:r w:rsidRPr="00857FE2">
        <w:rPr>
          <w:rFonts w:ascii="Times New Roman" w:hAnsi="Times New Roman" w:cs="Times New Roman"/>
          <w:sz w:val="24"/>
          <w:szCs w:val="24"/>
        </w:rPr>
        <w:t>;</w:t>
      </w:r>
    </w:p>
    <w:p w:rsidR="00E967BF" w:rsidRPr="00857FE2" w:rsidRDefault="00E967BF" w:rsidP="0069533D">
      <w:pPr>
        <w:pStyle w:val="ConsPlusNormal"/>
        <w:ind w:firstLine="709"/>
        <w:jc w:val="both"/>
        <w:rPr>
          <w:rFonts w:ascii="Times New Roman" w:hAnsi="Times New Roman" w:cs="Times New Roman"/>
          <w:sz w:val="24"/>
          <w:szCs w:val="24"/>
        </w:rPr>
      </w:pPr>
      <w:proofErr w:type="gramStart"/>
      <w:r w:rsidRPr="00857FE2">
        <w:rPr>
          <w:rFonts w:ascii="Times New Roman" w:hAnsi="Times New Roman" w:cs="Times New Roman"/>
          <w:sz w:val="24"/>
          <w:szCs w:val="24"/>
        </w:rPr>
        <w:t>б) архитектурно-строительный проект и смету расходов на строительство жилого дома, согласованные в установленном порядке.</w:t>
      </w:r>
      <w:proofErr w:type="gramEnd"/>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При использовании социальной выплаты на погашение основной суммы долга и уплату процентов по ипотечному жилищному кредиту (займу) граждане дополнительно представляют копии следующих документов:</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копию договора купли-продажи и свидетельства о государственной регистрации права собственности на жилое помещение</w:t>
      </w:r>
      <w:r w:rsidR="0069533D" w:rsidRPr="00857FE2">
        <w:rPr>
          <w:rFonts w:ascii="Times New Roman" w:hAnsi="Times New Roman" w:cs="Times New Roman"/>
          <w:sz w:val="24"/>
          <w:szCs w:val="24"/>
        </w:rPr>
        <w:t xml:space="preserve"> (выписки из ЕГРН)</w:t>
      </w:r>
      <w:r w:rsidRPr="00857FE2">
        <w:rPr>
          <w:rFonts w:ascii="Times New Roman" w:hAnsi="Times New Roman" w:cs="Times New Roman"/>
          <w:sz w:val="24"/>
          <w:szCs w:val="24"/>
        </w:rPr>
        <w:t>, приобретенное с использованием средств ипотечного жилищного кредита (займа);</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б) копию кредитного договора (договора займа);</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в) справку кредитора (займодавца) о сумме остатка основного долга и сумме задолженности по уплате процентов за пользование ипотечным кредитом (займом).</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2.21. Администрация организует работу по проверке содержащихся в 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E967BF" w:rsidRPr="00857FE2" w:rsidRDefault="00E967BF" w:rsidP="0069533D">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2.22. Администрация в 5-дневный срок </w:t>
      </w:r>
      <w:proofErr w:type="gramStart"/>
      <w:r w:rsidRPr="00857FE2">
        <w:rPr>
          <w:rFonts w:ascii="Times New Roman" w:hAnsi="Times New Roman" w:cs="Times New Roman"/>
          <w:sz w:val="24"/>
          <w:szCs w:val="24"/>
        </w:rPr>
        <w:t>с даты оформления</w:t>
      </w:r>
      <w:proofErr w:type="gramEnd"/>
      <w:r w:rsidRPr="00857FE2">
        <w:rPr>
          <w:rFonts w:ascii="Times New Roman" w:hAnsi="Times New Roman" w:cs="Times New Roman"/>
          <w:sz w:val="24"/>
          <w:szCs w:val="24"/>
        </w:rPr>
        <w:t xml:space="preserve"> свидетельств информирует получателя свидетельства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E967BF" w:rsidRPr="00857FE2" w:rsidRDefault="00E967BF" w:rsidP="00E967BF">
      <w:pPr>
        <w:pStyle w:val="ConsPlusNormal"/>
        <w:jc w:val="both"/>
        <w:rPr>
          <w:rFonts w:ascii="Times New Roman" w:hAnsi="Times New Roman" w:cs="Times New Roman"/>
          <w:sz w:val="24"/>
          <w:szCs w:val="24"/>
        </w:rPr>
      </w:pPr>
      <w:r w:rsidRPr="00857FE2">
        <w:rPr>
          <w:rFonts w:ascii="Times New Roman" w:hAnsi="Times New Roman" w:cs="Times New Roman"/>
          <w:sz w:val="24"/>
          <w:szCs w:val="24"/>
        </w:rPr>
        <w:t>Вручение оформленных свидетель</w:t>
      </w:r>
      <w:proofErr w:type="gramStart"/>
      <w:r w:rsidRPr="00857FE2">
        <w:rPr>
          <w:rFonts w:ascii="Times New Roman" w:hAnsi="Times New Roman" w:cs="Times New Roman"/>
          <w:sz w:val="24"/>
          <w:szCs w:val="24"/>
        </w:rPr>
        <w:t>ств пр</w:t>
      </w:r>
      <w:proofErr w:type="gramEnd"/>
      <w:r w:rsidRPr="00857FE2">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5 к настоящему Положению.</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2.23. В случае выявления нарушения условий нас</w:t>
      </w:r>
      <w:r w:rsidR="00BD2ABE" w:rsidRPr="00857FE2">
        <w:rPr>
          <w:rFonts w:ascii="Times New Roman" w:hAnsi="Times New Roman" w:cs="Times New Roman"/>
          <w:sz w:val="24"/>
          <w:szCs w:val="24"/>
        </w:rPr>
        <w:t xml:space="preserve">тоящего </w:t>
      </w:r>
      <w:r w:rsidR="008256D6" w:rsidRPr="00857FE2">
        <w:rPr>
          <w:rFonts w:ascii="Times New Roman" w:hAnsi="Times New Roman" w:cs="Times New Roman"/>
          <w:sz w:val="24"/>
          <w:szCs w:val="24"/>
        </w:rPr>
        <w:t>П</w:t>
      </w:r>
      <w:r w:rsidR="00BD2ABE" w:rsidRPr="00857FE2">
        <w:rPr>
          <w:rFonts w:ascii="Times New Roman" w:hAnsi="Times New Roman" w:cs="Times New Roman"/>
          <w:sz w:val="24"/>
          <w:szCs w:val="24"/>
        </w:rPr>
        <w:t xml:space="preserve">оложения, допущенного </w:t>
      </w:r>
      <w:r w:rsidRPr="00857FE2">
        <w:rPr>
          <w:rFonts w:ascii="Times New Roman" w:hAnsi="Times New Roman" w:cs="Times New Roman"/>
          <w:sz w:val="24"/>
          <w:szCs w:val="24"/>
        </w:rPr>
        <w:t>молодым гражданином и (или) членами его семьи, выданное свидетельство аннулируется.</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2.24. При возникновении у молодых граждан (молодых семей) обстоятельств, потребовавших замены выданного свидетельства, граждане представля</w:t>
      </w:r>
      <w:r w:rsidR="008256D6" w:rsidRPr="00857FE2">
        <w:rPr>
          <w:rFonts w:ascii="Times New Roman" w:hAnsi="Times New Roman" w:cs="Times New Roman"/>
          <w:sz w:val="24"/>
          <w:szCs w:val="24"/>
        </w:rPr>
        <w:t>ю</w:t>
      </w:r>
      <w:r w:rsidRPr="00857FE2">
        <w:rPr>
          <w:rFonts w:ascii="Times New Roman" w:hAnsi="Times New Roman" w:cs="Times New Roman"/>
          <w:sz w:val="24"/>
          <w:szCs w:val="24"/>
        </w:rPr>
        <w:t xml:space="preserve">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sz w:val="24"/>
          <w:szCs w:val="24"/>
        </w:rPr>
        <w:t>К указанным обстоятельствам относятся утрата (хищение) или порча свидетельства, а также уважительные причины, не позволившие получателю свидетельства представить свидетельство в банк в установленный срок</w:t>
      </w:r>
      <w:proofErr w:type="gramStart"/>
      <w:r w:rsidRPr="00857FE2">
        <w:rPr>
          <w:rFonts w:ascii="Times New Roman" w:hAnsi="Times New Roman"/>
          <w:sz w:val="24"/>
          <w:szCs w:val="24"/>
        </w:rPr>
        <w:t>.</w:t>
      </w:r>
      <w:proofErr w:type="gramEnd"/>
      <w:r w:rsidR="008256D6" w:rsidRPr="00857FE2">
        <w:rPr>
          <w:rFonts w:ascii="Times New Roman" w:hAnsi="Times New Roman"/>
          <w:sz w:val="24"/>
          <w:szCs w:val="24"/>
        </w:rPr>
        <w:t xml:space="preserve"> (</w:t>
      </w:r>
      <w:proofErr w:type="gramStart"/>
      <w:r w:rsidR="008256D6" w:rsidRPr="00857FE2">
        <w:rPr>
          <w:rFonts w:ascii="Times New Roman" w:hAnsi="Times New Roman"/>
          <w:sz w:val="24"/>
          <w:szCs w:val="24"/>
        </w:rPr>
        <w:t>д</w:t>
      </w:r>
      <w:proofErr w:type="gramEnd"/>
      <w:r w:rsidR="008256D6" w:rsidRPr="00857FE2">
        <w:rPr>
          <w:rFonts w:ascii="Times New Roman" w:hAnsi="Times New Roman"/>
          <w:sz w:val="24"/>
          <w:szCs w:val="24"/>
        </w:rPr>
        <w:t>опущена ошибка в оформлении свидетельства)</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В течение 30 дней </w:t>
      </w:r>
      <w:proofErr w:type="gramStart"/>
      <w:r w:rsidRPr="00857FE2">
        <w:rPr>
          <w:rFonts w:ascii="Times New Roman" w:hAnsi="Times New Roman" w:cs="Times New Roman"/>
          <w:sz w:val="24"/>
          <w:szCs w:val="24"/>
        </w:rPr>
        <w:t>с даты получения</w:t>
      </w:r>
      <w:proofErr w:type="gramEnd"/>
      <w:r w:rsidRPr="00857FE2">
        <w:rPr>
          <w:rFonts w:ascii="Times New Roman" w:hAnsi="Times New Roman" w:cs="Times New Roman"/>
          <w:sz w:val="24"/>
          <w:szCs w:val="24"/>
        </w:rPr>
        <w:t xml:space="preserve"> заявления Администрация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 </w:t>
      </w:r>
      <w:r w:rsidRPr="00857FE2">
        <w:rPr>
          <w:rFonts w:ascii="Times New Roman" w:hAnsi="Times New Roman"/>
          <w:sz w:val="24"/>
          <w:szCs w:val="24"/>
        </w:rPr>
        <w:t>В новом свидетельстве делается отметка с указанием номера и даты оформления замененного свидетельства.</w:t>
      </w:r>
      <w:r w:rsidRPr="00857FE2">
        <w:rPr>
          <w:rFonts w:ascii="Times New Roman" w:hAnsi="Times New Roman" w:cs="Times New Roman"/>
          <w:sz w:val="24"/>
          <w:szCs w:val="24"/>
        </w:rPr>
        <w:t xml:space="preserve"> Замененное свидетельство, если оно не утрачено, возвращается в Администрацию.</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lastRenderedPageBreak/>
        <w:t>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w:t>
      </w:r>
      <w:r w:rsidR="008256D6" w:rsidRPr="00857FE2">
        <w:rPr>
          <w:rFonts w:ascii="Times New Roman" w:hAnsi="Times New Roman" w:cs="Times New Roman"/>
          <w:sz w:val="24"/>
          <w:szCs w:val="24"/>
        </w:rPr>
        <w:t>вии с Положением, изложенным в П</w:t>
      </w:r>
      <w:r w:rsidRPr="00857FE2">
        <w:rPr>
          <w:rFonts w:ascii="Times New Roman" w:hAnsi="Times New Roman" w:cs="Times New Roman"/>
          <w:sz w:val="24"/>
          <w:szCs w:val="24"/>
        </w:rPr>
        <w:t>риложении 2 к настоящей подпрограмме.</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2.25.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8256D6" w:rsidRPr="00857FE2" w:rsidRDefault="00E967BF" w:rsidP="008256D6">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2.26. Получатель социальной выплаты в течени</w:t>
      </w:r>
      <w:proofErr w:type="gramStart"/>
      <w:r w:rsidRPr="00857FE2">
        <w:rPr>
          <w:rFonts w:ascii="Times New Roman" w:hAnsi="Times New Roman" w:cs="Times New Roman"/>
          <w:sz w:val="24"/>
          <w:szCs w:val="24"/>
        </w:rPr>
        <w:t>и</w:t>
      </w:r>
      <w:proofErr w:type="gramEnd"/>
      <w:r w:rsidRPr="00857FE2">
        <w:rPr>
          <w:rFonts w:ascii="Times New Roman" w:hAnsi="Times New Roman" w:cs="Times New Roman"/>
          <w:sz w:val="24"/>
          <w:szCs w:val="24"/>
        </w:rPr>
        <w:t xml:space="preserve"> 2 месяцев с даты выдачи,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8256D6" w:rsidRPr="00857FE2" w:rsidRDefault="00E967BF" w:rsidP="008256D6">
      <w:pPr>
        <w:pStyle w:val="ConsPlusNormal"/>
        <w:ind w:firstLine="709"/>
        <w:jc w:val="both"/>
        <w:rPr>
          <w:rFonts w:ascii="Times New Roman" w:hAnsi="Times New Roman"/>
          <w:sz w:val="24"/>
          <w:szCs w:val="24"/>
        </w:rPr>
      </w:pPr>
      <w:r w:rsidRPr="00857FE2">
        <w:rPr>
          <w:rFonts w:ascii="Times New Roman" w:hAnsi="Times New Roman"/>
          <w:sz w:val="24"/>
          <w:szCs w:val="24"/>
        </w:rPr>
        <w:t xml:space="preserve">Свидетельство, представленное в банк по </w:t>
      </w:r>
      <w:proofErr w:type="gramStart"/>
      <w:r w:rsidRPr="00857FE2">
        <w:rPr>
          <w:rFonts w:ascii="Times New Roman" w:hAnsi="Times New Roman"/>
          <w:sz w:val="24"/>
          <w:szCs w:val="24"/>
        </w:rPr>
        <w:t>истечении</w:t>
      </w:r>
      <w:proofErr w:type="gramEnd"/>
      <w:r w:rsidRPr="00857FE2">
        <w:rPr>
          <w:rFonts w:ascii="Times New Roman" w:hAnsi="Times New Roman"/>
          <w:sz w:val="24"/>
          <w:szCs w:val="24"/>
        </w:rPr>
        <w:t xml:space="preserve"> 2-месячного срока с даты выдачи, указанной в нем, банком не принимается. </w:t>
      </w:r>
    </w:p>
    <w:p w:rsidR="008256D6" w:rsidRPr="00857FE2" w:rsidRDefault="00E967BF" w:rsidP="008256D6">
      <w:pPr>
        <w:pStyle w:val="ConsPlusNormal"/>
        <w:ind w:firstLine="709"/>
        <w:jc w:val="both"/>
        <w:rPr>
          <w:rFonts w:ascii="Times New Roman" w:hAnsi="Times New Roman"/>
          <w:sz w:val="24"/>
          <w:szCs w:val="24"/>
        </w:rPr>
      </w:pPr>
      <w:r w:rsidRPr="00857FE2">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256D6" w:rsidRPr="00857FE2" w:rsidRDefault="00E967BF" w:rsidP="008256D6">
      <w:pPr>
        <w:pStyle w:val="ConsPlusNormal"/>
        <w:ind w:firstLine="709"/>
        <w:jc w:val="both"/>
        <w:rPr>
          <w:rFonts w:ascii="Times New Roman" w:hAnsi="Times New Roman"/>
          <w:sz w:val="24"/>
          <w:szCs w:val="24"/>
        </w:rPr>
      </w:pPr>
      <w:r w:rsidRPr="00857FE2">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8256D6" w:rsidRPr="00857FE2">
        <w:rPr>
          <w:rFonts w:ascii="Times New Roman" w:hAnsi="Times New Roman"/>
          <w:sz w:val="24"/>
          <w:szCs w:val="24"/>
        </w:rPr>
        <w:t>и</w:t>
      </w:r>
      <w:proofErr w:type="gramEnd"/>
      <w:r w:rsidRPr="00857FE2">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8256D6" w:rsidRPr="00857FE2" w:rsidRDefault="00E967BF" w:rsidP="008256D6">
      <w:pPr>
        <w:pStyle w:val="ConsPlusNormal"/>
        <w:ind w:firstLine="709"/>
        <w:jc w:val="both"/>
        <w:rPr>
          <w:rFonts w:ascii="Times New Roman" w:hAnsi="Times New Roman"/>
          <w:sz w:val="24"/>
          <w:szCs w:val="24"/>
        </w:rPr>
      </w:pPr>
      <w:r w:rsidRPr="00857FE2">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sidR="008256D6" w:rsidRPr="00857FE2">
        <w:rPr>
          <w:rFonts w:ascii="Times New Roman" w:hAnsi="Times New Roman"/>
          <w:sz w:val="24"/>
          <w:szCs w:val="24"/>
        </w:rPr>
        <w:t xml:space="preserve"> (Банк возвращает свидетельство в администрацию после отметки об оплате свидетельства).</w:t>
      </w:r>
    </w:p>
    <w:p w:rsidR="008256D6" w:rsidRPr="00857FE2" w:rsidRDefault="00E967BF" w:rsidP="008256D6">
      <w:pPr>
        <w:pStyle w:val="ConsPlusNormal"/>
        <w:ind w:firstLine="709"/>
        <w:jc w:val="both"/>
        <w:rPr>
          <w:rFonts w:ascii="Times New Roman" w:hAnsi="Times New Roman"/>
          <w:sz w:val="24"/>
          <w:szCs w:val="24"/>
        </w:rPr>
      </w:pPr>
      <w:r w:rsidRPr="00857FE2">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857FE2">
        <w:rPr>
          <w:rFonts w:ascii="Times New Roman" w:hAnsi="Times New Roman"/>
          <w:sz w:val="24"/>
          <w:szCs w:val="24"/>
        </w:rPr>
        <w:t>дств с б</w:t>
      </w:r>
      <w:proofErr w:type="gramEnd"/>
      <w:r w:rsidRPr="00857FE2">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857FE2" w:rsidRDefault="00E967BF" w:rsidP="008256D6">
      <w:pPr>
        <w:pStyle w:val="ConsPlusNormal"/>
        <w:ind w:firstLine="709"/>
        <w:jc w:val="both"/>
        <w:rPr>
          <w:rFonts w:ascii="Times New Roman" w:hAnsi="Times New Roman" w:cs="Times New Roman"/>
          <w:sz w:val="24"/>
          <w:szCs w:val="24"/>
        </w:rPr>
      </w:pPr>
      <w:r w:rsidRPr="00857FE2">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857FE2">
        <w:rPr>
          <w:rFonts w:ascii="Times New Roman" w:hAnsi="Times New Roman"/>
          <w:sz w:val="24"/>
          <w:szCs w:val="24"/>
        </w:rPr>
        <w:t xml:space="preserve">выплаты) </w:t>
      </w:r>
      <w:proofErr w:type="gramEnd"/>
      <w:r w:rsidRPr="00857FE2">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857FE2" w:rsidRDefault="00E967BF" w:rsidP="00E967BF">
      <w:pPr>
        <w:pStyle w:val="Heading"/>
        <w:ind w:firstLine="709"/>
        <w:jc w:val="both"/>
        <w:rPr>
          <w:rFonts w:ascii="Times New Roman" w:hAnsi="Times New Roman" w:cs="Times New Roman"/>
          <w:b w:val="0"/>
          <w:bCs w:val="0"/>
          <w:sz w:val="24"/>
          <w:szCs w:val="24"/>
        </w:rPr>
      </w:pPr>
      <w:r w:rsidRPr="00857FE2">
        <w:rPr>
          <w:rFonts w:ascii="Times New Roman" w:hAnsi="Times New Roman" w:cs="Times New Roman"/>
          <w:b w:val="0"/>
          <w:bCs w:val="0"/>
          <w:sz w:val="24"/>
          <w:szCs w:val="24"/>
        </w:rPr>
        <w:t>2.27. 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2.28-2.29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857FE2" w:rsidRDefault="00E967BF" w:rsidP="00E967BF">
      <w:pPr>
        <w:pStyle w:val="Heading"/>
        <w:ind w:firstLine="709"/>
        <w:jc w:val="both"/>
        <w:rPr>
          <w:rFonts w:ascii="Times New Roman" w:hAnsi="Times New Roman" w:cs="Times New Roman"/>
          <w:b w:val="0"/>
          <w:bCs w:val="0"/>
          <w:sz w:val="24"/>
          <w:szCs w:val="24"/>
        </w:rPr>
      </w:pPr>
      <w:r w:rsidRPr="00857FE2">
        <w:rPr>
          <w:rFonts w:ascii="Times New Roman" w:hAnsi="Times New Roman" w:cs="Times New Roman"/>
          <w:b w:val="0"/>
          <w:bCs w:val="0"/>
          <w:sz w:val="24"/>
          <w:szCs w:val="24"/>
        </w:rPr>
        <w:t>При наличии средств дополнительной социальной выплаты,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E967BF" w:rsidRPr="00857FE2" w:rsidRDefault="00E967BF" w:rsidP="00E967BF">
      <w:pPr>
        <w:pStyle w:val="Heading"/>
        <w:ind w:firstLine="709"/>
        <w:jc w:val="both"/>
        <w:rPr>
          <w:rFonts w:ascii="Times New Roman" w:hAnsi="Times New Roman" w:cs="Times New Roman"/>
          <w:sz w:val="24"/>
          <w:szCs w:val="24"/>
        </w:rPr>
      </w:pPr>
      <w:r w:rsidRPr="00857FE2">
        <w:rPr>
          <w:rFonts w:ascii="Times New Roman" w:hAnsi="Times New Roman" w:cs="Times New Roman"/>
          <w:b w:val="0"/>
          <w:bCs w:val="0"/>
          <w:sz w:val="24"/>
          <w:szCs w:val="24"/>
        </w:rPr>
        <w:t xml:space="preserve">2.28. </w:t>
      </w:r>
      <w:proofErr w:type="gramStart"/>
      <w:r w:rsidRPr="00857FE2">
        <w:rPr>
          <w:rFonts w:ascii="Times New Roman" w:hAnsi="Times New Roman" w:cs="Times New Roman"/>
          <w:b w:val="0"/>
          <w:bCs w:val="0"/>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подпрограммы) представляет в банк:</w:t>
      </w:r>
      <w:proofErr w:type="gramEnd"/>
    </w:p>
    <w:p w:rsidR="00E967BF" w:rsidRPr="00857FE2" w:rsidRDefault="00E967BF" w:rsidP="00E967BF">
      <w:pPr>
        <w:numPr>
          <w:ilvl w:val="0"/>
          <w:numId w:val="4"/>
        </w:numPr>
        <w:ind w:left="0" w:firstLine="709"/>
        <w:jc w:val="both"/>
        <w:rPr>
          <w:sz w:val="24"/>
          <w:szCs w:val="24"/>
        </w:rPr>
      </w:pPr>
      <w:r w:rsidRPr="00857FE2">
        <w:rPr>
          <w:sz w:val="24"/>
          <w:szCs w:val="24"/>
        </w:rPr>
        <w:lastRenderedPageBreak/>
        <w:t>договор банковского счета;</w:t>
      </w:r>
    </w:p>
    <w:p w:rsidR="00E967BF" w:rsidRPr="00857FE2" w:rsidRDefault="00E967BF" w:rsidP="00E967BF">
      <w:pPr>
        <w:numPr>
          <w:ilvl w:val="0"/>
          <w:numId w:val="4"/>
        </w:numPr>
        <w:ind w:left="0" w:firstLine="709"/>
        <w:jc w:val="both"/>
        <w:rPr>
          <w:sz w:val="24"/>
          <w:szCs w:val="24"/>
        </w:rPr>
      </w:pPr>
      <w:r w:rsidRPr="00857FE2">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w:t>
      </w:r>
      <w:r w:rsidR="008256D6" w:rsidRPr="00857FE2">
        <w:rPr>
          <w:sz w:val="24"/>
          <w:szCs w:val="24"/>
        </w:rPr>
        <w:t xml:space="preserve">(выписки из ЕГРН) </w:t>
      </w:r>
      <w:r w:rsidRPr="00857FE2">
        <w:rPr>
          <w:sz w:val="24"/>
          <w:szCs w:val="24"/>
        </w:rPr>
        <w:t xml:space="preserve">на приобретаемое жилье (в случае покупки готового жилья); </w:t>
      </w:r>
    </w:p>
    <w:p w:rsidR="00E967BF" w:rsidRPr="00857FE2" w:rsidRDefault="00E967BF" w:rsidP="00E967BF">
      <w:pPr>
        <w:numPr>
          <w:ilvl w:val="0"/>
          <w:numId w:val="4"/>
        </w:numPr>
        <w:ind w:left="0" w:firstLine="709"/>
        <w:jc w:val="both"/>
        <w:rPr>
          <w:sz w:val="24"/>
          <w:szCs w:val="24"/>
        </w:rPr>
      </w:pPr>
      <w:proofErr w:type="gramStart"/>
      <w:r w:rsidRPr="00857FE2">
        <w:rPr>
          <w:sz w:val="24"/>
          <w:szCs w:val="24"/>
        </w:rPr>
        <w:t xml:space="preserve">договор долевого участия в строительстве многоквартирного жилого дома, оформленный в соответствии с требованиями Федерального закона </w:t>
      </w:r>
      <w:r w:rsidRPr="00857FE2">
        <w:rPr>
          <w:b/>
          <w:sz w:val="24"/>
          <w:szCs w:val="24"/>
        </w:rP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57FE2">
        <w:rPr>
          <w:sz w:val="24"/>
          <w:szCs w:val="24"/>
        </w:rPr>
        <w:t xml:space="preserve">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857FE2" w:rsidRDefault="00E967BF" w:rsidP="00E967BF">
      <w:pPr>
        <w:numPr>
          <w:ilvl w:val="0"/>
          <w:numId w:val="4"/>
        </w:numPr>
        <w:ind w:left="0" w:firstLine="709"/>
        <w:jc w:val="both"/>
        <w:rPr>
          <w:sz w:val="24"/>
          <w:szCs w:val="24"/>
        </w:rPr>
      </w:pPr>
      <w:r w:rsidRPr="00857FE2">
        <w:rPr>
          <w:sz w:val="24"/>
          <w:szCs w:val="24"/>
        </w:rPr>
        <w:t>договор строительного подряда (в случае строительства индивидуального жилого дома);</w:t>
      </w:r>
    </w:p>
    <w:p w:rsidR="00E967BF" w:rsidRPr="00857FE2" w:rsidRDefault="00E967BF" w:rsidP="00E967BF">
      <w:pPr>
        <w:numPr>
          <w:ilvl w:val="0"/>
          <w:numId w:val="4"/>
        </w:numPr>
        <w:ind w:left="0" w:firstLine="709"/>
        <w:jc w:val="both"/>
        <w:rPr>
          <w:sz w:val="24"/>
          <w:szCs w:val="24"/>
        </w:rPr>
      </w:pPr>
      <w:r w:rsidRPr="00857FE2">
        <w:rPr>
          <w:sz w:val="24"/>
          <w:szCs w:val="24"/>
        </w:rPr>
        <w:t>документы, подтверждающие наличие достаточных сре</w:t>
      </w:r>
      <w:proofErr w:type="gramStart"/>
      <w:r w:rsidRPr="00857FE2">
        <w:rPr>
          <w:sz w:val="24"/>
          <w:szCs w:val="24"/>
        </w:rPr>
        <w:t>дств дл</w:t>
      </w:r>
      <w:proofErr w:type="gramEnd"/>
      <w:r w:rsidRPr="00857FE2">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8256D6" w:rsidRPr="00857FE2" w:rsidRDefault="00E967BF" w:rsidP="00E967BF">
      <w:pPr>
        <w:numPr>
          <w:ilvl w:val="0"/>
          <w:numId w:val="4"/>
        </w:numPr>
        <w:ind w:left="0" w:firstLine="709"/>
        <w:jc w:val="both"/>
        <w:rPr>
          <w:sz w:val="24"/>
          <w:szCs w:val="24"/>
        </w:rPr>
      </w:pPr>
      <w:r w:rsidRPr="00857FE2">
        <w:rPr>
          <w:sz w:val="24"/>
          <w:szCs w:val="24"/>
        </w:rPr>
        <w:t>кредитный договор (договор займа) при наличии кредитных (заемных) средств в оплате жилья.</w:t>
      </w:r>
    </w:p>
    <w:p w:rsidR="00E967BF" w:rsidRPr="00857FE2" w:rsidRDefault="00E967BF" w:rsidP="008256D6">
      <w:pPr>
        <w:pStyle w:val="a7"/>
        <w:ind w:firstLine="709"/>
        <w:jc w:val="both"/>
        <w:rPr>
          <w:rFonts w:ascii="Times New Roman" w:hAnsi="Times New Roman"/>
          <w:sz w:val="24"/>
          <w:szCs w:val="24"/>
        </w:rPr>
      </w:pPr>
      <w:r w:rsidRPr="00857FE2">
        <w:rPr>
          <w:rFonts w:ascii="Times New Roman" w:hAnsi="Times New Roman"/>
          <w:sz w:val="24"/>
          <w:szCs w:val="24"/>
        </w:rPr>
        <w:t xml:space="preserve">2.29. </w:t>
      </w:r>
      <w:proofErr w:type="gramStart"/>
      <w:r w:rsidRPr="00857FE2">
        <w:rPr>
          <w:rFonts w:ascii="Times New Roman" w:hAnsi="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w:t>
      </w:r>
      <w:r w:rsidR="008256D6" w:rsidRPr="00857FE2">
        <w:rPr>
          <w:rFonts w:ascii="Times New Roman" w:hAnsi="Times New Roman"/>
          <w:sz w:val="24"/>
          <w:szCs w:val="24"/>
        </w:rPr>
        <w:t xml:space="preserve">(выписки из ЕГРН) </w:t>
      </w:r>
      <w:r w:rsidRPr="00857FE2">
        <w:rPr>
          <w:rFonts w:ascii="Times New Roman" w:hAnsi="Times New Roman"/>
          <w:sz w:val="24"/>
          <w:szCs w:val="24"/>
        </w:rPr>
        <w:t>на приобретенное жилое помещение (при незавершенном строительстве индивидуального жилого дома представляются</w:t>
      </w:r>
      <w:proofErr w:type="gramEnd"/>
      <w:r w:rsidRPr="00857FE2">
        <w:rPr>
          <w:rFonts w:ascii="Times New Roman" w:hAnsi="Times New Roman"/>
          <w:sz w:val="24"/>
          <w:szCs w:val="24"/>
        </w:rPr>
        <w:t xml:space="preserve">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857FE2" w:rsidRDefault="00E967BF" w:rsidP="008256D6">
      <w:pPr>
        <w:pStyle w:val="a7"/>
        <w:ind w:firstLine="709"/>
        <w:jc w:val="both"/>
        <w:rPr>
          <w:rFonts w:ascii="Times New Roman" w:hAnsi="Times New Roman"/>
          <w:sz w:val="24"/>
          <w:szCs w:val="24"/>
        </w:rPr>
      </w:pPr>
      <w:r w:rsidRPr="00857FE2">
        <w:rPr>
          <w:rFonts w:ascii="Times New Roman" w:hAnsi="Times New Roman"/>
          <w:sz w:val="24"/>
          <w:szCs w:val="24"/>
        </w:rPr>
        <w:t>2.30. Социальная выплата может быть использована распорядителем счета, который является членом жилищного, жилищно-строительного или жилищно-накопительного кооператива (далее – кооператив)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б) копию устава кооператива;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в) выписку из реестра членов кооператива, подтверждающую его членство в кооперативе;</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г) копию свидетельства о государственной регистрации права собственности кооператива на жилое помещение</w:t>
      </w:r>
      <w:r w:rsidR="008256D6" w:rsidRPr="00857FE2">
        <w:rPr>
          <w:rFonts w:ascii="Times New Roman" w:hAnsi="Times New Roman"/>
          <w:sz w:val="24"/>
          <w:szCs w:val="24"/>
        </w:rPr>
        <w:t xml:space="preserve"> </w:t>
      </w:r>
      <w:r w:rsidR="008256D6" w:rsidRPr="00857FE2">
        <w:rPr>
          <w:rFonts w:ascii="Times New Roman" w:hAnsi="Times New Roman"/>
          <w:b/>
          <w:sz w:val="24"/>
          <w:szCs w:val="24"/>
        </w:rPr>
        <w:t>(выписку из ЕГРН)</w:t>
      </w:r>
      <w:r w:rsidRPr="00857FE2">
        <w:rPr>
          <w:rFonts w:ascii="Times New Roman" w:hAnsi="Times New Roman"/>
          <w:b/>
          <w:sz w:val="24"/>
          <w:szCs w:val="24"/>
        </w:rPr>
        <w:t>,</w:t>
      </w:r>
      <w:r w:rsidRPr="00857FE2">
        <w:rPr>
          <w:rFonts w:ascii="Times New Roman" w:hAnsi="Times New Roman"/>
          <w:sz w:val="24"/>
          <w:szCs w:val="24"/>
        </w:rPr>
        <w:t xml:space="preserve"> которое будет передано участнику подпрограммы;</w:t>
      </w:r>
    </w:p>
    <w:p w:rsidR="008256D6" w:rsidRPr="00857FE2" w:rsidRDefault="00E967BF" w:rsidP="00E967BF">
      <w:pPr>
        <w:pStyle w:val="a7"/>
        <w:jc w:val="both"/>
        <w:rPr>
          <w:rFonts w:ascii="Times New Roman" w:hAnsi="Times New Roman"/>
          <w:sz w:val="24"/>
          <w:szCs w:val="24"/>
        </w:rPr>
      </w:pPr>
      <w:proofErr w:type="spellStart"/>
      <w:r w:rsidRPr="00857FE2">
        <w:rPr>
          <w:rFonts w:ascii="Times New Roman" w:hAnsi="Times New Roman"/>
          <w:sz w:val="24"/>
          <w:szCs w:val="24"/>
        </w:rPr>
        <w:t>д</w:t>
      </w:r>
      <w:proofErr w:type="spellEnd"/>
      <w:r w:rsidRPr="00857FE2">
        <w:rPr>
          <w:rFonts w:ascii="Times New Roman" w:hAnsi="Times New Roman"/>
          <w:sz w:val="24"/>
          <w:szCs w:val="24"/>
        </w:rPr>
        <w:t>) копию решения о передаче жилого помещения в пользование члена кооператива.</w:t>
      </w:r>
    </w:p>
    <w:p w:rsidR="008256D6"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2.31. Банк при получении документов, указанных в пунктах 2.28-2.30, в течение 5 рабочих дней осуществляет проверку содержащихся в них сведений.</w:t>
      </w:r>
    </w:p>
    <w:p w:rsidR="008256D6"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w:t>
      </w:r>
      <w:r w:rsidRPr="00857FE2">
        <w:rPr>
          <w:rFonts w:ascii="Times New Roman" w:hAnsi="Times New Roman"/>
          <w:sz w:val="24"/>
          <w:szCs w:val="24"/>
        </w:rPr>
        <w:lastRenderedPageBreak/>
        <w:t xml:space="preserve">выплаты вручается в течение 5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256D6"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8256D6" w:rsidRPr="00857FE2" w:rsidRDefault="00E967BF" w:rsidP="008256D6">
      <w:pPr>
        <w:pStyle w:val="a7"/>
        <w:jc w:val="both"/>
        <w:rPr>
          <w:rFonts w:ascii="Times New Roman" w:hAnsi="Times New Roman"/>
          <w:sz w:val="24"/>
          <w:szCs w:val="24"/>
        </w:rPr>
      </w:pPr>
      <w:r w:rsidRPr="00857FE2">
        <w:rPr>
          <w:rFonts w:ascii="Times New Roman" w:hAnsi="Times New Roman"/>
          <w:sz w:val="24"/>
          <w:szCs w:val="24"/>
        </w:rPr>
        <w:t>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857FE2">
        <w:rPr>
          <w:rFonts w:ascii="Times New Roman" w:hAnsi="Times New Roman"/>
          <w:sz w:val="24"/>
          <w:szCs w:val="24"/>
        </w:rPr>
        <w:t>дств в сч</w:t>
      </w:r>
      <w:proofErr w:type="gramEnd"/>
      <w:r w:rsidRPr="00857FE2">
        <w:rPr>
          <w:rFonts w:ascii="Times New Roman" w:hAnsi="Times New Roman"/>
          <w:sz w:val="24"/>
          <w:szCs w:val="24"/>
        </w:rPr>
        <w:t>ет оплаты расходов на основе указанных документов.</w:t>
      </w:r>
    </w:p>
    <w:p w:rsidR="00E967BF" w:rsidRPr="00857FE2" w:rsidRDefault="00E967BF" w:rsidP="008256D6">
      <w:pPr>
        <w:pStyle w:val="a7"/>
        <w:jc w:val="both"/>
        <w:rPr>
          <w:rFonts w:ascii="Times New Roman" w:hAnsi="Times New Roman"/>
          <w:sz w:val="24"/>
          <w:szCs w:val="24"/>
        </w:rPr>
      </w:pPr>
      <w:r w:rsidRPr="00857FE2">
        <w:rPr>
          <w:rFonts w:ascii="Times New Roman" w:hAnsi="Times New Roman"/>
          <w:sz w:val="24"/>
          <w:szCs w:val="24"/>
        </w:rPr>
        <w:t xml:space="preserve">2.32. Администрация в течение 10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857FE2" w:rsidRDefault="00E967BF" w:rsidP="00C44A11">
      <w:pPr>
        <w:pStyle w:val="a7"/>
        <w:jc w:val="both"/>
        <w:rPr>
          <w:rFonts w:ascii="Times New Roman" w:hAnsi="Times New Roman"/>
          <w:sz w:val="24"/>
          <w:szCs w:val="24"/>
        </w:rPr>
      </w:pPr>
      <w:r w:rsidRPr="00857FE2">
        <w:rPr>
          <w:rFonts w:ascii="Times New Roman" w:hAnsi="Times New Roman"/>
          <w:sz w:val="24"/>
          <w:szCs w:val="24"/>
        </w:rPr>
        <w:t>2.33. По соглашению сторон договор банковского счета может быть продлен, если:</w:t>
      </w:r>
    </w:p>
    <w:p w:rsidR="00E967BF" w:rsidRPr="00857FE2" w:rsidRDefault="00E967BF" w:rsidP="00C44A11">
      <w:pPr>
        <w:pStyle w:val="a7"/>
        <w:jc w:val="both"/>
        <w:rPr>
          <w:rFonts w:ascii="Times New Roman" w:hAnsi="Times New Roman"/>
          <w:sz w:val="24"/>
          <w:szCs w:val="24"/>
        </w:rPr>
      </w:pPr>
      <w:r w:rsidRPr="00857FE2">
        <w:rPr>
          <w:rFonts w:ascii="Times New Roman" w:hAnsi="Times New Roman"/>
          <w:sz w:val="24"/>
          <w:szCs w:val="24"/>
        </w:rPr>
        <w:t>а) до истечения срока действия договора банковского счета банк принял документы, указанные в пунктах 2.28-2.30 настоящего Положения, но оплата не произведена;</w:t>
      </w:r>
    </w:p>
    <w:p w:rsidR="00E967BF" w:rsidRPr="00857FE2" w:rsidRDefault="00E967BF" w:rsidP="00C44A11">
      <w:pPr>
        <w:pStyle w:val="a7"/>
        <w:jc w:val="both"/>
        <w:rPr>
          <w:rFonts w:ascii="Times New Roman" w:hAnsi="Times New Roman"/>
          <w:sz w:val="24"/>
          <w:szCs w:val="24"/>
        </w:rPr>
      </w:pPr>
      <w:r w:rsidRPr="00857FE2">
        <w:rPr>
          <w:rFonts w:ascii="Times New Roman" w:hAnsi="Times New Roman"/>
          <w:sz w:val="24"/>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2.31 настоящего Положения.</w:t>
      </w:r>
    </w:p>
    <w:p w:rsidR="00E967BF" w:rsidRPr="00857FE2" w:rsidRDefault="00E967BF" w:rsidP="00C44A11">
      <w:pPr>
        <w:pStyle w:val="ConsPlusNormal"/>
        <w:ind w:firstLine="0"/>
        <w:jc w:val="both"/>
        <w:rPr>
          <w:rFonts w:ascii="Times New Roman" w:hAnsi="Times New Roman" w:cs="Times New Roman"/>
          <w:sz w:val="24"/>
          <w:szCs w:val="24"/>
        </w:rPr>
      </w:pPr>
      <w:r w:rsidRPr="00857FE2">
        <w:rPr>
          <w:rFonts w:ascii="Times New Roman" w:hAnsi="Times New Roman" w:cs="Times New Roman"/>
          <w:sz w:val="24"/>
          <w:szCs w:val="24"/>
        </w:rPr>
        <w:t>2.34. Перечисление социальных выплат с банковских счетов получателей социальных выплат производится банком:</w:t>
      </w:r>
    </w:p>
    <w:p w:rsidR="00C44A11" w:rsidRPr="00857FE2" w:rsidRDefault="00E967BF" w:rsidP="00C44A11">
      <w:pPr>
        <w:pStyle w:val="ConsPlusNormal"/>
        <w:ind w:firstLine="0"/>
        <w:jc w:val="both"/>
        <w:rPr>
          <w:rFonts w:ascii="Times New Roman" w:hAnsi="Times New Roman" w:cs="Times New Roman"/>
          <w:sz w:val="24"/>
          <w:szCs w:val="24"/>
        </w:rPr>
      </w:pPr>
      <w:r w:rsidRPr="00857FE2">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857FE2" w:rsidRDefault="00E967BF" w:rsidP="00C44A11">
      <w:pPr>
        <w:pStyle w:val="ConsPlusNormal"/>
        <w:ind w:firstLine="0"/>
        <w:jc w:val="both"/>
        <w:rPr>
          <w:rFonts w:ascii="Times New Roman" w:hAnsi="Times New Roman" w:cs="Times New Roman"/>
          <w:sz w:val="24"/>
          <w:szCs w:val="24"/>
        </w:rPr>
      </w:pPr>
      <w:r w:rsidRPr="00857FE2">
        <w:rPr>
          <w:rFonts w:ascii="Times New Roman" w:hAnsi="Times New Roman" w:cs="Times New Roman"/>
          <w:sz w:val="24"/>
          <w:szCs w:val="24"/>
        </w:rPr>
        <w:t>б) исполнителю (подрядчику), указанному в договоре подряда на строительство жилого дома для семьи гражданина-получателя социальной выплаты;</w:t>
      </w:r>
    </w:p>
    <w:p w:rsidR="00E967BF" w:rsidRPr="00857FE2" w:rsidRDefault="00E967BF" w:rsidP="00C44A11">
      <w:pPr>
        <w:pStyle w:val="ConsPlusNormal"/>
        <w:ind w:firstLine="0"/>
        <w:jc w:val="both"/>
        <w:rPr>
          <w:rFonts w:ascii="Times New Roman" w:hAnsi="Times New Roman" w:cs="Times New Roman"/>
          <w:sz w:val="24"/>
          <w:szCs w:val="24"/>
        </w:rPr>
      </w:pPr>
      <w:proofErr w:type="gramStart"/>
      <w:r w:rsidRPr="00857FE2">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857FE2" w:rsidRDefault="00E967BF" w:rsidP="00C44A11">
      <w:pPr>
        <w:pStyle w:val="ConsPlusNormal"/>
        <w:ind w:firstLine="0"/>
        <w:jc w:val="both"/>
        <w:rPr>
          <w:rFonts w:ascii="Times New Roman" w:hAnsi="Times New Roman" w:cs="Times New Roman"/>
          <w:sz w:val="24"/>
          <w:szCs w:val="24"/>
        </w:rPr>
      </w:pPr>
      <w:r w:rsidRPr="00857FE2">
        <w:rPr>
          <w:rFonts w:ascii="Times New Roman" w:hAnsi="Times New Roman" w:cs="Times New Roman"/>
          <w:sz w:val="24"/>
          <w:szCs w:val="24"/>
        </w:rPr>
        <w:t xml:space="preserve">г) кредитной организации или юридическому лицу, </w:t>
      </w:r>
      <w:proofErr w:type="gramStart"/>
      <w:r w:rsidRPr="00857FE2">
        <w:rPr>
          <w:rFonts w:ascii="Times New Roman" w:hAnsi="Times New Roman" w:cs="Times New Roman"/>
          <w:sz w:val="24"/>
          <w:szCs w:val="24"/>
        </w:rPr>
        <w:t>указанным</w:t>
      </w:r>
      <w:proofErr w:type="gramEnd"/>
      <w:r w:rsidRPr="00857FE2">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857FE2" w:rsidRDefault="00E967BF" w:rsidP="00C44A11">
      <w:pPr>
        <w:pStyle w:val="ConsPlusNormal"/>
        <w:ind w:firstLine="0"/>
        <w:jc w:val="both"/>
        <w:rPr>
          <w:rFonts w:ascii="Times New Roman" w:hAnsi="Times New Roman" w:cs="Times New Roman"/>
          <w:sz w:val="24"/>
          <w:szCs w:val="24"/>
        </w:rPr>
      </w:pPr>
      <w:r w:rsidRPr="00857FE2">
        <w:rPr>
          <w:rFonts w:ascii="Times New Roman" w:hAnsi="Times New Roman" w:cs="Times New Roman"/>
          <w:sz w:val="24"/>
          <w:szCs w:val="24"/>
        </w:rPr>
        <w:t>2.35. После перечисления социальной выплаты с банковского счета получателя социальной выплаты лицам, указанным в пункте 2.34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857FE2" w:rsidRDefault="00E967BF" w:rsidP="00C44A11">
      <w:pPr>
        <w:pStyle w:val="ConsPlusNormal"/>
        <w:ind w:firstLine="0"/>
        <w:jc w:val="both"/>
        <w:rPr>
          <w:rFonts w:ascii="Times New Roman" w:hAnsi="Times New Roman" w:cs="Times New Roman"/>
          <w:sz w:val="24"/>
          <w:szCs w:val="24"/>
        </w:rPr>
      </w:pPr>
      <w:r w:rsidRPr="00857FE2">
        <w:rPr>
          <w:rFonts w:ascii="Times New Roman" w:hAnsi="Times New Roman" w:cs="Times New Roman"/>
          <w:sz w:val="24"/>
          <w:szCs w:val="24"/>
        </w:rPr>
        <w:t>Свидетельство подлежит хранению Администрацией в течение 5 лет.</w:t>
      </w:r>
    </w:p>
    <w:p w:rsidR="00E967BF" w:rsidRPr="00857FE2" w:rsidRDefault="00E967BF" w:rsidP="00E967BF">
      <w:pPr>
        <w:pStyle w:val="ConsPlusNormal"/>
        <w:ind w:firstLine="709"/>
        <w:jc w:val="both"/>
        <w:rPr>
          <w:rFonts w:ascii="Times New Roman" w:hAnsi="Times New Roman" w:cs="Times New Roman"/>
          <w:sz w:val="24"/>
          <w:szCs w:val="24"/>
        </w:rPr>
      </w:pPr>
    </w:p>
    <w:p w:rsidR="00E967BF" w:rsidRPr="00857FE2" w:rsidRDefault="00E967BF" w:rsidP="00E967BF">
      <w:pPr>
        <w:pStyle w:val="ConsPlusNormal"/>
        <w:ind w:firstLine="709"/>
        <w:jc w:val="both"/>
        <w:rPr>
          <w:rFonts w:ascii="Times New Roman" w:hAnsi="Times New Roman" w:cs="Times New Roman"/>
          <w:sz w:val="24"/>
          <w:szCs w:val="24"/>
        </w:rPr>
      </w:pPr>
    </w:p>
    <w:p w:rsidR="00E967BF" w:rsidRPr="00857FE2" w:rsidRDefault="00E967BF" w:rsidP="00E967BF">
      <w:pPr>
        <w:pStyle w:val="ConsPlusNormal"/>
        <w:ind w:firstLine="709"/>
        <w:jc w:val="both"/>
        <w:rPr>
          <w:rFonts w:ascii="Times New Roman" w:hAnsi="Times New Roman" w:cs="Times New Roman"/>
          <w:sz w:val="24"/>
          <w:szCs w:val="24"/>
        </w:rPr>
      </w:pPr>
    </w:p>
    <w:p w:rsidR="00E967BF" w:rsidRPr="00857FE2" w:rsidRDefault="00E967BF" w:rsidP="00E967BF">
      <w:pPr>
        <w:pStyle w:val="ConsPlusNormal"/>
        <w:ind w:firstLine="0"/>
        <w:jc w:val="both"/>
        <w:rPr>
          <w:rFonts w:ascii="Times New Roman" w:hAnsi="Times New Roman" w:cs="Times New Roman"/>
          <w:sz w:val="24"/>
          <w:szCs w:val="24"/>
        </w:rPr>
      </w:pPr>
    </w:p>
    <w:p w:rsidR="00E967BF" w:rsidRPr="00857FE2" w:rsidRDefault="00E967BF" w:rsidP="00C44A11">
      <w:pPr>
        <w:pStyle w:val="a7"/>
        <w:jc w:val="right"/>
        <w:rPr>
          <w:rFonts w:ascii="Times New Roman" w:hAnsi="Times New Roman"/>
          <w:sz w:val="24"/>
          <w:szCs w:val="24"/>
        </w:rPr>
      </w:pPr>
      <w:r w:rsidRPr="00857FE2">
        <w:rPr>
          <w:rFonts w:ascii="Times New Roman" w:hAnsi="Times New Roman"/>
          <w:sz w:val="24"/>
          <w:szCs w:val="24"/>
        </w:rPr>
        <w:lastRenderedPageBreak/>
        <w:t>Приложение 1</w:t>
      </w:r>
    </w:p>
    <w:p w:rsidR="00E967BF" w:rsidRPr="00857FE2" w:rsidRDefault="00E967BF" w:rsidP="00C44A11">
      <w:pPr>
        <w:pStyle w:val="a7"/>
        <w:jc w:val="right"/>
        <w:rPr>
          <w:rFonts w:ascii="Times New Roman" w:hAnsi="Times New Roman"/>
          <w:sz w:val="24"/>
          <w:szCs w:val="24"/>
        </w:rPr>
      </w:pPr>
      <w:r w:rsidRPr="00857FE2">
        <w:rPr>
          <w:rFonts w:ascii="Times New Roman" w:hAnsi="Times New Roman"/>
          <w:sz w:val="24"/>
          <w:szCs w:val="24"/>
        </w:rPr>
        <w:t xml:space="preserve">к Положению 1 о предоставлении молодым </w:t>
      </w:r>
    </w:p>
    <w:p w:rsidR="00E967BF" w:rsidRPr="00857FE2" w:rsidRDefault="00E967BF" w:rsidP="00C44A11">
      <w:pPr>
        <w:pStyle w:val="a7"/>
        <w:jc w:val="right"/>
        <w:rPr>
          <w:rFonts w:ascii="Times New Roman" w:hAnsi="Times New Roman"/>
          <w:sz w:val="24"/>
          <w:szCs w:val="24"/>
        </w:rPr>
      </w:pPr>
      <w:r w:rsidRPr="00857FE2">
        <w:rPr>
          <w:rFonts w:ascii="Times New Roman" w:hAnsi="Times New Roman"/>
          <w:sz w:val="24"/>
          <w:szCs w:val="24"/>
        </w:rPr>
        <w:t xml:space="preserve">гражданам, в том числе молодым семьям, </w:t>
      </w:r>
    </w:p>
    <w:p w:rsidR="00C44A11" w:rsidRPr="00857FE2" w:rsidRDefault="00E967BF" w:rsidP="00C44A11">
      <w:pPr>
        <w:pStyle w:val="a7"/>
        <w:jc w:val="right"/>
        <w:rPr>
          <w:rFonts w:ascii="Times New Roman" w:hAnsi="Times New Roman"/>
          <w:sz w:val="24"/>
          <w:szCs w:val="24"/>
        </w:rPr>
      </w:pPr>
      <w:proofErr w:type="gramStart"/>
      <w:r w:rsidRPr="00857FE2">
        <w:rPr>
          <w:rFonts w:ascii="Times New Roman" w:hAnsi="Times New Roman"/>
          <w:sz w:val="24"/>
          <w:szCs w:val="24"/>
        </w:rPr>
        <w:t>нуждающимся</w:t>
      </w:r>
      <w:proofErr w:type="gramEnd"/>
      <w:r w:rsidRPr="00857FE2">
        <w:rPr>
          <w:rFonts w:ascii="Times New Roman" w:hAnsi="Times New Roman"/>
          <w:sz w:val="24"/>
          <w:szCs w:val="24"/>
        </w:rPr>
        <w:t xml:space="preserve"> в улучшении жилищных условий</w:t>
      </w:r>
    </w:p>
    <w:p w:rsidR="00E967BF" w:rsidRPr="00857FE2" w:rsidRDefault="00E967BF" w:rsidP="00C44A11">
      <w:pPr>
        <w:pStyle w:val="a7"/>
        <w:jc w:val="right"/>
        <w:rPr>
          <w:rFonts w:ascii="Times New Roman" w:hAnsi="Times New Roman"/>
          <w:sz w:val="24"/>
          <w:szCs w:val="24"/>
        </w:rPr>
      </w:pPr>
      <w:r w:rsidRPr="00857FE2">
        <w:rPr>
          <w:rFonts w:ascii="Times New Roman" w:hAnsi="Times New Roman"/>
          <w:sz w:val="24"/>
          <w:szCs w:val="24"/>
        </w:rPr>
        <w:t xml:space="preserve">социальной выплаты на приобретение </w:t>
      </w:r>
    </w:p>
    <w:p w:rsidR="00E967BF" w:rsidRPr="00857FE2" w:rsidRDefault="00E967BF" w:rsidP="00C44A11">
      <w:pPr>
        <w:pStyle w:val="a7"/>
        <w:jc w:val="right"/>
        <w:rPr>
          <w:rFonts w:ascii="Times New Roman" w:hAnsi="Times New Roman"/>
          <w:sz w:val="24"/>
          <w:szCs w:val="24"/>
        </w:rPr>
      </w:pPr>
      <w:r w:rsidRPr="00857FE2">
        <w:rPr>
          <w:rFonts w:ascii="Times New Roman" w:hAnsi="Times New Roman"/>
          <w:sz w:val="24"/>
          <w:szCs w:val="24"/>
        </w:rPr>
        <w:t>(строительство) жилья на территории</w:t>
      </w:r>
    </w:p>
    <w:p w:rsidR="00E967BF" w:rsidRPr="00857FE2" w:rsidRDefault="00E967BF" w:rsidP="00C44A11">
      <w:pPr>
        <w:pStyle w:val="a7"/>
        <w:jc w:val="right"/>
        <w:rPr>
          <w:rFonts w:ascii="Times New Roman" w:hAnsi="Times New Roman"/>
          <w:sz w:val="24"/>
          <w:szCs w:val="24"/>
        </w:rPr>
      </w:pPr>
      <w:r w:rsidRPr="00857FE2">
        <w:rPr>
          <w:rFonts w:ascii="Times New Roman" w:hAnsi="Times New Roman"/>
          <w:sz w:val="24"/>
          <w:szCs w:val="24"/>
        </w:rPr>
        <w:t>Сосновоборского городского округа</w:t>
      </w:r>
    </w:p>
    <w:tbl>
      <w:tblPr>
        <w:tblW w:w="10260" w:type="dxa"/>
        <w:tblInd w:w="105" w:type="dxa"/>
        <w:tblLayout w:type="fixed"/>
        <w:tblCellMar>
          <w:left w:w="105" w:type="dxa"/>
          <w:right w:w="105" w:type="dxa"/>
        </w:tblCellMar>
        <w:tblLook w:val="0000"/>
      </w:tblPr>
      <w:tblGrid>
        <w:gridCol w:w="10260"/>
      </w:tblGrid>
      <w:tr w:rsidR="00E967BF" w:rsidRPr="00857FE2" w:rsidTr="00CD3CF9">
        <w:tc>
          <w:tcPr>
            <w:tcW w:w="10260" w:type="dxa"/>
          </w:tcPr>
          <w:p w:rsidR="00E967BF" w:rsidRPr="00857FE2" w:rsidRDefault="00E967BF" w:rsidP="00CD3CF9"/>
        </w:tc>
      </w:tr>
    </w:tbl>
    <w:p w:rsidR="00E967BF" w:rsidRPr="00857FE2" w:rsidRDefault="00E967BF" w:rsidP="00E967BF">
      <w:pPr>
        <w:pStyle w:val="Heading"/>
        <w:jc w:val="center"/>
        <w:rPr>
          <w:rFonts w:ascii="Times New Roman" w:hAnsi="Times New Roman" w:cs="Times New Roman"/>
          <w:sz w:val="16"/>
          <w:szCs w:val="16"/>
        </w:rPr>
      </w:pP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СВИДЕТЕЛЬСТВО № ___</w:t>
      </w:r>
    </w:p>
    <w:p w:rsidR="00E967BF" w:rsidRPr="00857FE2" w:rsidRDefault="00E967BF" w:rsidP="00E967BF">
      <w:pPr>
        <w:pStyle w:val="Heading"/>
        <w:jc w:val="center"/>
        <w:rPr>
          <w:rFonts w:ascii="Times New Roman" w:hAnsi="Times New Roman" w:cs="Times New Roman"/>
          <w:sz w:val="24"/>
          <w:szCs w:val="24"/>
        </w:rPr>
      </w:pP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 xml:space="preserve">о предоставлении социальной выплаты на приобретение (строительство) жилья </w:t>
      </w:r>
    </w:p>
    <w:p w:rsidR="00E967BF" w:rsidRPr="00857FE2"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857FE2" w:rsidTr="00CD3CF9">
        <w:tc>
          <w:tcPr>
            <w:tcW w:w="5400" w:type="dxa"/>
            <w:gridSpan w:val="2"/>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5400" w:type="dxa"/>
            <w:gridSpan w:val="2"/>
          </w:tcPr>
          <w:p w:rsidR="00E967BF" w:rsidRPr="00857FE2" w:rsidRDefault="00E967BF" w:rsidP="00CD3CF9">
            <w:pPr>
              <w:pStyle w:val="a7"/>
              <w:rPr>
                <w:rFonts w:ascii="Times New Roman" w:hAnsi="Times New Roman"/>
                <w:sz w:val="18"/>
                <w:szCs w:val="18"/>
              </w:rPr>
            </w:pPr>
          </w:p>
        </w:tc>
        <w:tc>
          <w:tcPr>
            <w:tcW w:w="4419" w:type="dxa"/>
            <w:gridSpan w:val="2"/>
          </w:tcPr>
          <w:p w:rsidR="00E967BF" w:rsidRPr="00857FE2" w:rsidRDefault="00E967BF" w:rsidP="00CD3CF9">
            <w:pPr>
              <w:pStyle w:val="a7"/>
              <w:rPr>
                <w:rFonts w:ascii="Times New Roman" w:hAnsi="Times New Roman"/>
                <w:sz w:val="18"/>
                <w:szCs w:val="18"/>
              </w:rPr>
            </w:pPr>
            <w:proofErr w:type="gramStart"/>
            <w:r w:rsidRPr="00857FE2">
              <w:rPr>
                <w:rFonts w:ascii="Times New Roman" w:hAnsi="Times New Roman"/>
                <w:sz w:val="18"/>
                <w:szCs w:val="18"/>
              </w:rPr>
              <w:t xml:space="preserve">(фамилия, имя, отчество </w:t>
            </w:r>
            <w:proofErr w:type="gramEnd"/>
          </w:p>
        </w:tc>
      </w:tr>
      <w:tr w:rsidR="00E967BF" w:rsidRPr="00857FE2" w:rsidTr="00CD3CF9">
        <w:tc>
          <w:tcPr>
            <w:tcW w:w="9819"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                             владельца свидетельства, наименование, серия и номер документа, </w:t>
            </w:r>
          </w:p>
        </w:tc>
      </w:tr>
      <w:tr w:rsidR="00E967BF" w:rsidRPr="00857FE2" w:rsidTr="00CD3CF9">
        <w:tc>
          <w:tcPr>
            <w:tcW w:w="9819"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                                  </w:t>
            </w:r>
            <w:proofErr w:type="gramStart"/>
            <w:r w:rsidRPr="00857FE2">
              <w:rPr>
                <w:rFonts w:ascii="Times New Roman" w:hAnsi="Times New Roman"/>
                <w:sz w:val="18"/>
                <w:szCs w:val="18"/>
              </w:rPr>
              <w:t>удостоверяющего</w:t>
            </w:r>
            <w:proofErr w:type="gramEnd"/>
            <w:r w:rsidRPr="00857FE2">
              <w:rPr>
                <w:rFonts w:ascii="Times New Roman" w:hAnsi="Times New Roman"/>
                <w:sz w:val="18"/>
                <w:szCs w:val="18"/>
              </w:rPr>
              <w:t xml:space="preserve"> личность, кем и когда выдан)</w:t>
            </w:r>
          </w:p>
        </w:tc>
      </w:tr>
      <w:tr w:rsidR="00E967BF" w:rsidRPr="00857FE2" w:rsidTr="00CD3CF9">
        <w:tc>
          <w:tcPr>
            <w:tcW w:w="9819" w:type="dxa"/>
            <w:gridSpan w:val="4"/>
          </w:tcPr>
          <w:p w:rsidR="00E967BF" w:rsidRPr="00857FE2" w:rsidRDefault="00E967BF" w:rsidP="00CD3CF9">
            <w:pPr>
              <w:pStyle w:val="a7"/>
              <w:jc w:val="both"/>
              <w:rPr>
                <w:rFonts w:ascii="Times New Roman" w:hAnsi="Times New Roman"/>
                <w:sz w:val="24"/>
                <w:szCs w:val="24"/>
              </w:rPr>
            </w:pPr>
            <w:r w:rsidRPr="00857FE2">
              <w:rPr>
                <w:rFonts w:ascii="Times New Roman" w:hAnsi="Times New Roman"/>
                <w:sz w:val="24"/>
                <w:szCs w:val="24"/>
              </w:rPr>
              <w:t xml:space="preserve">является участником мероприятий по улучшению жилищных условий в рамках подпрограммы «Обеспечение жильем молодежи» муниципальной программы Сосновоборского городского округа  </w:t>
            </w:r>
            <w:r w:rsidR="00BD2ABE" w:rsidRPr="00857FE2">
              <w:rPr>
                <w:rFonts w:ascii="Times New Roman" w:hAnsi="Times New Roman"/>
                <w:sz w:val="24"/>
                <w:szCs w:val="24"/>
              </w:rPr>
              <w:t>«Жилище на 2021-2025</w:t>
            </w:r>
            <w:r w:rsidRPr="00857FE2">
              <w:rPr>
                <w:rFonts w:ascii="Times New Roman" w:hAnsi="Times New Roman"/>
                <w:sz w:val="24"/>
                <w:szCs w:val="24"/>
              </w:rPr>
              <w:t xml:space="preserve"> годы»</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857FE2" w:rsidTr="00CD3CF9">
        <w:tc>
          <w:tcPr>
            <w:tcW w:w="8100"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w:t>
            </w:r>
          </w:p>
        </w:tc>
        <w:tc>
          <w:tcPr>
            <w:tcW w:w="1719"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рублей </w:t>
            </w: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                                        (цифрами и прописью)</w:t>
            </w:r>
          </w:p>
        </w:tc>
      </w:tr>
      <w:tr w:rsidR="00E967BF" w:rsidRPr="00857FE2" w:rsidTr="00CD3CF9">
        <w:tc>
          <w:tcPr>
            <w:tcW w:w="720"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4"/>
                <w:szCs w:val="14"/>
              </w:rPr>
            </w:pPr>
            <w:r w:rsidRPr="00857FE2">
              <w:rPr>
                <w:rFonts w:ascii="Times New Roman" w:hAnsi="Times New Roman"/>
                <w:sz w:val="14"/>
                <w:szCs w:val="14"/>
              </w:rPr>
              <w:t xml:space="preserve">                                                  </w:t>
            </w:r>
            <w:proofErr w:type="gramStart"/>
            <w:r w:rsidRPr="00857FE2">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857FE2" w:rsidTr="00CD3CF9">
        <w:tc>
          <w:tcPr>
            <w:tcW w:w="9819"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857FE2">
              <w:rPr>
                <w:rFonts w:ascii="Times New Roman" w:hAnsi="Times New Roman"/>
                <w:i/>
                <w:sz w:val="18"/>
                <w:szCs w:val="18"/>
              </w:rPr>
              <w:t>нужное указать</w:t>
            </w:r>
            <w:r w:rsidRPr="00857FE2">
              <w:rPr>
                <w:rFonts w:ascii="Times New Roman" w:hAnsi="Times New Roman"/>
                <w:sz w:val="18"/>
                <w:szCs w:val="18"/>
              </w:rPr>
              <w:t>)</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на территории Сосновоборского городского округа Ленинградской области</w:t>
            </w:r>
          </w:p>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Члены семьи:</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________________________________________________________________________________</w:t>
            </w:r>
          </w:p>
        </w:tc>
      </w:tr>
      <w:tr w:rsidR="00E967BF" w:rsidRPr="00857FE2" w:rsidTr="00CD3CF9">
        <w:tc>
          <w:tcPr>
            <w:tcW w:w="9819" w:type="dxa"/>
            <w:gridSpan w:val="4"/>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(ф.и.о., степень родства)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________________________________________________________________________________</w:t>
            </w:r>
          </w:p>
        </w:tc>
      </w:tr>
      <w:tr w:rsidR="00E967BF" w:rsidRPr="00857FE2" w:rsidTr="00CD3CF9">
        <w:tc>
          <w:tcPr>
            <w:tcW w:w="9819" w:type="dxa"/>
            <w:gridSpan w:val="4"/>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(ф.и.о., степень родства)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________________________________________________________________________________</w:t>
            </w:r>
          </w:p>
        </w:tc>
      </w:tr>
      <w:tr w:rsidR="00E967BF" w:rsidRPr="00857FE2" w:rsidTr="00CD3CF9">
        <w:tc>
          <w:tcPr>
            <w:tcW w:w="9819" w:type="dxa"/>
            <w:gridSpan w:val="4"/>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(ф.и.о., степень родства)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Свидетельство действительно до «___»  ______________ 20___ года (включительно)</w:t>
            </w:r>
          </w:p>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Дата выдачи свидетельства   «____»  ____________________ 20 ___ года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Особые отметки ____________________________________________________</w:t>
            </w: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(номер и дата выдачи замененного свидетельства)</w:t>
            </w:r>
          </w:p>
          <w:p w:rsidR="00E967BF" w:rsidRPr="00857FE2" w:rsidRDefault="00E967BF" w:rsidP="00CD3CF9">
            <w:pPr>
              <w:pStyle w:val="a7"/>
              <w:rPr>
                <w:rFonts w:ascii="Times New Roman" w:hAnsi="Times New Roman"/>
                <w:sz w:val="24"/>
                <w:szCs w:val="24"/>
              </w:rPr>
            </w:pPr>
          </w:p>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  ____________________  _______________________</w:t>
            </w:r>
          </w:p>
        </w:tc>
      </w:tr>
    </w:tbl>
    <w:p w:rsidR="00E967BF" w:rsidRPr="00857FE2" w:rsidRDefault="00E967BF" w:rsidP="00E967BF">
      <w:pPr>
        <w:pStyle w:val="Heading"/>
        <w:rPr>
          <w:rFonts w:ascii="Times New Roman" w:hAnsi="Times New Roman" w:cs="Times New Roman"/>
          <w:b w:val="0"/>
          <w:sz w:val="18"/>
          <w:szCs w:val="18"/>
        </w:rPr>
      </w:pPr>
      <w:r w:rsidRPr="00857FE2">
        <w:rPr>
          <w:rFonts w:ascii="Times New Roman" w:hAnsi="Times New Roman" w:cs="Times New Roman"/>
          <w:b w:val="0"/>
          <w:sz w:val="18"/>
          <w:szCs w:val="18"/>
        </w:rPr>
        <w:t>(должность)                                                                        (подпись)                                       (ф.и.о.)</w:t>
      </w:r>
    </w:p>
    <w:p w:rsidR="00E967BF" w:rsidRPr="00857FE2" w:rsidRDefault="00E967BF" w:rsidP="00E967BF">
      <w:pPr>
        <w:pStyle w:val="Heading"/>
        <w:rPr>
          <w:rFonts w:ascii="Times New Roman" w:hAnsi="Times New Roman" w:cs="Times New Roman"/>
          <w:b w:val="0"/>
          <w:sz w:val="24"/>
          <w:szCs w:val="24"/>
        </w:rPr>
      </w:pPr>
      <w:r w:rsidRPr="00857FE2">
        <w:rPr>
          <w:rFonts w:ascii="Times New Roman" w:hAnsi="Times New Roman" w:cs="Times New Roman"/>
          <w:b w:val="0"/>
          <w:sz w:val="24"/>
          <w:szCs w:val="24"/>
        </w:rPr>
        <w:t xml:space="preserve">М.П.       </w:t>
      </w: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C44A11" w:rsidRPr="00857FE2" w:rsidRDefault="00C44A11" w:rsidP="00E967BF">
      <w:pPr>
        <w:pStyle w:val="Heading"/>
        <w:jc w:val="right"/>
        <w:rPr>
          <w:rFonts w:ascii="Times New Roman" w:hAnsi="Times New Roman" w:cs="Times New Roman"/>
          <w:b w:val="0"/>
          <w:sz w:val="24"/>
          <w:szCs w:val="24"/>
        </w:rPr>
      </w:pPr>
    </w:p>
    <w:p w:rsidR="00C44A11" w:rsidRPr="00857FE2" w:rsidRDefault="00C44A11"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highlight w:val="yellow"/>
        </w:rPr>
      </w:pPr>
      <w:r w:rsidRPr="00857FE2">
        <w:rPr>
          <w:rFonts w:ascii="Times New Roman" w:hAnsi="Times New Roman" w:cs="Times New Roman"/>
          <w:b w:val="0"/>
          <w:sz w:val="24"/>
          <w:szCs w:val="24"/>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857FE2" w:rsidTr="00CD3CF9">
        <w:tc>
          <w:tcPr>
            <w:tcW w:w="9819" w:type="dxa"/>
            <w:gridSpan w:val="3"/>
          </w:tcPr>
          <w:p w:rsidR="00E967BF" w:rsidRPr="00857FE2" w:rsidRDefault="00E967BF" w:rsidP="00CD3CF9">
            <w:pPr>
              <w:pStyle w:val="a7"/>
              <w:rPr>
                <w:rFonts w:ascii="Times New Roman" w:hAnsi="Times New Roman"/>
              </w:rPr>
            </w:pPr>
          </w:p>
        </w:tc>
      </w:tr>
      <w:tr w:rsidR="00E967BF" w:rsidRPr="00857FE2" w:rsidTr="00CD3CF9">
        <w:tc>
          <w:tcPr>
            <w:tcW w:w="9819" w:type="dxa"/>
            <w:gridSpan w:val="3"/>
          </w:tcPr>
          <w:p w:rsidR="00E967BF" w:rsidRPr="00857FE2" w:rsidRDefault="00E967BF" w:rsidP="00CD3CF9">
            <w:pPr>
              <w:pStyle w:val="a7"/>
              <w:jc w:val="center"/>
              <w:rPr>
                <w:rFonts w:ascii="Times New Roman" w:hAnsi="Times New Roman"/>
                <w:b/>
                <w:sz w:val="24"/>
                <w:szCs w:val="24"/>
              </w:rPr>
            </w:pPr>
            <w:r w:rsidRPr="00857FE2">
              <w:rPr>
                <w:rFonts w:ascii="Times New Roman" w:hAnsi="Times New Roman"/>
                <w:b/>
                <w:sz w:val="24"/>
                <w:szCs w:val="24"/>
              </w:rPr>
              <w:t>ОТМЕТКА ОБ ОПЛАТЕ</w:t>
            </w:r>
          </w:p>
        </w:tc>
      </w:tr>
      <w:tr w:rsidR="00E967BF" w:rsidRPr="00857FE2" w:rsidTr="00CD3CF9">
        <w:tc>
          <w:tcPr>
            <w:tcW w:w="9819" w:type="dxa"/>
            <w:gridSpan w:val="3"/>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(заполняется кредитной организацией)</w:t>
            </w: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1590" w:type="dxa"/>
            <w:gridSpan w:val="2"/>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590" w:type="dxa"/>
            <w:gridSpan w:val="2"/>
          </w:tcPr>
          <w:p w:rsidR="00E967BF" w:rsidRPr="00857FE2"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590" w:type="dxa"/>
            <w:gridSpan w:val="2"/>
          </w:tcPr>
          <w:p w:rsidR="00E967BF" w:rsidRPr="00857FE2"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Реквизиты договора, на основании которого произведена оплата:</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Сумма по договору:</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Получатель перечислений:</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Сумма перечислений</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(ф.и.о. и подпись ответственного работника кредитной организации)</w:t>
            </w:r>
          </w:p>
        </w:tc>
      </w:tr>
      <w:tr w:rsidR="00E967BF" w:rsidRPr="00857FE2" w:rsidTr="00CD3CF9">
        <w:tc>
          <w:tcPr>
            <w:tcW w:w="9819" w:type="dxa"/>
            <w:gridSpan w:val="3"/>
          </w:tcPr>
          <w:p w:rsidR="00E967BF" w:rsidRPr="00857FE2" w:rsidRDefault="00E967BF" w:rsidP="00CD3CF9">
            <w:pPr>
              <w:pStyle w:val="a7"/>
              <w:rPr>
                <w:rFonts w:ascii="Times New Roman" w:hAnsi="Times New Roman"/>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М.П.</w:t>
            </w:r>
          </w:p>
        </w:tc>
      </w:tr>
      <w:tr w:rsidR="00E967BF" w:rsidRPr="00857FE2" w:rsidTr="00CD3CF9">
        <w:tc>
          <w:tcPr>
            <w:tcW w:w="9819" w:type="dxa"/>
            <w:gridSpan w:val="3"/>
          </w:tcPr>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tc>
      </w:tr>
    </w:tbl>
    <w:p w:rsidR="00FF1F4E" w:rsidRPr="00857FE2" w:rsidRDefault="00FF1F4E" w:rsidP="00E967BF">
      <w:pPr>
        <w:pStyle w:val="a7"/>
        <w:rPr>
          <w:rFonts w:ascii="Times New Roman" w:hAnsi="Times New Roman"/>
        </w:rPr>
      </w:pPr>
    </w:p>
    <w:p w:rsidR="00FF1F4E" w:rsidRPr="00857FE2" w:rsidRDefault="00FF1F4E" w:rsidP="00E967BF">
      <w:pPr>
        <w:pStyle w:val="a7"/>
        <w:rPr>
          <w:rFonts w:ascii="Times New Roman" w:hAnsi="Times New Roman"/>
        </w:rPr>
      </w:pPr>
    </w:p>
    <w:p w:rsidR="00FF1F4E" w:rsidRPr="00857FE2" w:rsidRDefault="00FF1F4E" w:rsidP="00E967BF">
      <w:pPr>
        <w:pStyle w:val="a7"/>
        <w:rPr>
          <w:rFonts w:ascii="Times New Roman" w:hAnsi="Times New Roman"/>
        </w:rPr>
      </w:pPr>
    </w:p>
    <w:p w:rsidR="00E967BF" w:rsidRPr="00857FE2" w:rsidRDefault="00E967BF" w:rsidP="00E967BF">
      <w:pPr>
        <w:pStyle w:val="a7"/>
        <w:jc w:val="right"/>
        <w:rPr>
          <w:rFonts w:ascii="Times New Roman" w:hAnsi="Times New Roman"/>
        </w:rPr>
      </w:pPr>
    </w:p>
    <w:p w:rsidR="00C44A11" w:rsidRPr="00857FE2" w:rsidRDefault="00C44A11" w:rsidP="00E967BF">
      <w:pPr>
        <w:pStyle w:val="a7"/>
        <w:jc w:val="right"/>
        <w:rPr>
          <w:rFonts w:ascii="Times New Roman" w:hAnsi="Times New Roman"/>
        </w:rPr>
      </w:pPr>
    </w:p>
    <w:p w:rsidR="00C44A11" w:rsidRPr="00857FE2" w:rsidRDefault="00C44A11" w:rsidP="00E967BF">
      <w:pPr>
        <w:pStyle w:val="a7"/>
        <w:jc w:val="right"/>
        <w:rPr>
          <w:rFonts w:ascii="Times New Roman" w:hAnsi="Times New Roman"/>
        </w:rPr>
      </w:pPr>
    </w:p>
    <w:p w:rsidR="00C44A11" w:rsidRPr="00857FE2" w:rsidRDefault="00C44A11" w:rsidP="00E967BF">
      <w:pPr>
        <w:pStyle w:val="a7"/>
        <w:jc w:val="right"/>
        <w:rPr>
          <w:rFonts w:ascii="Times New Roman" w:hAnsi="Times New Roman"/>
        </w:rPr>
      </w:pPr>
    </w:p>
    <w:p w:rsidR="00C44A11" w:rsidRPr="00857FE2" w:rsidRDefault="00C44A11" w:rsidP="00E967BF">
      <w:pPr>
        <w:pStyle w:val="a7"/>
        <w:jc w:val="right"/>
        <w:rPr>
          <w:rFonts w:ascii="Times New Roman" w:hAnsi="Times New Roman"/>
        </w:rPr>
      </w:pPr>
    </w:p>
    <w:p w:rsidR="00C44A11" w:rsidRPr="00857FE2" w:rsidRDefault="00C44A11" w:rsidP="00E967BF">
      <w:pPr>
        <w:pStyle w:val="a7"/>
        <w:jc w:val="right"/>
        <w:rPr>
          <w:rFonts w:ascii="Times New Roman" w:hAnsi="Times New Roman"/>
        </w:rPr>
      </w:pP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Приложение 2</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к Положению 1 о предоставлении молодым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граждана</w:t>
      </w:r>
      <w:r w:rsidR="00C44A11" w:rsidRPr="00857FE2">
        <w:rPr>
          <w:rFonts w:ascii="Times New Roman" w:hAnsi="Times New Roman"/>
          <w:sz w:val="24"/>
          <w:szCs w:val="24"/>
        </w:rPr>
        <w:t xml:space="preserve">м, в том числе молодым семьям, </w:t>
      </w:r>
    </w:p>
    <w:p w:rsidR="00E967BF" w:rsidRPr="00857FE2" w:rsidRDefault="00E967BF" w:rsidP="00E967BF">
      <w:pPr>
        <w:pStyle w:val="a7"/>
        <w:jc w:val="right"/>
        <w:rPr>
          <w:rFonts w:ascii="Times New Roman" w:hAnsi="Times New Roman"/>
          <w:sz w:val="24"/>
          <w:szCs w:val="24"/>
        </w:rPr>
      </w:pPr>
      <w:proofErr w:type="gramStart"/>
      <w:r w:rsidRPr="00857FE2">
        <w:rPr>
          <w:rFonts w:ascii="Times New Roman" w:hAnsi="Times New Roman"/>
          <w:sz w:val="24"/>
          <w:szCs w:val="24"/>
        </w:rPr>
        <w:t>нуждающимся</w:t>
      </w:r>
      <w:proofErr w:type="gramEnd"/>
      <w:r w:rsidRPr="00857FE2">
        <w:rPr>
          <w:rFonts w:ascii="Times New Roman" w:hAnsi="Times New Roman"/>
          <w:sz w:val="24"/>
          <w:szCs w:val="24"/>
        </w:rPr>
        <w:t xml:space="preserve"> в улучшении жилищных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условий, социальной выплаты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приобретение (строительство) жилья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территории Сосновоборского городского округа</w:t>
      </w:r>
    </w:p>
    <w:p w:rsidR="00E967BF" w:rsidRPr="00857FE2" w:rsidRDefault="00E967BF" w:rsidP="00E967BF">
      <w:pPr>
        <w:pStyle w:val="a7"/>
        <w:jc w:val="right"/>
        <w:rPr>
          <w:rFonts w:ascii="Times New Roman" w:hAnsi="Times New Roman"/>
          <w:sz w:val="24"/>
          <w:szCs w:val="24"/>
        </w:rPr>
      </w:pPr>
    </w:p>
    <w:p w:rsidR="00E967BF" w:rsidRPr="00857FE2" w:rsidRDefault="00E967BF" w:rsidP="00E967BF">
      <w:pPr>
        <w:pStyle w:val="a7"/>
        <w:rPr>
          <w:rFonts w:ascii="Times New Roman" w:hAnsi="Times New Roman"/>
          <w:highlight w:val="yellow"/>
        </w:rPr>
      </w:pPr>
    </w:p>
    <w:p w:rsidR="00E967BF" w:rsidRPr="00857FE2" w:rsidRDefault="00E967BF" w:rsidP="00C44A11">
      <w:pPr>
        <w:pStyle w:val="a7"/>
        <w:ind w:left="4320"/>
        <w:jc w:val="right"/>
        <w:rPr>
          <w:rFonts w:ascii="Times New Roman" w:hAnsi="Times New Roman"/>
          <w:sz w:val="24"/>
          <w:szCs w:val="24"/>
        </w:rPr>
      </w:pPr>
      <w:r w:rsidRPr="00857FE2">
        <w:rPr>
          <w:rFonts w:ascii="Times New Roman" w:hAnsi="Times New Roman"/>
          <w:sz w:val="24"/>
          <w:szCs w:val="24"/>
        </w:rPr>
        <w:t>В администрацию Сосновоборского городского округа  Ленинградской области</w:t>
      </w:r>
    </w:p>
    <w:p w:rsidR="00E967BF" w:rsidRPr="00857FE2" w:rsidRDefault="00E967BF" w:rsidP="00C44A11">
      <w:pPr>
        <w:pStyle w:val="a7"/>
        <w:ind w:left="4320"/>
        <w:jc w:val="right"/>
        <w:rPr>
          <w:rFonts w:ascii="Times New Roman" w:hAnsi="Times New Roman"/>
          <w:sz w:val="24"/>
          <w:szCs w:val="24"/>
        </w:rPr>
      </w:pPr>
      <w:r w:rsidRPr="00857FE2">
        <w:rPr>
          <w:rFonts w:ascii="Times New Roman" w:hAnsi="Times New Roman"/>
          <w:sz w:val="24"/>
          <w:szCs w:val="24"/>
        </w:rPr>
        <w:t>от______________________________________</w:t>
      </w:r>
    </w:p>
    <w:p w:rsidR="00E967BF" w:rsidRPr="00857FE2" w:rsidRDefault="00E967BF" w:rsidP="00C44A11">
      <w:pPr>
        <w:pStyle w:val="a7"/>
        <w:ind w:left="4320"/>
        <w:jc w:val="center"/>
        <w:rPr>
          <w:rFonts w:ascii="Times New Roman" w:hAnsi="Times New Roman"/>
          <w:sz w:val="24"/>
          <w:szCs w:val="24"/>
        </w:rPr>
      </w:pPr>
      <w:r w:rsidRPr="00857FE2">
        <w:rPr>
          <w:rFonts w:ascii="Times New Roman" w:hAnsi="Times New Roman"/>
          <w:sz w:val="24"/>
          <w:szCs w:val="24"/>
        </w:rPr>
        <w:t>(ф.и.о.)</w:t>
      </w:r>
    </w:p>
    <w:p w:rsidR="00E967BF" w:rsidRPr="00857FE2" w:rsidRDefault="00E967BF" w:rsidP="00C44A11">
      <w:pPr>
        <w:pStyle w:val="a7"/>
        <w:ind w:left="4320"/>
        <w:rPr>
          <w:rFonts w:ascii="Times New Roman" w:hAnsi="Times New Roman"/>
          <w:sz w:val="24"/>
          <w:szCs w:val="24"/>
          <w:u w:val="single"/>
        </w:rPr>
      </w:pPr>
      <w:proofErr w:type="gramStart"/>
      <w:r w:rsidRPr="00857FE2">
        <w:rPr>
          <w:rFonts w:ascii="Times New Roman" w:hAnsi="Times New Roman"/>
          <w:sz w:val="24"/>
          <w:szCs w:val="24"/>
        </w:rPr>
        <w:t>проживающего</w:t>
      </w:r>
      <w:proofErr w:type="gramEnd"/>
      <w:r w:rsidRPr="00857FE2">
        <w:rPr>
          <w:rFonts w:ascii="Times New Roman" w:hAnsi="Times New Roman"/>
          <w:sz w:val="24"/>
          <w:szCs w:val="24"/>
        </w:rPr>
        <w:t xml:space="preserve"> (ей) по адресу______________</w:t>
      </w:r>
    </w:p>
    <w:p w:rsidR="00E967BF" w:rsidRPr="00857FE2" w:rsidRDefault="00C44A11" w:rsidP="00C44A11">
      <w:pPr>
        <w:pStyle w:val="a7"/>
        <w:ind w:left="4320"/>
        <w:jc w:val="right"/>
        <w:rPr>
          <w:rFonts w:ascii="Times New Roman" w:hAnsi="Times New Roman"/>
          <w:sz w:val="24"/>
          <w:szCs w:val="24"/>
        </w:rPr>
      </w:pPr>
      <w:r w:rsidRPr="00857FE2">
        <w:rPr>
          <w:rFonts w:ascii="Times New Roman" w:hAnsi="Times New Roman"/>
          <w:sz w:val="24"/>
          <w:szCs w:val="24"/>
        </w:rPr>
        <w:t>____</w:t>
      </w:r>
      <w:r w:rsidR="00E967BF" w:rsidRPr="00857FE2">
        <w:rPr>
          <w:rFonts w:ascii="Times New Roman" w:hAnsi="Times New Roman"/>
          <w:sz w:val="24"/>
          <w:szCs w:val="24"/>
        </w:rPr>
        <w:t>____________________________________</w:t>
      </w:r>
    </w:p>
    <w:p w:rsidR="00C44A11" w:rsidRPr="00857FE2" w:rsidRDefault="00C44A11" w:rsidP="00C44A11">
      <w:pPr>
        <w:pStyle w:val="a7"/>
        <w:ind w:left="4320"/>
        <w:jc w:val="right"/>
        <w:rPr>
          <w:rFonts w:ascii="Times New Roman" w:hAnsi="Times New Roman"/>
          <w:sz w:val="24"/>
          <w:szCs w:val="24"/>
        </w:rPr>
      </w:pPr>
      <w:r w:rsidRPr="00857FE2">
        <w:rPr>
          <w:rFonts w:ascii="Times New Roman" w:hAnsi="Times New Roman"/>
          <w:sz w:val="24"/>
          <w:szCs w:val="24"/>
        </w:rPr>
        <w:t>тел. _____________________________________</w:t>
      </w:r>
    </w:p>
    <w:p w:rsidR="00C44A11" w:rsidRPr="00857FE2" w:rsidRDefault="00C44A11"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r w:rsidRPr="00857FE2">
        <w:rPr>
          <w:rFonts w:ascii="Times New Roman" w:hAnsi="Times New Roman"/>
        </w:rPr>
        <w:t>ЗАЯВЛЕНИЕ</w:t>
      </w:r>
    </w:p>
    <w:p w:rsidR="00E967BF" w:rsidRPr="00857FE2"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61"/>
        <w:gridCol w:w="169"/>
      </w:tblGrid>
      <w:tr w:rsidR="00E967BF" w:rsidRPr="00857FE2" w:rsidTr="00CD3CF9">
        <w:tc>
          <w:tcPr>
            <w:tcW w:w="2940" w:type="dxa"/>
            <w:gridSpan w:val="2"/>
          </w:tcPr>
          <w:p w:rsidR="00E967BF" w:rsidRPr="00857FE2" w:rsidRDefault="00E967BF" w:rsidP="00CD3CF9">
            <w:pPr>
              <w:pStyle w:val="a7"/>
              <w:rPr>
                <w:rFonts w:ascii="Times New Roman" w:hAnsi="Times New Roman"/>
              </w:rPr>
            </w:pPr>
            <w:r w:rsidRPr="00857FE2">
              <w:rPr>
                <w:rFonts w:ascii="Times New Roman" w:hAnsi="Times New Roman"/>
              </w:rPr>
              <w:t>Прошу включить меня,</w:t>
            </w:r>
          </w:p>
        </w:tc>
        <w:tc>
          <w:tcPr>
            <w:tcW w:w="678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169" w:type="dxa"/>
          <w:trHeight w:val="186"/>
        </w:trPr>
        <w:tc>
          <w:tcPr>
            <w:tcW w:w="2940" w:type="dxa"/>
            <w:gridSpan w:val="2"/>
          </w:tcPr>
          <w:p w:rsidR="00E967BF" w:rsidRPr="00857FE2" w:rsidRDefault="00E967BF" w:rsidP="00CD3CF9">
            <w:pPr>
              <w:pStyle w:val="a7"/>
              <w:rPr>
                <w:rFonts w:ascii="Times New Roman" w:hAnsi="Times New Roman"/>
              </w:rPr>
            </w:pPr>
          </w:p>
        </w:tc>
        <w:tc>
          <w:tcPr>
            <w:tcW w:w="6841" w:type="dxa"/>
            <w:gridSpan w:val="10"/>
          </w:tcPr>
          <w:p w:rsidR="00E967BF" w:rsidRPr="00857FE2" w:rsidRDefault="00E967BF" w:rsidP="00CD3CF9">
            <w:pPr>
              <w:pStyle w:val="a7"/>
              <w:rPr>
                <w:rFonts w:ascii="Times New Roman" w:hAnsi="Times New Roman"/>
              </w:rPr>
            </w:pPr>
            <w:r w:rsidRPr="00857FE2">
              <w:rPr>
                <w:rFonts w:ascii="Times New Roman" w:hAnsi="Times New Roman"/>
                <w:sz w:val="16"/>
                <w:szCs w:val="16"/>
              </w:rPr>
              <w:t xml:space="preserve">                                                      (ф.и.о.)</w:t>
            </w:r>
          </w:p>
        </w:tc>
      </w:tr>
      <w:tr w:rsidR="00E967BF" w:rsidRPr="00857FE2" w:rsidTr="00CD3CF9">
        <w:trPr>
          <w:gridAfter w:val="1"/>
          <w:wAfter w:w="169" w:type="dxa"/>
        </w:trPr>
        <w:tc>
          <w:tcPr>
            <w:tcW w:w="960" w:type="dxa"/>
          </w:tcPr>
          <w:p w:rsidR="00E967BF" w:rsidRPr="00857FE2" w:rsidRDefault="00E967BF" w:rsidP="00CD3CF9">
            <w:pPr>
              <w:pStyle w:val="a7"/>
              <w:rPr>
                <w:rFonts w:ascii="Times New Roman" w:hAnsi="Times New Roman"/>
              </w:rPr>
            </w:pPr>
            <w:r w:rsidRPr="00857FE2">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410" w:type="dxa"/>
            <w:gridSpan w:val="4"/>
          </w:tcPr>
          <w:p w:rsidR="00E967BF" w:rsidRPr="00857FE2" w:rsidRDefault="00E967BF" w:rsidP="00CD3CF9">
            <w:pPr>
              <w:pStyle w:val="a7"/>
              <w:rPr>
                <w:rFonts w:ascii="Times New Roman" w:hAnsi="Times New Roman"/>
              </w:rPr>
            </w:pPr>
            <w:r w:rsidRPr="00857FE2">
              <w:rPr>
                <w:rFonts w:ascii="Times New Roman" w:hAnsi="Times New Roman"/>
              </w:rPr>
              <w:t xml:space="preserve">, выданный </w:t>
            </w:r>
          </w:p>
        </w:tc>
        <w:tc>
          <w:tcPr>
            <w:tcW w:w="4996"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69" w:type="dxa"/>
        </w:trPr>
        <w:tc>
          <w:tcPr>
            <w:tcW w:w="960" w:type="dxa"/>
          </w:tcPr>
          <w:p w:rsidR="00E967BF" w:rsidRPr="00857FE2" w:rsidRDefault="00E967BF" w:rsidP="00CD3CF9">
            <w:pPr>
              <w:pStyle w:val="a7"/>
              <w:rPr>
                <w:rFonts w:ascii="Times New Roman" w:hAnsi="Times New Roman"/>
                <w:sz w:val="16"/>
                <w:szCs w:val="16"/>
              </w:rPr>
            </w:pPr>
          </w:p>
        </w:tc>
        <w:tc>
          <w:tcPr>
            <w:tcW w:w="2415"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(серия, номер)</w:t>
            </w:r>
          </w:p>
        </w:tc>
        <w:tc>
          <w:tcPr>
            <w:tcW w:w="1410" w:type="dxa"/>
            <w:gridSpan w:val="4"/>
          </w:tcPr>
          <w:p w:rsidR="00E967BF" w:rsidRPr="00857FE2" w:rsidRDefault="00E967BF" w:rsidP="00CD3CF9">
            <w:pPr>
              <w:pStyle w:val="a7"/>
              <w:rPr>
                <w:rFonts w:ascii="Times New Roman" w:hAnsi="Times New Roman"/>
                <w:sz w:val="16"/>
                <w:szCs w:val="16"/>
              </w:rPr>
            </w:pPr>
          </w:p>
        </w:tc>
        <w:tc>
          <w:tcPr>
            <w:tcW w:w="4996"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(кем, когда)</w:t>
            </w:r>
          </w:p>
        </w:tc>
      </w:tr>
      <w:tr w:rsidR="00E967BF" w:rsidRPr="00857FE2" w:rsidTr="00CD3CF9">
        <w:trPr>
          <w:gridAfter w:val="1"/>
          <w:wAfter w:w="169" w:type="dxa"/>
        </w:trPr>
        <w:tc>
          <w:tcPr>
            <w:tcW w:w="3645"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r w:rsidRPr="00857FE2">
              <w:rPr>
                <w:rFonts w:ascii="Times New Roman" w:hAnsi="Times New Roman"/>
              </w:rPr>
              <w:t>"</w:t>
            </w:r>
          </w:p>
        </w:tc>
        <w:tc>
          <w:tcPr>
            <w:tcW w:w="570"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r w:rsidRPr="00857FE2">
              <w:rPr>
                <w:rFonts w:ascii="Times New Roman" w:hAnsi="Times New Roman"/>
              </w:rPr>
              <w:t>"</w:t>
            </w:r>
          </w:p>
        </w:tc>
        <w:tc>
          <w:tcPr>
            <w:tcW w:w="142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0" w:type="dxa"/>
          </w:tcPr>
          <w:p w:rsidR="00E967BF" w:rsidRPr="00857FE2"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31" w:type="dxa"/>
            <w:gridSpan w:val="2"/>
          </w:tcPr>
          <w:p w:rsidR="00E967BF" w:rsidRPr="00857FE2" w:rsidRDefault="00E967BF" w:rsidP="00CD3CF9">
            <w:pPr>
              <w:pStyle w:val="a7"/>
              <w:rPr>
                <w:rFonts w:ascii="Times New Roman" w:hAnsi="Times New Roman"/>
              </w:rPr>
            </w:pPr>
            <w:r w:rsidRPr="00857FE2">
              <w:rPr>
                <w:rFonts w:ascii="Times New Roman" w:hAnsi="Times New Roman"/>
              </w:rPr>
              <w:t>года,</w:t>
            </w:r>
          </w:p>
        </w:tc>
      </w:tr>
      <w:tr w:rsidR="00E967BF" w:rsidRPr="00857FE2" w:rsidTr="00CD3CF9">
        <w:trPr>
          <w:gridAfter w:val="1"/>
          <w:wAfter w:w="169" w:type="dxa"/>
        </w:trPr>
        <w:tc>
          <w:tcPr>
            <w:tcW w:w="9781" w:type="dxa"/>
            <w:gridSpan w:val="12"/>
          </w:tcPr>
          <w:p w:rsidR="00E967BF" w:rsidRPr="00857FE2" w:rsidRDefault="00E967BF" w:rsidP="00CD3CF9">
            <w:pPr>
              <w:pStyle w:val="a7"/>
              <w:rPr>
                <w:rFonts w:ascii="Times New Roman" w:hAnsi="Times New Roman"/>
              </w:rPr>
            </w:pPr>
          </w:p>
        </w:tc>
      </w:tr>
      <w:tr w:rsidR="00E967BF" w:rsidRPr="00857FE2" w:rsidTr="00CD3CF9">
        <w:trPr>
          <w:gridAfter w:val="1"/>
          <w:wAfter w:w="169" w:type="dxa"/>
        </w:trPr>
        <w:tc>
          <w:tcPr>
            <w:tcW w:w="9781" w:type="dxa"/>
            <w:gridSpan w:val="12"/>
          </w:tcPr>
          <w:p w:rsidR="00E967BF" w:rsidRPr="00857FE2" w:rsidRDefault="00E967BF" w:rsidP="00C44A11">
            <w:pPr>
              <w:pStyle w:val="a7"/>
              <w:rPr>
                <w:rFonts w:ascii="Times New Roman" w:hAnsi="Times New Roman"/>
              </w:rPr>
            </w:pPr>
            <w:r w:rsidRPr="00857FE2">
              <w:rPr>
                <w:rFonts w:ascii="Times New Roman" w:hAnsi="Times New Roman"/>
              </w:rPr>
              <w:t xml:space="preserve">в состав участников подпрограммы «Обеспечение жильем молодежи» муниципальной программы Сосновоборского городского округа </w:t>
            </w:r>
            <w:r w:rsidR="00BD2ABE" w:rsidRPr="00857FE2">
              <w:rPr>
                <w:rFonts w:ascii="Times New Roman" w:hAnsi="Times New Roman"/>
              </w:rPr>
              <w:t>«Жилище на 2021-2025</w:t>
            </w:r>
            <w:r w:rsidRPr="00857FE2">
              <w:rPr>
                <w:rFonts w:ascii="Times New Roman" w:hAnsi="Times New Roman"/>
              </w:rPr>
              <w:t xml:space="preserve"> годы»</w:t>
            </w:r>
          </w:p>
        </w:tc>
      </w:tr>
    </w:tbl>
    <w:p w:rsidR="00E967BF" w:rsidRPr="00857FE2" w:rsidRDefault="00E967BF" w:rsidP="00E967BF">
      <w:pPr>
        <w:pStyle w:val="a7"/>
        <w:rPr>
          <w:rFonts w:ascii="Times New Roman" w:hAnsi="Times New Roman"/>
          <w:sz w:val="16"/>
          <w:szCs w:val="16"/>
          <w:highlight w:val="yellow"/>
        </w:rPr>
      </w:pPr>
    </w:p>
    <w:tbl>
      <w:tblPr>
        <w:tblW w:w="9728"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166"/>
        <w:gridCol w:w="142"/>
        <w:gridCol w:w="61"/>
        <w:gridCol w:w="27"/>
        <w:gridCol w:w="142"/>
      </w:tblGrid>
      <w:tr w:rsidR="00E967BF" w:rsidRPr="00857FE2" w:rsidTr="00CD3CF9">
        <w:trPr>
          <w:gridAfter w:val="2"/>
          <w:wAfter w:w="169" w:type="dxa"/>
        </w:trPr>
        <w:tc>
          <w:tcPr>
            <w:tcW w:w="4860" w:type="dxa"/>
            <w:gridSpan w:val="6"/>
          </w:tcPr>
          <w:p w:rsidR="00E967BF" w:rsidRPr="00857FE2" w:rsidRDefault="00E967BF" w:rsidP="00CD3CF9">
            <w:pPr>
              <w:pStyle w:val="a7"/>
              <w:rPr>
                <w:rFonts w:ascii="Times New Roman" w:hAnsi="Times New Roman"/>
              </w:rPr>
            </w:pPr>
            <w:r w:rsidRPr="00857FE2">
              <w:rPr>
                <w:rFonts w:ascii="Times New Roman" w:hAnsi="Times New Roman"/>
              </w:rPr>
              <w:t xml:space="preserve">Жилищные условия планирую улучшить путем </w:t>
            </w:r>
          </w:p>
        </w:tc>
        <w:tc>
          <w:tcPr>
            <w:tcW w:w="4699"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4860" w:type="dxa"/>
            <w:gridSpan w:val="6"/>
          </w:tcPr>
          <w:p w:rsidR="00E967BF" w:rsidRPr="00857FE2" w:rsidRDefault="00E967BF" w:rsidP="00CD3CF9">
            <w:pPr>
              <w:pStyle w:val="a7"/>
              <w:rPr>
                <w:rFonts w:ascii="Times New Roman" w:hAnsi="Times New Roman"/>
                <w:sz w:val="16"/>
                <w:szCs w:val="16"/>
              </w:rPr>
            </w:pPr>
          </w:p>
        </w:tc>
        <w:tc>
          <w:tcPr>
            <w:tcW w:w="4699" w:type="dxa"/>
            <w:gridSpan w:val="9"/>
          </w:tcPr>
          <w:p w:rsidR="00E967BF" w:rsidRPr="00857FE2" w:rsidRDefault="00E967BF" w:rsidP="00CD3CF9">
            <w:pPr>
              <w:pStyle w:val="a7"/>
              <w:rPr>
                <w:rFonts w:ascii="Times New Roman" w:hAnsi="Times New Roman"/>
                <w:sz w:val="16"/>
                <w:szCs w:val="16"/>
              </w:rPr>
            </w:pPr>
            <w:proofErr w:type="gramStart"/>
            <w:r w:rsidRPr="00857FE2">
              <w:rPr>
                <w:rFonts w:ascii="Times New Roman" w:hAnsi="Times New Roman"/>
                <w:sz w:val="16"/>
                <w:szCs w:val="16"/>
              </w:rPr>
              <w:t>(строительство индивидуального жилого дома,</w:t>
            </w:r>
            <w:proofErr w:type="gramEnd"/>
          </w:p>
        </w:tc>
      </w:tr>
      <w:tr w:rsidR="00E967BF" w:rsidRPr="00857FE2" w:rsidTr="00CD3CF9">
        <w:trPr>
          <w:gridAfter w:val="2"/>
          <w:wAfter w:w="169" w:type="dxa"/>
        </w:trPr>
        <w:tc>
          <w:tcPr>
            <w:tcW w:w="9559" w:type="dxa"/>
            <w:gridSpan w:val="15"/>
            <w:tcBorders>
              <w:top w:val="nil"/>
              <w:left w:val="nil"/>
              <w:bottom w:val="single" w:sz="2" w:space="0" w:color="auto"/>
              <w:right w:val="nil"/>
            </w:tcBorders>
          </w:tcPr>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r w:rsidRPr="00857FE2">
              <w:rPr>
                <w:rFonts w:ascii="Times New Roman" w:hAnsi="Times New Roman"/>
              </w:rPr>
              <w:t>на территории Сосновоборского городского округа Ленинградской области</w:t>
            </w:r>
          </w:p>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r w:rsidRPr="00857FE2">
              <w:rPr>
                <w:rFonts w:ascii="Times New Roman" w:hAnsi="Times New Roman"/>
              </w:rPr>
              <w:t>Члены семьи, нуждающиеся вместе со мной в улучшении жилищных условий:</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1380" w:type="dxa"/>
            <w:gridSpan w:val="2"/>
          </w:tcPr>
          <w:p w:rsidR="00E967BF" w:rsidRPr="00857FE2" w:rsidRDefault="00E967BF" w:rsidP="00CD3CF9">
            <w:pPr>
              <w:pStyle w:val="a7"/>
              <w:rPr>
                <w:rFonts w:ascii="Times New Roman" w:hAnsi="Times New Roman"/>
              </w:rPr>
            </w:pPr>
            <w:r w:rsidRPr="00857FE2">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300" w:type="dxa"/>
            <w:gridSpan w:val="2"/>
          </w:tcPr>
          <w:p w:rsidR="00E967BF" w:rsidRPr="00857FE2"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1380" w:type="dxa"/>
            <w:gridSpan w:val="2"/>
          </w:tcPr>
          <w:p w:rsidR="00E967BF" w:rsidRPr="00857FE2" w:rsidRDefault="00E967BF" w:rsidP="00CD3CF9">
            <w:pPr>
              <w:pStyle w:val="a7"/>
              <w:rPr>
                <w:rFonts w:ascii="Times New Roman" w:hAnsi="Times New Roman"/>
              </w:rPr>
            </w:pPr>
            <w:r w:rsidRPr="00857FE2">
              <w:rPr>
                <w:rFonts w:ascii="Times New Roman" w:hAnsi="Times New Roman"/>
              </w:rPr>
              <w:t xml:space="preserve"> </w:t>
            </w:r>
          </w:p>
        </w:tc>
        <w:tc>
          <w:tcPr>
            <w:tcW w:w="3525"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c>
          <w:tcPr>
            <w:tcW w:w="300" w:type="dxa"/>
            <w:gridSpan w:val="2"/>
          </w:tcPr>
          <w:p w:rsidR="00E967BF" w:rsidRPr="00857FE2" w:rsidRDefault="00E967BF" w:rsidP="00CD3CF9">
            <w:pPr>
              <w:pStyle w:val="a7"/>
              <w:rPr>
                <w:rFonts w:ascii="Times New Roman" w:hAnsi="Times New Roman"/>
                <w:sz w:val="16"/>
                <w:szCs w:val="16"/>
              </w:rPr>
            </w:pPr>
          </w:p>
        </w:tc>
        <w:tc>
          <w:tcPr>
            <w:tcW w:w="4354" w:type="dxa"/>
            <w:gridSpan w:val="6"/>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2235"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369"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r w:rsidRPr="00857FE2">
              <w:rPr>
                <w:rFonts w:ascii="Times New Roman" w:hAnsi="Times New Roman"/>
              </w:rPr>
              <w:t>дети:</w:t>
            </w:r>
          </w:p>
        </w:tc>
      </w:tr>
      <w:tr w:rsidR="00E967BF" w:rsidRPr="00857FE2" w:rsidTr="00CD3CF9">
        <w:trPr>
          <w:gridAfter w:val="2"/>
          <w:wAfter w:w="169" w:type="dxa"/>
        </w:trPr>
        <w:tc>
          <w:tcPr>
            <w:tcW w:w="4935" w:type="dxa"/>
            <w:gridSpan w:val="8"/>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0" w:type="dxa"/>
          </w:tcPr>
          <w:p w:rsidR="00E967BF" w:rsidRPr="00857FE2" w:rsidRDefault="00E967BF" w:rsidP="00CD3CF9">
            <w:pPr>
              <w:pStyle w:val="a7"/>
              <w:rPr>
                <w:rFonts w:ascii="Times New Roman" w:hAnsi="Times New Roman"/>
              </w:rPr>
            </w:pPr>
          </w:p>
        </w:tc>
        <w:tc>
          <w:tcPr>
            <w:tcW w:w="4354" w:type="dxa"/>
            <w:gridSpan w:val="6"/>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4935" w:type="dxa"/>
            <w:gridSpan w:val="8"/>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c>
          <w:tcPr>
            <w:tcW w:w="270" w:type="dxa"/>
          </w:tcPr>
          <w:p w:rsidR="00E967BF" w:rsidRPr="00857FE2" w:rsidRDefault="00E967BF" w:rsidP="00CD3CF9">
            <w:pPr>
              <w:pStyle w:val="a7"/>
              <w:rPr>
                <w:rFonts w:ascii="Times New Roman" w:hAnsi="Times New Roman"/>
                <w:sz w:val="16"/>
                <w:szCs w:val="16"/>
              </w:rPr>
            </w:pPr>
          </w:p>
        </w:tc>
        <w:tc>
          <w:tcPr>
            <w:tcW w:w="4354" w:type="dxa"/>
            <w:gridSpan w:val="6"/>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2235"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369"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4215"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p>
        </w:tc>
        <w:tc>
          <w:tcPr>
            <w:tcW w:w="5059" w:type="dxa"/>
            <w:gridSpan w:val="10"/>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4215" w:type="dxa"/>
            <w:gridSpan w:val="4"/>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c>
          <w:tcPr>
            <w:tcW w:w="285" w:type="dxa"/>
          </w:tcPr>
          <w:p w:rsidR="00E967BF" w:rsidRPr="00857FE2" w:rsidRDefault="00E967BF" w:rsidP="00CD3CF9">
            <w:pPr>
              <w:pStyle w:val="a7"/>
              <w:rPr>
                <w:rFonts w:ascii="Times New Roman" w:hAnsi="Times New Roman"/>
                <w:sz w:val="16"/>
                <w:szCs w:val="16"/>
              </w:rPr>
            </w:pPr>
          </w:p>
        </w:tc>
        <w:tc>
          <w:tcPr>
            <w:tcW w:w="5059" w:type="dxa"/>
            <w:gridSpan w:val="10"/>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2235"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369"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sz w:val="16"/>
                <w:szCs w:val="16"/>
              </w:rPr>
            </w:pPr>
          </w:p>
          <w:p w:rsidR="00E967BF" w:rsidRPr="00857FE2" w:rsidRDefault="00E967BF" w:rsidP="00CD3CF9">
            <w:pPr>
              <w:pStyle w:val="a7"/>
              <w:rPr>
                <w:rFonts w:ascii="Times New Roman" w:hAnsi="Times New Roman"/>
              </w:rPr>
            </w:pPr>
            <w:r w:rsidRPr="00857FE2">
              <w:rPr>
                <w:rFonts w:ascii="Times New Roman" w:hAnsi="Times New Roman"/>
              </w:rPr>
              <w:t>Иные лица, постоянно проживающие со мной в качестве членов семьи:</w:t>
            </w:r>
          </w:p>
          <w:p w:rsidR="00E967BF" w:rsidRPr="00857FE2" w:rsidRDefault="00E967BF" w:rsidP="00CD3CF9">
            <w:pPr>
              <w:pStyle w:val="a7"/>
              <w:rPr>
                <w:rFonts w:ascii="Times New Roman" w:hAnsi="Times New Roman"/>
              </w:rPr>
            </w:pPr>
            <w:r w:rsidRPr="00857FE2">
              <w:rPr>
                <w:rFonts w:ascii="Times New Roman" w:hAnsi="Times New Roman"/>
              </w:rPr>
              <w:t>____________________________________________________________________________________</w:t>
            </w:r>
          </w:p>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 xml:space="preserve">                     (ф.и.о., степень родства)                                                                                                  (дата рождения)</w:t>
            </w:r>
          </w:p>
          <w:p w:rsidR="00E967BF" w:rsidRPr="00857FE2" w:rsidRDefault="00E967BF" w:rsidP="00CD3CF9">
            <w:pPr>
              <w:pStyle w:val="a7"/>
              <w:rPr>
                <w:rFonts w:ascii="Times New Roman" w:hAnsi="Times New Roman"/>
                <w:sz w:val="16"/>
                <w:szCs w:val="16"/>
              </w:rPr>
            </w:pPr>
          </w:p>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lastRenderedPageBreak/>
              <w:t>___________________________________________________________________________________________________________________</w:t>
            </w:r>
          </w:p>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 xml:space="preserve">                    (ф.и.о., степень родства)                                                                                                     (дата рождения)</w:t>
            </w:r>
          </w:p>
          <w:p w:rsidR="00E967BF" w:rsidRPr="00857FE2" w:rsidRDefault="00E967BF" w:rsidP="00CD3CF9">
            <w:pPr>
              <w:pStyle w:val="a7"/>
              <w:rPr>
                <w:rFonts w:ascii="Times New Roman" w:hAnsi="Times New Roman"/>
              </w:rPr>
            </w:pPr>
            <w:r w:rsidRPr="00857FE2">
              <w:rPr>
                <w:rFonts w:ascii="Times New Roman" w:hAnsi="Times New Roman"/>
              </w:rPr>
              <w:t xml:space="preserve">Нуждающимися в улучшении жилищных условий </w:t>
            </w:r>
            <w:proofErr w:type="gramStart"/>
            <w:r w:rsidRPr="00857FE2">
              <w:rPr>
                <w:rFonts w:ascii="Times New Roman" w:hAnsi="Times New Roman"/>
              </w:rPr>
              <w:t>признаны</w:t>
            </w:r>
            <w:proofErr w:type="gramEnd"/>
            <w:r w:rsidRPr="00857FE2">
              <w:rPr>
                <w:rFonts w:ascii="Times New Roman" w:hAnsi="Times New Roman"/>
              </w:rPr>
              <w:t xml:space="preserve"> решением ______________________</w:t>
            </w:r>
          </w:p>
          <w:p w:rsidR="00E967BF" w:rsidRPr="00857FE2" w:rsidRDefault="00E967BF" w:rsidP="00CD3CF9">
            <w:pPr>
              <w:pStyle w:val="a7"/>
              <w:rPr>
                <w:rFonts w:ascii="Times New Roman" w:hAnsi="Times New Roman"/>
                <w:sz w:val="16"/>
                <w:szCs w:val="16"/>
              </w:rPr>
            </w:pPr>
            <w:r w:rsidRPr="00857FE2">
              <w:rPr>
                <w:rFonts w:ascii="Times New Roman" w:hAnsi="Times New Roman"/>
              </w:rPr>
              <w:t>____________________________________________________________________________________</w:t>
            </w:r>
            <w:r w:rsidRPr="00857FE2">
              <w:rPr>
                <w:rFonts w:ascii="Times New Roman" w:hAnsi="Times New Roman"/>
                <w:sz w:val="16"/>
                <w:szCs w:val="16"/>
              </w:rPr>
              <w:t xml:space="preserve">  </w:t>
            </w:r>
          </w:p>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 xml:space="preserve">                                                                   (наименование и реквизиты акта)</w:t>
            </w:r>
          </w:p>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69" w:type="dxa"/>
        </w:trPr>
        <w:tc>
          <w:tcPr>
            <w:tcW w:w="9559" w:type="dxa"/>
            <w:gridSpan w:val="15"/>
          </w:tcPr>
          <w:p w:rsidR="00E967BF" w:rsidRPr="00857FE2" w:rsidRDefault="00E967BF" w:rsidP="003B7C45">
            <w:pPr>
              <w:pStyle w:val="a7"/>
              <w:jc w:val="both"/>
              <w:rPr>
                <w:rFonts w:ascii="Times New Roman" w:hAnsi="Times New Roman"/>
              </w:rPr>
            </w:pPr>
            <w:r w:rsidRPr="00857FE2">
              <w:rPr>
                <w:rFonts w:ascii="Times New Roman" w:hAnsi="Times New Roman"/>
              </w:rPr>
              <w:lastRenderedPageBreak/>
              <w:t xml:space="preserve">С условиями участия в мероприятии </w:t>
            </w:r>
            <w:r w:rsidR="003B7C45" w:rsidRPr="00857FE2">
              <w:rPr>
                <w:rFonts w:ascii="Times New Roman" w:hAnsi="Times New Roman"/>
              </w:rPr>
              <w:t xml:space="preserve">подпрограммы «Обеспечение жильем молодежи» муниципальной программы Сосновоборского городского округа  «Жилище на 2021-2025 годы» </w:t>
            </w:r>
            <w:proofErr w:type="gramStart"/>
            <w:r w:rsidRPr="00857FE2">
              <w:rPr>
                <w:rFonts w:ascii="Times New Roman" w:hAnsi="Times New Roman"/>
              </w:rPr>
              <w:t>ознакомлен</w:t>
            </w:r>
            <w:proofErr w:type="gramEnd"/>
            <w:r w:rsidRPr="00857FE2">
              <w:rPr>
                <w:rFonts w:ascii="Times New Roman" w:hAnsi="Times New Roman"/>
              </w:rPr>
              <w:t xml:space="preserve"> и обязуюсь их выполнять.</w:t>
            </w: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r w:rsidRPr="00857FE2">
              <w:rPr>
                <w:rFonts w:ascii="Times New Roman" w:hAnsi="Times New Roman"/>
              </w:rPr>
              <w:t>Совершеннолетние члены семьи:</w:t>
            </w: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tcPr>
          <w:p w:rsidR="00E967BF" w:rsidRPr="00857FE2"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rPr>
            </w:pPr>
          </w:p>
        </w:tc>
        <w:tc>
          <w:tcPr>
            <w:tcW w:w="6120" w:type="dxa"/>
            <w:gridSpan w:val="9"/>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tcPr>
          <w:p w:rsidR="00E967BF" w:rsidRPr="00857FE2" w:rsidRDefault="00E967BF" w:rsidP="00CD3CF9">
            <w:pPr>
              <w:pStyle w:val="a7"/>
              <w:rPr>
                <w:rFonts w:ascii="Times New Roman" w:hAnsi="Times New Roman"/>
                <w:sz w:val="16"/>
                <w:szCs w:val="16"/>
              </w:rPr>
            </w:pPr>
          </w:p>
        </w:tc>
        <w:tc>
          <w:tcPr>
            <w:tcW w:w="2118"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230" w:type="dxa"/>
            <w:gridSpan w:val="3"/>
          </w:tcPr>
          <w:p w:rsidR="00E967BF" w:rsidRPr="00857FE2" w:rsidRDefault="00E967BF" w:rsidP="00CD3CF9">
            <w:pPr>
              <w:pStyle w:val="a7"/>
              <w:rPr>
                <w:rFonts w:ascii="Times New Roman" w:hAnsi="Times New Roman"/>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2)</w:t>
            </w:r>
          </w:p>
        </w:tc>
        <w:tc>
          <w:tcPr>
            <w:tcW w:w="612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tcPr>
          <w:p w:rsidR="00E967BF" w:rsidRPr="00857FE2" w:rsidRDefault="00E967BF" w:rsidP="00CD3CF9">
            <w:pPr>
              <w:pStyle w:val="a7"/>
              <w:rPr>
                <w:rFonts w:ascii="Times New Roman" w:hAnsi="Times New Roman"/>
              </w:rPr>
            </w:pPr>
          </w:p>
        </w:tc>
        <w:tc>
          <w:tcPr>
            <w:tcW w:w="2118"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rPr>
            </w:pPr>
          </w:p>
        </w:tc>
        <w:tc>
          <w:tcPr>
            <w:tcW w:w="6120" w:type="dxa"/>
            <w:gridSpan w:val="9"/>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tcPr>
          <w:p w:rsidR="00E967BF" w:rsidRPr="00857FE2" w:rsidRDefault="00E967BF" w:rsidP="00CD3CF9">
            <w:pPr>
              <w:pStyle w:val="a7"/>
              <w:rPr>
                <w:rFonts w:ascii="Times New Roman" w:hAnsi="Times New Roman"/>
                <w:sz w:val="16"/>
                <w:szCs w:val="16"/>
              </w:rPr>
            </w:pPr>
          </w:p>
        </w:tc>
        <w:tc>
          <w:tcPr>
            <w:tcW w:w="2118"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230" w:type="dxa"/>
            <w:gridSpan w:val="3"/>
          </w:tcPr>
          <w:p w:rsidR="00E967BF" w:rsidRPr="00857FE2" w:rsidRDefault="00E967BF" w:rsidP="00CD3CF9">
            <w:pPr>
              <w:pStyle w:val="a7"/>
              <w:rPr>
                <w:rFonts w:ascii="Times New Roman" w:hAnsi="Times New Roman"/>
              </w:rPr>
            </w:pPr>
          </w:p>
        </w:tc>
      </w:tr>
      <w:tr w:rsidR="00E967BF" w:rsidRPr="00857FE2" w:rsidTr="00CD3CF9">
        <w:tc>
          <w:tcPr>
            <w:tcW w:w="540" w:type="dxa"/>
          </w:tcPr>
          <w:p w:rsidR="00E967BF" w:rsidRPr="00857FE2" w:rsidRDefault="00E967BF" w:rsidP="00CD3CF9">
            <w:pPr>
              <w:pStyle w:val="a7"/>
              <w:rPr>
                <w:rFonts w:ascii="Times New Roman" w:hAnsi="Times New Roman"/>
              </w:rPr>
            </w:pPr>
          </w:p>
        </w:tc>
        <w:tc>
          <w:tcPr>
            <w:tcW w:w="6120" w:type="dxa"/>
            <w:gridSpan w:val="9"/>
          </w:tcPr>
          <w:p w:rsidR="00E967BF" w:rsidRPr="00857FE2" w:rsidRDefault="00E967BF" w:rsidP="00CD3CF9">
            <w:pPr>
              <w:pStyle w:val="a7"/>
              <w:rPr>
                <w:rFonts w:ascii="Times New Roman" w:hAnsi="Times New Roman"/>
              </w:rPr>
            </w:pPr>
          </w:p>
        </w:tc>
        <w:tc>
          <w:tcPr>
            <w:tcW w:w="720" w:type="dxa"/>
          </w:tcPr>
          <w:p w:rsidR="00E967BF" w:rsidRPr="00857FE2" w:rsidRDefault="00E967BF" w:rsidP="00CD3CF9">
            <w:pPr>
              <w:pStyle w:val="a7"/>
              <w:rPr>
                <w:rFonts w:ascii="Times New Roman" w:hAnsi="Times New Roman"/>
              </w:rPr>
            </w:pPr>
          </w:p>
        </w:tc>
        <w:tc>
          <w:tcPr>
            <w:tcW w:w="2118" w:type="dxa"/>
            <w:gridSpan w:val="3"/>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p>
        </w:tc>
      </w:tr>
      <w:tr w:rsidR="00E967BF" w:rsidRPr="00857FE2" w:rsidTr="00CD3CF9">
        <w:trPr>
          <w:gridAfter w:val="2"/>
          <w:wAfter w:w="169" w:type="dxa"/>
        </w:trPr>
        <w:tc>
          <w:tcPr>
            <w:tcW w:w="9559" w:type="dxa"/>
            <w:gridSpan w:val="15"/>
          </w:tcPr>
          <w:p w:rsidR="00E967BF" w:rsidRPr="00857FE2" w:rsidRDefault="00E967BF" w:rsidP="00CD3CF9">
            <w:pPr>
              <w:pStyle w:val="a7"/>
              <w:rPr>
                <w:rFonts w:ascii="Times New Roman" w:hAnsi="Times New Roman"/>
              </w:rPr>
            </w:pPr>
            <w:r w:rsidRPr="00857FE2">
              <w:rPr>
                <w:rFonts w:ascii="Times New Roman" w:hAnsi="Times New Roman"/>
              </w:rPr>
              <w:t>К заявлению прилагаются следующие документы:</w:t>
            </w: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w:t>
            </w:r>
          </w:p>
        </w:tc>
        <w:tc>
          <w:tcPr>
            <w:tcW w:w="8958" w:type="dxa"/>
            <w:gridSpan w:val="1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142" w:type="dxa"/>
        </w:trPr>
        <w:tc>
          <w:tcPr>
            <w:tcW w:w="540" w:type="dxa"/>
          </w:tcPr>
          <w:p w:rsidR="00E967BF" w:rsidRPr="00857FE2" w:rsidRDefault="00E967BF" w:rsidP="00CD3CF9">
            <w:pPr>
              <w:pStyle w:val="a7"/>
              <w:rPr>
                <w:rFonts w:ascii="Times New Roman" w:hAnsi="Times New Roman"/>
                <w:sz w:val="16"/>
                <w:szCs w:val="16"/>
              </w:rPr>
            </w:pPr>
          </w:p>
        </w:tc>
        <w:tc>
          <w:tcPr>
            <w:tcW w:w="8816" w:type="dxa"/>
            <w:gridSpan w:val="1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2)</w:t>
            </w:r>
          </w:p>
        </w:tc>
        <w:tc>
          <w:tcPr>
            <w:tcW w:w="8958" w:type="dxa"/>
            <w:gridSpan w:val="1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3)</w:t>
            </w:r>
          </w:p>
        </w:tc>
        <w:tc>
          <w:tcPr>
            <w:tcW w:w="8958" w:type="dxa"/>
            <w:gridSpan w:val="1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4)</w:t>
            </w:r>
          </w:p>
        </w:tc>
        <w:tc>
          <w:tcPr>
            <w:tcW w:w="8958" w:type="dxa"/>
            <w:gridSpan w:val="1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8958" w:type="dxa"/>
            <w:gridSpan w:val="1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6)</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7)</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9)</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11)</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13)</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15)</w:t>
            </w:r>
          </w:p>
        </w:tc>
        <w:tc>
          <w:tcPr>
            <w:tcW w:w="8958" w:type="dxa"/>
            <w:gridSpan w:val="1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3"/>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3"/>
          </w:tcPr>
          <w:p w:rsidR="00E967BF" w:rsidRPr="00857FE2" w:rsidRDefault="00E967BF" w:rsidP="00CD3CF9">
            <w:pPr>
              <w:pStyle w:val="a7"/>
              <w:rPr>
                <w:rFonts w:ascii="Times New Roman" w:hAnsi="Times New Roman"/>
                <w:sz w:val="16"/>
                <w:szCs w:val="16"/>
              </w:rPr>
            </w:pPr>
          </w:p>
        </w:tc>
      </w:tr>
    </w:tbl>
    <w:p w:rsidR="00E967BF" w:rsidRPr="00857FE2" w:rsidRDefault="00E967BF" w:rsidP="00E967BF">
      <w:pPr>
        <w:pStyle w:val="a7"/>
        <w:rPr>
          <w:rFonts w:ascii="Times New Roman" w:hAnsi="Times New Roman"/>
          <w:highlight w:val="yellow"/>
        </w:rPr>
      </w:pPr>
    </w:p>
    <w:tbl>
      <w:tblPr>
        <w:tblW w:w="9286" w:type="dxa"/>
        <w:tblInd w:w="30" w:type="dxa"/>
        <w:tblLayout w:type="fixed"/>
        <w:tblCellMar>
          <w:left w:w="30" w:type="dxa"/>
          <w:right w:w="30" w:type="dxa"/>
        </w:tblCellMar>
        <w:tblLook w:val="0000"/>
      </w:tblPr>
      <w:tblGrid>
        <w:gridCol w:w="4965"/>
        <w:gridCol w:w="150"/>
        <w:gridCol w:w="1425"/>
        <w:gridCol w:w="150"/>
        <w:gridCol w:w="1957"/>
        <w:gridCol w:w="639"/>
      </w:tblGrid>
      <w:tr w:rsidR="00E967BF" w:rsidRPr="00857FE2" w:rsidTr="00CD3CF9">
        <w:tc>
          <w:tcPr>
            <w:tcW w:w="8647" w:type="dxa"/>
            <w:gridSpan w:val="5"/>
          </w:tcPr>
          <w:p w:rsidR="00E967BF" w:rsidRPr="00857FE2" w:rsidRDefault="00E967BF" w:rsidP="00CD3CF9">
            <w:pPr>
              <w:pStyle w:val="a7"/>
              <w:rPr>
                <w:rFonts w:ascii="Times New Roman" w:hAnsi="Times New Roman"/>
              </w:rPr>
            </w:pPr>
            <w:r w:rsidRPr="00857FE2">
              <w:rPr>
                <w:rFonts w:ascii="Times New Roman" w:hAnsi="Times New Roman"/>
              </w:rPr>
              <w:t xml:space="preserve">Заявление и прилагаемые к нему согласно перечню документы приняты "___" __________ </w:t>
            </w:r>
          </w:p>
        </w:tc>
        <w:tc>
          <w:tcPr>
            <w:tcW w:w="639" w:type="dxa"/>
          </w:tcPr>
          <w:p w:rsidR="00E967BF" w:rsidRPr="00857FE2" w:rsidRDefault="00E967BF" w:rsidP="00CD3CF9">
            <w:pPr>
              <w:pStyle w:val="a7"/>
              <w:rPr>
                <w:rFonts w:ascii="Times New Roman" w:hAnsi="Times New Roman"/>
              </w:rPr>
            </w:pPr>
            <w:r w:rsidRPr="00857FE2">
              <w:rPr>
                <w:rFonts w:ascii="Times New Roman" w:hAnsi="Times New Roman"/>
              </w:rPr>
              <w:t>20__ года</w:t>
            </w:r>
          </w:p>
        </w:tc>
      </w:tr>
      <w:tr w:rsidR="00E967BF" w:rsidRPr="00857FE2" w:rsidTr="00CD3CF9">
        <w:tc>
          <w:tcPr>
            <w:tcW w:w="496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50" w:type="dxa"/>
          </w:tcPr>
          <w:p w:rsidR="00E967BF" w:rsidRPr="00857FE2"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50" w:type="dxa"/>
          </w:tcPr>
          <w:p w:rsidR="00E967BF" w:rsidRPr="00857FE2" w:rsidRDefault="00E967BF" w:rsidP="00CD3CF9">
            <w:pPr>
              <w:pStyle w:val="a7"/>
              <w:rPr>
                <w:rFonts w:ascii="Times New Roman" w:hAnsi="Times New Roman"/>
              </w:rPr>
            </w:pPr>
          </w:p>
        </w:tc>
        <w:tc>
          <w:tcPr>
            <w:tcW w:w="2596"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4965" w:type="dxa"/>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(должность лица, принявшего заявление)</w:t>
            </w:r>
          </w:p>
        </w:tc>
        <w:tc>
          <w:tcPr>
            <w:tcW w:w="150" w:type="dxa"/>
          </w:tcPr>
          <w:p w:rsidR="00E967BF" w:rsidRPr="00857FE2" w:rsidRDefault="00E967BF" w:rsidP="00CD3CF9">
            <w:pPr>
              <w:pStyle w:val="a7"/>
              <w:rPr>
                <w:rFonts w:ascii="Times New Roman" w:hAnsi="Times New Roman"/>
                <w:sz w:val="16"/>
                <w:szCs w:val="16"/>
              </w:rPr>
            </w:pPr>
          </w:p>
        </w:tc>
        <w:tc>
          <w:tcPr>
            <w:tcW w:w="1425" w:type="dxa"/>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(подпись, дата)</w:t>
            </w:r>
          </w:p>
        </w:tc>
        <w:tc>
          <w:tcPr>
            <w:tcW w:w="150" w:type="dxa"/>
          </w:tcPr>
          <w:p w:rsidR="00E967BF" w:rsidRPr="00857FE2" w:rsidRDefault="00E967BF" w:rsidP="00CD3CF9">
            <w:pPr>
              <w:pStyle w:val="a7"/>
              <w:rPr>
                <w:rFonts w:ascii="Times New Roman" w:hAnsi="Times New Roman"/>
                <w:sz w:val="16"/>
                <w:szCs w:val="16"/>
              </w:rPr>
            </w:pPr>
          </w:p>
        </w:tc>
        <w:tc>
          <w:tcPr>
            <w:tcW w:w="2596"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(расшифровка подписи)</w:t>
            </w:r>
          </w:p>
        </w:tc>
      </w:tr>
    </w:tbl>
    <w:p w:rsidR="00E967BF" w:rsidRPr="00857FE2" w:rsidRDefault="00E967BF" w:rsidP="00E967BF">
      <w:pPr>
        <w:pStyle w:val="a7"/>
        <w:jc w:val="center"/>
        <w:rPr>
          <w:rFonts w:ascii="Times New Roman" w:eastAsia="Times New Roman" w:hAnsi="Times New Roman"/>
          <w:sz w:val="24"/>
          <w:szCs w:val="24"/>
          <w:lang w:eastAsia="ru-RU"/>
        </w:rPr>
      </w:pPr>
    </w:p>
    <w:p w:rsidR="00E967BF" w:rsidRPr="00857FE2" w:rsidRDefault="00E967BF" w:rsidP="00E967BF">
      <w:pPr>
        <w:pStyle w:val="a7"/>
        <w:jc w:val="center"/>
        <w:rPr>
          <w:rFonts w:ascii="Times New Roman" w:eastAsia="Times New Roman" w:hAnsi="Times New Roman"/>
          <w:sz w:val="24"/>
          <w:szCs w:val="24"/>
          <w:lang w:eastAsia="ru-RU"/>
        </w:rPr>
      </w:pPr>
    </w:p>
    <w:p w:rsidR="00E967BF" w:rsidRPr="00857FE2" w:rsidRDefault="00E967BF" w:rsidP="00E967BF">
      <w:pPr>
        <w:pStyle w:val="a7"/>
        <w:ind w:left="4320"/>
        <w:rPr>
          <w:rFonts w:ascii="Times New Roman" w:hAnsi="Times New Roman"/>
        </w:rPr>
      </w:pPr>
      <w:r w:rsidRPr="00857FE2">
        <w:rPr>
          <w:rFonts w:ascii="Times New Roman" w:hAnsi="Times New Roman"/>
        </w:rPr>
        <w:t xml:space="preserve">                                                                                     </w:t>
      </w:r>
    </w:p>
    <w:p w:rsidR="00E967BF" w:rsidRPr="00857FE2" w:rsidRDefault="00E967BF" w:rsidP="00E967BF">
      <w:pPr>
        <w:pStyle w:val="a7"/>
        <w:ind w:left="4320"/>
        <w:rPr>
          <w:rFonts w:ascii="Times New Roman" w:hAnsi="Times New Roman"/>
        </w:rPr>
        <w:sectPr w:rsidR="00E967BF" w:rsidRPr="00857FE2" w:rsidSect="00CD3CF9">
          <w:pgSz w:w="11906" w:h="16838"/>
          <w:pgMar w:top="992" w:right="1274" w:bottom="851" w:left="1418" w:header="720" w:footer="720" w:gutter="0"/>
          <w:cols w:space="720"/>
        </w:sectPr>
      </w:pP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lastRenderedPageBreak/>
        <w:t>Приложение 3</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к Положению 1 о предоставлении молодым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гражданам, в том числе  молодым семьям,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w:t>
      </w:r>
      <w:proofErr w:type="gramStart"/>
      <w:r w:rsidRPr="00857FE2">
        <w:rPr>
          <w:rFonts w:ascii="Times New Roman" w:hAnsi="Times New Roman"/>
          <w:sz w:val="24"/>
          <w:szCs w:val="24"/>
        </w:rPr>
        <w:t>нуждающимся</w:t>
      </w:r>
      <w:proofErr w:type="gramEnd"/>
      <w:r w:rsidRPr="00857FE2">
        <w:rPr>
          <w:rFonts w:ascii="Times New Roman" w:hAnsi="Times New Roman"/>
          <w:sz w:val="24"/>
          <w:szCs w:val="24"/>
        </w:rPr>
        <w:t xml:space="preserve"> в улучшении жилищных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условий, социальной выплаты на приобретение</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(строительство) жилья на территории</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Сосновоборского городского округа</w:t>
      </w:r>
    </w:p>
    <w:p w:rsidR="00E967BF" w:rsidRPr="00857FE2" w:rsidRDefault="00E967BF" w:rsidP="00E967BF">
      <w:pPr>
        <w:pStyle w:val="Heading"/>
        <w:jc w:val="center"/>
        <w:rPr>
          <w:rFonts w:ascii="Times New Roman" w:hAnsi="Times New Roman" w:cs="Times New Roman"/>
          <w:sz w:val="14"/>
          <w:szCs w:val="14"/>
        </w:rPr>
      </w:pPr>
    </w:p>
    <w:p w:rsidR="00E967BF" w:rsidRPr="00857FE2" w:rsidRDefault="00E967BF" w:rsidP="00E967BF">
      <w:pPr>
        <w:pStyle w:val="Heading"/>
        <w:jc w:val="center"/>
        <w:rPr>
          <w:rFonts w:ascii="Times New Roman" w:hAnsi="Times New Roman" w:cs="Times New Roman"/>
        </w:rPr>
      </w:pPr>
      <w:r w:rsidRPr="00857FE2">
        <w:rPr>
          <w:rFonts w:ascii="Times New Roman" w:hAnsi="Times New Roman" w:cs="Times New Roman"/>
        </w:rPr>
        <w:t>СПИСОК</w:t>
      </w:r>
    </w:p>
    <w:p w:rsidR="00E967BF" w:rsidRPr="00857FE2" w:rsidRDefault="00E967BF" w:rsidP="00E967BF">
      <w:pPr>
        <w:pStyle w:val="Heading"/>
        <w:jc w:val="center"/>
        <w:rPr>
          <w:rFonts w:ascii="Times New Roman" w:hAnsi="Times New Roman" w:cs="Times New Roman"/>
        </w:rPr>
      </w:pPr>
      <w:r w:rsidRPr="00857FE2">
        <w:rPr>
          <w:rFonts w:ascii="Times New Roman" w:hAnsi="Times New Roman" w:cs="Times New Roman"/>
        </w:rPr>
        <w:t xml:space="preserve">молодых граждан (молодых семей),  изъявивших желание улучшить жилищные условия  с использованием социальных выплат </w:t>
      </w:r>
    </w:p>
    <w:p w:rsidR="00E967BF" w:rsidRPr="00857FE2" w:rsidRDefault="00E967BF" w:rsidP="00E967BF">
      <w:pPr>
        <w:pStyle w:val="a7"/>
        <w:jc w:val="center"/>
        <w:rPr>
          <w:rFonts w:ascii="Times New Roman" w:hAnsi="Times New Roman"/>
          <w:b/>
          <w:sz w:val="16"/>
          <w:szCs w:val="16"/>
        </w:rPr>
      </w:pPr>
      <w:r w:rsidRPr="00857FE2">
        <w:rPr>
          <w:rFonts w:ascii="Times New Roman" w:eastAsia="Times New Roman" w:hAnsi="Times New Roman"/>
          <w:b/>
          <w:bCs/>
          <w:lang w:eastAsia="ru-RU"/>
        </w:rPr>
        <w:t xml:space="preserve">в рамках реализации подпрограммы «Обеспечение жильем молодежи» муниципальной программы Сосновоборского городского округа  </w:t>
      </w:r>
      <w:r w:rsidR="00BD2ABE" w:rsidRPr="00857FE2">
        <w:rPr>
          <w:rFonts w:ascii="Times New Roman" w:eastAsia="Times New Roman" w:hAnsi="Times New Roman"/>
          <w:b/>
          <w:bCs/>
          <w:lang w:eastAsia="ru-RU"/>
        </w:rPr>
        <w:t>«Жилище на 2021-2025</w:t>
      </w:r>
      <w:r w:rsidRPr="00857FE2">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1235"/>
        <w:gridCol w:w="2269"/>
        <w:gridCol w:w="1255"/>
        <w:gridCol w:w="1255"/>
        <w:gridCol w:w="1251"/>
        <w:gridCol w:w="1173"/>
        <w:gridCol w:w="1199"/>
        <w:gridCol w:w="1424"/>
        <w:gridCol w:w="1405"/>
        <w:gridCol w:w="2011"/>
      </w:tblGrid>
      <w:tr w:rsidR="00E967BF" w:rsidRPr="00857FE2" w:rsidTr="00CD3CF9">
        <w:tc>
          <w:tcPr>
            <w:tcW w:w="515" w:type="dxa"/>
            <w:vMerge w:val="restart"/>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w:t>
            </w:r>
          </w:p>
          <w:p w:rsidR="00E967BF" w:rsidRPr="00857FE2" w:rsidRDefault="00E967BF" w:rsidP="00CD3CF9">
            <w:pPr>
              <w:pStyle w:val="ConsPlusNormal"/>
              <w:ind w:firstLine="0"/>
              <w:jc w:val="center"/>
              <w:rPr>
                <w:rFonts w:ascii="Times New Roman" w:hAnsi="Times New Roman" w:cs="Times New Roman"/>
                <w:sz w:val="18"/>
                <w:szCs w:val="18"/>
              </w:rPr>
            </w:pPr>
            <w:proofErr w:type="spellStart"/>
            <w:proofErr w:type="gramStart"/>
            <w:r w:rsidRPr="00857FE2">
              <w:rPr>
                <w:rFonts w:ascii="Times New Roman" w:hAnsi="Times New Roman" w:cs="Times New Roman"/>
                <w:sz w:val="18"/>
                <w:szCs w:val="18"/>
              </w:rPr>
              <w:t>п</w:t>
            </w:r>
            <w:proofErr w:type="spellEnd"/>
            <w:proofErr w:type="gramEnd"/>
            <w:r w:rsidRPr="00857FE2">
              <w:rPr>
                <w:rFonts w:ascii="Times New Roman" w:hAnsi="Times New Roman" w:cs="Times New Roman"/>
                <w:sz w:val="18"/>
                <w:szCs w:val="18"/>
              </w:rPr>
              <w:t>/</w:t>
            </w:r>
            <w:proofErr w:type="spellStart"/>
            <w:r w:rsidRPr="00857FE2">
              <w:rPr>
                <w:rFonts w:ascii="Times New Roman" w:hAnsi="Times New Roman" w:cs="Times New Roman"/>
                <w:sz w:val="18"/>
                <w:szCs w:val="18"/>
              </w:rPr>
              <w:t>п</w:t>
            </w:r>
            <w:proofErr w:type="spellEnd"/>
          </w:p>
        </w:tc>
        <w:tc>
          <w:tcPr>
            <w:tcW w:w="9637" w:type="dxa"/>
            <w:gridSpan w:val="7"/>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E967BF" w:rsidRPr="00857FE2" w:rsidRDefault="00E967BF" w:rsidP="00CD3CF9">
            <w:pPr>
              <w:ind w:left="-30" w:firstLine="30"/>
              <w:jc w:val="center"/>
              <w:rPr>
                <w:sz w:val="18"/>
                <w:szCs w:val="18"/>
              </w:rPr>
            </w:pPr>
            <w:r w:rsidRPr="00857FE2">
              <w:rPr>
                <w:sz w:val="18"/>
                <w:szCs w:val="18"/>
              </w:rPr>
              <w:t xml:space="preserve">дата постановки на учет в качестве </w:t>
            </w:r>
            <w:proofErr w:type="gramStart"/>
            <w:r w:rsidRPr="00857FE2">
              <w:rPr>
                <w:sz w:val="18"/>
                <w:szCs w:val="18"/>
              </w:rPr>
              <w:t>нуждающегося</w:t>
            </w:r>
            <w:proofErr w:type="gramEnd"/>
            <w:r w:rsidRPr="00857FE2">
              <w:rPr>
                <w:sz w:val="18"/>
                <w:szCs w:val="18"/>
              </w:rPr>
              <w:t xml:space="preserve"> в улучшении жилищных условий </w:t>
            </w:r>
          </w:p>
          <w:p w:rsidR="00E967BF" w:rsidRPr="00857FE2" w:rsidRDefault="00E967BF" w:rsidP="00CD3CF9">
            <w:pPr>
              <w:ind w:left="-30" w:firstLine="30"/>
              <w:jc w:val="center"/>
              <w:rPr>
                <w:sz w:val="18"/>
                <w:szCs w:val="18"/>
              </w:rPr>
            </w:pPr>
            <w:r w:rsidRPr="00857FE2">
              <w:rPr>
                <w:sz w:val="18"/>
                <w:szCs w:val="18"/>
              </w:rPr>
              <w:t>(до 1 марта 2005 года),</w:t>
            </w:r>
          </w:p>
          <w:p w:rsidR="00E967BF" w:rsidRPr="00857FE2" w:rsidRDefault="00E967BF" w:rsidP="00CD3CF9">
            <w:pPr>
              <w:ind w:left="-30" w:firstLine="30"/>
              <w:jc w:val="center"/>
              <w:rPr>
                <w:sz w:val="18"/>
                <w:szCs w:val="18"/>
              </w:rPr>
            </w:pPr>
            <w:r w:rsidRPr="00857FE2">
              <w:rPr>
                <w:sz w:val="18"/>
                <w:szCs w:val="18"/>
              </w:rPr>
              <w:t xml:space="preserve"> дата признания </w:t>
            </w:r>
            <w:proofErr w:type="gramStart"/>
            <w:r w:rsidRPr="00857FE2">
              <w:rPr>
                <w:sz w:val="18"/>
                <w:szCs w:val="18"/>
              </w:rPr>
              <w:t>нуждающимся</w:t>
            </w:r>
            <w:proofErr w:type="gramEnd"/>
            <w:r w:rsidRPr="00857FE2">
              <w:rPr>
                <w:sz w:val="18"/>
                <w:szCs w:val="18"/>
              </w:rPr>
              <w:t xml:space="preserve"> в улучшении жилищных условий </w:t>
            </w:r>
          </w:p>
          <w:p w:rsidR="00E967BF" w:rsidRPr="00857FE2" w:rsidRDefault="00E967BF" w:rsidP="00CD3CF9">
            <w:pPr>
              <w:ind w:left="-30" w:firstLine="30"/>
              <w:jc w:val="center"/>
              <w:rPr>
                <w:sz w:val="18"/>
                <w:szCs w:val="18"/>
              </w:rPr>
            </w:pPr>
            <w:r w:rsidRPr="00857FE2">
              <w:rPr>
                <w:sz w:val="18"/>
                <w:szCs w:val="18"/>
              </w:rPr>
              <w:t>или</w:t>
            </w:r>
          </w:p>
          <w:p w:rsidR="00E967BF" w:rsidRPr="00857FE2" w:rsidRDefault="00E967BF" w:rsidP="00CD3CF9">
            <w:pPr>
              <w:ind w:left="-30" w:firstLine="30"/>
              <w:jc w:val="center"/>
              <w:rPr>
                <w:sz w:val="18"/>
                <w:szCs w:val="18"/>
              </w:rPr>
            </w:pPr>
            <w:r w:rsidRPr="00857FE2">
              <w:rPr>
                <w:sz w:val="18"/>
                <w:szCs w:val="18"/>
              </w:rPr>
              <w:t xml:space="preserve">дата признания не </w:t>
            </w:r>
            <w:proofErr w:type="gramStart"/>
            <w:r w:rsidRPr="00857FE2">
              <w:rPr>
                <w:sz w:val="18"/>
                <w:szCs w:val="18"/>
              </w:rPr>
              <w:t>имеющим</w:t>
            </w:r>
            <w:proofErr w:type="gramEnd"/>
            <w:r w:rsidRPr="00857FE2">
              <w:rPr>
                <w:sz w:val="18"/>
                <w:szCs w:val="18"/>
              </w:rPr>
              <w:t xml:space="preserve"> жилья в муниципальном образовании </w:t>
            </w:r>
          </w:p>
          <w:p w:rsidR="00E967BF" w:rsidRPr="00857FE2" w:rsidRDefault="00E967BF" w:rsidP="00CD3CF9">
            <w:pPr>
              <w:jc w:val="center"/>
              <w:rPr>
                <w:sz w:val="18"/>
                <w:szCs w:val="18"/>
              </w:rPr>
            </w:pPr>
            <w:proofErr w:type="gramStart"/>
            <w:r w:rsidRPr="00857FE2">
              <w:rPr>
                <w:sz w:val="18"/>
                <w:szCs w:val="18"/>
              </w:rPr>
              <w:t>(после 1 марта 2005 года</w:t>
            </w:r>
            <w:proofErr w:type="gramEnd"/>
          </w:p>
        </w:tc>
        <w:tc>
          <w:tcPr>
            <w:tcW w:w="1405" w:type="dxa"/>
            <w:vMerge w:val="restart"/>
          </w:tcPr>
          <w:p w:rsidR="00E967BF" w:rsidRPr="00857FE2" w:rsidRDefault="00E967BF" w:rsidP="00CD3CF9">
            <w:pPr>
              <w:jc w:val="center"/>
              <w:rPr>
                <w:sz w:val="18"/>
                <w:szCs w:val="18"/>
              </w:rPr>
            </w:pPr>
            <w:r w:rsidRPr="00857FE2">
              <w:rPr>
                <w:sz w:val="18"/>
                <w:szCs w:val="18"/>
              </w:rPr>
              <w:t>Способ строительства (приобретения) жилого помещения</w:t>
            </w:r>
          </w:p>
        </w:tc>
        <w:tc>
          <w:tcPr>
            <w:tcW w:w="2011" w:type="dxa"/>
            <w:vMerge w:val="restart"/>
          </w:tcPr>
          <w:p w:rsidR="00E967BF" w:rsidRPr="00857FE2" w:rsidRDefault="00E967BF" w:rsidP="00CD3CF9">
            <w:pPr>
              <w:jc w:val="center"/>
              <w:rPr>
                <w:sz w:val="18"/>
                <w:szCs w:val="18"/>
              </w:rPr>
            </w:pPr>
            <w:proofErr w:type="gramStart"/>
            <w:r w:rsidRPr="00857FE2">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857FE2" w:rsidTr="00CD3CF9">
        <w:tc>
          <w:tcPr>
            <w:tcW w:w="515"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1235" w:type="dxa"/>
            <w:vMerge w:val="restart"/>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количество членов семьи</w:t>
            </w:r>
          </w:p>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(человек)</w:t>
            </w:r>
          </w:p>
        </w:tc>
        <w:tc>
          <w:tcPr>
            <w:tcW w:w="2269" w:type="dxa"/>
            <w:vMerge w:val="restart"/>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фамилия, имя, отчество, родственные отношения</w:t>
            </w:r>
          </w:p>
        </w:tc>
        <w:tc>
          <w:tcPr>
            <w:tcW w:w="2510" w:type="dxa"/>
            <w:gridSpan w:val="2"/>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число, месяц, год рождения</w:t>
            </w:r>
          </w:p>
        </w:tc>
        <w:tc>
          <w:tcPr>
            <w:tcW w:w="2372" w:type="dxa"/>
            <w:gridSpan w:val="2"/>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свидетельство о браке</w:t>
            </w:r>
          </w:p>
        </w:tc>
        <w:tc>
          <w:tcPr>
            <w:tcW w:w="1424"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857FE2" w:rsidRDefault="00E967BF" w:rsidP="00CD3CF9">
            <w:pPr>
              <w:pStyle w:val="ConsPlusNormal"/>
              <w:ind w:firstLine="0"/>
              <w:jc w:val="center"/>
              <w:rPr>
                <w:rFonts w:ascii="Times New Roman" w:hAnsi="Times New Roman" w:cs="Times New Roman"/>
                <w:sz w:val="18"/>
                <w:szCs w:val="18"/>
              </w:rPr>
            </w:pPr>
          </w:p>
        </w:tc>
      </w:tr>
      <w:tr w:rsidR="00E967BF" w:rsidRPr="00857FE2" w:rsidTr="00CD3CF9">
        <w:tc>
          <w:tcPr>
            <w:tcW w:w="515"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1235"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2269"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серия,</w:t>
            </w:r>
          </w:p>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номер</w:t>
            </w:r>
          </w:p>
        </w:tc>
        <w:tc>
          <w:tcPr>
            <w:tcW w:w="125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 xml:space="preserve">кем, когда </w:t>
            </w:r>
            <w:proofErr w:type="gramStart"/>
            <w:r w:rsidRPr="00857FE2">
              <w:rPr>
                <w:rFonts w:ascii="Times New Roman" w:hAnsi="Times New Roman" w:cs="Times New Roman"/>
                <w:sz w:val="18"/>
                <w:szCs w:val="18"/>
              </w:rPr>
              <w:t>выдан</w:t>
            </w:r>
            <w:proofErr w:type="gramEnd"/>
          </w:p>
        </w:tc>
        <w:tc>
          <w:tcPr>
            <w:tcW w:w="1251"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 xml:space="preserve">серия, </w:t>
            </w:r>
          </w:p>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номер</w:t>
            </w:r>
          </w:p>
        </w:tc>
        <w:tc>
          <w:tcPr>
            <w:tcW w:w="1199"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кем, когда выдано</w:t>
            </w:r>
          </w:p>
        </w:tc>
        <w:tc>
          <w:tcPr>
            <w:tcW w:w="1424"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1405" w:type="dxa"/>
            <w:vMerge/>
          </w:tcPr>
          <w:p w:rsidR="00E967BF" w:rsidRPr="00857FE2" w:rsidRDefault="00E967BF" w:rsidP="00CD3CF9">
            <w:pPr>
              <w:pStyle w:val="ConsPlusNormal"/>
              <w:ind w:firstLine="0"/>
              <w:jc w:val="center"/>
              <w:rPr>
                <w:rFonts w:ascii="Times New Roman" w:hAnsi="Times New Roman" w:cs="Times New Roman"/>
                <w:sz w:val="18"/>
                <w:szCs w:val="18"/>
              </w:rPr>
            </w:pPr>
          </w:p>
        </w:tc>
        <w:tc>
          <w:tcPr>
            <w:tcW w:w="2011" w:type="dxa"/>
            <w:vMerge/>
          </w:tcPr>
          <w:p w:rsidR="00E967BF" w:rsidRPr="00857FE2" w:rsidRDefault="00E967BF" w:rsidP="00CD3CF9">
            <w:pPr>
              <w:pStyle w:val="ConsPlusNormal"/>
              <w:ind w:firstLine="0"/>
              <w:jc w:val="center"/>
              <w:rPr>
                <w:rFonts w:ascii="Times New Roman" w:hAnsi="Times New Roman" w:cs="Times New Roman"/>
                <w:sz w:val="18"/>
                <w:szCs w:val="18"/>
              </w:rPr>
            </w:pPr>
          </w:p>
        </w:tc>
      </w:tr>
      <w:tr w:rsidR="00E967BF" w:rsidRPr="00857FE2" w:rsidTr="00CD3CF9">
        <w:tc>
          <w:tcPr>
            <w:tcW w:w="51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1</w:t>
            </w:r>
          </w:p>
        </w:tc>
        <w:tc>
          <w:tcPr>
            <w:tcW w:w="123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2</w:t>
            </w:r>
          </w:p>
        </w:tc>
        <w:tc>
          <w:tcPr>
            <w:tcW w:w="2269"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3</w:t>
            </w:r>
          </w:p>
        </w:tc>
        <w:tc>
          <w:tcPr>
            <w:tcW w:w="125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4</w:t>
            </w:r>
          </w:p>
        </w:tc>
        <w:tc>
          <w:tcPr>
            <w:tcW w:w="125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5</w:t>
            </w:r>
          </w:p>
        </w:tc>
        <w:tc>
          <w:tcPr>
            <w:tcW w:w="1251"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6</w:t>
            </w:r>
          </w:p>
        </w:tc>
        <w:tc>
          <w:tcPr>
            <w:tcW w:w="1173"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7</w:t>
            </w:r>
          </w:p>
        </w:tc>
        <w:tc>
          <w:tcPr>
            <w:tcW w:w="1199"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8</w:t>
            </w:r>
          </w:p>
        </w:tc>
        <w:tc>
          <w:tcPr>
            <w:tcW w:w="1424"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9</w:t>
            </w:r>
          </w:p>
        </w:tc>
        <w:tc>
          <w:tcPr>
            <w:tcW w:w="1405"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10</w:t>
            </w:r>
          </w:p>
        </w:tc>
        <w:tc>
          <w:tcPr>
            <w:tcW w:w="2011"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11</w:t>
            </w:r>
          </w:p>
        </w:tc>
      </w:tr>
      <w:tr w:rsidR="00E967BF" w:rsidRPr="00857FE2" w:rsidTr="00CD3CF9">
        <w:tc>
          <w:tcPr>
            <w:tcW w:w="515"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235"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2269"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255"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251"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173"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199"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424"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1405" w:type="dxa"/>
          </w:tcPr>
          <w:p w:rsidR="00E967BF" w:rsidRPr="00857FE2" w:rsidRDefault="00E967BF" w:rsidP="00CD3CF9">
            <w:pPr>
              <w:pStyle w:val="ConsPlusNormal"/>
              <w:ind w:firstLine="0"/>
              <w:jc w:val="center"/>
              <w:rPr>
                <w:rFonts w:ascii="Times New Roman" w:hAnsi="Times New Roman" w:cs="Times New Roman"/>
                <w:sz w:val="18"/>
                <w:szCs w:val="18"/>
              </w:rPr>
            </w:pPr>
          </w:p>
        </w:tc>
        <w:tc>
          <w:tcPr>
            <w:tcW w:w="2011" w:type="dxa"/>
          </w:tcPr>
          <w:p w:rsidR="00E967BF" w:rsidRPr="00857FE2" w:rsidRDefault="00E967BF" w:rsidP="00CD3CF9">
            <w:pPr>
              <w:pStyle w:val="ConsPlusNormal"/>
              <w:ind w:firstLine="0"/>
              <w:jc w:val="center"/>
              <w:rPr>
                <w:rFonts w:ascii="Times New Roman" w:hAnsi="Times New Roman" w:cs="Times New Roman"/>
                <w:sz w:val="18"/>
                <w:szCs w:val="18"/>
              </w:rPr>
            </w:pPr>
          </w:p>
        </w:tc>
      </w:tr>
    </w:tbl>
    <w:p w:rsidR="00E967BF" w:rsidRPr="00857FE2" w:rsidRDefault="00E967BF" w:rsidP="00E967BF">
      <w:pPr>
        <w:pStyle w:val="ConsPlusNormal"/>
        <w:ind w:firstLine="0"/>
        <w:rPr>
          <w:rFonts w:ascii="Times New Roman" w:hAnsi="Times New Roman" w:cs="Times New Roman"/>
          <w:sz w:val="24"/>
          <w:szCs w:val="24"/>
        </w:rPr>
      </w:pPr>
      <w:r w:rsidRPr="00857FE2">
        <w:rPr>
          <w:rFonts w:ascii="Times New Roman" w:hAnsi="Times New Roman" w:cs="Times New Roman"/>
          <w:sz w:val="24"/>
          <w:szCs w:val="24"/>
        </w:rPr>
        <w:t xml:space="preserve">          _______________________________   _____________         _______________________            «______» _______________ 200__года</w:t>
      </w:r>
    </w:p>
    <w:p w:rsidR="00E967BF" w:rsidRPr="00857FE2" w:rsidRDefault="00E967BF" w:rsidP="00E967BF">
      <w:pPr>
        <w:pStyle w:val="ConsPlusNormal"/>
        <w:ind w:firstLine="0"/>
        <w:rPr>
          <w:rFonts w:ascii="Times New Roman" w:hAnsi="Times New Roman" w:cs="Times New Roman"/>
          <w:sz w:val="14"/>
          <w:szCs w:val="14"/>
        </w:rPr>
      </w:pPr>
      <w:r w:rsidRPr="00857FE2">
        <w:rPr>
          <w:rFonts w:ascii="Times New Roman" w:hAnsi="Times New Roman" w:cs="Times New Roman"/>
          <w:sz w:val="14"/>
          <w:szCs w:val="14"/>
        </w:rPr>
        <w:t xml:space="preserve">                         (должность лица, составившего список)      (подпись)                                                                                               (расшифровка подписи)</w:t>
      </w:r>
    </w:p>
    <w:p w:rsidR="00E967BF" w:rsidRPr="00857FE2" w:rsidRDefault="00E967BF" w:rsidP="00E967BF">
      <w:pPr>
        <w:pStyle w:val="ConsPlusNormal"/>
        <w:ind w:firstLine="0"/>
        <w:rPr>
          <w:rFonts w:ascii="Times New Roman" w:hAnsi="Times New Roman" w:cs="Times New Roman"/>
          <w:sz w:val="24"/>
          <w:szCs w:val="24"/>
        </w:rPr>
      </w:pPr>
    </w:p>
    <w:p w:rsidR="00E967BF" w:rsidRPr="00857FE2" w:rsidRDefault="00E967BF" w:rsidP="00E967BF">
      <w:pPr>
        <w:tabs>
          <w:tab w:val="left" w:pos="9180"/>
        </w:tabs>
        <w:rPr>
          <w:sz w:val="22"/>
          <w:szCs w:val="22"/>
        </w:rPr>
      </w:pPr>
      <w:r w:rsidRPr="00857FE2">
        <w:rPr>
          <w:sz w:val="22"/>
          <w:szCs w:val="22"/>
        </w:rPr>
        <w:t>Глава администрации муниципального образования   _______________________        _____________   _________________________________</w:t>
      </w:r>
    </w:p>
    <w:p w:rsidR="00E967BF" w:rsidRPr="00857FE2" w:rsidRDefault="00E967BF" w:rsidP="00E967BF">
      <w:pPr>
        <w:tabs>
          <w:tab w:val="left" w:pos="9180"/>
        </w:tabs>
        <w:ind w:firstLine="4140"/>
        <w:rPr>
          <w:sz w:val="14"/>
          <w:szCs w:val="14"/>
        </w:rPr>
      </w:pPr>
      <w:r w:rsidRPr="00857FE2">
        <w:rPr>
          <w:sz w:val="14"/>
          <w:szCs w:val="14"/>
        </w:rPr>
        <w:t xml:space="preserve">                                     (подпись)                                                                              (дата)                                       (расшифровка подписи)</w:t>
      </w:r>
    </w:p>
    <w:p w:rsidR="00E967BF" w:rsidRPr="00857FE2" w:rsidRDefault="00E967BF" w:rsidP="00E967BF">
      <w:pPr>
        <w:tabs>
          <w:tab w:val="left" w:pos="9180"/>
        </w:tabs>
        <w:rPr>
          <w:sz w:val="14"/>
          <w:szCs w:val="14"/>
        </w:rPr>
      </w:pPr>
      <w:r w:rsidRPr="00857FE2">
        <w:rPr>
          <w:sz w:val="14"/>
          <w:szCs w:val="14"/>
        </w:rPr>
        <w:t>М. П.</w:t>
      </w:r>
    </w:p>
    <w:p w:rsidR="00E967BF" w:rsidRPr="00857FE2" w:rsidRDefault="00E967BF" w:rsidP="00E967BF">
      <w:pPr>
        <w:tabs>
          <w:tab w:val="left" w:pos="9180"/>
        </w:tabs>
        <w:rPr>
          <w:sz w:val="14"/>
          <w:szCs w:val="14"/>
        </w:rPr>
      </w:pPr>
    </w:p>
    <w:p w:rsidR="00E967BF" w:rsidRPr="00857FE2" w:rsidRDefault="00E967BF" w:rsidP="00E967BF">
      <w:pPr>
        <w:tabs>
          <w:tab w:val="left" w:pos="9180"/>
        </w:tabs>
        <w:jc w:val="right"/>
        <w:rPr>
          <w:sz w:val="24"/>
          <w:szCs w:val="24"/>
        </w:rPr>
      </w:pPr>
      <w:r w:rsidRPr="00857FE2">
        <w:rPr>
          <w:sz w:val="24"/>
          <w:szCs w:val="24"/>
        </w:rPr>
        <w:t xml:space="preserve">                                                                                                                                                                                     </w:t>
      </w:r>
    </w:p>
    <w:p w:rsidR="00E967BF" w:rsidRPr="00857FE2" w:rsidRDefault="00E967BF" w:rsidP="00E967BF">
      <w:pPr>
        <w:tabs>
          <w:tab w:val="left" w:pos="9180"/>
        </w:tabs>
        <w:jc w:val="right"/>
        <w:rPr>
          <w:sz w:val="24"/>
          <w:szCs w:val="24"/>
        </w:rPr>
      </w:pPr>
    </w:p>
    <w:p w:rsidR="00E967BF" w:rsidRPr="00857FE2" w:rsidRDefault="00E967BF" w:rsidP="00E967BF">
      <w:pPr>
        <w:tabs>
          <w:tab w:val="left" w:pos="9180"/>
        </w:tabs>
        <w:jc w:val="right"/>
        <w:rPr>
          <w:sz w:val="24"/>
          <w:szCs w:val="24"/>
        </w:rPr>
      </w:pPr>
      <w:r w:rsidRPr="00857FE2">
        <w:rPr>
          <w:sz w:val="24"/>
          <w:szCs w:val="24"/>
        </w:rPr>
        <w:lastRenderedPageBreak/>
        <w:t>Приложение 4</w:t>
      </w:r>
    </w:p>
    <w:p w:rsidR="00E967BF" w:rsidRPr="00857FE2" w:rsidRDefault="00E967BF" w:rsidP="00E967BF">
      <w:pPr>
        <w:pStyle w:val="a7"/>
        <w:ind w:left="3600"/>
        <w:jc w:val="right"/>
        <w:rPr>
          <w:rFonts w:ascii="Times New Roman" w:hAnsi="Times New Roman"/>
          <w:sz w:val="24"/>
          <w:szCs w:val="24"/>
        </w:rPr>
      </w:pPr>
      <w:r w:rsidRPr="00857FE2">
        <w:rPr>
          <w:rFonts w:ascii="Times New Roman" w:hAnsi="Times New Roman"/>
          <w:sz w:val="24"/>
          <w:szCs w:val="24"/>
        </w:rPr>
        <w:t xml:space="preserve">к Положению 1 о предоставлении </w:t>
      </w:r>
    </w:p>
    <w:p w:rsidR="00E967BF" w:rsidRPr="00857FE2" w:rsidRDefault="00E967BF" w:rsidP="00E967BF">
      <w:pPr>
        <w:pStyle w:val="a7"/>
        <w:ind w:left="3600"/>
        <w:jc w:val="right"/>
        <w:rPr>
          <w:rFonts w:ascii="Times New Roman" w:hAnsi="Times New Roman"/>
          <w:sz w:val="24"/>
          <w:szCs w:val="24"/>
        </w:rPr>
      </w:pPr>
      <w:r w:rsidRPr="00857FE2">
        <w:rPr>
          <w:rFonts w:ascii="Times New Roman" w:hAnsi="Times New Roman"/>
          <w:sz w:val="24"/>
          <w:szCs w:val="24"/>
        </w:rPr>
        <w:t xml:space="preserve">молодым гражданам, </w:t>
      </w:r>
    </w:p>
    <w:p w:rsidR="00E967BF" w:rsidRPr="00857FE2" w:rsidRDefault="00E967BF" w:rsidP="00E967BF">
      <w:pPr>
        <w:pStyle w:val="a7"/>
        <w:ind w:left="3600"/>
        <w:jc w:val="right"/>
        <w:rPr>
          <w:rFonts w:ascii="Times New Roman" w:hAnsi="Times New Roman"/>
          <w:sz w:val="24"/>
          <w:szCs w:val="24"/>
        </w:rPr>
      </w:pPr>
      <w:r w:rsidRPr="00857FE2">
        <w:rPr>
          <w:rFonts w:ascii="Times New Roman" w:hAnsi="Times New Roman"/>
          <w:sz w:val="24"/>
          <w:szCs w:val="24"/>
        </w:rPr>
        <w:t>в том ч</w:t>
      </w:r>
      <w:r w:rsidR="00BD2ABE" w:rsidRPr="00857FE2">
        <w:rPr>
          <w:rFonts w:ascii="Times New Roman" w:hAnsi="Times New Roman"/>
          <w:sz w:val="24"/>
          <w:szCs w:val="24"/>
        </w:rPr>
        <w:t xml:space="preserve">исле молодым семьям, нуждающимся </w:t>
      </w:r>
      <w:proofErr w:type="gramStart"/>
      <w:r w:rsidRPr="00857FE2">
        <w:rPr>
          <w:rFonts w:ascii="Times New Roman" w:hAnsi="Times New Roman"/>
          <w:sz w:val="24"/>
          <w:szCs w:val="24"/>
        </w:rPr>
        <w:t>в</w:t>
      </w:r>
      <w:proofErr w:type="gramEnd"/>
      <w:r w:rsidRPr="00857FE2">
        <w:rPr>
          <w:rFonts w:ascii="Times New Roman" w:hAnsi="Times New Roman"/>
          <w:sz w:val="24"/>
          <w:szCs w:val="24"/>
        </w:rPr>
        <w:t xml:space="preserve"> </w:t>
      </w:r>
    </w:p>
    <w:p w:rsidR="00E967BF" w:rsidRPr="00857FE2" w:rsidRDefault="00BD2ABE" w:rsidP="00E967BF">
      <w:pPr>
        <w:pStyle w:val="a7"/>
        <w:ind w:left="3600"/>
        <w:jc w:val="right"/>
        <w:rPr>
          <w:rFonts w:ascii="Times New Roman" w:hAnsi="Times New Roman"/>
          <w:sz w:val="24"/>
          <w:szCs w:val="24"/>
        </w:rPr>
      </w:pPr>
      <w:proofErr w:type="gramStart"/>
      <w:r w:rsidRPr="00857FE2">
        <w:rPr>
          <w:rFonts w:ascii="Times New Roman" w:hAnsi="Times New Roman"/>
          <w:sz w:val="24"/>
          <w:szCs w:val="24"/>
        </w:rPr>
        <w:t>улучшении</w:t>
      </w:r>
      <w:proofErr w:type="gramEnd"/>
      <w:r w:rsidRPr="00857FE2">
        <w:rPr>
          <w:rFonts w:ascii="Times New Roman" w:hAnsi="Times New Roman"/>
          <w:sz w:val="24"/>
          <w:szCs w:val="24"/>
        </w:rPr>
        <w:t xml:space="preserve"> жилищных условий, </w:t>
      </w:r>
      <w:r w:rsidR="00E967BF" w:rsidRPr="00857FE2">
        <w:rPr>
          <w:rFonts w:ascii="Times New Roman" w:hAnsi="Times New Roman"/>
          <w:sz w:val="24"/>
          <w:szCs w:val="24"/>
        </w:rPr>
        <w:t xml:space="preserve">социальной выплаты </w:t>
      </w:r>
    </w:p>
    <w:p w:rsidR="00E967BF" w:rsidRPr="00857FE2" w:rsidRDefault="00E967BF" w:rsidP="00E967BF">
      <w:pPr>
        <w:pStyle w:val="a7"/>
        <w:ind w:left="3600"/>
        <w:jc w:val="right"/>
        <w:rPr>
          <w:rFonts w:ascii="Times New Roman" w:hAnsi="Times New Roman"/>
          <w:sz w:val="24"/>
          <w:szCs w:val="24"/>
        </w:rPr>
      </w:pPr>
      <w:r w:rsidRPr="00857FE2">
        <w:rPr>
          <w:rFonts w:ascii="Times New Roman" w:hAnsi="Times New Roman"/>
          <w:sz w:val="24"/>
          <w:szCs w:val="24"/>
        </w:rPr>
        <w:t xml:space="preserve">на приобретение </w:t>
      </w:r>
      <w:r w:rsidR="00BD2ABE" w:rsidRPr="00857FE2">
        <w:rPr>
          <w:rFonts w:ascii="Times New Roman" w:hAnsi="Times New Roman"/>
          <w:sz w:val="24"/>
          <w:szCs w:val="24"/>
        </w:rPr>
        <w:t xml:space="preserve">(строительство) жилья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BD2ABE" w:rsidP="00E967BF">
      <w:pPr>
        <w:pStyle w:val="a7"/>
        <w:ind w:left="3600"/>
        <w:jc w:val="right"/>
        <w:rPr>
          <w:rFonts w:ascii="Times New Roman" w:hAnsi="Times New Roman"/>
          <w:sz w:val="24"/>
          <w:szCs w:val="24"/>
        </w:rPr>
      </w:pPr>
      <w:r w:rsidRPr="00857FE2">
        <w:rPr>
          <w:rFonts w:ascii="Times New Roman" w:hAnsi="Times New Roman"/>
          <w:sz w:val="24"/>
          <w:szCs w:val="24"/>
        </w:rPr>
        <w:t xml:space="preserve">территории </w:t>
      </w:r>
      <w:r w:rsidR="00E967BF" w:rsidRPr="00857FE2">
        <w:rPr>
          <w:rFonts w:ascii="Times New Roman" w:hAnsi="Times New Roman"/>
          <w:sz w:val="24"/>
          <w:szCs w:val="24"/>
        </w:rPr>
        <w:t>Сосновоборского городского округа</w:t>
      </w:r>
    </w:p>
    <w:p w:rsidR="00E967BF" w:rsidRPr="00857FE2" w:rsidRDefault="00E967BF" w:rsidP="00E967BF">
      <w:pPr>
        <w:pStyle w:val="Heading"/>
        <w:jc w:val="center"/>
        <w:rPr>
          <w:rFonts w:ascii="Times New Roman" w:hAnsi="Times New Roman" w:cs="Times New Roman"/>
          <w:sz w:val="24"/>
          <w:szCs w:val="24"/>
        </w:rPr>
      </w:pP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СПИСОК</w:t>
      </w:r>
    </w:p>
    <w:p w:rsidR="00E967BF" w:rsidRPr="00857FE2" w:rsidRDefault="00E967BF" w:rsidP="00E967BF">
      <w:pPr>
        <w:pStyle w:val="Heading"/>
        <w:jc w:val="center"/>
        <w:rPr>
          <w:rFonts w:ascii="Times New Roman" w:hAnsi="Times New Roman"/>
          <w:sz w:val="24"/>
          <w:szCs w:val="24"/>
        </w:rPr>
      </w:pPr>
      <w:r w:rsidRPr="00857FE2">
        <w:rPr>
          <w:rFonts w:ascii="Times New Roman" w:hAnsi="Times New Roman"/>
          <w:sz w:val="24"/>
          <w:szCs w:val="24"/>
        </w:rPr>
        <w:t xml:space="preserve">молодых граждан (молодых семей) – участников подпрограммы «Обеспечение жильем молодежи» муниципальной программы Сосновоборского городского округа  </w:t>
      </w:r>
      <w:r w:rsidRPr="00857FE2">
        <w:rPr>
          <w:rFonts w:ascii="Times New Roman" w:hAnsi="Times New Roman" w:cs="Times New Roman"/>
          <w:sz w:val="24"/>
          <w:szCs w:val="24"/>
        </w:rPr>
        <w:t>«Жили</w:t>
      </w:r>
      <w:r w:rsidR="00BD2ABE" w:rsidRPr="00857FE2">
        <w:rPr>
          <w:rFonts w:ascii="Times New Roman" w:hAnsi="Times New Roman" w:cs="Times New Roman"/>
          <w:sz w:val="24"/>
          <w:szCs w:val="24"/>
        </w:rPr>
        <w:t>ще на 2021-2025</w:t>
      </w:r>
      <w:r w:rsidRPr="00857FE2">
        <w:rPr>
          <w:rFonts w:ascii="Times New Roman" w:hAnsi="Times New Roman" w:cs="Times New Roman"/>
          <w:sz w:val="24"/>
          <w:szCs w:val="24"/>
        </w:rPr>
        <w:t xml:space="preserve"> годы»</w:t>
      </w:r>
    </w:p>
    <w:p w:rsidR="00E967BF" w:rsidRPr="00857FE2" w:rsidRDefault="00E967BF" w:rsidP="00E967BF">
      <w:pPr>
        <w:pStyle w:val="Heading"/>
        <w:jc w:val="center"/>
        <w:rPr>
          <w:rFonts w:ascii="Times New Roman" w:hAnsi="Times New Roman"/>
          <w:sz w:val="24"/>
          <w:szCs w:val="24"/>
        </w:rPr>
      </w:pPr>
      <w:r w:rsidRPr="00857FE2">
        <w:rPr>
          <w:rFonts w:ascii="Times New Roman" w:hAnsi="Times New Roman"/>
          <w:sz w:val="24"/>
          <w:szCs w:val="24"/>
        </w:rPr>
        <w:t>на получение социальной выплаты в 20__ году</w:t>
      </w:r>
    </w:p>
    <w:p w:rsidR="00E967BF" w:rsidRPr="00857FE2" w:rsidRDefault="00E967BF" w:rsidP="00E967BF">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986"/>
        <w:gridCol w:w="1466"/>
        <w:gridCol w:w="1080"/>
        <w:gridCol w:w="1005"/>
        <w:gridCol w:w="1076"/>
        <w:gridCol w:w="1239"/>
        <w:gridCol w:w="1442"/>
        <w:gridCol w:w="1405"/>
        <w:gridCol w:w="1006"/>
        <w:gridCol w:w="1091"/>
        <w:gridCol w:w="801"/>
        <w:gridCol w:w="1869"/>
      </w:tblGrid>
      <w:tr w:rsidR="00E967BF" w:rsidRPr="00857FE2" w:rsidTr="00CD3CF9">
        <w:tc>
          <w:tcPr>
            <w:tcW w:w="526"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w:t>
            </w:r>
          </w:p>
          <w:p w:rsidR="00E967BF" w:rsidRPr="00857FE2" w:rsidRDefault="00E967BF" w:rsidP="00CD3CF9">
            <w:pPr>
              <w:pStyle w:val="a7"/>
              <w:jc w:val="center"/>
              <w:rPr>
                <w:rFonts w:ascii="Times New Roman" w:hAnsi="Times New Roman"/>
                <w:sz w:val="18"/>
                <w:szCs w:val="18"/>
              </w:rPr>
            </w:pPr>
            <w:proofErr w:type="spellStart"/>
            <w:proofErr w:type="gramStart"/>
            <w:r w:rsidRPr="00857FE2">
              <w:rPr>
                <w:rFonts w:ascii="Times New Roman" w:hAnsi="Times New Roman"/>
                <w:sz w:val="18"/>
                <w:szCs w:val="18"/>
              </w:rPr>
              <w:t>п</w:t>
            </w:r>
            <w:proofErr w:type="spellEnd"/>
            <w:proofErr w:type="gramEnd"/>
            <w:r w:rsidRPr="00857FE2">
              <w:rPr>
                <w:rFonts w:ascii="Times New Roman" w:hAnsi="Times New Roman"/>
                <w:sz w:val="18"/>
                <w:szCs w:val="18"/>
              </w:rPr>
              <w:t>/</w:t>
            </w:r>
            <w:proofErr w:type="spellStart"/>
            <w:r w:rsidRPr="00857FE2">
              <w:rPr>
                <w:rFonts w:ascii="Times New Roman" w:hAnsi="Times New Roman"/>
                <w:sz w:val="18"/>
                <w:szCs w:val="18"/>
              </w:rPr>
              <w:t>п</w:t>
            </w:r>
            <w:proofErr w:type="spellEnd"/>
          </w:p>
        </w:tc>
        <w:tc>
          <w:tcPr>
            <w:tcW w:w="8294" w:type="dxa"/>
            <w:gridSpan w:val="7"/>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857FE2" w:rsidRDefault="00E967BF" w:rsidP="00CD3CF9">
            <w:pPr>
              <w:jc w:val="center"/>
              <w:rPr>
                <w:sz w:val="18"/>
                <w:szCs w:val="18"/>
              </w:rPr>
            </w:pPr>
            <w:r w:rsidRPr="00857FE2">
              <w:rPr>
                <w:sz w:val="18"/>
                <w:szCs w:val="18"/>
              </w:rPr>
              <w:t xml:space="preserve">Способ строительства (приобретения) жилого помещения </w:t>
            </w:r>
          </w:p>
        </w:tc>
        <w:tc>
          <w:tcPr>
            <w:tcW w:w="2898" w:type="dxa"/>
            <w:gridSpan w:val="3"/>
          </w:tcPr>
          <w:p w:rsidR="00E967BF" w:rsidRPr="00857FE2" w:rsidRDefault="00E967BF" w:rsidP="00CD3CF9">
            <w:pPr>
              <w:jc w:val="center"/>
              <w:rPr>
                <w:sz w:val="18"/>
                <w:szCs w:val="18"/>
              </w:rPr>
            </w:pPr>
            <w:r w:rsidRPr="00857FE2">
              <w:rPr>
                <w:sz w:val="18"/>
                <w:szCs w:val="18"/>
              </w:rPr>
              <w:t xml:space="preserve">Расчетная стоимость жилья </w:t>
            </w:r>
          </w:p>
          <w:p w:rsidR="00E967BF" w:rsidRPr="00857FE2" w:rsidRDefault="00E967BF" w:rsidP="00CD3CF9">
            <w:pPr>
              <w:jc w:val="center"/>
              <w:rPr>
                <w:sz w:val="18"/>
                <w:szCs w:val="18"/>
              </w:rPr>
            </w:pPr>
            <w:r w:rsidRPr="00857FE2">
              <w:rPr>
                <w:sz w:val="18"/>
                <w:szCs w:val="18"/>
              </w:rPr>
              <w:t>на дату формирования списка</w:t>
            </w:r>
          </w:p>
        </w:tc>
        <w:tc>
          <w:tcPr>
            <w:tcW w:w="1869" w:type="dxa"/>
            <w:vMerge w:val="restart"/>
          </w:tcPr>
          <w:p w:rsidR="00E967BF" w:rsidRPr="00857FE2" w:rsidRDefault="00E967BF" w:rsidP="00CD3CF9">
            <w:pPr>
              <w:jc w:val="center"/>
              <w:rPr>
                <w:sz w:val="18"/>
                <w:szCs w:val="18"/>
              </w:rPr>
            </w:pPr>
            <w:r w:rsidRPr="00857FE2">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857FE2" w:rsidRDefault="00E967BF" w:rsidP="00CD3CF9">
            <w:pPr>
              <w:jc w:val="center"/>
              <w:rPr>
                <w:sz w:val="18"/>
                <w:szCs w:val="18"/>
              </w:rPr>
            </w:pPr>
            <w:r w:rsidRPr="00857FE2">
              <w:rPr>
                <w:sz w:val="18"/>
                <w:szCs w:val="18"/>
              </w:rPr>
              <w:t>на дату формирования списка</w:t>
            </w:r>
          </w:p>
          <w:p w:rsidR="00E967BF" w:rsidRPr="00857FE2" w:rsidRDefault="00E967BF" w:rsidP="00CD3CF9">
            <w:pPr>
              <w:jc w:val="center"/>
            </w:pPr>
            <w:r w:rsidRPr="00857FE2">
              <w:rPr>
                <w:sz w:val="18"/>
                <w:szCs w:val="18"/>
              </w:rPr>
              <w:t>(</w:t>
            </w:r>
            <w:proofErr w:type="spellStart"/>
            <w:r w:rsidRPr="00857FE2">
              <w:rPr>
                <w:sz w:val="18"/>
                <w:szCs w:val="18"/>
              </w:rPr>
              <w:t>руб</w:t>
            </w:r>
            <w:proofErr w:type="spellEnd"/>
            <w:r w:rsidRPr="00857FE2">
              <w:rPr>
                <w:sz w:val="18"/>
                <w:szCs w:val="18"/>
              </w:rPr>
              <w:t>)</w:t>
            </w:r>
          </w:p>
        </w:tc>
      </w:tr>
      <w:tr w:rsidR="00E967BF" w:rsidRPr="00857FE2" w:rsidTr="00CD3CF9">
        <w:tc>
          <w:tcPr>
            <w:tcW w:w="526" w:type="dxa"/>
            <w:vMerge/>
          </w:tcPr>
          <w:p w:rsidR="00E967BF" w:rsidRPr="00857FE2" w:rsidRDefault="00E967BF" w:rsidP="00CD3CF9">
            <w:pPr>
              <w:pStyle w:val="a7"/>
              <w:jc w:val="center"/>
              <w:rPr>
                <w:rFonts w:ascii="Times New Roman" w:hAnsi="Times New Roman"/>
                <w:sz w:val="18"/>
                <w:szCs w:val="18"/>
              </w:rPr>
            </w:pPr>
          </w:p>
        </w:tc>
        <w:tc>
          <w:tcPr>
            <w:tcW w:w="986" w:type="dxa"/>
            <w:vMerge w:val="restart"/>
          </w:tcPr>
          <w:p w:rsidR="00E967BF" w:rsidRPr="00857FE2" w:rsidRDefault="00E967BF" w:rsidP="00CD3CF9">
            <w:pPr>
              <w:jc w:val="center"/>
              <w:rPr>
                <w:sz w:val="18"/>
                <w:szCs w:val="18"/>
              </w:rPr>
            </w:pPr>
            <w:proofErr w:type="spellStart"/>
            <w:proofErr w:type="gramStart"/>
            <w:r w:rsidRPr="00857FE2">
              <w:rPr>
                <w:sz w:val="18"/>
                <w:szCs w:val="18"/>
              </w:rPr>
              <w:t>количе-ство</w:t>
            </w:r>
            <w:proofErr w:type="spellEnd"/>
            <w:proofErr w:type="gramEnd"/>
          </w:p>
          <w:p w:rsidR="00E967BF" w:rsidRPr="00857FE2" w:rsidRDefault="00E967BF" w:rsidP="00CD3CF9">
            <w:pPr>
              <w:jc w:val="center"/>
              <w:rPr>
                <w:sz w:val="18"/>
                <w:szCs w:val="18"/>
              </w:rPr>
            </w:pPr>
            <w:r w:rsidRPr="00857FE2">
              <w:rPr>
                <w:sz w:val="18"/>
                <w:szCs w:val="18"/>
              </w:rPr>
              <w:t>членов</w:t>
            </w:r>
          </w:p>
          <w:p w:rsidR="00E967BF" w:rsidRPr="00857FE2" w:rsidRDefault="00E967BF" w:rsidP="00CD3CF9">
            <w:pPr>
              <w:jc w:val="center"/>
              <w:rPr>
                <w:sz w:val="18"/>
                <w:szCs w:val="18"/>
              </w:rPr>
            </w:pPr>
            <w:r w:rsidRPr="00857FE2">
              <w:rPr>
                <w:sz w:val="18"/>
                <w:szCs w:val="18"/>
              </w:rPr>
              <w:t>семьи</w:t>
            </w:r>
          </w:p>
          <w:p w:rsidR="00E967BF" w:rsidRPr="00857FE2" w:rsidRDefault="00E967BF" w:rsidP="00CD3CF9">
            <w:pPr>
              <w:jc w:val="center"/>
              <w:rPr>
                <w:sz w:val="18"/>
                <w:szCs w:val="18"/>
              </w:rPr>
            </w:pPr>
            <w:r w:rsidRPr="00857FE2">
              <w:rPr>
                <w:sz w:val="18"/>
                <w:szCs w:val="18"/>
              </w:rPr>
              <w:t>(человек)</w:t>
            </w:r>
          </w:p>
        </w:tc>
        <w:tc>
          <w:tcPr>
            <w:tcW w:w="1466" w:type="dxa"/>
            <w:vMerge w:val="restart"/>
          </w:tcPr>
          <w:p w:rsidR="00E967BF" w:rsidRPr="00857FE2" w:rsidRDefault="00E967BF" w:rsidP="00CD3CF9">
            <w:pPr>
              <w:jc w:val="center"/>
              <w:rPr>
                <w:sz w:val="18"/>
                <w:szCs w:val="18"/>
              </w:rPr>
            </w:pPr>
            <w:r w:rsidRPr="00857FE2">
              <w:rPr>
                <w:sz w:val="18"/>
                <w:szCs w:val="18"/>
              </w:rPr>
              <w:t>фамилия, имя, отчество,</w:t>
            </w:r>
          </w:p>
          <w:p w:rsidR="00E967BF" w:rsidRPr="00857FE2" w:rsidRDefault="00E967BF" w:rsidP="00CD3CF9">
            <w:pPr>
              <w:jc w:val="center"/>
              <w:rPr>
                <w:sz w:val="18"/>
                <w:szCs w:val="18"/>
              </w:rPr>
            </w:pPr>
            <w:r w:rsidRPr="00857FE2">
              <w:rPr>
                <w:sz w:val="18"/>
                <w:szCs w:val="18"/>
              </w:rPr>
              <w:t>родственные отношения</w:t>
            </w:r>
          </w:p>
          <w:p w:rsidR="00E967BF" w:rsidRPr="00857FE2" w:rsidRDefault="00E967BF" w:rsidP="00CD3CF9">
            <w:pPr>
              <w:jc w:val="center"/>
              <w:rPr>
                <w:sz w:val="18"/>
                <w:szCs w:val="18"/>
              </w:rPr>
            </w:pPr>
          </w:p>
        </w:tc>
        <w:tc>
          <w:tcPr>
            <w:tcW w:w="2085" w:type="dxa"/>
            <w:gridSpan w:val="2"/>
          </w:tcPr>
          <w:p w:rsidR="00E967BF" w:rsidRPr="00857FE2" w:rsidRDefault="00E967BF" w:rsidP="00CD3CF9">
            <w:pPr>
              <w:jc w:val="center"/>
              <w:rPr>
                <w:sz w:val="18"/>
                <w:szCs w:val="18"/>
              </w:rPr>
            </w:pPr>
            <w:r w:rsidRPr="00857FE2">
              <w:rPr>
                <w:sz w:val="18"/>
                <w:szCs w:val="18"/>
              </w:rPr>
              <w:t>паспорт</w:t>
            </w:r>
          </w:p>
          <w:p w:rsidR="00E967BF" w:rsidRPr="00857FE2" w:rsidRDefault="00E967BF" w:rsidP="00CD3CF9">
            <w:pPr>
              <w:jc w:val="center"/>
              <w:rPr>
                <w:sz w:val="18"/>
                <w:szCs w:val="18"/>
              </w:rPr>
            </w:pPr>
            <w:r w:rsidRPr="00857FE2">
              <w:rPr>
                <w:sz w:val="18"/>
                <w:szCs w:val="18"/>
              </w:rPr>
              <w:t>гражданина</w:t>
            </w:r>
          </w:p>
          <w:p w:rsidR="00E967BF" w:rsidRPr="00857FE2" w:rsidRDefault="00E967BF" w:rsidP="00CD3CF9">
            <w:pPr>
              <w:jc w:val="center"/>
              <w:rPr>
                <w:sz w:val="18"/>
                <w:szCs w:val="18"/>
              </w:rPr>
            </w:pPr>
            <w:r w:rsidRPr="00857FE2">
              <w:rPr>
                <w:sz w:val="18"/>
                <w:szCs w:val="18"/>
              </w:rPr>
              <w:t>Российской</w:t>
            </w:r>
          </w:p>
          <w:p w:rsidR="00E967BF" w:rsidRPr="00857FE2" w:rsidRDefault="00E967BF" w:rsidP="00CD3CF9">
            <w:pPr>
              <w:jc w:val="center"/>
              <w:rPr>
                <w:sz w:val="18"/>
                <w:szCs w:val="18"/>
              </w:rPr>
            </w:pPr>
            <w:r w:rsidRPr="00857FE2">
              <w:rPr>
                <w:sz w:val="18"/>
                <w:szCs w:val="18"/>
              </w:rPr>
              <w:t>Федерации</w:t>
            </w:r>
          </w:p>
          <w:p w:rsidR="00E967BF" w:rsidRPr="00857FE2" w:rsidRDefault="00E967BF" w:rsidP="00CD3CF9">
            <w:pPr>
              <w:jc w:val="center"/>
              <w:rPr>
                <w:sz w:val="18"/>
                <w:szCs w:val="18"/>
              </w:rPr>
            </w:pPr>
            <w:r w:rsidRPr="00857FE2">
              <w:rPr>
                <w:sz w:val="18"/>
                <w:szCs w:val="18"/>
              </w:rPr>
              <w:t>или</w:t>
            </w:r>
          </w:p>
          <w:p w:rsidR="00E967BF" w:rsidRPr="00857FE2" w:rsidRDefault="00E967BF" w:rsidP="00CD3CF9">
            <w:pPr>
              <w:jc w:val="center"/>
              <w:rPr>
                <w:sz w:val="18"/>
                <w:szCs w:val="18"/>
              </w:rPr>
            </w:pPr>
            <w:r w:rsidRPr="00857FE2">
              <w:rPr>
                <w:sz w:val="18"/>
                <w:szCs w:val="18"/>
              </w:rPr>
              <w:t>свидетельство о рождении</w:t>
            </w:r>
          </w:p>
          <w:p w:rsidR="00E967BF" w:rsidRPr="00857FE2" w:rsidRDefault="00E967BF" w:rsidP="00CD3CF9">
            <w:pPr>
              <w:jc w:val="center"/>
              <w:rPr>
                <w:sz w:val="18"/>
                <w:szCs w:val="18"/>
              </w:rPr>
            </w:pPr>
            <w:r w:rsidRPr="00857FE2">
              <w:rPr>
                <w:sz w:val="18"/>
                <w:szCs w:val="18"/>
              </w:rPr>
              <w:t xml:space="preserve">несовершеннолетнего, </w:t>
            </w:r>
          </w:p>
          <w:p w:rsidR="00E967BF" w:rsidRPr="00857FE2" w:rsidRDefault="00E967BF" w:rsidP="00CD3CF9">
            <w:pPr>
              <w:jc w:val="center"/>
              <w:rPr>
                <w:sz w:val="18"/>
                <w:szCs w:val="18"/>
              </w:rPr>
            </w:pPr>
            <w:r w:rsidRPr="00857FE2">
              <w:rPr>
                <w:sz w:val="18"/>
                <w:szCs w:val="18"/>
              </w:rPr>
              <w:t xml:space="preserve">не </w:t>
            </w:r>
            <w:proofErr w:type="gramStart"/>
            <w:r w:rsidRPr="00857FE2">
              <w:rPr>
                <w:sz w:val="18"/>
                <w:szCs w:val="18"/>
              </w:rPr>
              <w:t>достигшего</w:t>
            </w:r>
            <w:proofErr w:type="gramEnd"/>
            <w:r w:rsidRPr="00857FE2">
              <w:rPr>
                <w:sz w:val="18"/>
                <w:szCs w:val="18"/>
              </w:rPr>
              <w:t xml:space="preserve"> 14 лет</w:t>
            </w:r>
          </w:p>
        </w:tc>
        <w:tc>
          <w:tcPr>
            <w:tcW w:w="1076" w:type="dxa"/>
            <w:vMerge w:val="restart"/>
          </w:tcPr>
          <w:p w:rsidR="00E967BF" w:rsidRPr="00857FE2" w:rsidRDefault="00E967BF" w:rsidP="00CD3CF9">
            <w:pPr>
              <w:jc w:val="center"/>
              <w:rPr>
                <w:sz w:val="18"/>
                <w:szCs w:val="18"/>
              </w:rPr>
            </w:pPr>
            <w:r w:rsidRPr="00857FE2">
              <w:rPr>
                <w:sz w:val="18"/>
                <w:szCs w:val="18"/>
              </w:rPr>
              <w:t>число,</w:t>
            </w:r>
          </w:p>
          <w:p w:rsidR="00E967BF" w:rsidRPr="00857FE2" w:rsidRDefault="00E967BF" w:rsidP="00CD3CF9">
            <w:pPr>
              <w:jc w:val="center"/>
              <w:rPr>
                <w:sz w:val="18"/>
                <w:szCs w:val="18"/>
              </w:rPr>
            </w:pPr>
            <w:r w:rsidRPr="00857FE2">
              <w:rPr>
                <w:sz w:val="18"/>
                <w:szCs w:val="18"/>
              </w:rPr>
              <w:t>месяц,</w:t>
            </w:r>
          </w:p>
          <w:p w:rsidR="00E967BF" w:rsidRPr="00857FE2" w:rsidRDefault="00E967BF" w:rsidP="00CD3CF9">
            <w:pPr>
              <w:jc w:val="center"/>
              <w:rPr>
                <w:sz w:val="18"/>
                <w:szCs w:val="18"/>
              </w:rPr>
            </w:pPr>
            <w:r w:rsidRPr="00857FE2">
              <w:rPr>
                <w:sz w:val="18"/>
                <w:szCs w:val="18"/>
              </w:rPr>
              <w:t>год</w:t>
            </w:r>
          </w:p>
          <w:p w:rsidR="00E967BF" w:rsidRPr="00857FE2" w:rsidRDefault="00E967BF" w:rsidP="00CD3CF9">
            <w:pPr>
              <w:jc w:val="center"/>
              <w:rPr>
                <w:sz w:val="18"/>
                <w:szCs w:val="18"/>
              </w:rPr>
            </w:pPr>
            <w:r w:rsidRPr="00857FE2">
              <w:rPr>
                <w:sz w:val="18"/>
                <w:szCs w:val="18"/>
              </w:rPr>
              <w:t xml:space="preserve">рождения </w:t>
            </w:r>
          </w:p>
        </w:tc>
        <w:tc>
          <w:tcPr>
            <w:tcW w:w="1239" w:type="dxa"/>
            <w:vMerge w:val="restart"/>
          </w:tcPr>
          <w:p w:rsidR="00E967BF" w:rsidRPr="00857FE2" w:rsidRDefault="00E967BF" w:rsidP="00CD3CF9">
            <w:pPr>
              <w:jc w:val="center"/>
            </w:pPr>
            <w:r w:rsidRPr="00857FE2">
              <w:rPr>
                <w:sz w:val="18"/>
                <w:szCs w:val="18"/>
              </w:rPr>
              <w:t xml:space="preserve">место работы </w:t>
            </w:r>
          </w:p>
        </w:tc>
        <w:tc>
          <w:tcPr>
            <w:tcW w:w="1442" w:type="dxa"/>
            <w:vMerge w:val="restart"/>
          </w:tcPr>
          <w:p w:rsidR="00E967BF" w:rsidRPr="00857FE2" w:rsidRDefault="00E967BF" w:rsidP="00CD3CF9">
            <w:pPr>
              <w:ind w:firstLine="30"/>
              <w:jc w:val="center"/>
              <w:rPr>
                <w:sz w:val="18"/>
                <w:szCs w:val="18"/>
              </w:rPr>
            </w:pPr>
            <w:r w:rsidRPr="00857FE2">
              <w:t xml:space="preserve">дата </w:t>
            </w:r>
            <w:r w:rsidRPr="00857FE2">
              <w:rPr>
                <w:sz w:val="18"/>
                <w:szCs w:val="18"/>
              </w:rPr>
              <w:t xml:space="preserve">признания </w:t>
            </w:r>
            <w:proofErr w:type="gramStart"/>
            <w:r w:rsidRPr="00857FE2">
              <w:rPr>
                <w:sz w:val="18"/>
                <w:szCs w:val="18"/>
              </w:rPr>
              <w:t>нуждающимся</w:t>
            </w:r>
            <w:proofErr w:type="gramEnd"/>
            <w:r w:rsidRPr="00857FE2">
              <w:rPr>
                <w:sz w:val="18"/>
                <w:szCs w:val="18"/>
              </w:rPr>
              <w:t xml:space="preserve"> в улучшении жилищных условий </w:t>
            </w:r>
          </w:p>
          <w:p w:rsidR="00E967BF" w:rsidRPr="00857FE2" w:rsidRDefault="00E967BF" w:rsidP="00CD3CF9">
            <w:pPr>
              <w:ind w:firstLine="30"/>
              <w:jc w:val="center"/>
            </w:pPr>
          </w:p>
        </w:tc>
        <w:tc>
          <w:tcPr>
            <w:tcW w:w="1405" w:type="dxa"/>
            <w:vMerge/>
          </w:tcPr>
          <w:p w:rsidR="00E967BF" w:rsidRPr="00857FE2" w:rsidRDefault="00E967BF" w:rsidP="00CD3CF9">
            <w:pPr>
              <w:pStyle w:val="a7"/>
              <w:jc w:val="center"/>
              <w:rPr>
                <w:rFonts w:ascii="Times New Roman" w:hAnsi="Times New Roman"/>
                <w:sz w:val="18"/>
                <w:szCs w:val="18"/>
              </w:rPr>
            </w:pPr>
          </w:p>
        </w:tc>
        <w:tc>
          <w:tcPr>
            <w:tcW w:w="1006" w:type="dxa"/>
            <w:vMerge w:val="restart"/>
          </w:tcPr>
          <w:p w:rsidR="00E967BF" w:rsidRPr="00857FE2" w:rsidRDefault="00E967BF" w:rsidP="00CD3CF9">
            <w:pPr>
              <w:jc w:val="center"/>
              <w:rPr>
                <w:sz w:val="18"/>
                <w:szCs w:val="18"/>
              </w:rPr>
            </w:pPr>
            <w:r w:rsidRPr="00857FE2">
              <w:rPr>
                <w:sz w:val="18"/>
                <w:szCs w:val="18"/>
              </w:rPr>
              <w:t>стоимость</w:t>
            </w:r>
          </w:p>
          <w:p w:rsidR="00E967BF" w:rsidRPr="00857FE2" w:rsidRDefault="00E967BF" w:rsidP="00CD3CF9">
            <w:pPr>
              <w:jc w:val="center"/>
              <w:rPr>
                <w:sz w:val="18"/>
                <w:szCs w:val="18"/>
              </w:rPr>
            </w:pPr>
            <w:r w:rsidRPr="00857FE2">
              <w:rPr>
                <w:sz w:val="18"/>
                <w:szCs w:val="18"/>
              </w:rPr>
              <w:t>одного кв</w:t>
            </w:r>
            <w:proofErr w:type="gramStart"/>
            <w:r w:rsidRPr="00857FE2">
              <w:rPr>
                <w:sz w:val="18"/>
                <w:szCs w:val="18"/>
              </w:rPr>
              <w:t>.м</w:t>
            </w:r>
            <w:proofErr w:type="gramEnd"/>
          </w:p>
          <w:p w:rsidR="00E967BF" w:rsidRPr="00857FE2" w:rsidRDefault="00E967BF" w:rsidP="00CD3CF9">
            <w:pPr>
              <w:jc w:val="center"/>
              <w:rPr>
                <w:sz w:val="18"/>
                <w:szCs w:val="18"/>
              </w:rPr>
            </w:pPr>
            <w:r w:rsidRPr="00857FE2">
              <w:rPr>
                <w:sz w:val="18"/>
                <w:szCs w:val="18"/>
              </w:rPr>
              <w:t>(рублей)</w:t>
            </w:r>
          </w:p>
        </w:tc>
        <w:tc>
          <w:tcPr>
            <w:tcW w:w="1091" w:type="dxa"/>
            <w:vMerge w:val="restart"/>
          </w:tcPr>
          <w:p w:rsidR="00E967BF" w:rsidRPr="00857FE2" w:rsidRDefault="00E967BF" w:rsidP="00CD3CF9">
            <w:pPr>
              <w:jc w:val="center"/>
              <w:rPr>
                <w:sz w:val="18"/>
                <w:szCs w:val="18"/>
              </w:rPr>
            </w:pPr>
            <w:r w:rsidRPr="00857FE2">
              <w:rPr>
                <w:sz w:val="18"/>
                <w:szCs w:val="18"/>
              </w:rPr>
              <w:t>размер</w:t>
            </w:r>
          </w:p>
          <w:p w:rsidR="00E967BF" w:rsidRPr="00857FE2" w:rsidRDefault="00E967BF" w:rsidP="00CD3CF9">
            <w:pPr>
              <w:jc w:val="center"/>
              <w:rPr>
                <w:sz w:val="18"/>
                <w:szCs w:val="18"/>
              </w:rPr>
            </w:pPr>
            <w:r w:rsidRPr="00857FE2">
              <w:rPr>
                <w:sz w:val="18"/>
                <w:szCs w:val="18"/>
              </w:rPr>
              <w:t>общей</w:t>
            </w:r>
          </w:p>
          <w:p w:rsidR="00E967BF" w:rsidRPr="00857FE2" w:rsidRDefault="00E967BF" w:rsidP="00CD3CF9">
            <w:pPr>
              <w:jc w:val="center"/>
              <w:rPr>
                <w:sz w:val="18"/>
                <w:szCs w:val="18"/>
              </w:rPr>
            </w:pPr>
            <w:r w:rsidRPr="00857FE2">
              <w:rPr>
                <w:sz w:val="18"/>
                <w:szCs w:val="18"/>
              </w:rPr>
              <w:t>площади</w:t>
            </w:r>
          </w:p>
          <w:p w:rsidR="00E967BF" w:rsidRPr="00857FE2" w:rsidRDefault="00E967BF" w:rsidP="00CD3CF9">
            <w:pPr>
              <w:jc w:val="center"/>
              <w:rPr>
                <w:sz w:val="18"/>
                <w:szCs w:val="18"/>
              </w:rPr>
            </w:pPr>
            <w:r w:rsidRPr="00857FE2">
              <w:rPr>
                <w:sz w:val="18"/>
                <w:szCs w:val="18"/>
              </w:rPr>
              <w:t>жилого</w:t>
            </w:r>
          </w:p>
          <w:p w:rsidR="00E967BF" w:rsidRPr="00857FE2" w:rsidRDefault="00E967BF" w:rsidP="00CD3CF9">
            <w:pPr>
              <w:jc w:val="center"/>
              <w:rPr>
                <w:sz w:val="18"/>
                <w:szCs w:val="18"/>
              </w:rPr>
            </w:pPr>
            <w:r w:rsidRPr="00857FE2">
              <w:rPr>
                <w:sz w:val="18"/>
                <w:szCs w:val="18"/>
              </w:rPr>
              <w:t xml:space="preserve">помещения </w:t>
            </w:r>
            <w:proofErr w:type="gramStart"/>
            <w:r w:rsidRPr="00857FE2">
              <w:rPr>
                <w:sz w:val="18"/>
                <w:szCs w:val="18"/>
              </w:rPr>
              <w:t>на</w:t>
            </w:r>
            <w:proofErr w:type="gramEnd"/>
          </w:p>
          <w:p w:rsidR="00E967BF" w:rsidRPr="00857FE2" w:rsidRDefault="00E967BF" w:rsidP="00CD3CF9">
            <w:pPr>
              <w:jc w:val="center"/>
              <w:rPr>
                <w:sz w:val="18"/>
                <w:szCs w:val="18"/>
              </w:rPr>
            </w:pPr>
            <w:r w:rsidRPr="00857FE2">
              <w:rPr>
                <w:sz w:val="18"/>
                <w:szCs w:val="18"/>
              </w:rPr>
              <w:t>семью</w:t>
            </w:r>
          </w:p>
          <w:p w:rsidR="00E967BF" w:rsidRPr="00857FE2" w:rsidRDefault="00E967BF" w:rsidP="00CD3CF9">
            <w:pPr>
              <w:jc w:val="center"/>
              <w:rPr>
                <w:sz w:val="18"/>
                <w:szCs w:val="18"/>
              </w:rPr>
            </w:pPr>
            <w:r w:rsidRPr="00857FE2">
              <w:rPr>
                <w:sz w:val="18"/>
                <w:szCs w:val="18"/>
              </w:rPr>
              <w:t>(кв</w:t>
            </w:r>
            <w:proofErr w:type="gramStart"/>
            <w:r w:rsidRPr="00857FE2">
              <w:rPr>
                <w:sz w:val="18"/>
                <w:szCs w:val="18"/>
              </w:rPr>
              <w:t>.м</w:t>
            </w:r>
            <w:proofErr w:type="gramEnd"/>
            <w:r w:rsidRPr="00857FE2">
              <w:rPr>
                <w:sz w:val="18"/>
                <w:szCs w:val="18"/>
              </w:rPr>
              <w:t>)</w:t>
            </w:r>
          </w:p>
          <w:p w:rsidR="00E967BF" w:rsidRPr="00857FE2" w:rsidRDefault="00E967BF" w:rsidP="00CD3CF9">
            <w:pPr>
              <w:jc w:val="center"/>
              <w:rPr>
                <w:sz w:val="18"/>
                <w:szCs w:val="18"/>
              </w:rPr>
            </w:pPr>
          </w:p>
        </w:tc>
        <w:tc>
          <w:tcPr>
            <w:tcW w:w="801" w:type="dxa"/>
            <w:vMerge w:val="restart"/>
          </w:tcPr>
          <w:p w:rsidR="00E967BF" w:rsidRPr="00857FE2" w:rsidRDefault="00E967BF" w:rsidP="00CD3CF9">
            <w:pPr>
              <w:jc w:val="center"/>
              <w:rPr>
                <w:sz w:val="18"/>
                <w:szCs w:val="18"/>
              </w:rPr>
            </w:pPr>
            <w:r w:rsidRPr="00857FE2">
              <w:rPr>
                <w:sz w:val="18"/>
                <w:szCs w:val="18"/>
              </w:rPr>
              <w:t>всего</w:t>
            </w:r>
          </w:p>
          <w:p w:rsidR="00E967BF" w:rsidRPr="00857FE2" w:rsidRDefault="00E967BF" w:rsidP="00CD3CF9">
            <w:pPr>
              <w:jc w:val="center"/>
              <w:rPr>
                <w:sz w:val="18"/>
                <w:szCs w:val="18"/>
              </w:rPr>
            </w:pPr>
            <w:proofErr w:type="gramStart"/>
            <w:r w:rsidRPr="00857FE2">
              <w:rPr>
                <w:sz w:val="18"/>
                <w:szCs w:val="18"/>
              </w:rPr>
              <w:t xml:space="preserve">(гр. 11 </w:t>
            </w:r>
            <w:proofErr w:type="spellStart"/>
            <w:r w:rsidRPr="00857FE2">
              <w:rPr>
                <w:sz w:val="18"/>
                <w:szCs w:val="18"/>
              </w:rPr>
              <w:t>х</w:t>
            </w:r>
            <w:proofErr w:type="spellEnd"/>
            <w:proofErr w:type="gramEnd"/>
          </w:p>
          <w:p w:rsidR="00E967BF" w:rsidRPr="00857FE2" w:rsidRDefault="00E967BF" w:rsidP="00CD3CF9">
            <w:pPr>
              <w:jc w:val="center"/>
              <w:rPr>
                <w:sz w:val="18"/>
                <w:szCs w:val="18"/>
              </w:rPr>
            </w:pPr>
            <w:r w:rsidRPr="00857FE2">
              <w:rPr>
                <w:sz w:val="18"/>
                <w:szCs w:val="18"/>
              </w:rPr>
              <w:t>гр. 12)</w:t>
            </w:r>
          </w:p>
        </w:tc>
        <w:tc>
          <w:tcPr>
            <w:tcW w:w="1869"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26" w:type="dxa"/>
            <w:vMerge/>
          </w:tcPr>
          <w:p w:rsidR="00E967BF" w:rsidRPr="00857FE2" w:rsidRDefault="00E967BF" w:rsidP="00CD3CF9">
            <w:pPr>
              <w:pStyle w:val="a7"/>
              <w:jc w:val="center"/>
              <w:rPr>
                <w:rFonts w:ascii="Times New Roman" w:hAnsi="Times New Roman"/>
                <w:sz w:val="18"/>
                <w:szCs w:val="18"/>
              </w:rPr>
            </w:pPr>
          </w:p>
        </w:tc>
        <w:tc>
          <w:tcPr>
            <w:tcW w:w="986" w:type="dxa"/>
            <w:vMerge/>
          </w:tcPr>
          <w:p w:rsidR="00E967BF" w:rsidRPr="00857FE2" w:rsidRDefault="00E967BF" w:rsidP="00CD3CF9">
            <w:pPr>
              <w:pStyle w:val="a7"/>
              <w:jc w:val="center"/>
              <w:rPr>
                <w:rFonts w:ascii="Times New Roman" w:hAnsi="Times New Roman"/>
                <w:sz w:val="18"/>
                <w:szCs w:val="18"/>
              </w:rPr>
            </w:pPr>
          </w:p>
        </w:tc>
        <w:tc>
          <w:tcPr>
            <w:tcW w:w="1466" w:type="dxa"/>
            <w:vMerge/>
          </w:tcPr>
          <w:p w:rsidR="00E967BF" w:rsidRPr="00857FE2" w:rsidRDefault="00E967BF" w:rsidP="00CD3CF9">
            <w:pPr>
              <w:pStyle w:val="a7"/>
              <w:jc w:val="center"/>
              <w:rPr>
                <w:rFonts w:ascii="Times New Roman" w:hAnsi="Times New Roman"/>
                <w:sz w:val="18"/>
                <w:szCs w:val="18"/>
              </w:rPr>
            </w:pPr>
          </w:p>
        </w:tc>
        <w:tc>
          <w:tcPr>
            <w:tcW w:w="1080" w:type="dxa"/>
          </w:tcPr>
          <w:p w:rsidR="00E967BF" w:rsidRPr="00857FE2" w:rsidRDefault="00E967BF" w:rsidP="00CD3CF9">
            <w:pPr>
              <w:jc w:val="center"/>
              <w:rPr>
                <w:sz w:val="18"/>
                <w:szCs w:val="18"/>
              </w:rPr>
            </w:pPr>
            <w:r w:rsidRPr="00857FE2">
              <w:rPr>
                <w:sz w:val="18"/>
                <w:szCs w:val="18"/>
              </w:rPr>
              <w:t>серия,</w:t>
            </w:r>
          </w:p>
          <w:p w:rsidR="00E967BF" w:rsidRPr="00857FE2" w:rsidRDefault="00E967BF" w:rsidP="00CD3CF9">
            <w:pPr>
              <w:jc w:val="center"/>
              <w:rPr>
                <w:sz w:val="18"/>
                <w:szCs w:val="18"/>
              </w:rPr>
            </w:pPr>
            <w:r w:rsidRPr="00857FE2">
              <w:rPr>
                <w:sz w:val="18"/>
                <w:szCs w:val="18"/>
              </w:rPr>
              <w:t xml:space="preserve">номер </w:t>
            </w:r>
          </w:p>
        </w:tc>
        <w:tc>
          <w:tcPr>
            <w:tcW w:w="1005" w:type="dxa"/>
          </w:tcPr>
          <w:p w:rsidR="00E967BF" w:rsidRPr="00857FE2" w:rsidRDefault="00E967BF" w:rsidP="00CD3CF9">
            <w:pPr>
              <w:jc w:val="center"/>
              <w:rPr>
                <w:sz w:val="18"/>
                <w:szCs w:val="18"/>
              </w:rPr>
            </w:pPr>
            <w:r w:rsidRPr="00857FE2">
              <w:rPr>
                <w:sz w:val="18"/>
                <w:szCs w:val="18"/>
              </w:rPr>
              <w:t>кем,</w:t>
            </w:r>
          </w:p>
          <w:p w:rsidR="00E967BF" w:rsidRPr="00857FE2" w:rsidRDefault="00E967BF" w:rsidP="00CD3CF9">
            <w:pPr>
              <w:jc w:val="center"/>
              <w:rPr>
                <w:sz w:val="18"/>
                <w:szCs w:val="18"/>
              </w:rPr>
            </w:pPr>
            <w:r w:rsidRPr="00857FE2">
              <w:rPr>
                <w:sz w:val="18"/>
                <w:szCs w:val="18"/>
              </w:rPr>
              <w:t>когда</w:t>
            </w:r>
          </w:p>
          <w:p w:rsidR="00E967BF" w:rsidRPr="00857FE2" w:rsidRDefault="00E967BF" w:rsidP="00CD3CF9">
            <w:pPr>
              <w:jc w:val="center"/>
              <w:rPr>
                <w:sz w:val="18"/>
                <w:szCs w:val="18"/>
              </w:rPr>
            </w:pPr>
            <w:r w:rsidRPr="00857FE2">
              <w:rPr>
                <w:sz w:val="18"/>
                <w:szCs w:val="18"/>
              </w:rPr>
              <w:t>выдан</w:t>
            </w:r>
          </w:p>
        </w:tc>
        <w:tc>
          <w:tcPr>
            <w:tcW w:w="1076" w:type="dxa"/>
            <w:vMerge/>
          </w:tcPr>
          <w:p w:rsidR="00E967BF" w:rsidRPr="00857FE2" w:rsidRDefault="00E967BF" w:rsidP="00CD3CF9">
            <w:pPr>
              <w:pStyle w:val="a7"/>
              <w:jc w:val="center"/>
              <w:rPr>
                <w:rFonts w:ascii="Times New Roman" w:hAnsi="Times New Roman"/>
                <w:sz w:val="18"/>
                <w:szCs w:val="18"/>
              </w:rPr>
            </w:pPr>
          </w:p>
        </w:tc>
        <w:tc>
          <w:tcPr>
            <w:tcW w:w="1239" w:type="dxa"/>
            <w:vMerge/>
          </w:tcPr>
          <w:p w:rsidR="00E967BF" w:rsidRPr="00857FE2" w:rsidRDefault="00E967BF" w:rsidP="00CD3CF9">
            <w:pPr>
              <w:pStyle w:val="a7"/>
              <w:jc w:val="center"/>
              <w:rPr>
                <w:rFonts w:ascii="Times New Roman" w:hAnsi="Times New Roman"/>
                <w:sz w:val="18"/>
                <w:szCs w:val="18"/>
              </w:rPr>
            </w:pPr>
          </w:p>
        </w:tc>
        <w:tc>
          <w:tcPr>
            <w:tcW w:w="1442" w:type="dxa"/>
            <w:vMerge/>
          </w:tcPr>
          <w:p w:rsidR="00E967BF" w:rsidRPr="00857FE2" w:rsidRDefault="00E967BF" w:rsidP="00CD3CF9">
            <w:pPr>
              <w:pStyle w:val="a7"/>
              <w:jc w:val="center"/>
              <w:rPr>
                <w:rFonts w:ascii="Times New Roman" w:hAnsi="Times New Roman"/>
                <w:sz w:val="18"/>
                <w:szCs w:val="18"/>
              </w:rPr>
            </w:pPr>
          </w:p>
        </w:tc>
        <w:tc>
          <w:tcPr>
            <w:tcW w:w="1405" w:type="dxa"/>
            <w:vMerge/>
          </w:tcPr>
          <w:p w:rsidR="00E967BF" w:rsidRPr="00857FE2" w:rsidRDefault="00E967BF" w:rsidP="00CD3CF9">
            <w:pPr>
              <w:pStyle w:val="a7"/>
              <w:jc w:val="center"/>
              <w:rPr>
                <w:rFonts w:ascii="Times New Roman" w:hAnsi="Times New Roman"/>
                <w:sz w:val="18"/>
                <w:szCs w:val="18"/>
              </w:rPr>
            </w:pPr>
          </w:p>
        </w:tc>
        <w:tc>
          <w:tcPr>
            <w:tcW w:w="1006" w:type="dxa"/>
            <w:vMerge/>
          </w:tcPr>
          <w:p w:rsidR="00E967BF" w:rsidRPr="00857FE2" w:rsidRDefault="00E967BF" w:rsidP="00CD3CF9">
            <w:pPr>
              <w:pStyle w:val="a7"/>
              <w:jc w:val="center"/>
              <w:rPr>
                <w:rFonts w:ascii="Times New Roman" w:hAnsi="Times New Roman"/>
                <w:sz w:val="18"/>
                <w:szCs w:val="18"/>
              </w:rPr>
            </w:pPr>
          </w:p>
        </w:tc>
        <w:tc>
          <w:tcPr>
            <w:tcW w:w="1091" w:type="dxa"/>
            <w:vMerge/>
          </w:tcPr>
          <w:p w:rsidR="00E967BF" w:rsidRPr="00857FE2" w:rsidRDefault="00E967BF" w:rsidP="00CD3CF9">
            <w:pPr>
              <w:pStyle w:val="a7"/>
              <w:jc w:val="center"/>
              <w:rPr>
                <w:rFonts w:ascii="Times New Roman" w:hAnsi="Times New Roman"/>
                <w:sz w:val="18"/>
                <w:szCs w:val="18"/>
              </w:rPr>
            </w:pPr>
          </w:p>
        </w:tc>
        <w:tc>
          <w:tcPr>
            <w:tcW w:w="801" w:type="dxa"/>
            <w:vMerge/>
          </w:tcPr>
          <w:p w:rsidR="00E967BF" w:rsidRPr="00857FE2" w:rsidRDefault="00E967BF" w:rsidP="00CD3CF9">
            <w:pPr>
              <w:pStyle w:val="a7"/>
              <w:jc w:val="center"/>
              <w:rPr>
                <w:rFonts w:ascii="Times New Roman" w:hAnsi="Times New Roman"/>
                <w:sz w:val="18"/>
                <w:szCs w:val="18"/>
              </w:rPr>
            </w:pPr>
          </w:p>
        </w:tc>
        <w:tc>
          <w:tcPr>
            <w:tcW w:w="1869"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2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w:t>
            </w:r>
          </w:p>
        </w:tc>
        <w:tc>
          <w:tcPr>
            <w:tcW w:w="98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2</w:t>
            </w:r>
          </w:p>
        </w:tc>
        <w:tc>
          <w:tcPr>
            <w:tcW w:w="146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3</w:t>
            </w:r>
          </w:p>
        </w:tc>
        <w:tc>
          <w:tcPr>
            <w:tcW w:w="1080"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4</w:t>
            </w:r>
          </w:p>
        </w:tc>
        <w:tc>
          <w:tcPr>
            <w:tcW w:w="100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5</w:t>
            </w:r>
          </w:p>
        </w:tc>
        <w:tc>
          <w:tcPr>
            <w:tcW w:w="107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6</w:t>
            </w:r>
          </w:p>
        </w:tc>
        <w:tc>
          <w:tcPr>
            <w:tcW w:w="1239"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7</w:t>
            </w:r>
          </w:p>
        </w:tc>
        <w:tc>
          <w:tcPr>
            <w:tcW w:w="1442"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8</w:t>
            </w:r>
          </w:p>
        </w:tc>
        <w:tc>
          <w:tcPr>
            <w:tcW w:w="140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9</w:t>
            </w:r>
          </w:p>
        </w:tc>
        <w:tc>
          <w:tcPr>
            <w:tcW w:w="100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10</w:t>
            </w:r>
          </w:p>
        </w:tc>
        <w:tc>
          <w:tcPr>
            <w:tcW w:w="109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11</w:t>
            </w:r>
          </w:p>
        </w:tc>
        <w:tc>
          <w:tcPr>
            <w:tcW w:w="80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12</w:t>
            </w:r>
          </w:p>
        </w:tc>
        <w:tc>
          <w:tcPr>
            <w:tcW w:w="1869"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13</w:t>
            </w:r>
          </w:p>
        </w:tc>
      </w:tr>
      <w:tr w:rsidR="00E967BF" w:rsidRPr="00857FE2" w:rsidTr="00CD3CF9">
        <w:tc>
          <w:tcPr>
            <w:tcW w:w="14992" w:type="dxa"/>
            <w:gridSpan w:val="13"/>
          </w:tcPr>
          <w:p w:rsidR="00E967BF" w:rsidRPr="00857FE2" w:rsidRDefault="00E967BF" w:rsidP="00CD3CF9">
            <w:pPr>
              <w:pStyle w:val="a7"/>
              <w:numPr>
                <w:ilvl w:val="0"/>
                <w:numId w:val="19"/>
              </w:numPr>
              <w:jc w:val="center"/>
              <w:rPr>
                <w:rFonts w:ascii="Times New Roman" w:hAnsi="Times New Roman"/>
                <w:sz w:val="18"/>
                <w:szCs w:val="18"/>
              </w:rPr>
            </w:pPr>
            <w:r w:rsidRPr="00857FE2">
              <w:rPr>
                <w:rFonts w:ascii="Times New Roman" w:hAnsi="Times New Roman"/>
                <w:sz w:val="18"/>
                <w:szCs w:val="18"/>
              </w:rPr>
              <w:t>Претенденты на получение социальной выплаты</w:t>
            </w:r>
          </w:p>
        </w:tc>
      </w:tr>
      <w:tr w:rsidR="00E967BF" w:rsidRPr="00857FE2" w:rsidTr="00CD3CF9">
        <w:tc>
          <w:tcPr>
            <w:tcW w:w="526" w:type="dxa"/>
          </w:tcPr>
          <w:p w:rsidR="00E967BF" w:rsidRPr="00857FE2" w:rsidRDefault="00E967BF" w:rsidP="00CD3CF9">
            <w:pPr>
              <w:pStyle w:val="a7"/>
              <w:jc w:val="center"/>
              <w:rPr>
                <w:rFonts w:ascii="Times New Roman" w:hAnsi="Times New Roman"/>
                <w:sz w:val="18"/>
                <w:szCs w:val="18"/>
              </w:rPr>
            </w:pPr>
          </w:p>
        </w:tc>
        <w:tc>
          <w:tcPr>
            <w:tcW w:w="986" w:type="dxa"/>
          </w:tcPr>
          <w:p w:rsidR="00E967BF" w:rsidRPr="00857FE2" w:rsidRDefault="00E967BF" w:rsidP="00CD3CF9">
            <w:pPr>
              <w:pStyle w:val="a7"/>
              <w:jc w:val="center"/>
              <w:rPr>
                <w:rFonts w:ascii="Times New Roman" w:hAnsi="Times New Roman"/>
                <w:sz w:val="18"/>
                <w:szCs w:val="18"/>
              </w:rPr>
            </w:pPr>
          </w:p>
        </w:tc>
        <w:tc>
          <w:tcPr>
            <w:tcW w:w="1466" w:type="dxa"/>
          </w:tcPr>
          <w:p w:rsidR="00E967BF" w:rsidRPr="00857FE2" w:rsidRDefault="00E967BF" w:rsidP="00CD3CF9">
            <w:pPr>
              <w:pStyle w:val="a7"/>
              <w:jc w:val="center"/>
              <w:rPr>
                <w:rFonts w:ascii="Times New Roman" w:hAnsi="Times New Roman"/>
                <w:sz w:val="18"/>
                <w:szCs w:val="18"/>
              </w:rPr>
            </w:pPr>
          </w:p>
        </w:tc>
        <w:tc>
          <w:tcPr>
            <w:tcW w:w="1080" w:type="dxa"/>
          </w:tcPr>
          <w:p w:rsidR="00E967BF" w:rsidRPr="00857FE2" w:rsidRDefault="00E967BF" w:rsidP="00CD3CF9">
            <w:pPr>
              <w:pStyle w:val="a7"/>
              <w:jc w:val="center"/>
              <w:rPr>
                <w:rFonts w:ascii="Times New Roman" w:hAnsi="Times New Roman"/>
                <w:sz w:val="18"/>
                <w:szCs w:val="18"/>
              </w:rPr>
            </w:pPr>
          </w:p>
        </w:tc>
        <w:tc>
          <w:tcPr>
            <w:tcW w:w="1005" w:type="dxa"/>
          </w:tcPr>
          <w:p w:rsidR="00E967BF" w:rsidRPr="00857FE2" w:rsidRDefault="00E967BF" w:rsidP="00CD3CF9">
            <w:pPr>
              <w:pStyle w:val="a7"/>
              <w:jc w:val="center"/>
              <w:rPr>
                <w:rFonts w:ascii="Times New Roman" w:hAnsi="Times New Roman"/>
                <w:sz w:val="18"/>
                <w:szCs w:val="18"/>
              </w:rPr>
            </w:pPr>
          </w:p>
        </w:tc>
        <w:tc>
          <w:tcPr>
            <w:tcW w:w="1076" w:type="dxa"/>
          </w:tcPr>
          <w:p w:rsidR="00E967BF" w:rsidRPr="00857FE2" w:rsidRDefault="00E967BF" w:rsidP="00CD3CF9">
            <w:pPr>
              <w:pStyle w:val="a7"/>
              <w:jc w:val="center"/>
              <w:rPr>
                <w:rFonts w:ascii="Times New Roman" w:hAnsi="Times New Roman"/>
                <w:sz w:val="18"/>
                <w:szCs w:val="18"/>
              </w:rPr>
            </w:pPr>
          </w:p>
        </w:tc>
        <w:tc>
          <w:tcPr>
            <w:tcW w:w="1239" w:type="dxa"/>
          </w:tcPr>
          <w:p w:rsidR="00E967BF" w:rsidRPr="00857FE2" w:rsidRDefault="00E967BF" w:rsidP="00CD3CF9">
            <w:pPr>
              <w:pStyle w:val="a7"/>
              <w:jc w:val="center"/>
              <w:rPr>
                <w:rFonts w:ascii="Times New Roman" w:hAnsi="Times New Roman"/>
                <w:sz w:val="18"/>
                <w:szCs w:val="18"/>
              </w:rPr>
            </w:pPr>
          </w:p>
        </w:tc>
        <w:tc>
          <w:tcPr>
            <w:tcW w:w="1442" w:type="dxa"/>
          </w:tcPr>
          <w:p w:rsidR="00E967BF" w:rsidRPr="00857FE2" w:rsidRDefault="00E967BF" w:rsidP="00CD3CF9">
            <w:pPr>
              <w:pStyle w:val="a7"/>
              <w:jc w:val="center"/>
              <w:rPr>
                <w:rFonts w:ascii="Times New Roman" w:hAnsi="Times New Roman"/>
                <w:sz w:val="18"/>
                <w:szCs w:val="18"/>
              </w:rPr>
            </w:pPr>
          </w:p>
        </w:tc>
        <w:tc>
          <w:tcPr>
            <w:tcW w:w="1405" w:type="dxa"/>
          </w:tcPr>
          <w:p w:rsidR="00E967BF" w:rsidRPr="00857FE2" w:rsidRDefault="00E967BF" w:rsidP="00CD3CF9">
            <w:pPr>
              <w:pStyle w:val="a7"/>
              <w:jc w:val="center"/>
              <w:rPr>
                <w:rFonts w:ascii="Times New Roman" w:hAnsi="Times New Roman"/>
                <w:sz w:val="18"/>
                <w:szCs w:val="18"/>
              </w:rPr>
            </w:pPr>
          </w:p>
        </w:tc>
        <w:tc>
          <w:tcPr>
            <w:tcW w:w="1006" w:type="dxa"/>
          </w:tcPr>
          <w:p w:rsidR="00E967BF" w:rsidRPr="00857FE2" w:rsidRDefault="00E967BF" w:rsidP="00CD3CF9">
            <w:pPr>
              <w:pStyle w:val="a7"/>
              <w:jc w:val="center"/>
              <w:rPr>
                <w:rFonts w:ascii="Times New Roman" w:hAnsi="Times New Roman"/>
                <w:sz w:val="18"/>
                <w:szCs w:val="18"/>
              </w:rPr>
            </w:pPr>
          </w:p>
        </w:tc>
        <w:tc>
          <w:tcPr>
            <w:tcW w:w="1091" w:type="dxa"/>
          </w:tcPr>
          <w:p w:rsidR="00E967BF" w:rsidRPr="00857FE2" w:rsidRDefault="00E967BF" w:rsidP="00CD3CF9">
            <w:pPr>
              <w:pStyle w:val="a7"/>
              <w:jc w:val="center"/>
              <w:rPr>
                <w:rFonts w:ascii="Times New Roman" w:hAnsi="Times New Roman"/>
                <w:sz w:val="18"/>
                <w:szCs w:val="18"/>
              </w:rPr>
            </w:pPr>
          </w:p>
        </w:tc>
        <w:tc>
          <w:tcPr>
            <w:tcW w:w="801" w:type="dxa"/>
          </w:tcPr>
          <w:p w:rsidR="00E967BF" w:rsidRPr="00857FE2" w:rsidRDefault="00E967BF" w:rsidP="00CD3CF9">
            <w:pPr>
              <w:pStyle w:val="a7"/>
              <w:jc w:val="center"/>
              <w:rPr>
                <w:rFonts w:ascii="Times New Roman" w:hAnsi="Times New Roman"/>
                <w:sz w:val="18"/>
                <w:szCs w:val="18"/>
              </w:rPr>
            </w:pPr>
          </w:p>
        </w:tc>
        <w:tc>
          <w:tcPr>
            <w:tcW w:w="1869" w:type="dxa"/>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14992" w:type="dxa"/>
            <w:gridSpan w:val="13"/>
          </w:tcPr>
          <w:p w:rsidR="00E967BF" w:rsidRPr="00857FE2" w:rsidRDefault="00E967BF" w:rsidP="00CD3CF9">
            <w:pPr>
              <w:pStyle w:val="a7"/>
              <w:numPr>
                <w:ilvl w:val="0"/>
                <w:numId w:val="19"/>
              </w:numPr>
              <w:jc w:val="center"/>
              <w:rPr>
                <w:rFonts w:ascii="Times New Roman" w:hAnsi="Times New Roman"/>
                <w:sz w:val="18"/>
                <w:szCs w:val="18"/>
              </w:rPr>
            </w:pPr>
            <w:proofErr w:type="gramStart"/>
            <w:r w:rsidRPr="00857FE2">
              <w:rPr>
                <w:rFonts w:ascii="Times New Roman" w:hAnsi="Times New Roman"/>
                <w:sz w:val="18"/>
                <w:szCs w:val="18"/>
              </w:rPr>
              <w:t>Включенные в резерв на получение социальной выплаты</w:t>
            </w:r>
            <w:proofErr w:type="gramEnd"/>
          </w:p>
        </w:tc>
      </w:tr>
    </w:tbl>
    <w:p w:rsidR="00E967BF" w:rsidRPr="00857FE2" w:rsidRDefault="00E967BF" w:rsidP="00E967BF">
      <w:pPr>
        <w:pStyle w:val="Heading"/>
        <w:jc w:val="center"/>
        <w:rPr>
          <w:rFonts w:ascii="Times New Roman" w:hAnsi="Times New Roman" w:cs="Times New Roman"/>
          <w:b w:val="0"/>
          <w:sz w:val="24"/>
          <w:szCs w:val="24"/>
        </w:rPr>
      </w:pPr>
      <w:r w:rsidRPr="00857FE2">
        <w:rPr>
          <w:rFonts w:ascii="Times New Roman" w:hAnsi="Times New Roman" w:cs="Times New Roman"/>
          <w:sz w:val="24"/>
          <w:szCs w:val="24"/>
        </w:rPr>
        <w:t xml:space="preserve">_____________________________  _____________________   _____________________   ____  </w:t>
      </w:r>
      <w:r w:rsidRPr="00857FE2">
        <w:rPr>
          <w:rFonts w:ascii="Times New Roman" w:hAnsi="Times New Roman" w:cs="Times New Roman"/>
        </w:rPr>
        <w:t xml:space="preserve">__________________ </w:t>
      </w:r>
      <w:r w:rsidRPr="00857FE2">
        <w:rPr>
          <w:rFonts w:ascii="Times New Roman" w:hAnsi="Times New Roman" w:cs="Times New Roman"/>
          <w:b w:val="0"/>
        </w:rPr>
        <w:t>20__ года</w:t>
      </w:r>
    </w:p>
    <w:p w:rsidR="00E967BF" w:rsidRPr="00857FE2" w:rsidRDefault="00E967BF" w:rsidP="00E967BF">
      <w:pPr>
        <w:ind w:left="900"/>
        <w:rPr>
          <w:sz w:val="16"/>
          <w:szCs w:val="16"/>
        </w:rPr>
      </w:pPr>
      <w:r w:rsidRPr="00857FE2">
        <w:rPr>
          <w:sz w:val="16"/>
          <w:szCs w:val="16"/>
        </w:rPr>
        <w:t>(должность лица, сформировавшего список)                             (подпись)                                     (расшифровка подписи)</w:t>
      </w:r>
    </w:p>
    <w:p w:rsidR="00E967BF" w:rsidRPr="00857FE2" w:rsidRDefault="00E967BF" w:rsidP="00E967BF">
      <w:pPr>
        <w:pStyle w:val="a7"/>
        <w:rPr>
          <w:rFonts w:ascii="Times New Roman" w:hAnsi="Times New Roman"/>
        </w:rPr>
      </w:pPr>
      <w:r w:rsidRPr="00857FE2">
        <w:rPr>
          <w:rFonts w:ascii="Times New Roman" w:hAnsi="Times New Roman"/>
        </w:rPr>
        <w:t>Глава администрации муниципального образования _______________________        _____________   ____________________________</w:t>
      </w:r>
    </w:p>
    <w:p w:rsidR="00E967BF" w:rsidRPr="00857FE2" w:rsidRDefault="00E967BF" w:rsidP="00E967BF">
      <w:pPr>
        <w:tabs>
          <w:tab w:val="left" w:pos="9180"/>
        </w:tabs>
        <w:ind w:firstLine="67"/>
        <w:rPr>
          <w:sz w:val="16"/>
          <w:szCs w:val="16"/>
        </w:rPr>
      </w:pPr>
      <w:r w:rsidRPr="00857FE2">
        <w:rPr>
          <w:sz w:val="16"/>
          <w:szCs w:val="16"/>
        </w:rPr>
        <w:t xml:space="preserve">                                                                                                                                           (подпись)                                                               (дата)               (расшифровка подписи)          </w:t>
      </w:r>
    </w:p>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Pr>
        <w:pStyle w:val="a7"/>
        <w:rPr>
          <w:rFonts w:ascii="Times New Roman" w:eastAsia="Times New Roman" w:hAnsi="Times New Roman"/>
          <w:sz w:val="24"/>
          <w:szCs w:val="24"/>
          <w:lang w:eastAsia="ru-RU"/>
        </w:rPr>
      </w:pPr>
    </w:p>
    <w:p w:rsidR="00E967BF" w:rsidRPr="00857FE2" w:rsidRDefault="00E967BF" w:rsidP="00E967BF">
      <w:pPr>
        <w:jc w:val="right"/>
        <w:rPr>
          <w:sz w:val="24"/>
          <w:szCs w:val="24"/>
        </w:rPr>
      </w:pPr>
    </w:p>
    <w:p w:rsidR="00C44A11" w:rsidRPr="00857FE2" w:rsidRDefault="00C44A11" w:rsidP="00E967BF">
      <w:pPr>
        <w:jc w:val="right"/>
        <w:rPr>
          <w:sz w:val="24"/>
          <w:szCs w:val="24"/>
        </w:rPr>
      </w:pPr>
    </w:p>
    <w:p w:rsidR="00C44A11" w:rsidRPr="00857FE2" w:rsidRDefault="00C44A11"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r w:rsidRPr="00857FE2">
        <w:rPr>
          <w:sz w:val="24"/>
          <w:szCs w:val="24"/>
        </w:rPr>
        <w:t>Приложение 5</w:t>
      </w:r>
    </w:p>
    <w:p w:rsidR="00C44A11"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к Положению 1 о предоставлении молодым гражданам,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в том числе молодым семьям,</w:t>
      </w:r>
    </w:p>
    <w:p w:rsidR="00E967BF" w:rsidRPr="00857FE2" w:rsidRDefault="00E967BF" w:rsidP="00E967BF">
      <w:pPr>
        <w:pStyle w:val="a7"/>
        <w:jc w:val="right"/>
        <w:rPr>
          <w:rFonts w:ascii="Times New Roman" w:hAnsi="Times New Roman"/>
          <w:sz w:val="24"/>
          <w:szCs w:val="24"/>
        </w:rPr>
      </w:pPr>
      <w:proofErr w:type="gramStart"/>
      <w:r w:rsidRPr="00857FE2">
        <w:rPr>
          <w:rFonts w:ascii="Times New Roman" w:hAnsi="Times New Roman"/>
          <w:sz w:val="24"/>
          <w:szCs w:val="24"/>
        </w:rPr>
        <w:t>нуждающимся</w:t>
      </w:r>
      <w:proofErr w:type="gramEnd"/>
      <w:r w:rsidRPr="00857FE2">
        <w:rPr>
          <w:rFonts w:ascii="Times New Roman" w:hAnsi="Times New Roman"/>
          <w:sz w:val="24"/>
          <w:szCs w:val="24"/>
        </w:rPr>
        <w:t xml:space="preserve"> в улучшении жилищных  условий,</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социальной выплаты на приобретение (строительство)</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жилья  на территории  Сосновоборского городского округа</w:t>
      </w:r>
    </w:p>
    <w:p w:rsidR="00E967BF" w:rsidRPr="00857FE2" w:rsidRDefault="00E967BF" w:rsidP="00E967BF">
      <w:pPr>
        <w:pStyle w:val="Heading"/>
        <w:rPr>
          <w:rFonts w:ascii="Times New Roman" w:hAnsi="Times New Roman" w:cs="Times New Roman"/>
          <w:b w:val="0"/>
          <w:sz w:val="28"/>
          <w:szCs w:val="28"/>
        </w:rPr>
      </w:pPr>
    </w:p>
    <w:p w:rsidR="00E967BF" w:rsidRPr="00857FE2" w:rsidRDefault="00E967BF" w:rsidP="00E967BF">
      <w:pPr>
        <w:pStyle w:val="Heading"/>
        <w:jc w:val="center"/>
        <w:rPr>
          <w:rFonts w:ascii="Times New Roman" w:hAnsi="Times New Roman" w:cs="Times New Roman"/>
          <w:sz w:val="28"/>
          <w:szCs w:val="28"/>
        </w:rPr>
      </w:pPr>
      <w:r w:rsidRPr="00857FE2">
        <w:rPr>
          <w:rFonts w:ascii="Times New Roman" w:hAnsi="Times New Roman" w:cs="Times New Roman"/>
          <w:sz w:val="28"/>
          <w:szCs w:val="28"/>
        </w:rPr>
        <w:t>РЕЕСТР</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857FE2">
        <w:rPr>
          <w:rFonts w:ascii="Times New Roman" w:eastAsia="Times New Roman" w:hAnsi="Times New Roman"/>
          <w:b/>
          <w:bCs/>
          <w:sz w:val="24"/>
          <w:szCs w:val="24"/>
          <w:lang w:eastAsia="ru-RU"/>
        </w:rPr>
        <w:t>в рамках подпрограммы «Обеспечение жильем молодежи» муниципальной программы Сосновоборского городского округа  «Жилище на 20</w:t>
      </w:r>
      <w:r w:rsidR="00AF2830" w:rsidRPr="00857FE2">
        <w:rPr>
          <w:rFonts w:ascii="Times New Roman" w:eastAsia="Times New Roman" w:hAnsi="Times New Roman"/>
          <w:b/>
          <w:bCs/>
          <w:sz w:val="24"/>
          <w:szCs w:val="24"/>
          <w:lang w:eastAsia="ru-RU"/>
        </w:rPr>
        <w:t>21-2025</w:t>
      </w:r>
      <w:r w:rsidRPr="00857FE2">
        <w:rPr>
          <w:rFonts w:ascii="Times New Roman" w:eastAsia="Times New Roman" w:hAnsi="Times New Roman"/>
          <w:b/>
          <w:bCs/>
          <w:sz w:val="24"/>
          <w:szCs w:val="24"/>
          <w:lang w:eastAsia="ru-RU"/>
        </w:rPr>
        <w:t xml:space="preserve"> годы»</w:t>
      </w:r>
    </w:p>
    <w:p w:rsidR="00E967BF" w:rsidRPr="00857FE2" w:rsidRDefault="00E967BF" w:rsidP="00E967BF">
      <w:pPr>
        <w:pStyle w:val="Heading"/>
        <w:jc w:val="center"/>
        <w:rPr>
          <w:rFonts w:ascii="Times New Roman" w:hAnsi="Times New Roman" w:cs="Times New Roman"/>
          <w:b w:val="0"/>
          <w:sz w:val="10"/>
          <w:szCs w:val="10"/>
        </w:rPr>
      </w:pPr>
    </w:p>
    <w:p w:rsidR="00E967BF" w:rsidRPr="00857FE2" w:rsidRDefault="00E967BF" w:rsidP="00E967BF">
      <w:pPr>
        <w:pStyle w:val="Heading"/>
        <w:jc w:val="center"/>
        <w:rPr>
          <w:rFonts w:ascii="Times New Roman" w:hAnsi="Times New Roman" w:cs="Times New Roman"/>
          <w:b w:val="0"/>
          <w:bCs w:val="0"/>
          <w:sz w:val="24"/>
          <w:szCs w:val="24"/>
        </w:rPr>
      </w:pPr>
      <w:r w:rsidRPr="00857FE2">
        <w:rPr>
          <w:rFonts w:ascii="Times New Roman" w:hAnsi="Times New Roman" w:cs="Times New Roman"/>
          <w:b w:val="0"/>
          <w:bCs w:val="0"/>
          <w:sz w:val="24"/>
          <w:szCs w:val="24"/>
        </w:rPr>
        <w:t>за период с 1 января 20__ года по ___ ____________ 20__ года</w:t>
      </w:r>
    </w:p>
    <w:p w:rsidR="00E967BF" w:rsidRPr="00857FE2" w:rsidRDefault="00E967BF" w:rsidP="00E967BF">
      <w:pPr>
        <w:pStyle w:val="Heading"/>
        <w:jc w:val="center"/>
        <w:rPr>
          <w:rFonts w:ascii="Times New Roman" w:hAnsi="Times New Roman" w:cs="Times New Roman"/>
          <w:bCs w:val="0"/>
          <w:sz w:val="28"/>
          <w:szCs w:val="28"/>
        </w:rPr>
      </w:pPr>
      <w:r w:rsidRPr="00857FE2">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E967BF" w:rsidRPr="00857FE2"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857FE2" w:rsidRDefault="00E967BF" w:rsidP="00CD3CF9">
            <w:pPr>
              <w:ind w:left="13"/>
              <w:jc w:val="center"/>
              <w:rPr>
                <w:sz w:val="18"/>
                <w:szCs w:val="18"/>
              </w:rPr>
            </w:pPr>
            <w:r w:rsidRPr="00857FE2">
              <w:rPr>
                <w:sz w:val="18"/>
                <w:szCs w:val="18"/>
              </w:rPr>
              <w:t>N</w:t>
            </w:r>
          </w:p>
          <w:p w:rsidR="00E967BF" w:rsidRPr="00857FE2" w:rsidRDefault="00E967BF" w:rsidP="00CD3CF9">
            <w:pPr>
              <w:ind w:left="13"/>
              <w:jc w:val="center"/>
              <w:rPr>
                <w:sz w:val="18"/>
                <w:szCs w:val="18"/>
              </w:rPr>
            </w:pPr>
            <w:r w:rsidRPr="00857FE2">
              <w:rPr>
                <w:sz w:val="18"/>
                <w:szCs w:val="18"/>
              </w:rPr>
              <w:t xml:space="preserve">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p w:rsidR="00E967BF" w:rsidRPr="00857FE2"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857FE2" w:rsidRDefault="00E967BF" w:rsidP="00CD3CF9">
            <w:pPr>
              <w:ind w:left="13"/>
              <w:jc w:val="center"/>
              <w:rPr>
                <w:sz w:val="18"/>
                <w:szCs w:val="18"/>
              </w:rPr>
            </w:pPr>
            <w:r w:rsidRPr="00857FE2">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857FE2" w:rsidRDefault="00E967BF" w:rsidP="00CD3CF9">
            <w:pPr>
              <w:ind w:left="13"/>
              <w:jc w:val="center"/>
              <w:rPr>
                <w:sz w:val="16"/>
                <w:szCs w:val="16"/>
              </w:rPr>
            </w:pPr>
            <w:r w:rsidRPr="00857FE2">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857FE2" w:rsidRDefault="00E967BF" w:rsidP="00CD3CF9">
            <w:pPr>
              <w:ind w:left="13"/>
              <w:jc w:val="center"/>
              <w:rPr>
                <w:sz w:val="16"/>
                <w:szCs w:val="16"/>
              </w:rPr>
            </w:pPr>
            <w:r w:rsidRPr="00857FE2">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857FE2" w:rsidRDefault="00E967BF" w:rsidP="00CD3CF9">
            <w:pPr>
              <w:ind w:left="13"/>
              <w:jc w:val="center"/>
              <w:rPr>
                <w:sz w:val="16"/>
                <w:szCs w:val="16"/>
              </w:rPr>
            </w:pPr>
            <w:r w:rsidRPr="00857FE2">
              <w:rPr>
                <w:sz w:val="16"/>
                <w:szCs w:val="16"/>
              </w:rPr>
              <w:t xml:space="preserve">Размер социальной выплаты, указанный в свидетельстве </w:t>
            </w:r>
          </w:p>
          <w:p w:rsidR="00E967BF" w:rsidRPr="00857FE2" w:rsidRDefault="00E967BF" w:rsidP="00CD3CF9">
            <w:pPr>
              <w:ind w:left="13"/>
              <w:jc w:val="center"/>
              <w:rPr>
                <w:sz w:val="18"/>
                <w:szCs w:val="18"/>
              </w:rPr>
            </w:pPr>
            <w:r w:rsidRPr="00857FE2">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 xml:space="preserve">Подпись и расшифровка подписи лица, которому вручено свидетельство </w:t>
            </w:r>
          </w:p>
        </w:tc>
      </w:tr>
      <w:tr w:rsidR="00E967BF" w:rsidRPr="00857FE2"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857FE2" w:rsidRDefault="00E967BF" w:rsidP="00CD3CF9">
            <w:pPr>
              <w:ind w:left="13"/>
              <w:jc w:val="center"/>
              <w:rPr>
                <w:sz w:val="18"/>
                <w:szCs w:val="18"/>
              </w:rPr>
            </w:pPr>
            <w:r w:rsidRPr="00857FE2">
              <w:rPr>
                <w:sz w:val="18"/>
                <w:szCs w:val="18"/>
              </w:rPr>
              <w:t>фамилия, имя, отчество,</w:t>
            </w:r>
          </w:p>
          <w:p w:rsidR="00E967BF" w:rsidRPr="00857FE2" w:rsidRDefault="00E967BF" w:rsidP="00CD3CF9">
            <w:pPr>
              <w:ind w:left="13"/>
              <w:jc w:val="center"/>
              <w:rPr>
                <w:sz w:val="18"/>
                <w:szCs w:val="18"/>
              </w:rPr>
            </w:pPr>
            <w:r w:rsidRPr="00857FE2">
              <w:rPr>
                <w:sz w:val="18"/>
                <w:szCs w:val="18"/>
              </w:rPr>
              <w:t>родственные отношения</w:t>
            </w:r>
          </w:p>
          <w:p w:rsidR="00E967BF" w:rsidRPr="00857FE2"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857FE2" w:rsidRDefault="00E967BF" w:rsidP="00CD3CF9">
            <w:pPr>
              <w:ind w:left="13"/>
              <w:jc w:val="center"/>
              <w:rPr>
                <w:sz w:val="18"/>
                <w:szCs w:val="18"/>
              </w:rPr>
            </w:pPr>
            <w:r w:rsidRPr="00857FE2">
              <w:rPr>
                <w:sz w:val="18"/>
                <w:szCs w:val="18"/>
              </w:rPr>
              <w:t>паспорт гражданина</w:t>
            </w:r>
          </w:p>
          <w:p w:rsidR="00E967BF" w:rsidRPr="00857FE2" w:rsidRDefault="00E967BF" w:rsidP="00CD3CF9">
            <w:pPr>
              <w:ind w:left="13"/>
              <w:jc w:val="center"/>
              <w:rPr>
                <w:sz w:val="18"/>
                <w:szCs w:val="18"/>
              </w:rPr>
            </w:pPr>
            <w:r w:rsidRPr="00857FE2">
              <w:rPr>
                <w:sz w:val="18"/>
                <w:szCs w:val="18"/>
              </w:rPr>
              <w:t>Российской Федерации</w:t>
            </w:r>
          </w:p>
          <w:p w:rsidR="00E967BF" w:rsidRPr="00857FE2" w:rsidRDefault="00E967BF" w:rsidP="00CD3CF9">
            <w:pPr>
              <w:ind w:left="13"/>
              <w:jc w:val="center"/>
              <w:rPr>
                <w:sz w:val="18"/>
                <w:szCs w:val="18"/>
              </w:rPr>
            </w:pPr>
            <w:r w:rsidRPr="00857FE2">
              <w:rPr>
                <w:sz w:val="18"/>
                <w:szCs w:val="18"/>
              </w:rPr>
              <w:t>или</w:t>
            </w:r>
          </w:p>
          <w:p w:rsidR="00E967BF" w:rsidRPr="00857FE2" w:rsidRDefault="00E967BF" w:rsidP="00CD3CF9">
            <w:pPr>
              <w:ind w:left="13"/>
              <w:jc w:val="center"/>
              <w:rPr>
                <w:sz w:val="18"/>
                <w:szCs w:val="18"/>
              </w:rPr>
            </w:pPr>
            <w:r w:rsidRPr="00857FE2">
              <w:rPr>
                <w:sz w:val="18"/>
                <w:szCs w:val="18"/>
              </w:rPr>
              <w:t>свидетельство о рождении</w:t>
            </w:r>
          </w:p>
          <w:p w:rsidR="00E967BF" w:rsidRPr="00857FE2" w:rsidRDefault="00E967BF" w:rsidP="00CD3CF9">
            <w:pPr>
              <w:ind w:left="13"/>
              <w:jc w:val="center"/>
              <w:rPr>
                <w:sz w:val="18"/>
                <w:szCs w:val="18"/>
              </w:rPr>
            </w:pPr>
            <w:r w:rsidRPr="00857FE2">
              <w:rPr>
                <w:sz w:val="18"/>
                <w:szCs w:val="18"/>
              </w:rPr>
              <w:t>несовершеннолетнего,</w:t>
            </w:r>
          </w:p>
          <w:p w:rsidR="00E967BF" w:rsidRPr="00857FE2" w:rsidRDefault="00E967BF" w:rsidP="00CD3CF9">
            <w:pPr>
              <w:ind w:left="13"/>
              <w:jc w:val="center"/>
              <w:rPr>
                <w:sz w:val="18"/>
                <w:szCs w:val="18"/>
              </w:rPr>
            </w:pPr>
            <w:r w:rsidRPr="00857FE2">
              <w:rPr>
                <w:sz w:val="18"/>
                <w:szCs w:val="18"/>
              </w:rPr>
              <w:t xml:space="preserve"> не </w:t>
            </w:r>
            <w:proofErr w:type="gramStart"/>
            <w:r w:rsidRPr="00857FE2">
              <w:rPr>
                <w:sz w:val="18"/>
                <w:szCs w:val="18"/>
              </w:rPr>
              <w:t>достигшего</w:t>
            </w:r>
            <w:proofErr w:type="gramEnd"/>
            <w:r w:rsidRPr="00857FE2">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857FE2" w:rsidRDefault="00E967BF" w:rsidP="00CD3CF9">
            <w:pPr>
              <w:ind w:left="13"/>
              <w:jc w:val="center"/>
              <w:rPr>
                <w:sz w:val="18"/>
                <w:szCs w:val="18"/>
              </w:rPr>
            </w:pPr>
            <w:r w:rsidRPr="00857FE2">
              <w:rPr>
                <w:sz w:val="18"/>
                <w:szCs w:val="18"/>
              </w:rPr>
              <w:t>число,</w:t>
            </w:r>
          </w:p>
          <w:p w:rsidR="00E967BF" w:rsidRPr="00857FE2" w:rsidRDefault="00E967BF" w:rsidP="00CD3CF9">
            <w:pPr>
              <w:ind w:left="13"/>
              <w:jc w:val="center"/>
              <w:rPr>
                <w:sz w:val="18"/>
                <w:szCs w:val="18"/>
              </w:rPr>
            </w:pPr>
            <w:r w:rsidRPr="00857FE2">
              <w:rPr>
                <w:sz w:val="18"/>
                <w:szCs w:val="18"/>
              </w:rPr>
              <w:t>месяц,</w:t>
            </w:r>
          </w:p>
          <w:p w:rsidR="00E967BF" w:rsidRPr="00857FE2" w:rsidRDefault="00E967BF" w:rsidP="00CD3CF9">
            <w:pPr>
              <w:ind w:left="13"/>
              <w:jc w:val="center"/>
              <w:rPr>
                <w:sz w:val="18"/>
                <w:szCs w:val="18"/>
              </w:rPr>
            </w:pPr>
            <w:r w:rsidRPr="00857FE2">
              <w:rPr>
                <w:sz w:val="18"/>
                <w:szCs w:val="18"/>
              </w:rPr>
              <w:t>год</w:t>
            </w:r>
          </w:p>
          <w:p w:rsidR="00E967BF" w:rsidRPr="00857FE2" w:rsidRDefault="00E967BF" w:rsidP="00CD3CF9">
            <w:pPr>
              <w:ind w:left="13"/>
              <w:jc w:val="center"/>
              <w:rPr>
                <w:sz w:val="18"/>
                <w:szCs w:val="18"/>
              </w:rPr>
            </w:pPr>
            <w:r w:rsidRPr="00857FE2">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857FE2"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серия,</w:t>
            </w:r>
          </w:p>
          <w:p w:rsidR="00E967BF" w:rsidRPr="00857FE2" w:rsidRDefault="00E967BF" w:rsidP="00CD3CF9">
            <w:pPr>
              <w:ind w:left="13"/>
              <w:jc w:val="center"/>
              <w:rPr>
                <w:sz w:val="18"/>
                <w:szCs w:val="18"/>
              </w:rPr>
            </w:pPr>
            <w:r w:rsidRPr="00857FE2">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857FE2" w:rsidRDefault="00E967BF" w:rsidP="00CD3CF9">
            <w:pPr>
              <w:ind w:left="13"/>
              <w:jc w:val="center"/>
              <w:rPr>
                <w:sz w:val="18"/>
                <w:szCs w:val="18"/>
              </w:rPr>
            </w:pPr>
            <w:r w:rsidRPr="00857FE2">
              <w:rPr>
                <w:sz w:val="18"/>
                <w:szCs w:val="18"/>
              </w:rPr>
              <w:t>кем,</w:t>
            </w:r>
          </w:p>
          <w:p w:rsidR="00E967BF" w:rsidRPr="00857FE2" w:rsidRDefault="00E967BF" w:rsidP="00CD3CF9">
            <w:pPr>
              <w:ind w:left="13"/>
              <w:jc w:val="center"/>
              <w:rPr>
                <w:sz w:val="18"/>
                <w:szCs w:val="18"/>
              </w:rPr>
            </w:pPr>
            <w:r w:rsidRPr="00857FE2">
              <w:rPr>
                <w:sz w:val="18"/>
                <w:szCs w:val="18"/>
              </w:rPr>
              <w:t>когда</w:t>
            </w:r>
          </w:p>
          <w:p w:rsidR="00E967BF" w:rsidRPr="00857FE2" w:rsidRDefault="00E967BF" w:rsidP="00CD3CF9">
            <w:pPr>
              <w:ind w:left="13"/>
              <w:jc w:val="center"/>
              <w:rPr>
                <w:sz w:val="18"/>
                <w:szCs w:val="18"/>
              </w:rPr>
            </w:pPr>
            <w:r w:rsidRPr="00857FE2">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857FE2"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11</w:t>
            </w: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r>
    </w:tbl>
    <w:p w:rsidR="00E967BF" w:rsidRPr="00857FE2" w:rsidRDefault="00E967BF" w:rsidP="00E967BF">
      <w:pPr>
        <w:rPr>
          <w:sz w:val="24"/>
          <w:szCs w:val="24"/>
        </w:rPr>
      </w:pPr>
    </w:p>
    <w:p w:rsidR="00E967BF" w:rsidRPr="00857FE2" w:rsidRDefault="00E967BF" w:rsidP="00E967BF">
      <w:pPr>
        <w:rPr>
          <w:sz w:val="24"/>
          <w:szCs w:val="24"/>
        </w:rPr>
      </w:pPr>
      <w:r w:rsidRPr="00857FE2">
        <w:rPr>
          <w:sz w:val="24"/>
          <w:szCs w:val="24"/>
        </w:rPr>
        <w:t xml:space="preserve"> _________________________________________________   ____________________   ___________   ___________________________ </w:t>
      </w:r>
    </w:p>
    <w:p w:rsidR="00E967BF" w:rsidRPr="00857FE2" w:rsidRDefault="00E967BF" w:rsidP="00E967BF">
      <w:pPr>
        <w:rPr>
          <w:sz w:val="18"/>
          <w:szCs w:val="18"/>
        </w:rPr>
      </w:pPr>
      <w:r w:rsidRPr="00857FE2">
        <w:rPr>
          <w:sz w:val="18"/>
          <w:szCs w:val="18"/>
        </w:rPr>
        <w:t xml:space="preserve">                                        (должность уполномоченного лица, ведущего реестр)                                    (подпись)                                     (дата)                          (расшифровка подписи)</w:t>
      </w:r>
    </w:p>
    <w:p w:rsidR="00E967BF" w:rsidRPr="00857FE2" w:rsidRDefault="00E967BF" w:rsidP="00E967BF"/>
    <w:p w:rsidR="00E967BF" w:rsidRPr="00857FE2" w:rsidRDefault="00E967BF" w:rsidP="00E967BF"/>
    <w:p w:rsidR="00E967BF" w:rsidRPr="00857FE2" w:rsidRDefault="00E967BF" w:rsidP="00E967BF">
      <w:pPr>
        <w:rPr>
          <w:sz w:val="12"/>
          <w:szCs w:val="12"/>
        </w:rPr>
      </w:pPr>
      <w:r w:rsidRPr="00857FE2">
        <w:rPr>
          <w:sz w:val="12"/>
          <w:szCs w:val="12"/>
        </w:rPr>
        <w:t xml:space="preserve"> </w:t>
      </w:r>
    </w:p>
    <w:p w:rsidR="00E967BF" w:rsidRPr="00857FE2" w:rsidRDefault="00E967BF" w:rsidP="00E967BF">
      <w:pPr>
        <w:rPr>
          <w:sz w:val="12"/>
          <w:szCs w:val="12"/>
        </w:rPr>
      </w:pPr>
    </w:p>
    <w:p w:rsidR="00E967BF" w:rsidRPr="00857FE2" w:rsidRDefault="00E967BF" w:rsidP="00E967BF">
      <w:pPr>
        <w:rPr>
          <w:sz w:val="18"/>
          <w:szCs w:val="18"/>
        </w:rPr>
        <w:sectPr w:rsidR="00E967BF" w:rsidRPr="00857FE2" w:rsidSect="00CD3CF9">
          <w:pgSz w:w="16838" w:h="11906" w:orient="landscape"/>
          <w:pgMar w:top="1134" w:right="992" w:bottom="426" w:left="1440" w:header="720" w:footer="720" w:gutter="0"/>
          <w:cols w:space="720"/>
        </w:sectPr>
      </w:pPr>
    </w:p>
    <w:p w:rsidR="00E967BF" w:rsidRPr="00857FE2" w:rsidRDefault="00E967BF" w:rsidP="00C44A11">
      <w:pPr>
        <w:pStyle w:val="a7"/>
        <w:jc w:val="center"/>
        <w:rPr>
          <w:rFonts w:ascii="Times New Roman" w:hAnsi="Times New Roman"/>
          <w:b/>
          <w:sz w:val="24"/>
          <w:szCs w:val="24"/>
        </w:rPr>
      </w:pPr>
      <w:r w:rsidRPr="00857FE2">
        <w:rPr>
          <w:rFonts w:ascii="Times New Roman" w:hAnsi="Times New Roman"/>
          <w:b/>
          <w:sz w:val="24"/>
          <w:szCs w:val="24"/>
        </w:rPr>
        <w:lastRenderedPageBreak/>
        <w:t>Положение 2</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о предоставлении дополнительной социальной выплаты в случае рождения (усыновления) детей участникам мероприятий программы </w:t>
      </w: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jc w:val="center"/>
        <w:rPr>
          <w:b/>
          <w:bCs/>
          <w:sz w:val="24"/>
          <w:szCs w:val="24"/>
        </w:rPr>
      </w:pPr>
      <w:r w:rsidRPr="00857FE2">
        <w:rPr>
          <w:b/>
          <w:bCs/>
          <w:sz w:val="24"/>
          <w:szCs w:val="24"/>
        </w:rPr>
        <w:t>1. Общие положения</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1.1. </w:t>
      </w:r>
      <w:proofErr w:type="gramStart"/>
      <w:r w:rsidRPr="00857FE2">
        <w:rPr>
          <w:rFonts w:ascii="Times New Roman" w:hAnsi="Times New Roman"/>
          <w:sz w:val="24"/>
          <w:szCs w:val="24"/>
        </w:rPr>
        <w:t>Настоящее Положение устанавливает порядок и условия предоставления дополнительной поддержки в случае рождения (усыновления) детей участникам настоящей подпрограммы на погашение основной суммы долга и уплату процентов по ипотечным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roofErr w:type="gramEnd"/>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Дополнительная поддержка предоставляется в виде дополнительной социальной выплаты в пределах средств, предусмотренных в местном бюджете Сосновоборского городского округа на реализацию подпрограммы на соответствующий финансовый год (далее – дополнительная социальная выплата).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1.2. Участниками мероприятий по предоставлению дополнительной социальной выплаты могут быть участники мероприятий по предоставлению социальной выплаты, указанные в пункте 2.1. Положения 1 к настоящей подпрограмме в случае рождения (усыновления) детей. Участие в данном мероприятии по получению дополнительной социальной выплаты в случае рождения (усыновления) одного и более детей является добровольным.</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1.3. Право получателя дополнительной социальной выплаты на её получение удостоверяется именным документом - свидетельством (далее - свидетельство), которое не является ценной бумагой. Срок действия свидетельства составляет не более 9 месяцев </w:t>
      </w:r>
      <w:proofErr w:type="gramStart"/>
      <w:r w:rsidRPr="00857FE2">
        <w:rPr>
          <w:rFonts w:ascii="Times New Roman" w:hAnsi="Times New Roman"/>
          <w:sz w:val="24"/>
          <w:szCs w:val="24"/>
        </w:rPr>
        <w:t>с даты выдачи</w:t>
      </w:r>
      <w:proofErr w:type="gramEnd"/>
      <w:r w:rsidRPr="00857FE2">
        <w:rPr>
          <w:rFonts w:ascii="Times New Roman" w:hAnsi="Times New Roman"/>
          <w:sz w:val="24"/>
          <w:szCs w:val="24"/>
        </w:rPr>
        <w:t>, указанной в свидетельстве.</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Оформление свидетельства получателю дополнительной социальной выплаты по форме согласно приложению 1 к настоящему Положению осуществляется администрацией Сосновоборского городского округа (далее – Администрация).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свидетельстве указываются те дети получателя дополнительной социальной выплаты, в случае рождения (усыновления) которых дополнительная социальная выплата предоставляется.</w:t>
      </w:r>
    </w:p>
    <w:p w:rsidR="00326871" w:rsidRPr="00857FE2" w:rsidRDefault="00326871"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1.4. </w:t>
      </w:r>
      <w:proofErr w:type="gramStart"/>
      <w:r w:rsidR="00B86216" w:rsidRPr="00857FE2">
        <w:rPr>
          <w:rFonts w:ascii="Times New Roman" w:hAnsi="Times New Roman"/>
          <w:sz w:val="24"/>
          <w:szCs w:val="24"/>
        </w:rPr>
        <w:t>Дополнительная социальная выплата предоставляется однократно молодому гражданину (молодой семье)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и не может превышать основную сумму долга и неуплаченных процентов по ипотечному жилищному кредиту (займу) на строительство (приобретение) жилья.</w:t>
      </w:r>
      <w:proofErr w:type="gramEnd"/>
    </w:p>
    <w:p w:rsidR="00E967BF" w:rsidRPr="00857FE2" w:rsidRDefault="00326871" w:rsidP="00E967BF">
      <w:pPr>
        <w:pStyle w:val="a7"/>
        <w:ind w:firstLine="709"/>
        <w:jc w:val="both"/>
        <w:rPr>
          <w:rFonts w:ascii="Times New Roman" w:hAnsi="Times New Roman"/>
          <w:sz w:val="24"/>
          <w:szCs w:val="24"/>
        </w:rPr>
      </w:pPr>
      <w:r w:rsidRPr="00857FE2">
        <w:rPr>
          <w:rFonts w:ascii="Times New Roman" w:hAnsi="Times New Roman"/>
          <w:sz w:val="24"/>
          <w:szCs w:val="24"/>
        </w:rPr>
        <w:t>1.5</w:t>
      </w:r>
      <w:r w:rsidR="00E967BF" w:rsidRPr="00857FE2">
        <w:rPr>
          <w:rFonts w:ascii="Times New Roman" w:hAnsi="Times New Roman"/>
          <w:sz w:val="24"/>
          <w:szCs w:val="24"/>
        </w:rPr>
        <w:t>.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2.1. Право на получение дополнительной социальной выплаты участник настоящей муниципальной целевой подпрограммы имеет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2.2. Граждане, имеющие право на получение дополнительной социальной выплаты в случае, если соблюдаются условия, указанные в пункте 2.1 настоящего Положения, и изъявившие желание получить дополнительную социальную выплату в рамках реализации </w:t>
      </w:r>
      <w:r w:rsidRPr="00857FE2">
        <w:rPr>
          <w:rFonts w:ascii="Times New Roman" w:hAnsi="Times New Roman"/>
          <w:sz w:val="24"/>
          <w:szCs w:val="24"/>
        </w:rPr>
        <w:lastRenderedPageBreak/>
        <w:t>настоящего мероприятия подпрограммы, представляют в Администрацию заявления по форме согласно приложению 2 к настоящему Положению с приложением:</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а) копии свидетельства о рождении или усыновлении ребенка (детей);</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б) копий документов, удостоверяющих личность заявителя и каждого члена его семьи;</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копии свидетельства о браке (для лиц, состоящих в браке);</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г) справки о регистрации постоянного места жительства;</w:t>
      </w:r>
    </w:p>
    <w:p w:rsidR="00E967BF" w:rsidRPr="00857FE2" w:rsidRDefault="00B86216" w:rsidP="00E967BF">
      <w:pPr>
        <w:pStyle w:val="a7"/>
        <w:ind w:firstLine="709"/>
        <w:jc w:val="both"/>
        <w:rPr>
          <w:rFonts w:ascii="Times New Roman" w:hAnsi="Times New Roman"/>
          <w:sz w:val="24"/>
          <w:szCs w:val="24"/>
        </w:rPr>
      </w:pPr>
      <w:proofErr w:type="spellStart"/>
      <w:r w:rsidRPr="00857FE2">
        <w:rPr>
          <w:rFonts w:ascii="Times New Roman" w:hAnsi="Times New Roman"/>
          <w:sz w:val="24"/>
          <w:szCs w:val="24"/>
        </w:rPr>
        <w:t>д</w:t>
      </w:r>
      <w:proofErr w:type="spellEnd"/>
      <w:r w:rsidR="00E967BF" w:rsidRPr="00857FE2">
        <w:rPr>
          <w:rFonts w:ascii="Times New Roman" w:hAnsi="Times New Roman"/>
          <w:sz w:val="24"/>
          <w:szCs w:val="24"/>
        </w:rPr>
        <w:t xml:space="preserve">) копия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E967BF" w:rsidRPr="00857FE2" w:rsidRDefault="00B86216" w:rsidP="00E967BF">
      <w:pPr>
        <w:pStyle w:val="a7"/>
        <w:ind w:firstLine="709"/>
        <w:jc w:val="both"/>
        <w:rPr>
          <w:rFonts w:ascii="Times New Roman" w:hAnsi="Times New Roman"/>
          <w:sz w:val="24"/>
          <w:szCs w:val="24"/>
        </w:rPr>
      </w:pPr>
      <w:r w:rsidRPr="00857FE2">
        <w:rPr>
          <w:rFonts w:ascii="Times New Roman" w:hAnsi="Times New Roman"/>
          <w:sz w:val="24"/>
          <w:szCs w:val="24"/>
        </w:rPr>
        <w:t>е) копия документов</w:t>
      </w:r>
      <w:r w:rsidR="00E967BF" w:rsidRPr="00857FE2">
        <w:rPr>
          <w:rFonts w:ascii="Times New Roman" w:hAnsi="Times New Roman"/>
          <w:sz w:val="24"/>
          <w:szCs w:val="24"/>
        </w:rPr>
        <w:t xml:space="preserve">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E967BF" w:rsidRPr="00857FE2" w:rsidRDefault="00B86216" w:rsidP="00E967BF">
      <w:pPr>
        <w:pStyle w:val="a7"/>
        <w:ind w:firstLine="709"/>
        <w:jc w:val="both"/>
        <w:rPr>
          <w:rFonts w:ascii="Times New Roman" w:hAnsi="Times New Roman"/>
          <w:sz w:val="24"/>
          <w:szCs w:val="24"/>
        </w:rPr>
      </w:pPr>
      <w:r w:rsidRPr="00857FE2">
        <w:rPr>
          <w:rFonts w:ascii="Times New Roman" w:hAnsi="Times New Roman"/>
          <w:sz w:val="24"/>
          <w:szCs w:val="24"/>
        </w:rPr>
        <w:t>ж</w:t>
      </w:r>
      <w:r w:rsidR="00E967BF" w:rsidRPr="00857FE2">
        <w:rPr>
          <w:rFonts w:ascii="Times New Roman" w:hAnsi="Times New Roman"/>
          <w:sz w:val="24"/>
          <w:szCs w:val="24"/>
        </w:rPr>
        <w:t>) копии договоров, в соответствии с которыми с использованием сре</w:t>
      </w:r>
      <w:proofErr w:type="gramStart"/>
      <w:r w:rsidR="00E967BF" w:rsidRPr="00857FE2">
        <w:rPr>
          <w:rFonts w:ascii="Times New Roman" w:hAnsi="Times New Roman"/>
          <w:sz w:val="24"/>
          <w:szCs w:val="24"/>
        </w:rPr>
        <w:t>дств пр</w:t>
      </w:r>
      <w:proofErr w:type="gramEnd"/>
      <w:r w:rsidR="00E967BF" w:rsidRPr="00857FE2">
        <w:rPr>
          <w:rFonts w:ascii="Times New Roman" w:hAnsi="Times New Roman"/>
          <w:sz w:val="24"/>
          <w:szCs w:val="24"/>
        </w:rPr>
        <w:t>едоставленной социальной выплаты и кредитных (заемных) средств приобретено (построено) жилье или строится (достраивается) индивидуальный жилой дом.</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Копии документов, представляемых в соответствии с пунктом 2.2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E967BF" w:rsidRPr="00857FE2" w:rsidRDefault="00E967BF" w:rsidP="00E967BF">
      <w:pPr>
        <w:pStyle w:val="ConsPlusNormal"/>
        <w:ind w:firstLine="709"/>
        <w:jc w:val="both"/>
        <w:rPr>
          <w:rFonts w:ascii="Times New Roman" w:hAnsi="Times New Roman"/>
          <w:sz w:val="24"/>
          <w:szCs w:val="24"/>
        </w:rPr>
      </w:pPr>
      <w:r w:rsidRPr="00857FE2">
        <w:rPr>
          <w:rFonts w:ascii="Times New Roman" w:hAnsi="Times New Roman"/>
          <w:sz w:val="24"/>
          <w:szCs w:val="24"/>
        </w:rPr>
        <w:t>2.3. От имени гражданина документы, предусмотренные в пунктах 2.2 настоящего Положения, могут быть поданы одним из членов семьи либо иным уполномоченным лицом при наличии надлежащим образом оформленной доверенности.</w:t>
      </w:r>
    </w:p>
    <w:p w:rsidR="00E967BF" w:rsidRPr="00857FE2" w:rsidRDefault="00E967BF" w:rsidP="00E967BF">
      <w:pPr>
        <w:pStyle w:val="ConsPlusNormal"/>
        <w:ind w:firstLine="709"/>
        <w:jc w:val="both"/>
        <w:rPr>
          <w:rFonts w:ascii="Times New Roman" w:hAnsi="Times New Roman"/>
          <w:sz w:val="24"/>
          <w:szCs w:val="24"/>
        </w:rPr>
      </w:pPr>
      <w:r w:rsidRPr="00857FE2">
        <w:rPr>
          <w:rFonts w:ascii="Times New Roman" w:hAnsi="Times New Roman"/>
          <w:sz w:val="24"/>
          <w:szCs w:val="24"/>
        </w:rPr>
        <w:t xml:space="preserve">2.4. Администрация организует работу по проверке сведений, содержащихся в документах, указанных в пункте 2.2 настоящего Положения, и в 10-дневный срок </w:t>
      </w:r>
      <w:proofErr w:type="gramStart"/>
      <w:r w:rsidRPr="00857FE2">
        <w:rPr>
          <w:rFonts w:ascii="Times New Roman" w:hAnsi="Times New Roman"/>
          <w:sz w:val="24"/>
          <w:szCs w:val="24"/>
        </w:rPr>
        <w:t>с даты представления</w:t>
      </w:r>
      <w:proofErr w:type="gramEnd"/>
      <w:r w:rsidRPr="00857FE2">
        <w:rPr>
          <w:rFonts w:ascii="Times New Roman" w:hAnsi="Times New Roman"/>
          <w:sz w:val="24"/>
          <w:szCs w:val="24"/>
        </w:rPr>
        <w:t xml:space="preserve"> этих документов принимает решение о признании либо об отказе в признании гражданина претендентом на участие в данном мероприятии подпрограммы. О принятом решении гражданин письменно уведомляется Администрацией.</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sz w:val="24"/>
          <w:szCs w:val="24"/>
        </w:rPr>
        <w:t>2.5. Основаниями для отказа в признании гражданина претендентом на участие в данном мероприятии подпрограммы являются: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а) несоответствие гражданина требованиям, указанным в пункте 2.1 настоящего Положения;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б) непредставление или представление не в полном объеме документов, указанных в пункте 2.2 настоящего Положения;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недостоверность сведений, содержащихся в представленных документах.</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2.6. Повторное обращение с заявлением об участии в данном подпрограммном мероприятии допускается после устранения оснований для отказа, предусмотренных в пункте 2.5 настоящего Положения.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2.7. Размер дополнительной социальной выплаты составляет </w:t>
      </w:r>
      <w:r w:rsidR="00DE7A04" w:rsidRPr="00857FE2">
        <w:rPr>
          <w:rFonts w:ascii="Times New Roman" w:hAnsi="Times New Roman"/>
          <w:sz w:val="24"/>
          <w:szCs w:val="24"/>
        </w:rPr>
        <w:t>3</w:t>
      </w:r>
      <w:r w:rsidRPr="00857FE2">
        <w:rPr>
          <w:rFonts w:ascii="Times New Roman" w:hAnsi="Times New Roman"/>
          <w:sz w:val="24"/>
          <w:szCs w:val="24"/>
        </w:rPr>
        <w:t>5 процентов от произведения дополнительной нормы общей площади жилья на стоимость одного квадратного метра общей площади жилого помещения для расчета дополнительной социальной выплаты и определяется по формуле:</w:t>
      </w:r>
    </w:p>
    <w:p w:rsidR="00E967BF" w:rsidRPr="00857FE2" w:rsidRDefault="00E967BF" w:rsidP="00E967BF">
      <w:pPr>
        <w:pStyle w:val="a7"/>
        <w:ind w:firstLine="709"/>
        <w:jc w:val="both"/>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РДО = 0,</w:t>
      </w:r>
      <w:r w:rsidR="00DE7A04" w:rsidRPr="00857FE2">
        <w:rPr>
          <w:rFonts w:ascii="Times New Roman" w:hAnsi="Times New Roman"/>
          <w:sz w:val="24"/>
          <w:szCs w:val="24"/>
        </w:rPr>
        <w:t>3</w:t>
      </w:r>
      <w:r w:rsidRPr="00857FE2">
        <w:rPr>
          <w:rFonts w:ascii="Times New Roman" w:hAnsi="Times New Roman"/>
          <w:sz w:val="24"/>
          <w:szCs w:val="24"/>
        </w:rPr>
        <w:t>5х (РЖ2 – РЖ1)</w:t>
      </w:r>
      <w:proofErr w:type="spellStart"/>
      <w:r w:rsidRPr="00857FE2">
        <w:rPr>
          <w:rFonts w:ascii="Times New Roman" w:hAnsi="Times New Roman"/>
          <w:sz w:val="24"/>
          <w:szCs w:val="24"/>
        </w:rPr>
        <w:t>х</w:t>
      </w:r>
      <w:proofErr w:type="spellEnd"/>
      <w:r w:rsidRPr="00857FE2">
        <w:rPr>
          <w:rFonts w:ascii="Times New Roman" w:hAnsi="Times New Roman"/>
          <w:sz w:val="24"/>
          <w:szCs w:val="24"/>
        </w:rPr>
        <w:t xml:space="preserve"> </w:t>
      </w:r>
      <w:proofErr w:type="gramStart"/>
      <w:r w:rsidRPr="00857FE2">
        <w:rPr>
          <w:rFonts w:ascii="Times New Roman" w:hAnsi="Times New Roman"/>
          <w:sz w:val="24"/>
          <w:szCs w:val="24"/>
        </w:rPr>
        <w:t>СТ</w:t>
      </w:r>
      <w:proofErr w:type="gramEnd"/>
      <w:r w:rsidRPr="00857FE2">
        <w:rPr>
          <w:rFonts w:ascii="Times New Roman" w:hAnsi="Times New Roman"/>
          <w:sz w:val="24"/>
          <w:szCs w:val="24"/>
        </w:rPr>
        <w:t>,</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где:</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РЖ</w:t>
      </w:r>
      <w:proofErr w:type="gramStart"/>
      <w:r w:rsidRPr="00857FE2">
        <w:rPr>
          <w:rFonts w:ascii="Times New Roman" w:hAnsi="Times New Roman"/>
          <w:sz w:val="24"/>
          <w:szCs w:val="24"/>
        </w:rPr>
        <w:t>2</w:t>
      </w:r>
      <w:proofErr w:type="gramEnd"/>
      <w:r w:rsidRPr="00857FE2">
        <w:rPr>
          <w:rFonts w:ascii="Times New Roman" w:hAnsi="Times New Roman"/>
          <w:sz w:val="24"/>
          <w:szCs w:val="24"/>
        </w:rPr>
        <w:t xml:space="preserve"> – норма общей площади жилого помещения на семью с учетом родившихся (усыновленных)  детей,</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РЖ</w:t>
      </w:r>
      <w:proofErr w:type="gramStart"/>
      <w:r w:rsidRPr="00857FE2">
        <w:rPr>
          <w:rFonts w:ascii="Times New Roman" w:hAnsi="Times New Roman"/>
          <w:sz w:val="24"/>
          <w:szCs w:val="24"/>
        </w:rPr>
        <w:t>1</w:t>
      </w:r>
      <w:proofErr w:type="gramEnd"/>
      <w:r w:rsidRPr="00857FE2">
        <w:rPr>
          <w:rFonts w:ascii="Times New Roman" w:hAnsi="Times New Roman"/>
          <w:sz w:val="24"/>
          <w:szCs w:val="24"/>
        </w:rPr>
        <w:t xml:space="preserve"> – норма общей площади жилого помещения семью без учета родившихся (усыновленных) детей,</w:t>
      </w:r>
    </w:p>
    <w:p w:rsidR="00E967BF" w:rsidRPr="00857FE2" w:rsidRDefault="00E967BF" w:rsidP="00E967BF">
      <w:pPr>
        <w:pStyle w:val="a7"/>
        <w:ind w:firstLine="709"/>
        <w:jc w:val="both"/>
        <w:rPr>
          <w:rFonts w:ascii="Times New Roman" w:hAnsi="Times New Roman"/>
          <w:sz w:val="24"/>
          <w:szCs w:val="24"/>
        </w:rPr>
      </w:pPr>
      <w:proofErr w:type="gramStart"/>
      <w:r w:rsidRPr="00857FE2">
        <w:rPr>
          <w:rFonts w:ascii="Times New Roman" w:hAnsi="Times New Roman"/>
          <w:sz w:val="24"/>
          <w:szCs w:val="24"/>
        </w:rPr>
        <w:t>СТ</w:t>
      </w:r>
      <w:proofErr w:type="gramEnd"/>
      <w:r w:rsidRPr="00857FE2">
        <w:rPr>
          <w:rFonts w:ascii="Times New Roman" w:hAnsi="Times New Roman"/>
          <w:sz w:val="24"/>
          <w:szCs w:val="24"/>
        </w:rPr>
        <w:t xml:space="preserve"> – средняя рыночная стоимость 1 кв.м общей площади жилья</w:t>
      </w:r>
      <w:r w:rsidR="00113F95" w:rsidRPr="00857FE2">
        <w:rPr>
          <w:rFonts w:ascii="Times New Roman" w:hAnsi="Times New Roman"/>
          <w:sz w:val="24"/>
          <w:szCs w:val="24"/>
        </w:rPr>
        <w:t>, определяемая на квартал года оформления свидетельства федеральным органом исполнительной власти, уполномоченным Правительством Российской Федерации.</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2.8. </w:t>
      </w:r>
      <w:proofErr w:type="gramStart"/>
      <w:r w:rsidRPr="00857FE2">
        <w:rPr>
          <w:rFonts w:ascii="Times New Roman" w:hAnsi="Times New Roman"/>
          <w:sz w:val="24"/>
          <w:szCs w:val="24"/>
        </w:rPr>
        <w:t>Администрация</w:t>
      </w:r>
      <w:r w:rsidRPr="00857FE2">
        <w:rPr>
          <w:rFonts w:ascii="Times New Roman" w:hAnsi="Times New Roman"/>
          <w:bCs/>
          <w:sz w:val="24"/>
          <w:szCs w:val="24"/>
        </w:rPr>
        <w:t xml:space="preserve"> </w:t>
      </w:r>
      <w:r w:rsidRPr="00857FE2">
        <w:rPr>
          <w:rFonts w:ascii="Times New Roman" w:hAnsi="Times New Roman"/>
          <w:sz w:val="24"/>
          <w:szCs w:val="24"/>
        </w:rPr>
        <w:t xml:space="preserve">на основании принятых решений формирует с учетом объема средств, предусмотренных на предоставление социальных выплат гражданам в рамках реализации настоящей подпрограммы, список претендентов на получение дополнительных </w:t>
      </w:r>
      <w:r w:rsidRPr="00857FE2">
        <w:rPr>
          <w:rFonts w:ascii="Times New Roman" w:hAnsi="Times New Roman"/>
          <w:sz w:val="24"/>
          <w:szCs w:val="24"/>
        </w:rPr>
        <w:lastRenderedPageBreak/>
        <w:t>социальных выплат по форме согласно приложению 3 к настоящему Положению, утверждает его и уведомляет граждан о принятом решении (до 15 февраля текущего года реализации подпрограммного мероприятия).</w:t>
      </w:r>
      <w:proofErr w:type="gramEnd"/>
    </w:p>
    <w:p w:rsidR="00E967BF" w:rsidRPr="00857FE2" w:rsidRDefault="00E967BF" w:rsidP="00E967BF">
      <w:pPr>
        <w:pStyle w:val="a7"/>
        <w:ind w:firstLine="709"/>
        <w:jc w:val="both"/>
        <w:rPr>
          <w:rFonts w:ascii="Times New Roman" w:hAnsi="Times New Roman"/>
          <w:sz w:val="24"/>
          <w:szCs w:val="24"/>
        </w:rPr>
      </w:pPr>
      <w:proofErr w:type="gramStart"/>
      <w:r w:rsidRPr="00857FE2">
        <w:rPr>
          <w:rFonts w:ascii="Times New Roman" w:hAnsi="Times New Roman"/>
          <w:sz w:val="24"/>
          <w:szCs w:val="24"/>
        </w:rPr>
        <w:t>Администрация может вносить изменения в утвержденный список претендентов на получение дополнительных социальных выплат в случаях, если претенденты на получение дополнительных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на строительство (приобретение) жилья или по иным причинам не смогли воспользоваться такими дополнительными социальными выплатами.</w:t>
      </w:r>
      <w:proofErr w:type="gramEnd"/>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настоящей подпрограммы.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2.9. Администрация на основании представленных документов выполняет, в соответствии с пунктом 2.7 настоящего Положения, расчет размера дополнительной социальной выплаты на дату оформления свидетельства.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Основаниями для отказа в оформлении свидетельства являются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2.10.  Администрация в 10-дневный срок </w:t>
      </w:r>
      <w:proofErr w:type="gramStart"/>
      <w:r w:rsidRPr="00857FE2">
        <w:rPr>
          <w:rFonts w:ascii="Times New Roman" w:hAnsi="Times New Roman"/>
          <w:sz w:val="24"/>
          <w:szCs w:val="24"/>
        </w:rPr>
        <w:t>с даты  оформления</w:t>
      </w:r>
      <w:proofErr w:type="gramEnd"/>
      <w:r w:rsidRPr="00857FE2">
        <w:rPr>
          <w:rFonts w:ascii="Times New Roman" w:hAnsi="Times New Roman"/>
          <w:sz w:val="24"/>
          <w:szCs w:val="24"/>
        </w:rPr>
        <w:t xml:space="preserve">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использовании средств дополнительной социальной выплаты.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Вручение оформленных свидетель</w:t>
      </w:r>
      <w:proofErr w:type="gramStart"/>
      <w:r w:rsidRPr="00857FE2">
        <w:rPr>
          <w:rFonts w:ascii="Times New Roman" w:hAnsi="Times New Roman"/>
          <w:sz w:val="24"/>
          <w:szCs w:val="24"/>
        </w:rPr>
        <w:t>ств пр</w:t>
      </w:r>
      <w:proofErr w:type="gramEnd"/>
      <w:r w:rsidRPr="00857FE2">
        <w:rPr>
          <w:rFonts w:ascii="Times New Roman" w:hAnsi="Times New Roman"/>
          <w:sz w:val="24"/>
          <w:szCs w:val="24"/>
        </w:rPr>
        <w:t>оизводится гражданину с его подписью в реестре вручения свидетельств, который ведет Администрация по форме приложения 4 к настоящему Положению.</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Если в течение 10-ти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вызова участник подпрограммного мероприятия не явился за получением свидетельства, то право на оформление и вручение свидетельства переходит в порядке очередности к другим участникам подпрограммного мероприятия.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2.11. В случае выявления нарушения условий настоящего положения, допущенного гражданином и (или) его членами семьи, выданное свидетельство аннулируется.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2.12. При возникновении у гражданина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В течение 30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заявления Администрация выдает новое свидетельство, в котором указываются размер дополнительной социальной выплаты, предусмотренный в замененном свидетельстве, и срок действия, соответствующий оставшемуся сроку действия. 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2.13. В случае</w:t>
      </w:r>
      <w:proofErr w:type="gramStart"/>
      <w:r w:rsidRPr="00857FE2">
        <w:rPr>
          <w:rFonts w:ascii="Times New Roman" w:hAnsi="Times New Roman"/>
          <w:sz w:val="24"/>
          <w:szCs w:val="24"/>
        </w:rPr>
        <w:t>,</w:t>
      </w:r>
      <w:proofErr w:type="gramEnd"/>
      <w:r w:rsidRPr="00857FE2">
        <w:rPr>
          <w:rFonts w:ascii="Times New Roman" w:hAnsi="Times New Roman"/>
          <w:sz w:val="24"/>
          <w:szCs w:val="24"/>
        </w:rPr>
        <w:t xml:space="preserve">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Админис</w:t>
      </w:r>
      <w:r w:rsidR="0020760A" w:rsidRPr="00857FE2">
        <w:rPr>
          <w:rFonts w:ascii="Times New Roman" w:hAnsi="Times New Roman"/>
          <w:sz w:val="24"/>
          <w:szCs w:val="24"/>
        </w:rPr>
        <w:t>трация может с учетом пункта 2.8</w:t>
      </w:r>
      <w:r w:rsidRPr="00857FE2">
        <w:rPr>
          <w:rFonts w:ascii="Times New Roman" w:hAnsi="Times New Roman"/>
          <w:sz w:val="24"/>
          <w:szCs w:val="24"/>
        </w:rPr>
        <w:t xml:space="preserve"> настоящего Положения вносить изменения в утвержденные списки претендентов на получение дополнительной социальной выплаты. </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2.14. </w:t>
      </w:r>
      <w:proofErr w:type="gramStart"/>
      <w:r w:rsidRPr="00857FE2">
        <w:rPr>
          <w:rFonts w:ascii="Times New Roman" w:hAnsi="Times New Roman"/>
          <w:sz w:val="24"/>
          <w:szCs w:val="24"/>
        </w:rPr>
        <w:t>Администрация заключает с кредитными 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представление информации об открытых и закрытых банковских счетах по обслуживанию дополнительных социальных выплат.</w:t>
      </w:r>
      <w:proofErr w:type="gramEnd"/>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lastRenderedPageBreak/>
        <w:t>2.15. Получатель дополнительной социальной выплаты</w:t>
      </w:r>
      <w:r w:rsidR="00DC263F" w:rsidRPr="00857FE2">
        <w:rPr>
          <w:rFonts w:ascii="Times New Roman" w:hAnsi="Times New Roman"/>
          <w:sz w:val="24"/>
          <w:szCs w:val="24"/>
        </w:rPr>
        <w:t xml:space="preserve"> в течение 2 месяцев с момента получения свидетельства</w:t>
      </w:r>
      <w:r w:rsidRPr="00857FE2">
        <w:rPr>
          <w:rFonts w:ascii="Times New Roman" w:hAnsi="Times New Roman"/>
          <w:sz w:val="24"/>
          <w:szCs w:val="24"/>
        </w:rPr>
        <w:t>,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Свидетельство, представленное в банк по </w:t>
      </w:r>
      <w:proofErr w:type="gramStart"/>
      <w:r w:rsidRPr="00857FE2">
        <w:rPr>
          <w:rFonts w:ascii="Times New Roman" w:hAnsi="Times New Roman"/>
          <w:sz w:val="24"/>
          <w:szCs w:val="24"/>
        </w:rPr>
        <w:t>истечении</w:t>
      </w:r>
      <w:proofErr w:type="gramEnd"/>
      <w:r w:rsidRPr="00857FE2">
        <w:rPr>
          <w:rFonts w:ascii="Times New Roman" w:hAnsi="Times New Roman"/>
          <w:sz w:val="24"/>
          <w:szCs w:val="24"/>
        </w:rPr>
        <w:t xml:space="preserve"> указанного срока, банком не принимается.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57FE2">
        <w:rPr>
          <w:rFonts w:ascii="Times New Roman" w:hAnsi="Times New Roman"/>
          <w:sz w:val="24"/>
          <w:szCs w:val="24"/>
        </w:rPr>
        <w:t>и</w:t>
      </w:r>
      <w:proofErr w:type="gramEnd"/>
      <w:r w:rsidRPr="00857FE2">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уполномоченный орган с заявлением о замене свидетельства.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его владельцу не возвращается.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857FE2">
        <w:rPr>
          <w:rFonts w:ascii="Times New Roman" w:hAnsi="Times New Roman"/>
          <w:sz w:val="24"/>
          <w:szCs w:val="24"/>
        </w:rPr>
        <w:t>дств с б</w:t>
      </w:r>
      <w:proofErr w:type="gramEnd"/>
      <w:r w:rsidRPr="00857FE2">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w:t>
      </w:r>
      <w:proofErr w:type="gramStart"/>
      <w:r w:rsidRPr="00857FE2">
        <w:rPr>
          <w:rFonts w:ascii="Times New Roman" w:hAnsi="Times New Roman"/>
          <w:sz w:val="24"/>
          <w:szCs w:val="24"/>
        </w:rPr>
        <w:t xml:space="preserve">выплаты) </w:t>
      </w:r>
      <w:proofErr w:type="gramEnd"/>
      <w:r w:rsidRPr="00857FE2">
        <w:rPr>
          <w:rFonts w:ascii="Times New Roman" w:hAnsi="Times New Roman"/>
          <w:sz w:val="24"/>
          <w:szCs w:val="24"/>
        </w:rPr>
        <w:t>банк выдает распорядителю счета справку о расторжении договора банковского счета без перечисления средств дополнительной социальной выплаты.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2.16. </w:t>
      </w:r>
      <w:proofErr w:type="gramStart"/>
      <w:r w:rsidRPr="00857FE2">
        <w:rPr>
          <w:rFonts w:ascii="Times New Roman" w:hAnsi="Times New Roman"/>
          <w:sz w:val="24"/>
          <w:szCs w:val="24"/>
        </w:rPr>
        <w:t>Перечисление средств дополнительной социальной выплаты на банковские счета её получателей выполняет Администрация с обязательн</w:t>
      </w:r>
      <w:r w:rsidR="00883C82" w:rsidRPr="00857FE2">
        <w:rPr>
          <w:rFonts w:ascii="Times New Roman" w:hAnsi="Times New Roman"/>
          <w:sz w:val="24"/>
          <w:szCs w:val="24"/>
        </w:rPr>
        <w:t>ой проверкой указанных в пункте</w:t>
      </w:r>
      <w:r w:rsidRPr="00857FE2">
        <w:rPr>
          <w:rFonts w:ascii="Times New Roman" w:hAnsi="Times New Roman"/>
          <w:sz w:val="24"/>
          <w:szCs w:val="24"/>
        </w:rPr>
        <w:t xml:space="preserve"> 2.17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дополнительных социальных выплат в соответствии с пунктом 1.1 настоящего Положения.</w:t>
      </w:r>
      <w:proofErr w:type="gramEnd"/>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w:t>
      </w:r>
      <w:r w:rsidR="00DC263F" w:rsidRPr="00857FE2">
        <w:rPr>
          <w:rFonts w:ascii="Times New Roman" w:hAnsi="Times New Roman"/>
          <w:sz w:val="24"/>
          <w:szCs w:val="24"/>
        </w:rPr>
        <w:t>17</w:t>
      </w:r>
      <w:r w:rsidRPr="00857FE2">
        <w:rPr>
          <w:rFonts w:ascii="Times New Roman" w:hAnsi="Times New Roman"/>
          <w:sz w:val="24"/>
          <w:szCs w:val="24"/>
        </w:rPr>
        <w:t xml:space="preserve">. </w:t>
      </w:r>
      <w:proofErr w:type="gramStart"/>
      <w:r w:rsidR="00883C82" w:rsidRPr="00857FE2">
        <w:rPr>
          <w:rFonts w:ascii="Times New Roman" w:hAnsi="Times New Roman"/>
          <w:sz w:val="24"/>
          <w:szCs w:val="24"/>
        </w:rPr>
        <w:t xml:space="preserve">Для </w:t>
      </w:r>
      <w:r w:rsidRPr="00857FE2">
        <w:rPr>
          <w:rFonts w:ascii="Times New Roman" w:hAnsi="Times New Roman"/>
          <w:sz w:val="24"/>
          <w:szCs w:val="24"/>
        </w:rPr>
        <w:t>использования дополнительной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w:t>
      </w:r>
      <w:r w:rsidR="0020760A" w:rsidRPr="00857FE2">
        <w:rPr>
          <w:rFonts w:ascii="Times New Roman" w:hAnsi="Times New Roman"/>
          <w:sz w:val="24"/>
          <w:szCs w:val="24"/>
        </w:rPr>
        <w:t>анк представляется документы</w:t>
      </w:r>
      <w:r w:rsidRPr="00857FE2">
        <w:rPr>
          <w:rFonts w:ascii="Times New Roman" w:hAnsi="Times New Roman"/>
          <w:sz w:val="24"/>
          <w:szCs w:val="24"/>
        </w:rPr>
        <w:t xml:space="preserve">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w:t>
      </w:r>
      <w:proofErr w:type="gramEnd"/>
      <w:r w:rsidRPr="00857FE2">
        <w:rPr>
          <w:rFonts w:ascii="Times New Roman" w:hAnsi="Times New Roman"/>
          <w:sz w:val="24"/>
          <w:szCs w:val="24"/>
        </w:rPr>
        <w:t xml:space="preserve">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дополнительной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2.19. Банк при получении</w:t>
      </w:r>
      <w:r w:rsidR="00883C82" w:rsidRPr="00857FE2">
        <w:rPr>
          <w:rFonts w:ascii="Times New Roman" w:hAnsi="Times New Roman"/>
          <w:sz w:val="24"/>
          <w:szCs w:val="24"/>
        </w:rPr>
        <w:t xml:space="preserve"> документов, указанных в пункте</w:t>
      </w:r>
      <w:r w:rsidRPr="00857FE2">
        <w:rPr>
          <w:rFonts w:ascii="Times New Roman" w:hAnsi="Times New Roman"/>
          <w:sz w:val="24"/>
          <w:szCs w:val="24"/>
        </w:rPr>
        <w:t xml:space="preserve"> 2.17настоящего Положения, осуществляет для оплаты действия, установленные двухсторонним договором (соглашением) между банком и Администрацией.</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2.20. Банк в течение 5 рабочих дней </w:t>
      </w:r>
      <w:proofErr w:type="gramStart"/>
      <w:r w:rsidRPr="00857FE2">
        <w:rPr>
          <w:rFonts w:ascii="Times New Roman" w:hAnsi="Times New Roman"/>
          <w:sz w:val="24"/>
          <w:szCs w:val="24"/>
        </w:rPr>
        <w:t>с даты получения</w:t>
      </w:r>
      <w:proofErr w:type="gramEnd"/>
      <w:r w:rsidR="00883C82" w:rsidRPr="00857FE2">
        <w:rPr>
          <w:rFonts w:ascii="Times New Roman" w:hAnsi="Times New Roman"/>
          <w:sz w:val="24"/>
          <w:szCs w:val="24"/>
        </w:rPr>
        <w:t xml:space="preserve"> документов, указанных в пункте</w:t>
      </w:r>
      <w:r w:rsidRPr="00857FE2">
        <w:rPr>
          <w:rFonts w:ascii="Times New Roman" w:hAnsi="Times New Roman"/>
          <w:sz w:val="24"/>
          <w:szCs w:val="24"/>
        </w:rPr>
        <w:t xml:space="preserve"> 2.17 настоящего Положения, осуществляет проверку содержащихся в них сведений.</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вручается в </w:t>
      </w:r>
      <w:r w:rsidRPr="00857FE2">
        <w:rPr>
          <w:rFonts w:ascii="Times New Roman" w:hAnsi="Times New Roman"/>
          <w:sz w:val="24"/>
          <w:szCs w:val="24"/>
        </w:rPr>
        <w:lastRenderedPageBreak/>
        <w:t xml:space="preserve">течение 5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Оригиналы представленных документов хранятся в банке до перечисления средств или до отказа от такого перечисления и затем возвращаются распорядителю счета.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Банк в течение 1 рабочего дня после вынесения решения о принятии представленных документов для перечисления средств дополнительной социальной выплаты направляет в Администрацию заявку на перечисление бюджетных сре</w:t>
      </w:r>
      <w:proofErr w:type="gramStart"/>
      <w:r w:rsidRPr="00857FE2">
        <w:rPr>
          <w:rFonts w:ascii="Times New Roman" w:hAnsi="Times New Roman"/>
          <w:sz w:val="24"/>
          <w:szCs w:val="24"/>
        </w:rPr>
        <w:t>дств в сч</w:t>
      </w:r>
      <w:proofErr w:type="gramEnd"/>
      <w:r w:rsidRPr="00857FE2">
        <w:rPr>
          <w:rFonts w:ascii="Times New Roman" w:hAnsi="Times New Roman"/>
          <w:sz w:val="24"/>
          <w:szCs w:val="24"/>
        </w:rPr>
        <w:t>ет оплаты расходов на основе указанных документов.</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2.21. Администрация в течение 10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857FE2" w:rsidRDefault="00E967BF" w:rsidP="00883C82">
      <w:pPr>
        <w:pStyle w:val="a7"/>
        <w:ind w:firstLine="709"/>
        <w:jc w:val="both"/>
        <w:rPr>
          <w:rFonts w:ascii="Times New Roman" w:hAnsi="Times New Roman"/>
          <w:sz w:val="24"/>
          <w:szCs w:val="24"/>
        </w:rPr>
      </w:pPr>
      <w:r w:rsidRPr="00857FE2">
        <w:rPr>
          <w:rFonts w:ascii="Times New Roman" w:hAnsi="Times New Roman"/>
          <w:sz w:val="24"/>
          <w:szCs w:val="24"/>
        </w:rPr>
        <w:t>2.22. По соглашению сторон договор банковского</w:t>
      </w:r>
      <w:r w:rsidR="00883C82" w:rsidRPr="00857FE2">
        <w:rPr>
          <w:rFonts w:ascii="Times New Roman" w:hAnsi="Times New Roman"/>
          <w:sz w:val="24"/>
          <w:szCs w:val="24"/>
        </w:rPr>
        <w:t xml:space="preserve"> счета может быть продлен, если</w:t>
      </w:r>
      <w:r w:rsidRPr="00857FE2">
        <w:rPr>
          <w:rFonts w:ascii="Times New Roman" w:hAnsi="Times New Roman"/>
          <w:sz w:val="24"/>
          <w:szCs w:val="24"/>
        </w:rPr>
        <w:t xml:space="preserve"> до истечения срока действия договора банковского счета банк приня</w:t>
      </w:r>
      <w:r w:rsidR="00883C82" w:rsidRPr="00857FE2">
        <w:rPr>
          <w:rFonts w:ascii="Times New Roman" w:hAnsi="Times New Roman"/>
          <w:sz w:val="24"/>
          <w:szCs w:val="24"/>
        </w:rPr>
        <w:t>л документы, указанные в пункте</w:t>
      </w:r>
      <w:r w:rsidRPr="00857FE2">
        <w:rPr>
          <w:rFonts w:ascii="Times New Roman" w:hAnsi="Times New Roman"/>
          <w:sz w:val="24"/>
          <w:szCs w:val="24"/>
        </w:rPr>
        <w:t xml:space="preserve"> 2.17</w:t>
      </w:r>
      <w:r w:rsidR="00883C82" w:rsidRPr="00857FE2">
        <w:rPr>
          <w:rFonts w:ascii="Times New Roman" w:hAnsi="Times New Roman"/>
          <w:sz w:val="24"/>
          <w:szCs w:val="24"/>
        </w:rPr>
        <w:t xml:space="preserve"> </w:t>
      </w:r>
      <w:r w:rsidRPr="00857FE2">
        <w:rPr>
          <w:rFonts w:ascii="Times New Roman" w:hAnsi="Times New Roman"/>
          <w:sz w:val="24"/>
          <w:szCs w:val="24"/>
        </w:rPr>
        <w:t>настоящего Поло</w:t>
      </w:r>
      <w:r w:rsidR="0020760A" w:rsidRPr="00857FE2">
        <w:rPr>
          <w:rFonts w:ascii="Times New Roman" w:hAnsi="Times New Roman"/>
          <w:sz w:val="24"/>
          <w:szCs w:val="24"/>
        </w:rPr>
        <w:t>жения, но оплата не произведена.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2.2</w:t>
      </w:r>
      <w:r w:rsidR="00883C82" w:rsidRPr="00857FE2">
        <w:rPr>
          <w:rFonts w:ascii="Times New Roman" w:hAnsi="Times New Roman"/>
          <w:sz w:val="24"/>
          <w:szCs w:val="24"/>
        </w:rPr>
        <w:t>3</w:t>
      </w:r>
      <w:r w:rsidRPr="00857FE2">
        <w:rPr>
          <w:rFonts w:ascii="Times New Roman" w:hAnsi="Times New Roman"/>
          <w:sz w:val="24"/>
          <w:szCs w:val="24"/>
        </w:rPr>
        <w:t>. После перечисления дополнительной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 оплате.</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Свидетельство подлежит хранению Администрацией в течение 5 лет.</w:t>
      </w:r>
    </w:p>
    <w:p w:rsidR="00E967BF" w:rsidRPr="00857FE2" w:rsidRDefault="00E967BF" w:rsidP="00E967BF">
      <w:pPr>
        <w:rPr>
          <w:sz w:val="24"/>
          <w:szCs w:val="24"/>
        </w:rPr>
      </w:pPr>
      <w:r w:rsidRPr="00857FE2">
        <w:rPr>
          <w:sz w:val="24"/>
          <w:szCs w:val="24"/>
        </w:rPr>
        <w:t xml:space="preserve">                                                                                                                                     </w:t>
      </w: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E967BF">
      <w:pPr>
        <w:rPr>
          <w:sz w:val="24"/>
          <w:szCs w:val="24"/>
        </w:rPr>
      </w:pPr>
    </w:p>
    <w:p w:rsidR="00E967BF" w:rsidRPr="00857FE2" w:rsidRDefault="00E967BF" w:rsidP="00CA6DCB">
      <w:pPr>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r w:rsidRPr="00857FE2">
        <w:rPr>
          <w:sz w:val="24"/>
          <w:szCs w:val="24"/>
        </w:rPr>
        <w:lastRenderedPageBreak/>
        <w:t>Приложение 1</w:t>
      </w:r>
    </w:p>
    <w:p w:rsidR="00E967BF" w:rsidRPr="00857FE2" w:rsidRDefault="00E967BF" w:rsidP="00E967BF">
      <w:pPr>
        <w:pStyle w:val="ConsPlusNormal"/>
        <w:ind w:left="4320"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к Положению 2 о предоставлении дополнительной социальной выплаты </w:t>
      </w:r>
      <w:proofErr w:type="gramStart"/>
      <w:r w:rsidRPr="00857FE2">
        <w:rPr>
          <w:rFonts w:ascii="Times New Roman" w:hAnsi="Times New Roman" w:cs="Times New Roman"/>
          <w:sz w:val="24"/>
          <w:szCs w:val="24"/>
        </w:rPr>
        <w:t>при</w:t>
      </w:r>
      <w:proofErr w:type="gramEnd"/>
      <w:r w:rsidRPr="00857FE2">
        <w:rPr>
          <w:rFonts w:ascii="Times New Roman" w:hAnsi="Times New Roman" w:cs="Times New Roman"/>
          <w:sz w:val="24"/>
          <w:szCs w:val="24"/>
        </w:rPr>
        <w:t xml:space="preserve"> рождения (усыновления) детей участникам мероприятий подпрограммы</w:t>
      </w:r>
    </w:p>
    <w:p w:rsidR="00E967BF" w:rsidRPr="00857FE2" w:rsidRDefault="00E967BF" w:rsidP="00E967BF">
      <w:pPr>
        <w:jc w:val="right"/>
      </w:pPr>
    </w:p>
    <w:p w:rsidR="00E967BF" w:rsidRPr="00857FE2" w:rsidRDefault="00E967BF" w:rsidP="00E967BF">
      <w:pPr>
        <w:pStyle w:val="Heading"/>
        <w:jc w:val="center"/>
        <w:rPr>
          <w:rFonts w:ascii="Times New Roman" w:hAnsi="Times New Roman" w:cs="Times New Roman"/>
          <w:sz w:val="24"/>
          <w:szCs w:val="24"/>
        </w:rPr>
      </w:pPr>
    </w:p>
    <w:p w:rsidR="00E967BF" w:rsidRPr="00857FE2" w:rsidRDefault="00E967BF" w:rsidP="00E967BF">
      <w:pPr>
        <w:pStyle w:val="a7"/>
        <w:jc w:val="center"/>
        <w:rPr>
          <w:rFonts w:ascii="Times New Roman" w:hAnsi="Times New Roman"/>
          <w:b/>
        </w:rPr>
      </w:pPr>
      <w:r w:rsidRPr="00857FE2">
        <w:rPr>
          <w:rFonts w:ascii="Times New Roman" w:hAnsi="Times New Roman"/>
          <w:b/>
        </w:rPr>
        <w:t>СВИДЕТЕЛЬСТВО</w:t>
      </w:r>
    </w:p>
    <w:p w:rsidR="00E967BF" w:rsidRPr="00857FE2" w:rsidRDefault="00E967BF" w:rsidP="00E967BF">
      <w:pPr>
        <w:pStyle w:val="a7"/>
        <w:jc w:val="center"/>
        <w:rPr>
          <w:rFonts w:ascii="Times New Roman" w:hAnsi="Times New Roman"/>
          <w:b/>
        </w:rPr>
      </w:pPr>
      <w:r w:rsidRPr="00857FE2">
        <w:rPr>
          <w:rFonts w:ascii="Times New Roman" w:hAnsi="Times New Roman"/>
          <w:b/>
        </w:rPr>
        <w:t>о предоставлении дополнительной социальной выплаты на строительство (приобретение) жилья в случае рождения (усыновления) детей</w:t>
      </w:r>
    </w:p>
    <w:p w:rsidR="00E967BF" w:rsidRPr="00857FE2" w:rsidRDefault="00E967BF" w:rsidP="00E967BF">
      <w:pPr>
        <w:pStyle w:val="a7"/>
        <w:rPr>
          <w:rFonts w:ascii="Times New Roman" w:hAnsi="Times New Roman"/>
          <w:sz w:val="16"/>
          <w:szCs w:val="16"/>
          <w:highlight w:val="yellow"/>
        </w:rPr>
      </w:pPr>
    </w:p>
    <w:tbl>
      <w:tblPr>
        <w:tblW w:w="0" w:type="auto"/>
        <w:tblInd w:w="-75" w:type="dxa"/>
        <w:tblLayout w:type="fixed"/>
        <w:tblCellMar>
          <w:left w:w="105" w:type="dxa"/>
          <w:right w:w="105" w:type="dxa"/>
        </w:tblCellMar>
        <w:tblLook w:val="0000"/>
      </w:tblPr>
      <w:tblGrid>
        <w:gridCol w:w="230"/>
        <w:gridCol w:w="2610"/>
        <w:gridCol w:w="420"/>
        <w:gridCol w:w="2140"/>
        <w:gridCol w:w="540"/>
        <w:gridCol w:w="120"/>
        <w:gridCol w:w="560"/>
        <w:gridCol w:w="3540"/>
        <w:gridCol w:w="20"/>
      </w:tblGrid>
      <w:tr w:rsidR="00E967BF" w:rsidRPr="00857FE2" w:rsidTr="00CD3CF9">
        <w:tc>
          <w:tcPr>
            <w:tcW w:w="5400" w:type="dxa"/>
            <w:gridSpan w:val="4"/>
          </w:tcPr>
          <w:p w:rsidR="00E967BF" w:rsidRPr="00857FE2" w:rsidRDefault="00E967BF" w:rsidP="00CD3CF9">
            <w:pPr>
              <w:pStyle w:val="a7"/>
              <w:rPr>
                <w:rFonts w:ascii="Times New Roman" w:hAnsi="Times New Roman"/>
                <w:sz w:val="20"/>
                <w:szCs w:val="20"/>
              </w:rPr>
            </w:pPr>
          </w:p>
        </w:tc>
        <w:tc>
          <w:tcPr>
            <w:tcW w:w="540" w:type="dxa"/>
          </w:tcPr>
          <w:p w:rsidR="00E967BF" w:rsidRPr="00857FE2" w:rsidRDefault="00E967BF" w:rsidP="00CD3CF9">
            <w:pPr>
              <w:pStyle w:val="a7"/>
              <w:rPr>
                <w:rFonts w:ascii="Times New Roman" w:hAnsi="Times New Roman"/>
                <w:sz w:val="20"/>
                <w:szCs w:val="20"/>
              </w:rPr>
            </w:pPr>
            <w:r w:rsidRPr="00857FE2">
              <w:rPr>
                <w:rFonts w:ascii="Times New Roman" w:hAnsi="Times New Roman"/>
                <w:sz w:val="20"/>
                <w:szCs w:val="20"/>
              </w:rPr>
              <w:t xml:space="preserve">№ </w:t>
            </w:r>
          </w:p>
        </w:tc>
        <w:tc>
          <w:tcPr>
            <w:tcW w:w="4240"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0"/>
                <w:szCs w:val="20"/>
              </w:rPr>
            </w:pPr>
          </w:p>
        </w:tc>
      </w:tr>
      <w:tr w:rsidR="00E967BF" w:rsidRPr="00857FE2" w:rsidTr="00CD3CF9">
        <w:tc>
          <w:tcPr>
            <w:tcW w:w="10180" w:type="dxa"/>
            <w:gridSpan w:val="9"/>
          </w:tcPr>
          <w:p w:rsidR="00E967BF" w:rsidRPr="00857FE2" w:rsidRDefault="00E967BF" w:rsidP="00CD3CF9">
            <w:pPr>
              <w:pStyle w:val="a7"/>
              <w:rPr>
                <w:rFonts w:ascii="Times New Roman" w:hAnsi="Times New Roman"/>
                <w:sz w:val="20"/>
                <w:szCs w:val="20"/>
              </w:rPr>
            </w:pPr>
          </w:p>
        </w:tc>
      </w:tr>
      <w:tr w:rsidR="00E967BF" w:rsidRPr="00857FE2" w:rsidTr="00CD3CF9">
        <w:tc>
          <w:tcPr>
            <w:tcW w:w="5400" w:type="dxa"/>
            <w:gridSpan w:val="4"/>
          </w:tcPr>
          <w:p w:rsidR="00E967BF" w:rsidRPr="00857FE2" w:rsidRDefault="00E967BF" w:rsidP="00CD3CF9">
            <w:pPr>
              <w:pStyle w:val="a7"/>
              <w:rPr>
                <w:rFonts w:ascii="Times New Roman" w:hAnsi="Times New Roman"/>
              </w:rPr>
            </w:pPr>
            <w:r w:rsidRPr="00857FE2">
              <w:rPr>
                <w:rFonts w:ascii="Times New Roman" w:hAnsi="Times New Roman"/>
              </w:rPr>
              <w:t xml:space="preserve">Настоящим свидетельством удостоверяется, что </w:t>
            </w:r>
          </w:p>
        </w:tc>
        <w:tc>
          <w:tcPr>
            <w:tcW w:w="4780"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5400" w:type="dxa"/>
            <w:gridSpan w:val="4"/>
          </w:tcPr>
          <w:p w:rsidR="00E967BF" w:rsidRPr="00857FE2" w:rsidRDefault="00E967BF" w:rsidP="00CD3CF9">
            <w:pPr>
              <w:pStyle w:val="a7"/>
              <w:rPr>
                <w:rFonts w:ascii="Times New Roman" w:hAnsi="Times New Roman"/>
              </w:rPr>
            </w:pPr>
          </w:p>
        </w:tc>
        <w:tc>
          <w:tcPr>
            <w:tcW w:w="4780" w:type="dxa"/>
            <w:gridSpan w:val="5"/>
          </w:tcPr>
          <w:p w:rsidR="00E967BF" w:rsidRPr="00857FE2" w:rsidRDefault="00E967BF" w:rsidP="00CD3CF9">
            <w:pPr>
              <w:pStyle w:val="a7"/>
              <w:rPr>
                <w:rFonts w:ascii="Times New Roman" w:hAnsi="Times New Roman"/>
                <w:sz w:val="20"/>
                <w:szCs w:val="20"/>
              </w:rPr>
            </w:pPr>
            <w:proofErr w:type="gramStart"/>
            <w:r w:rsidRPr="00857FE2">
              <w:rPr>
                <w:rFonts w:ascii="Times New Roman" w:hAnsi="Times New Roman"/>
                <w:sz w:val="20"/>
                <w:szCs w:val="20"/>
              </w:rPr>
              <w:t xml:space="preserve">(фамилия, имя, отчество </w:t>
            </w:r>
            <w:proofErr w:type="gramEnd"/>
          </w:p>
        </w:tc>
      </w:tr>
      <w:tr w:rsidR="00E967BF" w:rsidRPr="00857FE2" w:rsidTr="00CD3CF9">
        <w:tc>
          <w:tcPr>
            <w:tcW w:w="1018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CD3CF9">
            <w:pPr>
              <w:pStyle w:val="a7"/>
              <w:rPr>
                <w:rFonts w:ascii="Times New Roman" w:hAnsi="Times New Roman"/>
                <w:sz w:val="16"/>
                <w:szCs w:val="16"/>
              </w:rPr>
            </w:pPr>
            <w:r w:rsidRPr="00857FE2">
              <w:rPr>
                <w:rFonts w:ascii="Times New Roman" w:hAnsi="Times New Roman"/>
                <w:sz w:val="20"/>
                <w:szCs w:val="20"/>
              </w:rPr>
              <w:t xml:space="preserve">                    владельца свидетельства, наименование, серия и номер документа</w:t>
            </w:r>
            <w:r w:rsidRPr="00857FE2">
              <w:rPr>
                <w:rFonts w:ascii="Times New Roman" w:hAnsi="Times New Roman"/>
                <w:sz w:val="16"/>
                <w:szCs w:val="16"/>
              </w:rPr>
              <w:t>,</w:t>
            </w:r>
          </w:p>
        </w:tc>
      </w:tr>
      <w:tr w:rsidR="00E967BF" w:rsidRPr="00857FE2" w:rsidTr="00CD3CF9">
        <w:tc>
          <w:tcPr>
            <w:tcW w:w="1018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CD3CF9">
            <w:pPr>
              <w:pStyle w:val="a7"/>
              <w:rPr>
                <w:rFonts w:ascii="Times New Roman" w:hAnsi="Times New Roman"/>
                <w:sz w:val="20"/>
                <w:szCs w:val="20"/>
              </w:rPr>
            </w:pPr>
            <w:r w:rsidRPr="00857FE2">
              <w:rPr>
                <w:rFonts w:ascii="Times New Roman" w:hAnsi="Times New Roman"/>
                <w:sz w:val="20"/>
                <w:szCs w:val="20"/>
              </w:rPr>
              <w:t xml:space="preserve">                                  </w:t>
            </w:r>
            <w:proofErr w:type="gramStart"/>
            <w:r w:rsidRPr="00857FE2">
              <w:rPr>
                <w:rFonts w:ascii="Times New Roman" w:hAnsi="Times New Roman"/>
                <w:sz w:val="20"/>
                <w:szCs w:val="20"/>
              </w:rPr>
              <w:t>удостоверяющего</w:t>
            </w:r>
            <w:proofErr w:type="gramEnd"/>
            <w:r w:rsidRPr="00857FE2">
              <w:rPr>
                <w:rFonts w:ascii="Times New Roman" w:hAnsi="Times New Roman"/>
                <w:sz w:val="20"/>
                <w:szCs w:val="20"/>
              </w:rPr>
              <w:t xml:space="preserve"> личность, кем и когда выдан)</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3B7C45">
            <w:pPr>
              <w:pStyle w:val="a7"/>
              <w:jc w:val="both"/>
              <w:rPr>
                <w:rFonts w:ascii="Times New Roman" w:hAnsi="Times New Roman"/>
              </w:rPr>
            </w:pPr>
            <w:r w:rsidRPr="00857FE2">
              <w:rPr>
                <w:rFonts w:ascii="Times New Roman" w:hAnsi="Times New Roman"/>
              </w:rPr>
              <w:t>является</w:t>
            </w:r>
            <w:r w:rsidR="003B7C45" w:rsidRPr="00857FE2">
              <w:rPr>
                <w:rFonts w:ascii="Times New Roman" w:hAnsi="Times New Roman"/>
              </w:rPr>
              <w:t xml:space="preserve"> получателем дополнительной социальной выплаты</w:t>
            </w:r>
            <w:r w:rsidRPr="00857FE2">
              <w:rPr>
                <w:rFonts w:ascii="Times New Roman" w:hAnsi="Times New Roman"/>
              </w:rPr>
              <w:t xml:space="preserve"> в рамках подпрограммы «Обеспечение жильем молодежи» муниципальной программы Сосновоборского городского округа  </w:t>
            </w:r>
            <w:r w:rsidR="00CA6DCB" w:rsidRPr="00857FE2">
              <w:rPr>
                <w:rFonts w:ascii="Times New Roman" w:hAnsi="Times New Roman"/>
              </w:rPr>
              <w:t>«Жилище на 2021-2025</w:t>
            </w:r>
            <w:r w:rsidRPr="00857FE2">
              <w:rPr>
                <w:rFonts w:ascii="Times New Roman" w:hAnsi="Times New Roman"/>
              </w:rPr>
              <w:t xml:space="preserve"> годы», предоставляемой в связи с рождением (усыновлением) детей:</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r w:rsidRPr="00857FE2">
              <w:rPr>
                <w:rFonts w:ascii="Times New Roman" w:hAnsi="Times New Roman"/>
              </w:rPr>
              <w:t>_________________________________________________________________________________</w:t>
            </w:r>
          </w:p>
        </w:tc>
      </w:tr>
      <w:tr w:rsidR="00E967BF" w:rsidRPr="00857FE2" w:rsidTr="00CD3CF9">
        <w:tc>
          <w:tcPr>
            <w:tcW w:w="10180" w:type="dxa"/>
            <w:gridSpan w:val="9"/>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(ф.и.о., степень родства)</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Дополнительная социальная выплата предоставляется в размере</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r w:rsidRPr="00857FE2">
              <w:rPr>
                <w:rFonts w:ascii="Times New Roman" w:hAnsi="Times New Roman"/>
              </w:rPr>
              <w:t>___________________________________________________________________________ рублей</w:t>
            </w:r>
          </w:p>
        </w:tc>
      </w:tr>
      <w:tr w:rsidR="00E967BF" w:rsidRPr="00857FE2" w:rsidTr="00CD3CF9">
        <w:tc>
          <w:tcPr>
            <w:tcW w:w="10180" w:type="dxa"/>
            <w:gridSpan w:val="9"/>
          </w:tcPr>
          <w:p w:rsidR="00E967BF" w:rsidRPr="00857FE2" w:rsidRDefault="00E967BF" w:rsidP="00CD3CF9">
            <w:pPr>
              <w:pStyle w:val="a7"/>
              <w:rPr>
                <w:rFonts w:ascii="Times New Roman" w:hAnsi="Times New Roman"/>
                <w:sz w:val="20"/>
                <w:szCs w:val="20"/>
              </w:rPr>
            </w:pPr>
            <w:r w:rsidRPr="00857FE2">
              <w:rPr>
                <w:rFonts w:ascii="Times New Roman" w:hAnsi="Times New Roman"/>
                <w:sz w:val="20"/>
                <w:szCs w:val="20"/>
              </w:rPr>
              <w:t xml:space="preserve">                                                        (цифрами и прописью)</w:t>
            </w:r>
          </w:p>
          <w:p w:rsidR="00F07965" w:rsidRPr="00857FE2" w:rsidRDefault="00F07965" w:rsidP="00CD3CF9">
            <w:pPr>
              <w:pStyle w:val="a7"/>
              <w:rPr>
                <w:rFonts w:ascii="Times New Roman" w:hAnsi="Times New Roman"/>
                <w:sz w:val="20"/>
                <w:szCs w:val="20"/>
              </w:rPr>
            </w:pPr>
          </w:p>
        </w:tc>
      </w:tr>
      <w:tr w:rsidR="00E967BF" w:rsidRPr="00857FE2" w:rsidTr="00F07965">
        <w:trPr>
          <w:gridAfter w:val="1"/>
          <w:wAfter w:w="20" w:type="dxa"/>
        </w:trPr>
        <w:tc>
          <w:tcPr>
            <w:tcW w:w="230" w:type="dxa"/>
          </w:tcPr>
          <w:p w:rsidR="00E967BF" w:rsidRPr="00857FE2" w:rsidRDefault="00E967BF" w:rsidP="00CD3CF9">
            <w:pPr>
              <w:pStyle w:val="a7"/>
              <w:rPr>
                <w:rFonts w:ascii="Times New Roman" w:hAnsi="Times New Roman"/>
              </w:rPr>
            </w:pPr>
          </w:p>
        </w:tc>
        <w:tc>
          <w:tcPr>
            <w:tcW w:w="9930" w:type="dxa"/>
            <w:gridSpan w:val="7"/>
            <w:tcBorders>
              <w:top w:val="nil"/>
              <w:left w:val="nil"/>
              <w:right w:val="nil"/>
            </w:tcBorders>
          </w:tcPr>
          <w:p w:rsidR="00E967BF" w:rsidRPr="00857FE2" w:rsidRDefault="00F07965" w:rsidP="00F07965">
            <w:pPr>
              <w:pStyle w:val="a7"/>
              <w:jc w:val="both"/>
              <w:rPr>
                <w:rFonts w:ascii="Times New Roman" w:hAnsi="Times New Roman"/>
              </w:rPr>
            </w:pPr>
            <w:r w:rsidRPr="00857FE2">
              <w:rPr>
                <w:rFonts w:ascii="Times New Roman" w:hAnsi="Times New Roman"/>
              </w:rPr>
              <w:t>на погашение основной суммы долга и уплату процентов по ипотечным жилищным кредитам (займам) на  строительство (приобретение) жилья</w:t>
            </w:r>
          </w:p>
        </w:tc>
      </w:tr>
      <w:tr w:rsidR="00E967BF" w:rsidRPr="00857FE2" w:rsidTr="00CD3CF9">
        <w:tc>
          <w:tcPr>
            <w:tcW w:w="10180" w:type="dxa"/>
            <w:gridSpan w:val="9"/>
          </w:tcPr>
          <w:p w:rsidR="00E967BF" w:rsidRPr="00857FE2" w:rsidRDefault="00E967BF" w:rsidP="00CD3CF9">
            <w:pPr>
              <w:pStyle w:val="a7"/>
              <w:rPr>
                <w:rFonts w:ascii="Times New Roman" w:hAnsi="Times New Roman"/>
                <w:i/>
                <w:sz w:val="20"/>
                <w:szCs w:val="20"/>
              </w:rPr>
            </w:pPr>
          </w:p>
        </w:tc>
      </w:tr>
      <w:tr w:rsidR="00E967BF" w:rsidRPr="00857FE2" w:rsidTr="00F07965">
        <w:trPr>
          <w:trHeight w:val="80"/>
        </w:trPr>
        <w:tc>
          <w:tcPr>
            <w:tcW w:w="10180" w:type="dxa"/>
            <w:gridSpan w:val="9"/>
            <w:tcBorders>
              <w:top w:val="nil"/>
              <w:left w:val="nil"/>
              <w:bottom w:val="single" w:sz="2" w:space="0" w:color="auto"/>
              <w:right w:val="nil"/>
            </w:tcBorders>
          </w:tcPr>
          <w:p w:rsidR="00E967BF" w:rsidRPr="00857FE2" w:rsidRDefault="00F07965" w:rsidP="00CD3CF9">
            <w:pPr>
              <w:pStyle w:val="a7"/>
              <w:rPr>
                <w:rFonts w:ascii="Times New Roman" w:hAnsi="Times New Roman"/>
              </w:rPr>
            </w:pPr>
            <w:proofErr w:type="gramStart"/>
            <w:r w:rsidRPr="00857FE2">
              <w:rPr>
                <w:rFonts w:ascii="Times New Roman" w:hAnsi="Times New Roman"/>
              </w:rPr>
              <w:t>в</w:t>
            </w:r>
            <w:proofErr w:type="gramEnd"/>
            <w:r w:rsidRPr="00857FE2">
              <w:rPr>
                <w:rFonts w:ascii="Times New Roman" w:hAnsi="Times New Roman"/>
              </w:rPr>
              <w:t xml:space="preserve"> </w:t>
            </w:r>
            <w:proofErr w:type="gramStart"/>
            <w:r w:rsidRPr="00857FE2">
              <w:rPr>
                <w:rFonts w:ascii="Times New Roman" w:hAnsi="Times New Roman"/>
              </w:rPr>
              <w:t>Сосновоборском</w:t>
            </w:r>
            <w:proofErr w:type="gramEnd"/>
            <w:r w:rsidRPr="00857FE2">
              <w:rPr>
                <w:rFonts w:ascii="Times New Roman" w:hAnsi="Times New Roman"/>
              </w:rPr>
              <w:t xml:space="preserve"> городском округе Ленинградской области</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CD3CF9">
            <w:pPr>
              <w:pStyle w:val="a7"/>
              <w:rPr>
                <w:rFonts w:ascii="Times New Roman" w:hAnsi="Times New Roman"/>
              </w:rPr>
            </w:pPr>
            <w:r w:rsidRPr="00857FE2">
              <w:rPr>
                <w:rFonts w:ascii="Times New Roman" w:hAnsi="Times New Roman"/>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CD3CF9">
            <w:pPr>
              <w:pStyle w:val="a7"/>
              <w:rPr>
                <w:rFonts w:ascii="Times New Roman" w:hAnsi="Times New Roman"/>
              </w:rPr>
            </w:pPr>
            <w:r w:rsidRPr="00857FE2">
              <w:rPr>
                <w:rFonts w:ascii="Times New Roman" w:hAnsi="Times New Roman"/>
              </w:rPr>
              <w:t>Свидетельство действительно до «___»  ______________ 20___ года (включительно).</w:t>
            </w:r>
          </w:p>
        </w:tc>
      </w:tr>
      <w:tr w:rsidR="00E967BF" w:rsidRPr="00857FE2" w:rsidTr="00CD3CF9">
        <w:tc>
          <w:tcPr>
            <w:tcW w:w="10180" w:type="dxa"/>
            <w:gridSpan w:val="9"/>
          </w:tcPr>
          <w:p w:rsidR="00E967BF" w:rsidRPr="00857FE2" w:rsidRDefault="00E967BF" w:rsidP="00CD3CF9">
            <w:pPr>
              <w:pStyle w:val="a7"/>
              <w:rPr>
                <w:rFonts w:ascii="Times New Roman" w:hAnsi="Times New Roman"/>
                <w:sz w:val="16"/>
                <w:szCs w:val="16"/>
              </w:rPr>
            </w:pPr>
          </w:p>
        </w:tc>
      </w:tr>
      <w:tr w:rsidR="00E967BF" w:rsidRPr="00857FE2" w:rsidTr="00CD3CF9">
        <w:tc>
          <w:tcPr>
            <w:tcW w:w="10180" w:type="dxa"/>
            <w:gridSpan w:val="9"/>
          </w:tcPr>
          <w:p w:rsidR="00E967BF" w:rsidRPr="00857FE2" w:rsidRDefault="00E967BF" w:rsidP="00CD3CF9">
            <w:pPr>
              <w:pStyle w:val="a7"/>
              <w:rPr>
                <w:rFonts w:ascii="Times New Roman" w:hAnsi="Times New Roman"/>
              </w:rPr>
            </w:pPr>
            <w:r w:rsidRPr="00857FE2">
              <w:rPr>
                <w:rFonts w:ascii="Times New Roman" w:hAnsi="Times New Roman"/>
              </w:rPr>
              <w:t>Дата оформления свидетельства   «____»  ____________________ 20 ___ года</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tc>
      </w:tr>
      <w:tr w:rsidR="00E967BF" w:rsidRPr="00857FE2" w:rsidTr="00CD3CF9">
        <w:tc>
          <w:tcPr>
            <w:tcW w:w="10180" w:type="dxa"/>
            <w:gridSpan w:val="9"/>
          </w:tcPr>
          <w:p w:rsidR="00E967BF" w:rsidRPr="00857FE2" w:rsidRDefault="00E967BF" w:rsidP="00CD3CF9">
            <w:pPr>
              <w:pStyle w:val="a7"/>
              <w:rPr>
                <w:rFonts w:ascii="Times New Roman" w:hAnsi="Times New Roman"/>
              </w:rPr>
            </w:pPr>
            <w:r w:rsidRPr="00857FE2">
              <w:rPr>
                <w:rFonts w:ascii="Times New Roman" w:hAnsi="Times New Roman"/>
              </w:rPr>
              <w:t>Особые отметки ____________________________________________________</w:t>
            </w:r>
          </w:p>
        </w:tc>
      </w:tr>
      <w:tr w:rsidR="00E967BF" w:rsidRPr="00857FE2" w:rsidTr="00CD3CF9">
        <w:tc>
          <w:tcPr>
            <w:tcW w:w="10180" w:type="dxa"/>
            <w:gridSpan w:val="9"/>
          </w:tcPr>
          <w:p w:rsidR="00E967BF" w:rsidRPr="00857FE2" w:rsidRDefault="00E967BF" w:rsidP="00CD3CF9">
            <w:pPr>
              <w:pStyle w:val="a7"/>
              <w:rPr>
                <w:rFonts w:ascii="Times New Roman" w:hAnsi="Times New Roman"/>
                <w:sz w:val="20"/>
                <w:szCs w:val="20"/>
              </w:rPr>
            </w:pPr>
            <w:r w:rsidRPr="00857FE2">
              <w:rPr>
                <w:rFonts w:ascii="Times New Roman" w:hAnsi="Times New Roman"/>
                <w:sz w:val="20"/>
                <w:szCs w:val="20"/>
              </w:rPr>
              <w:t>(номер и дата оформления  замененного свидетельства)</w:t>
            </w:r>
          </w:p>
        </w:tc>
      </w:tr>
      <w:tr w:rsidR="00E967BF" w:rsidRPr="00857FE2" w:rsidTr="00CD3CF9">
        <w:tc>
          <w:tcPr>
            <w:tcW w:w="10180" w:type="dxa"/>
            <w:gridSpan w:val="9"/>
          </w:tcPr>
          <w:p w:rsidR="00E967BF" w:rsidRPr="00857FE2" w:rsidRDefault="00E967BF" w:rsidP="00CD3CF9">
            <w:pPr>
              <w:pStyle w:val="a7"/>
              <w:rPr>
                <w:rFonts w:ascii="Times New Roman" w:hAnsi="Times New Roman"/>
              </w:rPr>
            </w:pPr>
          </w:p>
        </w:tc>
      </w:tr>
      <w:tr w:rsidR="00E967BF" w:rsidRPr="00857FE2" w:rsidTr="00CD3CF9">
        <w:trPr>
          <w:trHeight w:val="255"/>
        </w:trPr>
        <w:tc>
          <w:tcPr>
            <w:tcW w:w="2840"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0" w:type="dxa"/>
          </w:tcPr>
          <w:p w:rsidR="00E967BF" w:rsidRPr="00857FE2" w:rsidRDefault="00E967BF" w:rsidP="00CD3CF9">
            <w:pPr>
              <w:pStyle w:val="a7"/>
              <w:rPr>
                <w:rFonts w:ascii="Times New Roman" w:hAnsi="Times New Roman"/>
              </w:rPr>
            </w:pPr>
          </w:p>
        </w:tc>
        <w:tc>
          <w:tcPr>
            <w:tcW w:w="2800" w:type="dxa"/>
            <w:gridSpan w:val="3"/>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560" w:type="dxa"/>
          </w:tcPr>
          <w:p w:rsidR="00E967BF" w:rsidRPr="00857FE2" w:rsidRDefault="00E967BF" w:rsidP="00CD3CF9">
            <w:pPr>
              <w:pStyle w:val="a7"/>
              <w:rPr>
                <w:rFonts w:ascii="Times New Roman" w:hAnsi="Times New Roman"/>
              </w:rPr>
            </w:pPr>
          </w:p>
        </w:tc>
        <w:tc>
          <w:tcPr>
            <w:tcW w:w="3560"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trHeight w:val="255"/>
        </w:trPr>
        <w:tc>
          <w:tcPr>
            <w:tcW w:w="2840" w:type="dxa"/>
            <w:gridSpan w:val="2"/>
            <w:tcBorders>
              <w:top w:val="single" w:sz="4" w:space="0" w:color="auto"/>
              <w:left w:val="nil"/>
              <w:bottom w:val="nil"/>
              <w:right w:val="nil"/>
            </w:tcBorders>
          </w:tcPr>
          <w:p w:rsidR="00E967BF" w:rsidRPr="00857FE2" w:rsidRDefault="00E967BF" w:rsidP="00CD3CF9">
            <w:pPr>
              <w:pStyle w:val="a7"/>
              <w:rPr>
                <w:rFonts w:ascii="Times New Roman" w:hAnsi="Times New Roman"/>
              </w:rPr>
            </w:pPr>
            <w:r w:rsidRPr="00857FE2">
              <w:rPr>
                <w:rFonts w:ascii="Times New Roman" w:hAnsi="Times New Roman"/>
              </w:rPr>
              <w:t>(должность)</w:t>
            </w:r>
          </w:p>
        </w:tc>
        <w:tc>
          <w:tcPr>
            <w:tcW w:w="420" w:type="dxa"/>
          </w:tcPr>
          <w:p w:rsidR="00E967BF" w:rsidRPr="00857FE2" w:rsidRDefault="00E967BF" w:rsidP="00CD3CF9">
            <w:pPr>
              <w:pStyle w:val="a7"/>
              <w:rPr>
                <w:rFonts w:ascii="Times New Roman" w:hAnsi="Times New Roman"/>
              </w:rPr>
            </w:pPr>
          </w:p>
        </w:tc>
        <w:tc>
          <w:tcPr>
            <w:tcW w:w="2800" w:type="dxa"/>
            <w:gridSpan w:val="3"/>
          </w:tcPr>
          <w:p w:rsidR="00E967BF" w:rsidRPr="00857FE2" w:rsidRDefault="00E967BF" w:rsidP="00CD3CF9">
            <w:pPr>
              <w:pStyle w:val="a7"/>
              <w:rPr>
                <w:rFonts w:ascii="Times New Roman" w:hAnsi="Times New Roman"/>
              </w:rPr>
            </w:pPr>
            <w:r w:rsidRPr="00857FE2">
              <w:rPr>
                <w:rFonts w:ascii="Times New Roman" w:hAnsi="Times New Roman"/>
              </w:rPr>
              <w:t>(подпись)</w:t>
            </w:r>
          </w:p>
        </w:tc>
        <w:tc>
          <w:tcPr>
            <w:tcW w:w="560" w:type="dxa"/>
          </w:tcPr>
          <w:p w:rsidR="00E967BF" w:rsidRPr="00857FE2" w:rsidRDefault="00E967BF" w:rsidP="00CD3CF9">
            <w:pPr>
              <w:pStyle w:val="a7"/>
              <w:rPr>
                <w:rFonts w:ascii="Times New Roman" w:hAnsi="Times New Roman"/>
              </w:rPr>
            </w:pPr>
          </w:p>
        </w:tc>
        <w:tc>
          <w:tcPr>
            <w:tcW w:w="3560" w:type="dxa"/>
            <w:gridSpan w:val="2"/>
          </w:tcPr>
          <w:p w:rsidR="00E967BF" w:rsidRPr="00857FE2" w:rsidRDefault="00E967BF" w:rsidP="00CD3CF9">
            <w:pPr>
              <w:pStyle w:val="a7"/>
              <w:rPr>
                <w:rFonts w:ascii="Times New Roman" w:hAnsi="Times New Roman"/>
              </w:rPr>
            </w:pPr>
            <w:r w:rsidRPr="00857FE2">
              <w:rPr>
                <w:rFonts w:ascii="Times New Roman" w:hAnsi="Times New Roman"/>
              </w:rPr>
              <w:t>(ф.и</w:t>
            </w:r>
            <w:proofErr w:type="gramStart"/>
            <w:r w:rsidRPr="00857FE2">
              <w:rPr>
                <w:rFonts w:ascii="Times New Roman" w:hAnsi="Times New Roman"/>
              </w:rPr>
              <w:t>.о</w:t>
            </w:r>
            <w:proofErr w:type="gramEnd"/>
            <w:r w:rsidRPr="00857FE2">
              <w:rPr>
                <w:rFonts w:ascii="Times New Roman" w:hAnsi="Times New Roman"/>
              </w:rPr>
              <w:t>)</w:t>
            </w:r>
          </w:p>
        </w:tc>
      </w:tr>
    </w:tbl>
    <w:p w:rsidR="00F50A66" w:rsidRPr="00857FE2" w:rsidRDefault="00F50A66" w:rsidP="00E967BF">
      <w:pPr>
        <w:pStyle w:val="a7"/>
        <w:rPr>
          <w:rFonts w:ascii="Times New Roman" w:hAnsi="Times New Roman"/>
        </w:rPr>
      </w:pPr>
    </w:p>
    <w:p w:rsidR="00E967BF" w:rsidRPr="00857FE2" w:rsidRDefault="00E967BF" w:rsidP="00E967BF">
      <w:pPr>
        <w:pStyle w:val="a7"/>
        <w:rPr>
          <w:rFonts w:ascii="Times New Roman" w:hAnsi="Times New Roman"/>
        </w:rPr>
      </w:pPr>
      <w:r w:rsidRPr="00857FE2">
        <w:rPr>
          <w:rFonts w:ascii="Times New Roman" w:hAnsi="Times New Roman"/>
        </w:rPr>
        <w:t>М.П.</w:t>
      </w: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F07965" w:rsidRPr="00857FE2" w:rsidRDefault="00F07965" w:rsidP="00E967BF">
      <w:pPr>
        <w:pStyle w:val="a7"/>
        <w:rPr>
          <w:rFonts w:ascii="Times New Roman" w:hAnsi="Times New Roman"/>
          <w:i/>
          <w:sz w:val="16"/>
          <w:szCs w:val="16"/>
        </w:rPr>
      </w:pPr>
    </w:p>
    <w:p w:rsidR="00F07965" w:rsidRPr="00857FE2" w:rsidRDefault="00F07965" w:rsidP="00E967BF">
      <w:pPr>
        <w:pStyle w:val="a7"/>
        <w:rPr>
          <w:rFonts w:ascii="Times New Roman" w:hAnsi="Times New Roman"/>
          <w:i/>
          <w:sz w:val="16"/>
          <w:szCs w:val="16"/>
        </w:rPr>
      </w:pPr>
    </w:p>
    <w:p w:rsidR="00F07965" w:rsidRPr="00857FE2" w:rsidRDefault="00F07965" w:rsidP="00E967BF">
      <w:pPr>
        <w:pStyle w:val="a7"/>
        <w:rPr>
          <w:rFonts w:ascii="Times New Roman" w:hAnsi="Times New Roman"/>
          <w:i/>
          <w:sz w:val="16"/>
          <w:szCs w:val="16"/>
        </w:rPr>
      </w:pPr>
    </w:p>
    <w:p w:rsidR="00E967BF" w:rsidRPr="00857FE2" w:rsidRDefault="00E967BF" w:rsidP="00E967BF">
      <w:pPr>
        <w:pStyle w:val="a7"/>
        <w:rPr>
          <w:rFonts w:ascii="Times New Roman" w:hAnsi="Times New Roman"/>
          <w:i/>
          <w:sz w:val="16"/>
          <w:szCs w:val="16"/>
        </w:rPr>
      </w:pPr>
    </w:p>
    <w:p w:rsidR="00E967BF" w:rsidRPr="00857FE2" w:rsidRDefault="00E967BF" w:rsidP="00F50A66">
      <w:pPr>
        <w:pStyle w:val="a7"/>
        <w:jc w:val="right"/>
        <w:rPr>
          <w:rFonts w:ascii="Times New Roman" w:hAnsi="Times New Roman"/>
          <w:sz w:val="24"/>
          <w:szCs w:val="24"/>
          <w:highlight w:val="yellow"/>
        </w:rPr>
      </w:pPr>
      <w:r w:rsidRPr="00857FE2">
        <w:rPr>
          <w:rFonts w:ascii="Times New Roman" w:hAnsi="Times New Roman"/>
          <w:i/>
          <w:sz w:val="24"/>
          <w:szCs w:val="24"/>
        </w:rPr>
        <w:t>Оборотная сторона свидетельства</w:t>
      </w:r>
    </w:p>
    <w:tbl>
      <w:tblPr>
        <w:tblW w:w="10440" w:type="dxa"/>
        <w:tblInd w:w="-90" w:type="dxa"/>
        <w:tblLayout w:type="fixed"/>
        <w:tblCellMar>
          <w:left w:w="90" w:type="dxa"/>
          <w:right w:w="90" w:type="dxa"/>
        </w:tblCellMar>
        <w:tblLook w:val="0000"/>
      </w:tblPr>
      <w:tblGrid>
        <w:gridCol w:w="1440"/>
        <w:gridCol w:w="8805"/>
        <w:gridCol w:w="195"/>
      </w:tblGrid>
      <w:tr w:rsidR="00E967BF" w:rsidRPr="00857FE2" w:rsidTr="00CD3CF9">
        <w:tc>
          <w:tcPr>
            <w:tcW w:w="10440" w:type="dxa"/>
            <w:gridSpan w:val="3"/>
          </w:tcPr>
          <w:p w:rsidR="00E967BF" w:rsidRPr="00857FE2" w:rsidRDefault="00E967BF" w:rsidP="00CD3CF9">
            <w:pPr>
              <w:pStyle w:val="a7"/>
              <w:rPr>
                <w:rFonts w:ascii="Times New Roman" w:hAnsi="Times New Roman"/>
              </w:rPr>
            </w:pPr>
          </w:p>
        </w:tc>
      </w:tr>
      <w:tr w:rsidR="00E967BF" w:rsidRPr="00857FE2" w:rsidTr="00CD3CF9">
        <w:tc>
          <w:tcPr>
            <w:tcW w:w="10440" w:type="dxa"/>
            <w:gridSpan w:val="3"/>
          </w:tcPr>
          <w:p w:rsidR="00E967BF" w:rsidRPr="00857FE2" w:rsidRDefault="00E967BF" w:rsidP="00CD3CF9">
            <w:pPr>
              <w:pStyle w:val="a7"/>
              <w:jc w:val="center"/>
              <w:rPr>
                <w:rFonts w:ascii="Times New Roman" w:hAnsi="Times New Roman"/>
              </w:rPr>
            </w:pPr>
          </w:p>
          <w:p w:rsidR="00E967BF" w:rsidRPr="00857FE2" w:rsidRDefault="00E967BF" w:rsidP="00CD3CF9">
            <w:pPr>
              <w:pStyle w:val="a7"/>
              <w:jc w:val="center"/>
              <w:rPr>
                <w:rFonts w:ascii="Times New Roman" w:hAnsi="Times New Roman"/>
                <w:b/>
              </w:rPr>
            </w:pPr>
            <w:r w:rsidRPr="00857FE2">
              <w:rPr>
                <w:rFonts w:ascii="Times New Roman" w:hAnsi="Times New Roman"/>
                <w:b/>
              </w:rPr>
              <w:t>ОТМЕТКА ОБ ОПЛАТЕ</w:t>
            </w:r>
          </w:p>
        </w:tc>
      </w:tr>
      <w:tr w:rsidR="00E967BF" w:rsidRPr="00857FE2" w:rsidTr="00CD3CF9">
        <w:tc>
          <w:tcPr>
            <w:tcW w:w="10440" w:type="dxa"/>
            <w:gridSpan w:val="3"/>
          </w:tcPr>
          <w:p w:rsidR="00E967BF" w:rsidRPr="00857FE2" w:rsidRDefault="00E967BF" w:rsidP="00CD3CF9">
            <w:pPr>
              <w:pStyle w:val="a7"/>
              <w:jc w:val="center"/>
              <w:rPr>
                <w:rFonts w:ascii="Times New Roman" w:hAnsi="Times New Roman"/>
              </w:rPr>
            </w:pPr>
            <w:r w:rsidRPr="00857FE2">
              <w:rPr>
                <w:rFonts w:ascii="Times New Roman" w:hAnsi="Times New Roman"/>
              </w:rPr>
              <w:t>(заполняется кредитной организацией)</w:t>
            </w:r>
          </w:p>
        </w:tc>
      </w:tr>
      <w:tr w:rsidR="00E967BF" w:rsidRPr="00857FE2" w:rsidTr="00CD3CF9">
        <w:tc>
          <w:tcPr>
            <w:tcW w:w="10440" w:type="dxa"/>
            <w:gridSpan w:val="3"/>
          </w:tcPr>
          <w:p w:rsidR="00E967BF" w:rsidRPr="00857FE2" w:rsidRDefault="00E967BF" w:rsidP="00CD3CF9">
            <w:pPr>
              <w:pStyle w:val="a7"/>
              <w:rPr>
                <w:rFonts w:ascii="Times New Roman" w:hAnsi="Times New Roman"/>
              </w:rPr>
            </w:pPr>
          </w:p>
        </w:tc>
      </w:tr>
      <w:tr w:rsidR="00E967BF" w:rsidRPr="00857FE2" w:rsidTr="00CD3CF9">
        <w:tc>
          <w:tcPr>
            <w:tcW w:w="1440" w:type="dxa"/>
          </w:tcPr>
          <w:p w:rsidR="00E967BF" w:rsidRPr="00857FE2" w:rsidRDefault="00E967BF" w:rsidP="00CD3CF9">
            <w:pPr>
              <w:pStyle w:val="a7"/>
              <w:rPr>
                <w:rFonts w:ascii="Times New Roman" w:hAnsi="Times New Roman"/>
              </w:rPr>
            </w:pPr>
            <w:r w:rsidRPr="00857FE2">
              <w:rPr>
                <w:rFonts w:ascii="Times New Roman" w:hAnsi="Times New Roman"/>
              </w:rPr>
              <w:t xml:space="preserve">Дата оплаты: </w:t>
            </w:r>
          </w:p>
        </w:tc>
        <w:tc>
          <w:tcPr>
            <w:tcW w:w="9000"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r w:rsidRPr="00857FE2">
              <w:rPr>
                <w:rFonts w:ascii="Times New Roman" w:hAnsi="Times New Roman"/>
              </w:rPr>
              <w:t>Реквизиты договора, на основании которого произведена оплата:</w:t>
            </w: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r w:rsidRPr="00857FE2">
              <w:rPr>
                <w:rFonts w:ascii="Times New Roman" w:hAnsi="Times New Roman"/>
              </w:rPr>
              <w:t>Сумма по договору:</w:t>
            </w: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r w:rsidRPr="00857FE2">
              <w:rPr>
                <w:rFonts w:ascii="Times New Roman" w:hAnsi="Times New Roman"/>
              </w:rPr>
              <w:t>Получатель перечислений:</w:t>
            </w: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r w:rsidRPr="00857FE2">
              <w:rPr>
                <w:rFonts w:ascii="Times New Roman" w:hAnsi="Times New Roman"/>
              </w:rPr>
              <w:t>Сумма перечислений</w:t>
            </w: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440" w:type="dxa"/>
          </w:tcPr>
          <w:p w:rsidR="00E967BF" w:rsidRPr="00857FE2" w:rsidRDefault="00E967BF" w:rsidP="00CD3CF9">
            <w:pPr>
              <w:pStyle w:val="a7"/>
              <w:rPr>
                <w:rFonts w:ascii="Times New Roman" w:hAnsi="Times New Roman"/>
              </w:rPr>
            </w:pPr>
          </w:p>
        </w:tc>
        <w:tc>
          <w:tcPr>
            <w:tcW w:w="8805" w:type="dxa"/>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(ф.и.о. и подпись  ответственного работника кредитной организации)</w:t>
            </w: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195" w:type="dxa"/>
        </w:trPr>
        <w:tc>
          <w:tcPr>
            <w:tcW w:w="10245" w:type="dxa"/>
            <w:gridSpan w:val="2"/>
          </w:tcPr>
          <w:p w:rsidR="00E967BF" w:rsidRPr="00857FE2" w:rsidRDefault="00E967BF" w:rsidP="00CD3CF9">
            <w:pPr>
              <w:pStyle w:val="a7"/>
              <w:rPr>
                <w:rFonts w:ascii="Times New Roman" w:hAnsi="Times New Roman"/>
              </w:rPr>
            </w:pPr>
          </w:p>
        </w:tc>
      </w:tr>
      <w:tr w:rsidR="00E967BF" w:rsidRPr="00857FE2" w:rsidTr="00CD3CF9">
        <w:tc>
          <w:tcPr>
            <w:tcW w:w="10440" w:type="dxa"/>
            <w:gridSpan w:val="3"/>
          </w:tcPr>
          <w:p w:rsidR="00E967BF" w:rsidRPr="00857FE2" w:rsidRDefault="00E967BF" w:rsidP="00CD3CF9">
            <w:pPr>
              <w:pStyle w:val="a7"/>
              <w:rPr>
                <w:rFonts w:ascii="Times New Roman" w:hAnsi="Times New Roman"/>
              </w:rPr>
            </w:pPr>
            <w:r w:rsidRPr="00857FE2">
              <w:rPr>
                <w:rFonts w:ascii="Times New Roman" w:hAnsi="Times New Roman"/>
              </w:rPr>
              <w:t>М.П.</w:t>
            </w:r>
          </w:p>
        </w:tc>
      </w:tr>
      <w:tr w:rsidR="00E967BF" w:rsidRPr="00857FE2" w:rsidTr="00CD3CF9">
        <w:tc>
          <w:tcPr>
            <w:tcW w:w="10440" w:type="dxa"/>
            <w:gridSpan w:val="3"/>
          </w:tcPr>
          <w:p w:rsidR="00E967BF" w:rsidRPr="00857FE2" w:rsidRDefault="00E967BF" w:rsidP="00CD3CF9">
            <w:pPr>
              <w:pStyle w:val="a7"/>
              <w:rPr>
                <w:rFonts w:ascii="Times New Roman" w:hAnsi="Times New Roman"/>
              </w:rPr>
            </w:pPr>
          </w:p>
        </w:tc>
      </w:tr>
    </w:tbl>
    <w:p w:rsidR="00E967BF" w:rsidRPr="00857FE2" w:rsidRDefault="00E967BF" w:rsidP="00E967BF">
      <w:pPr>
        <w:pStyle w:val="ConsPlusNormal"/>
        <w:ind w:firstLine="0"/>
        <w:rPr>
          <w:rFonts w:ascii="Times New Roman" w:hAnsi="Times New Roman" w:cs="Times New Roman"/>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r w:rsidRPr="00857FE2">
        <w:rPr>
          <w:sz w:val="24"/>
          <w:szCs w:val="24"/>
        </w:rPr>
        <w:lastRenderedPageBreak/>
        <w:t>Приложение 2</w:t>
      </w:r>
    </w:p>
    <w:p w:rsidR="00E967BF" w:rsidRPr="00857FE2" w:rsidRDefault="00E967BF" w:rsidP="00E967BF">
      <w:pPr>
        <w:pStyle w:val="ConsPlusNormal"/>
        <w:ind w:left="4320"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к Положению 2 о предоставлении дополнительной социальной выплаты </w:t>
      </w:r>
      <w:proofErr w:type="gramStart"/>
      <w:r w:rsidRPr="00857FE2">
        <w:rPr>
          <w:rFonts w:ascii="Times New Roman" w:hAnsi="Times New Roman" w:cs="Times New Roman"/>
          <w:sz w:val="24"/>
          <w:szCs w:val="24"/>
        </w:rPr>
        <w:t>при</w:t>
      </w:r>
      <w:proofErr w:type="gramEnd"/>
      <w:r w:rsidRPr="00857FE2">
        <w:rPr>
          <w:rFonts w:ascii="Times New Roman" w:hAnsi="Times New Roman" w:cs="Times New Roman"/>
          <w:sz w:val="24"/>
          <w:szCs w:val="24"/>
        </w:rPr>
        <w:t xml:space="preserve"> рождения (усыновления) детей участникам мероприятий программы </w:t>
      </w:r>
    </w:p>
    <w:p w:rsidR="00E967BF" w:rsidRPr="00857FE2" w:rsidRDefault="00E967BF" w:rsidP="00E967BF">
      <w:pPr>
        <w:pStyle w:val="a7"/>
        <w:rPr>
          <w:rFonts w:ascii="Times New Roman" w:hAnsi="Times New Roman"/>
        </w:rPr>
      </w:pPr>
    </w:p>
    <w:p w:rsidR="00E967BF" w:rsidRPr="00857FE2" w:rsidRDefault="00E967BF" w:rsidP="00E967BF">
      <w:pPr>
        <w:pStyle w:val="a7"/>
        <w:rPr>
          <w:rFonts w:ascii="Times New Roman" w:hAnsi="Times New Roman"/>
        </w:rPr>
      </w:pPr>
    </w:p>
    <w:tbl>
      <w:tblPr>
        <w:tblW w:w="5220" w:type="dxa"/>
        <w:tblInd w:w="4605" w:type="dxa"/>
        <w:tblLayout w:type="fixed"/>
        <w:tblCellMar>
          <w:left w:w="105" w:type="dxa"/>
          <w:right w:w="105" w:type="dxa"/>
        </w:tblCellMar>
        <w:tblLook w:val="0000"/>
      </w:tblPr>
      <w:tblGrid>
        <w:gridCol w:w="2340"/>
        <w:gridCol w:w="990"/>
        <w:gridCol w:w="1530"/>
        <w:gridCol w:w="360"/>
      </w:tblGrid>
      <w:tr w:rsidR="00E967BF" w:rsidRPr="00857FE2" w:rsidTr="00CD3CF9">
        <w:tc>
          <w:tcPr>
            <w:tcW w:w="5220" w:type="dxa"/>
            <w:gridSpan w:val="4"/>
          </w:tcPr>
          <w:p w:rsidR="00E967BF" w:rsidRPr="00857FE2" w:rsidRDefault="00E967BF" w:rsidP="00CD3CF9">
            <w:pPr>
              <w:pStyle w:val="a7"/>
              <w:rPr>
                <w:rFonts w:ascii="Times New Roman" w:hAnsi="Times New Roman"/>
              </w:rPr>
            </w:pPr>
            <w:r w:rsidRPr="00857FE2">
              <w:rPr>
                <w:rFonts w:ascii="Times New Roman" w:hAnsi="Times New Roman"/>
              </w:rPr>
              <w:t>В администрацию Сосновоборского городского округа</w:t>
            </w:r>
          </w:p>
        </w:tc>
      </w:tr>
      <w:tr w:rsidR="00E967BF" w:rsidRPr="00857FE2" w:rsidTr="00CD3CF9">
        <w:tc>
          <w:tcPr>
            <w:tcW w:w="2340" w:type="dxa"/>
          </w:tcPr>
          <w:p w:rsidR="00E967BF" w:rsidRPr="00857FE2" w:rsidRDefault="00E967BF" w:rsidP="00CD3CF9">
            <w:pPr>
              <w:pStyle w:val="a7"/>
              <w:rPr>
                <w:rFonts w:ascii="Times New Roman" w:hAnsi="Times New Roman"/>
              </w:rPr>
            </w:pPr>
            <w:r w:rsidRPr="00857FE2">
              <w:rPr>
                <w:rFonts w:ascii="Times New Roman" w:hAnsi="Times New Roman"/>
              </w:rPr>
              <w:t>от гражданин</w:t>
            </w:r>
            <w:proofErr w:type="gramStart"/>
            <w:r w:rsidRPr="00857FE2">
              <w:rPr>
                <w:rFonts w:ascii="Times New Roman" w:hAnsi="Times New Roman"/>
              </w:rPr>
              <w:t>а(</w:t>
            </w:r>
            <w:proofErr w:type="spellStart"/>
            <w:proofErr w:type="gramEnd"/>
            <w:r w:rsidRPr="00857FE2">
              <w:rPr>
                <w:rFonts w:ascii="Times New Roman" w:hAnsi="Times New Roman"/>
              </w:rPr>
              <w:t>ки</w:t>
            </w:r>
            <w:proofErr w:type="spellEnd"/>
            <w:r w:rsidRPr="00857FE2">
              <w:rPr>
                <w:rFonts w:ascii="Times New Roman" w:hAnsi="Times New Roman"/>
              </w:rPr>
              <w:t>)</w:t>
            </w:r>
          </w:p>
        </w:tc>
        <w:tc>
          <w:tcPr>
            <w:tcW w:w="2880"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2340" w:type="dxa"/>
          </w:tcPr>
          <w:p w:rsidR="00E967BF" w:rsidRPr="00857FE2" w:rsidRDefault="00E967BF" w:rsidP="00CD3CF9">
            <w:pPr>
              <w:pStyle w:val="a7"/>
              <w:rPr>
                <w:rFonts w:ascii="Times New Roman" w:hAnsi="Times New Roman"/>
                <w:sz w:val="16"/>
                <w:szCs w:val="16"/>
              </w:rPr>
            </w:pPr>
          </w:p>
        </w:tc>
        <w:tc>
          <w:tcPr>
            <w:tcW w:w="2880"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r>
      <w:tr w:rsidR="00E967BF" w:rsidRPr="00857FE2" w:rsidTr="00CD3CF9">
        <w:tc>
          <w:tcPr>
            <w:tcW w:w="4860"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sz w:val="16"/>
                <w:szCs w:val="16"/>
              </w:rPr>
            </w:pPr>
          </w:p>
        </w:tc>
        <w:tc>
          <w:tcPr>
            <w:tcW w:w="360" w:type="dxa"/>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w:t>
            </w:r>
          </w:p>
        </w:tc>
      </w:tr>
      <w:tr w:rsidR="00E967BF" w:rsidRPr="00857FE2" w:rsidTr="00CD3CF9">
        <w:tc>
          <w:tcPr>
            <w:tcW w:w="5220" w:type="dxa"/>
            <w:gridSpan w:val="4"/>
          </w:tcPr>
          <w:p w:rsidR="00E967BF" w:rsidRPr="00857FE2" w:rsidRDefault="00E967BF" w:rsidP="00CD3CF9">
            <w:pPr>
              <w:pStyle w:val="a7"/>
              <w:rPr>
                <w:rFonts w:ascii="Times New Roman" w:hAnsi="Times New Roman"/>
              </w:rPr>
            </w:pPr>
          </w:p>
        </w:tc>
      </w:tr>
      <w:tr w:rsidR="00E967BF" w:rsidRPr="00857FE2" w:rsidTr="00CD3CF9">
        <w:tc>
          <w:tcPr>
            <w:tcW w:w="3330" w:type="dxa"/>
            <w:gridSpan w:val="2"/>
          </w:tcPr>
          <w:p w:rsidR="00E967BF" w:rsidRPr="00857FE2" w:rsidRDefault="00E967BF" w:rsidP="00CD3CF9">
            <w:pPr>
              <w:pStyle w:val="a7"/>
              <w:rPr>
                <w:rFonts w:ascii="Times New Roman" w:hAnsi="Times New Roman"/>
              </w:rPr>
            </w:pPr>
            <w:r w:rsidRPr="00857FE2">
              <w:rPr>
                <w:rFonts w:ascii="Times New Roman" w:hAnsi="Times New Roman"/>
              </w:rPr>
              <w:t>проживающег</w:t>
            </w:r>
            <w:proofErr w:type="gramStart"/>
            <w:r w:rsidRPr="00857FE2">
              <w:rPr>
                <w:rFonts w:ascii="Times New Roman" w:hAnsi="Times New Roman"/>
              </w:rPr>
              <w:t>о(</w:t>
            </w:r>
            <w:proofErr w:type="gramEnd"/>
            <w:r w:rsidRPr="00857FE2">
              <w:rPr>
                <w:rFonts w:ascii="Times New Roman" w:hAnsi="Times New Roman"/>
              </w:rPr>
              <w:t xml:space="preserve">ей) по адресу </w:t>
            </w:r>
          </w:p>
        </w:tc>
        <w:tc>
          <w:tcPr>
            <w:tcW w:w="1890" w:type="dxa"/>
            <w:gridSpan w:val="2"/>
          </w:tcPr>
          <w:p w:rsidR="00E967BF" w:rsidRPr="00857FE2" w:rsidRDefault="00E967BF" w:rsidP="00CD3CF9">
            <w:pPr>
              <w:pStyle w:val="a7"/>
              <w:rPr>
                <w:rFonts w:ascii="Times New Roman" w:hAnsi="Times New Roman"/>
              </w:rPr>
            </w:pPr>
          </w:p>
        </w:tc>
      </w:tr>
      <w:tr w:rsidR="00E967BF" w:rsidRPr="00857FE2" w:rsidTr="00CD3CF9">
        <w:tc>
          <w:tcPr>
            <w:tcW w:w="5220"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bl>
    <w:p w:rsidR="00F50A66" w:rsidRPr="00857FE2" w:rsidRDefault="00F50A66" w:rsidP="00E967BF">
      <w:pPr>
        <w:pStyle w:val="a7"/>
        <w:jc w:val="center"/>
        <w:rPr>
          <w:rFonts w:ascii="Times New Roman" w:hAnsi="Times New Roman"/>
        </w:rPr>
      </w:pPr>
    </w:p>
    <w:p w:rsidR="00E967BF" w:rsidRPr="00857FE2" w:rsidRDefault="00E967BF" w:rsidP="00E967BF">
      <w:pPr>
        <w:pStyle w:val="a7"/>
        <w:jc w:val="center"/>
        <w:rPr>
          <w:rFonts w:ascii="Times New Roman" w:hAnsi="Times New Roman"/>
        </w:rPr>
      </w:pPr>
      <w:r w:rsidRPr="00857FE2">
        <w:rPr>
          <w:rFonts w:ascii="Times New Roman" w:hAnsi="Times New Roman"/>
        </w:rPr>
        <w:t>ЗАЯВЛЕНИЕ</w:t>
      </w:r>
    </w:p>
    <w:p w:rsidR="00E967BF" w:rsidRPr="00857FE2" w:rsidRDefault="00E967BF" w:rsidP="00E967BF">
      <w:pPr>
        <w:pStyle w:val="a7"/>
        <w:rPr>
          <w:rFonts w:ascii="Times New Roman" w:hAnsi="Times New Roman"/>
        </w:rPr>
      </w:pPr>
    </w:p>
    <w:tbl>
      <w:tblPr>
        <w:tblW w:w="10065" w:type="dxa"/>
        <w:tblInd w:w="105" w:type="dxa"/>
        <w:tblLayout w:type="fixed"/>
        <w:tblCellMar>
          <w:left w:w="105" w:type="dxa"/>
          <w:right w:w="105" w:type="dxa"/>
        </w:tblCellMar>
        <w:tblLook w:val="0000"/>
      </w:tblPr>
      <w:tblGrid>
        <w:gridCol w:w="1080"/>
        <w:gridCol w:w="1860"/>
        <w:gridCol w:w="435"/>
        <w:gridCol w:w="270"/>
        <w:gridCol w:w="285"/>
        <w:gridCol w:w="570"/>
        <w:gridCol w:w="285"/>
        <w:gridCol w:w="1425"/>
        <w:gridCol w:w="270"/>
        <w:gridCol w:w="570"/>
        <w:gridCol w:w="2670"/>
        <w:gridCol w:w="345"/>
      </w:tblGrid>
      <w:tr w:rsidR="00E967BF" w:rsidRPr="00857FE2" w:rsidTr="00CD3CF9">
        <w:tc>
          <w:tcPr>
            <w:tcW w:w="2940" w:type="dxa"/>
            <w:gridSpan w:val="2"/>
          </w:tcPr>
          <w:p w:rsidR="00E967BF" w:rsidRPr="00857FE2" w:rsidRDefault="00E967BF" w:rsidP="00CD3CF9">
            <w:pPr>
              <w:pStyle w:val="a7"/>
              <w:rPr>
                <w:rFonts w:ascii="Times New Roman" w:hAnsi="Times New Roman"/>
              </w:rPr>
            </w:pPr>
            <w:r w:rsidRPr="00857FE2">
              <w:rPr>
                <w:rFonts w:ascii="Times New Roman" w:hAnsi="Times New Roman"/>
              </w:rPr>
              <w:t>Прошу включить меня,</w:t>
            </w:r>
          </w:p>
        </w:tc>
        <w:tc>
          <w:tcPr>
            <w:tcW w:w="678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34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trHeight w:val="186"/>
        </w:trPr>
        <w:tc>
          <w:tcPr>
            <w:tcW w:w="2940" w:type="dxa"/>
            <w:gridSpan w:val="2"/>
          </w:tcPr>
          <w:p w:rsidR="00E967BF" w:rsidRPr="00857FE2" w:rsidRDefault="00E967BF" w:rsidP="00CD3CF9">
            <w:pPr>
              <w:pStyle w:val="a7"/>
              <w:rPr>
                <w:rFonts w:ascii="Times New Roman" w:hAnsi="Times New Roman"/>
                <w:sz w:val="16"/>
                <w:szCs w:val="16"/>
              </w:rPr>
            </w:pPr>
          </w:p>
        </w:tc>
        <w:tc>
          <w:tcPr>
            <w:tcW w:w="7125" w:type="dxa"/>
            <w:gridSpan w:val="10"/>
          </w:tcPr>
          <w:p w:rsidR="00E967BF" w:rsidRPr="00857FE2" w:rsidRDefault="00E967BF" w:rsidP="00CD3CF9">
            <w:pPr>
              <w:pStyle w:val="a7"/>
              <w:rPr>
                <w:rFonts w:ascii="Times New Roman" w:hAnsi="Times New Roman"/>
              </w:rPr>
            </w:pPr>
            <w:r w:rsidRPr="00857FE2">
              <w:rPr>
                <w:rFonts w:ascii="Times New Roman" w:hAnsi="Times New Roman"/>
                <w:sz w:val="16"/>
                <w:szCs w:val="16"/>
              </w:rPr>
              <w:t>(ф.и.о.)</w:t>
            </w:r>
          </w:p>
        </w:tc>
      </w:tr>
      <w:tr w:rsidR="00E967BF" w:rsidRPr="00857FE2" w:rsidTr="00CD3CF9">
        <w:tc>
          <w:tcPr>
            <w:tcW w:w="1080" w:type="dxa"/>
          </w:tcPr>
          <w:p w:rsidR="00E967BF" w:rsidRPr="00857FE2" w:rsidRDefault="00E967BF" w:rsidP="00CD3CF9">
            <w:pPr>
              <w:pStyle w:val="a7"/>
              <w:rPr>
                <w:rFonts w:ascii="Times New Roman" w:hAnsi="Times New Roman"/>
              </w:rPr>
            </w:pPr>
            <w:r w:rsidRPr="00857FE2">
              <w:rPr>
                <w:rFonts w:ascii="Times New Roman" w:hAnsi="Times New Roman"/>
              </w:rPr>
              <w:t xml:space="preserve">паспорт </w:t>
            </w:r>
          </w:p>
        </w:tc>
        <w:tc>
          <w:tcPr>
            <w:tcW w:w="2295"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410" w:type="dxa"/>
            <w:gridSpan w:val="4"/>
          </w:tcPr>
          <w:p w:rsidR="00E967BF" w:rsidRPr="00857FE2" w:rsidRDefault="00E967BF" w:rsidP="00CD3CF9">
            <w:pPr>
              <w:pStyle w:val="a7"/>
              <w:rPr>
                <w:rFonts w:ascii="Times New Roman" w:hAnsi="Times New Roman"/>
              </w:rPr>
            </w:pPr>
            <w:r w:rsidRPr="00857FE2">
              <w:rPr>
                <w:rFonts w:ascii="Times New Roman" w:hAnsi="Times New Roman"/>
              </w:rPr>
              <w:t xml:space="preserve">, выданный </w:t>
            </w:r>
          </w:p>
        </w:tc>
        <w:tc>
          <w:tcPr>
            <w:tcW w:w="5280"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1080" w:type="dxa"/>
          </w:tcPr>
          <w:p w:rsidR="00E967BF" w:rsidRPr="00857FE2" w:rsidRDefault="00E967BF" w:rsidP="00CD3CF9">
            <w:pPr>
              <w:pStyle w:val="a7"/>
              <w:rPr>
                <w:rFonts w:ascii="Times New Roman" w:hAnsi="Times New Roman"/>
                <w:sz w:val="16"/>
                <w:szCs w:val="16"/>
              </w:rPr>
            </w:pPr>
          </w:p>
        </w:tc>
        <w:tc>
          <w:tcPr>
            <w:tcW w:w="2295"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(серия, номер)</w:t>
            </w:r>
          </w:p>
        </w:tc>
        <w:tc>
          <w:tcPr>
            <w:tcW w:w="1410" w:type="dxa"/>
            <w:gridSpan w:val="4"/>
          </w:tcPr>
          <w:p w:rsidR="00E967BF" w:rsidRPr="00857FE2" w:rsidRDefault="00E967BF" w:rsidP="00CD3CF9">
            <w:pPr>
              <w:pStyle w:val="a7"/>
              <w:rPr>
                <w:rFonts w:ascii="Times New Roman" w:hAnsi="Times New Roman"/>
                <w:sz w:val="16"/>
                <w:szCs w:val="16"/>
              </w:rPr>
            </w:pPr>
          </w:p>
        </w:tc>
        <w:tc>
          <w:tcPr>
            <w:tcW w:w="5280"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(кем, когда)</w:t>
            </w:r>
          </w:p>
        </w:tc>
      </w:tr>
      <w:tr w:rsidR="00E967BF" w:rsidRPr="00857FE2" w:rsidTr="00CD3CF9">
        <w:tc>
          <w:tcPr>
            <w:tcW w:w="3645"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r w:rsidRPr="00857FE2">
              <w:rPr>
                <w:rFonts w:ascii="Times New Roman" w:hAnsi="Times New Roman"/>
              </w:rPr>
              <w:t>"</w:t>
            </w:r>
          </w:p>
        </w:tc>
        <w:tc>
          <w:tcPr>
            <w:tcW w:w="570"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r w:rsidRPr="00857FE2">
              <w:rPr>
                <w:rFonts w:ascii="Times New Roman" w:hAnsi="Times New Roman"/>
              </w:rPr>
              <w:t>"</w:t>
            </w:r>
          </w:p>
        </w:tc>
        <w:tc>
          <w:tcPr>
            <w:tcW w:w="142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0" w:type="dxa"/>
          </w:tcPr>
          <w:p w:rsidR="00E967BF" w:rsidRPr="00857FE2"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3015" w:type="dxa"/>
            <w:gridSpan w:val="2"/>
          </w:tcPr>
          <w:p w:rsidR="00E967BF" w:rsidRPr="00857FE2" w:rsidRDefault="00E967BF" w:rsidP="00CD3CF9">
            <w:pPr>
              <w:pStyle w:val="a7"/>
              <w:rPr>
                <w:rFonts w:ascii="Times New Roman" w:hAnsi="Times New Roman"/>
              </w:rPr>
            </w:pPr>
            <w:r w:rsidRPr="00857FE2">
              <w:rPr>
                <w:rFonts w:ascii="Times New Roman" w:hAnsi="Times New Roman"/>
              </w:rPr>
              <w:t>года,</w:t>
            </w:r>
          </w:p>
        </w:tc>
      </w:tr>
      <w:tr w:rsidR="00E967BF" w:rsidRPr="00857FE2" w:rsidTr="00CD3CF9">
        <w:tc>
          <w:tcPr>
            <w:tcW w:w="10065" w:type="dxa"/>
            <w:gridSpan w:val="12"/>
          </w:tcPr>
          <w:p w:rsidR="00E967BF" w:rsidRPr="00857FE2" w:rsidRDefault="00E967BF" w:rsidP="00CD3CF9">
            <w:pPr>
              <w:pStyle w:val="a7"/>
              <w:rPr>
                <w:rFonts w:ascii="Times New Roman" w:hAnsi="Times New Roman"/>
                <w:sz w:val="16"/>
                <w:szCs w:val="16"/>
              </w:rPr>
            </w:pPr>
          </w:p>
        </w:tc>
      </w:tr>
      <w:tr w:rsidR="00E967BF" w:rsidRPr="00857FE2" w:rsidTr="00CD3CF9">
        <w:tc>
          <w:tcPr>
            <w:tcW w:w="10065" w:type="dxa"/>
            <w:gridSpan w:val="12"/>
          </w:tcPr>
          <w:p w:rsidR="00E967BF" w:rsidRPr="00857FE2" w:rsidRDefault="00E967BF" w:rsidP="00F50A66">
            <w:pPr>
              <w:pStyle w:val="a7"/>
              <w:jc w:val="both"/>
              <w:rPr>
                <w:rFonts w:ascii="Times New Roman" w:hAnsi="Times New Roman"/>
              </w:rPr>
            </w:pPr>
            <w:r w:rsidRPr="00857FE2">
              <w:rPr>
                <w:rFonts w:ascii="Times New Roman" w:hAnsi="Times New Roman"/>
              </w:rPr>
              <w:t>в состав участников мероприятия</w:t>
            </w:r>
            <w:r w:rsidR="003B7C45" w:rsidRPr="00857FE2">
              <w:rPr>
                <w:rFonts w:ascii="Times New Roman" w:hAnsi="Times New Roman"/>
              </w:rPr>
              <w:t xml:space="preserve"> по предоставлению дополнительной социальной выплаты в случае рождения (усыновления) детей,</w:t>
            </w:r>
            <w:r w:rsidRPr="00857FE2">
              <w:rPr>
                <w:rFonts w:ascii="Times New Roman" w:hAnsi="Times New Roman"/>
              </w:rPr>
              <w:t xml:space="preserve"> в рамках реализации подпрограммы «Обеспечение жильем молодежи» муниципальной программы Сосновоборского городского округа </w:t>
            </w:r>
            <w:r w:rsidR="00F07965" w:rsidRPr="00857FE2">
              <w:rPr>
                <w:rFonts w:ascii="Times New Roman" w:hAnsi="Times New Roman"/>
              </w:rPr>
              <w:t>«Жилище на 2021-2025</w:t>
            </w:r>
            <w:r w:rsidRPr="00857FE2">
              <w:rPr>
                <w:rFonts w:ascii="Times New Roman" w:hAnsi="Times New Roman"/>
              </w:rPr>
              <w:t xml:space="preserve"> годы» </w:t>
            </w:r>
          </w:p>
        </w:tc>
      </w:tr>
    </w:tbl>
    <w:p w:rsidR="00E967BF" w:rsidRPr="00857FE2" w:rsidRDefault="00E967BF" w:rsidP="00E967BF">
      <w:pPr>
        <w:pStyle w:val="a7"/>
        <w:rPr>
          <w:rFonts w:ascii="Times New Roman" w:hAnsi="Times New Roman"/>
          <w:sz w:val="16"/>
          <w:szCs w:val="16"/>
          <w:highlight w:val="yellow"/>
        </w:rPr>
      </w:pPr>
    </w:p>
    <w:tbl>
      <w:tblPr>
        <w:tblW w:w="10235" w:type="dxa"/>
        <w:tblInd w:w="105" w:type="dxa"/>
        <w:tblLayout w:type="fixed"/>
        <w:tblCellMar>
          <w:left w:w="105" w:type="dxa"/>
          <w:right w:w="105" w:type="dxa"/>
        </w:tblCellMar>
        <w:tblLook w:val="0000"/>
      </w:tblPr>
      <w:tblGrid>
        <w:gridCol w:w="540"/>
        <w:gridCol w:w="2115"/>
        <w:gridCol w:w="45"/>
        <w:gridCol w:w="525"/>
        <w:gridCol w:w="1740"/>
        <w:gridCol w:w="150"/>
        <w:gridCol w:w="50"/>
        <w:gridCol w:w="135"/>
        <w:gridCol w:w="135"/>
        <w:gridCol w:w="150"/>
        <w:gridCol w:w="355"/>
        <w:gridCol w:w="215"/>
        <w:gridCol w:w="385"/>
        <w:gridCol w:w="70"/>
        <w:gridCol w:w="80"/>
        <w:gridCol w:w="150"/>
        <w:gridCol w:w="50"/>
        <w:gridCol w:w="105"/>
        <w:gridCol w:w="615"/>
        <w:gridCol w:w="810"/>
        <w:gridCol w:w="940"/>
        <w:gridCol w:w="590"/>
        <w:gridCol w:w="115"/>
        <w:gridCol w:w="115"/>
        <w:gridCol w:w="55"/>
      </w:tblGrid>
      <w:tr w:rsidR="00E967BF" w:rsidRPr="00857FE2" w:rsidTr="00F07965">
        <w:trPr>
          <w:gridAfter w:val="2"/>
          <w:wAfter w:w="170" w:type="dxa"/>
        </w:trPr>
        <w:tc>
          <w:tcPr>
            <w:tcW w:w="10065" w:type="dxa"/>
            <w:gridSpan w:val="23"/>
          </w:tcPr>
          <w:p w:rsidR="00E967BF" w:rsidRPr="00857FE2" w:rsidRDefault="00E967BF" w:rsidP="00F07965">
            <w:pPr>
              <w:pStyle w:val="a7"/>
              <w:rPr>
                <w:rFonts w:ascii="Times New Roman" w:hAnsi="Times New Roman"/>
              </w:rPr>
            </w:pPr>
            <w:r w:rsidRPr="00857FE2">
              <w:rPr>
                <w:rFonts w:ascii="Times New Roman" w:hAnsi="Times New Roman"/>
              </w:rPr>
              <w:t>Использовать дополнительную с</w:t>
            </w:r>
            <w:r w:rsidR="00F07965" w:rsidRPr="00857FE2">
              <w:rPr>
                <w:rFonts w:ascii="Times New Roman" w:hAnsi="Times New Roman"/>
              </w:rPr>
              <w:t xml:space="preserve">оциальную выплату планирую на погашение основной суммы долга и уплату процентов по ипотечным жилищным кредитам (займам) на строительство (приобретение) жилья </w:t>
            </w:r>
            <w:proofErr w:type="gramStart"/>
            <w:r w:rsidR="00F07965" w:rsidRPr="00857FE2">
              <w:rPr>
                <w:rFonts w:ascii="Times New Roman" w:hAnsi="Times New Roman"/>
              </w:rPr>
              <w:t>в</w:t>
            </w:r>
            <w:proofErr w:type="gramEnd"/>
            <w:r w:rsidR="00F07965" w:rsidRPr="00857FE2">
              <w:rPr>
                <w:rFonts w:ascii="Times New Roman" w:hAnsi="Times New Roman"/>
              </w:rPr>
              <w:t xml:space="preserve"> </w:t>
            </w:r>
            <w:proofErr w:type="gramStart"/>
            <w:r w:rsidR="00F07965" w:rsidRPr="00857FE2">
              <w:rPr>
                <w:rFonts w:ascii="Times New Roman" w:hAnsi="Times New Roman"/>
              </w:rPr>
              <w:t>Сосновоборском</w:t>
            </w:r>
            <w:proofErr w:type="gramEnd"/>
            <w:r w:rsidR="00F07965" w:rsidRPr="00857FE2">
              <w:rPr>
                <w:rFonts w:ascii="Times New Roman" w:hAnsi="Times New Roman"/>
              </w:rPr>
              <w:t xml:space="preserve"> городском округе Ленинградской области</w:t>
            </w: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p>
          <w:p w:rsidR="00F07965" w:rsidRPr="00857FE2" w:rsidRDefault="00F07965" w:rsidP="00CD3CF9">
            <w:pPr>
              <w:pStyle w:val="a7"/>
              <w:rPr>
                <w:rFonts w:ascii="Times New Roman" w:hAnsi="Times New Roman"/>
              </w:rPr>
            </w:pP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r w:rsidRPr="00857FE2">
              <w:rPr>
                <w:rFonts w:ascii="Times New Roman" w:hAnsi="Times New Roman"/>
              </w:rPr>
              <w:t>Ребенок</w:t>
            </w:r>
            <w:r w:rsidR="003B7C45" w:rsidRPr="00857FE2">
              <w:rPr>
                <w:rFonts w:ascii="Times New Roman" w:hAnsi="Times New Roman"/>
              </w:rPr>
              <w:t xml:space="preserve"> (дети)</w:t>
            </w:r>
            <w:r w:rsidRPr="00857FE2">
              <w:rPr>
                <w:rFonts w:ascii="Times New Roman" w:hAnsi="Times New Roman"/>
              </w:rPr>
              <w:t>, в связи с рождением (усыновлением) которого подается настоящее заявление:</w:t>
            </w:r>
          </w:p>
        </w:tc>
      </w:tr>
      <w:tr w:rsidR="00E967BF" w:rsidRPr="00857FE2" w:rsidTr="00CD3CF9">
        <w:trPr>
          <w:gridAfter w:val="2"/>
          <w:wAfter w:w="170" w:type="dxa"/>
        </w:trPr>
        <w:tc>
          <w:tcPr>
            <w:tcW w:w="5165" w:type="dxa"/>
            <w:gridSpan w:val="7"/>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0" w:type="dxa"/>
            <w:gridSpan w:val="2"/>
          </w:tcPr>
          <w:p w:rsidR="00E967BF" w:rsidRPr="00857FE2" w:rsidRDefault="00E967BF" w:rsidP="00CD3CF9">
            <w:pPr>
              <w:pStyle w:val="a7"/>
              <w:rPr>
                <w:rFonts w:ascii="Times New Roman" w:hAnsi="Times New Roman"/>
              </w:rPr>
            </w:pPr>
          </w:p>
        </w:tc>
        <w:tc>
          <w:tcPr>
            <w:tcW w:w="4630" w:type="dxa"/>
            <w:gridSpan w:val="1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70" w:type="dxa"/>
        </w:trPr>
        <w:tc>
          <w:tcPr>
            <w:tcW w:w="5165" w:type="dxa"/>
            <w:gridSpan w:val="7"/>
          </w:tcPr>
          <w:p w:rsidR="00E967BF" w:rsidRPr="00857FE2" w:rsidRDefault="003B7C45" w:rsidP="00CD3CF9">
            <w:pPr>
              <w:pStyle w:val="a7"/>
              <w:rPr>
                <w:rFonts w:ascii="Times New Roman" w:hAnsi="Times New Roman"/>
                <w:sz w:val="16"/>
                <w:szCs w:val="16"/>
              </w:rPr>
            </w:pPr>
            <w:r w:rsidRPr="00857FE2">
              <w:rPr>
                <w:rFonts w:ascii="Times New Roman" w:hAnsi="Times New Roman"/>
                <w:sz w:val="16"/>
                <w:szCs w:val="16"/>
              </w:rPr>
              <w:t xml:space="preserve">                                   </w:t>
            </w:r>
            <w:r w:rsidR="00E967BF" w:rsidRPr="00857FE2">
              <w:rPr>
                <w:rFonts w:ascii="Times New Roman" w:hAnsi="Times New Roman"/>
                <w:sz w:val="16"/>
                <w:szCs w:val="16"/>
              </w:rPr>
              <w:t>(ф.и.о.)</w:t>
            </w:r>
          </w:p>
        </w:tc>
        <w:tc>
          <w:tcPr>
            <w:tcW w:w="270" w:type="dxa"/>
            <w:gridSpan w:val="2"/>
          </w:tcPr>
          <w:p w:rsidR="00E967BF" w:rsidRPr="00857FE2" w:rsidRDefault="00E967BF" w:rsidP="00CD3CF9">
            <w:pPr>
              <w:pStyle w:val="a7"/>
              <w:rPr>
                <w:rFonts w:ascii="Times New Roman" w:hAnsi="Times New Roman"/>
                <w:sz w:val="16"/>
                <w:szCs w:val="16"/>
              </w:rPr>
            </w:pPr>
          </w:p>
        </w:tc>
        <w:tc>
          <w:tcPr>
            <w:tcW w:w="4630" w:type="dxa"/>
            <w:gridSpan w:val="14"/>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sz w:val="18"/>
                <w:szCs w:val="18"/>
              </w:rPr>
            </w:pPr>
          </w:p>
        </w:tc>
      </w:tr>
      <w:tr w:rsidR="00E967BF" w:rsidRPr="00857FE2" w:rsidTr="00CD3CF9">
        <w:trPr>
          <w:gridAfter w:val="2"/>
          <w:wAfter w:w="170" w:type="dxa"/>
        </w:trPr>
        <w:tc>
          <w:tcPr>
            <w:tcW w:w="2700"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720" w:type="dxa"/>
            <w:gridSpan w:val="17"/>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645" w:type="dxa"/>
            <w:gridSpan w:val="3"/>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2"/>
          <w:wAfter w:w="170" w:type="dxa"/>
        </w:trPr>
        <w:tc>
          <w:tcPr>
            <w:tcW w:w="6610" w:type="dxa"/>
            <w:gridSpan w:val="1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p>
        </w:tc>
        <w:tc>
          <w:tcPr>
            <w:tcW w:w="3225" w:type="dxa"/>
            <w:gridSpan w:val="7"/>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p>
          <w:p w:rsidR="00E967BF" w:rsidRPr="00857FE2" w:rsidRDefault="00F07965" w:rsidP="00F07965">
            <w:pPr>
              <w:pStyle w:val="a7"/>
              <w:rPr>
                <w:rFonts w:ascii="Times New Roman" w:hAnsi="Times New Roman"/>
              </w:rPr>
            </w:pPr>
            <w:r w:rsidRPr="00857FE2">
              <w:rPr>
                <w:rFonts w:ascii="Times New Roman" w:hAnsi="Times New Roman"/>
              </w:rPr>
              <w:t>Улучшение</w:t>
            </w:r>
            <w:r w:rsidR="00E967BF" w:rsidRPr="00857FE2">
              <w:rPr>
                <w:rFonts w:ascii="Times New Roman" w:hAnsi="Times New Roman"/>
              </w:rPr>
              <w:t xml:space="preserve"> жилищных условий происходит в рамках моего участия в </w:t>
            </w:r>
            <w:r w:rsidRPr="00857FE2">
              <w:rPr>
                <w:rFonts w:ascii="Times New Roman" w:hAnsi="Times New Roman"/>
              </w:rPr>
              <w:t>реализации подпрограммы «Обеспечение жильем молодежи» муниципальной программы Сосновоборского городского округа  «Жилище на 2021-2025 годы».</w:t>
            </w: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r w:rsidRPr="00857FE2">
              <w:rPr>
                <w:rFonts w:ascii="Times New Roman" w:hAnsi="Times New Roman"/>
              </w:rPr>
              <w:t xml:space="preserve">Члены семьи, которые улучшают жилищные условия вместе со мной по указанной </w:t>
            </w:r>
            <w:r w:rsidR="00F07965" w:rsidRPr="00857FE2">
              <w:rPr>
                <w:rFonts w:ascii="Times New Roman" w:hAnsi="Times New Roman"/>
              </w:rPr>
              <w:t>под</w:t>
            </w:r>
            <w:r w:rsidRPr="00857FE2">
              <w:rPr>
                <w:rFonts w:ascii="Times New Roman" w:hAnsi="Times New Roman"/>
              </w:rPr>
              <w:t>программе:</w:t>
            </w:r>
          </w:p>
        </w:tc>
      </w:tr>
      <w:tr w:rsidR="00E967BF" w:rsidRPr="00857FE2" w:rsidTr="00CD3CF9">
        <w:trPr>
          <w:gridAfter w:val="2"/>
          <w:wAfter w:w="170" w:type="dxa"/>
        </w:trPr>
        <w:tc>
          <w:tcPr>
            <w:tcW w:w="5300" w:type="dxa"/>
            <w:gridSpan w:val="8"/>
            <w:tcBorders>
              <w:top w:val="nil"/>
              <w:left w:val="nil"/>
              <w:bottom w:val="single" w:sz="2" w:space="0" w:color="auto"/>
              <w:right w:val="nil"/>
            </w:tcBorders>
          </w:tcPr>
          <w:p w:rsidR="00E967BF" w:rsidRPr="00857FE2" w:rsidRDefault="00E967BF" w:rsidP="00CD3CF9">
            <w:pPr>
              <w:pStyle w:val="a7"/>
              <w:rPr>
                <w:rFonts w:ascii="Times New Roman" w:hAnsi="Times New Roman"/>
                <w:sz w:val="20"/>
                <w:szCs w:val="20"/>
              </w:rPr>
            </w:pPr>
          </w:p>
        </w:tc>
        <w:tc>
          <w:tcPr>
            <w:tcW w:w="285" w:type="dxa"/>
            <w:gridSpan w:val="2"/>
          </w:tcPr>
          <w:p w:rsidR="00E967BF" w:rsidRPr="00857FE2" w:rsidRDefault="00E967BF" w:rsidP="00CD3CF9">
            <w:pPr>
              <w:pStyle w:val="a7"/>
              <w:rPr>
                <w:rFonts w:ascii="Times New Roman" w:hAnsi="Times New Roman"/>
                <w:sz w:val="20"/>
                <w:szCs w:val="20"/>
              </w:rPr>
            </w:pPr>
          </w:p>
        </w:tc>
        <w:tc>
          <w:tcPr>
            <w:tcW w:w="2835" w:type="dxa"/>
            <w:gridSpan w:val="10"/>
            <w:tcBorders>
              <w:top w:val="nil"/>
              <w:left w:val="nil"/>
              <w:bottom w:val="single" w:sz="2" w:space="0" w:color="auto"/>
              <w:right w:val="nil"/>
            </w:tcBorders>
          </w:tcPr>
          <w:p w:rsidR="00E967BF" w:rsidRPr="00857FE2" w:rsidRDefault="00E967BF" w:rsidP="00CD3CF9">
            <w:pPr>
              <w:pStyle w:val="a7"/>
              <w:rPr>
                <w:rFonts w:ascii="Times New Roman" w:hAnsi="Times New Roman"/>
                <w:sz w:val="20"/>
                <w:szCs w:val="20"/>
              </w:rPr>
            </w:pPr>
          </w:p>
        </w:tc>
        <w:tc>
          <w:tcPr>
            <w:tcW w:w="1645" w:type="dxa"/>
            <w:gridSpan w:val="3"/>
          </w:tcPr>
          <w:p w:rsidR="00E967BF" w:rsidRPr="00857FE2" w:rsidRDefault="00E967BF" w:rsidP="00CD3CF9">
            <w:pPr>
              <w:pStyle w:val="a7"/>
              <w:rPr>
                <w:rFonts w:ascii="Times New Roman" w:hAnsi="Times New Roman"/>
                <w:sz w:val="20"/>
                <w:szCs w:val="20"/>
              </w:rPr>
            </w:pPr>
            <w:r w:rsidRPr="00857FE2">
              <w:rPr>
                <w:rFonts w:ascii="Times New Roman" w:hAnsi="Times New Roman"/>
                <w:sz w:val="20"/>
                <w:szCs w:val="20"/>
              </w:rPr>
              <w:t>;</w:t>
            </w:r>
          </w:p>
        </w:tc>
      </w:tr>
      <w:tr w:rsidR="00E967BF" w:rsidRPr="00857FE2" w:rsidTr="00CD3CF9">
        <w:trPr>
          <w:gridAfter w:val="2"/>
          <w:wAfter w:w="170" w:type="dxa"/>
        </w:trPr>
        <w:tc>
          <w:tcPr>
            <w:tcW w:w="5300" w:type="dxa"/>
            <w:gridSpan w:val="8"/>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степень родства)</w:t>
            </w:r>
          </w:p>
        </w:tc>
        <w:tc>
          <w:tcPr>
            <w:tcW w:w="285" w:type="dxa"/>
            <w:gridSpan w:val="2"/>
          </w:tcPr>
          <w:p w:rsidR="00E967BF" w:rsidRPr="00857FE2" w:rsidRDefault="00E967BF" w:rsidP="00CD3CF9">
            <w:pPr>
              <w:pStyle w:val="a7"/>
              <w:rPr>
                <w:rFonts w:ascii="Times New Roman" w:hAnsi="Times New Roman"/>
                <w:sz w:val="16"/>
                <w:szCs w:val="16"/>
              </w:rPr>
            </w:pPr>
          </w:p>
        </w:tc>
        <w:tc>
          <w:tcPr>
            <w:tcW w:w="2835" w:type="dxa"/>
            <w:gridSpan w:val="10"/>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c>
          <w:tcPr>
            <w:tcW w:w="1645"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70" w:type="dxa"/>
        </w:trPr>
        <w:tc>
          <w:tcPr>
            <w:tcW w:w="5300" w:type="dxa"/>
            <w:gridSpan w:val="8"/>
            <w:tcBorders>
              <w:top w:val="nil"/>
              <w:left w:val="nil"/>
              <w:bottom w:val="single" w:sz="2" w:space="0" w:color="auto"/>
              <w:right w:val="nil"/>
            </w:tcBorders>
          </w:tcPr>
          <w:p w:rsidR="00E967BF" w:rsidRPr="00857FE2" w:rsidRDefault="00E967BF" w:rsidP="00CD3CF9">
            <w:pPr>
              <w:pStyle w:val="a7"/>
              <w:rPr>
                <w:rFonts w:ascii="Times New Roman" w:hAnsi="Times New Roman"/>
                <w:sz w:val="16"/>
                <w:szCs w:val="16"/>
              </w:rPr>
            </w:pPr>
          </w:p>
        </w:tc>
        <w:tc>
          <w:tcPr>
            <w:tcW w:w="285" w:type="dxa"/>
            <w:gridSpan w:val="2"/>
          </w:tcPr>
          <w:p w:rsidR="00E967BF" w:rsidRPr="00857FE2" w:rsidRDefault="00E967BF" w:rsidP="00CD3CF9">
            <w:pPr>
              <w:pStyle w:val="a7"/>
              <w:rPr>
                <w:rFonts w:ascii="Times New Roman" w:hAnsi="Times New Roman"/>
                <w:sz w:val="16"/>
                <w:szCs w:val="16"/>
              </w:rPr>
            </w:pPr>
          </w:p>
        </w:tc>
        <w:tc>
          <w:tcPr>
            <w:tcW w:w="2835" w:type="dxa"/>
            <w:gridSpan w:val="10"/>
            <w:tcBorders>
              <w:top w:val="nil"/>
              <w:left w:val="nil"/>
              <w:bottom w:val="single" w:sz="2" w:space="0" w:color="auto"/>
              <w:right w:val="nil"/>
            </w:tcBorders>
          </w:tcPr>
          <w:p w:rsidR="00E967BF" w:rsidRPr="00857FE2" w:rsidRDefault="00E967BF" w:rsidP="00CD3CF9">
            <w:pPr>
              <w:pStyle w:val="a7"/>
              <w:rPr>
                <w:rFonts w:ascii="Times New Roman" w:hAnsi="Times New Roman"/>
                <w:sz w:val="16"/>
                <w:szCs w:val="16"/>
              </w:rPr>
            </w:pPr>
          </w:p>
        </w:tc>
        <w:tc>
          <w:tcPr>
            <w:tcW w:w="1645"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w:t>
            </w:r>
          </w:p>
        </w:tc>
      </w:tr>
      <w:tr w:rsidR="00E967BF" w:rsidRPr="00857FE2" w:rsidTr="00CD3CF9">
        <w:trPr>
          <w:gridAfter w:val="2"/>
          <w:wAfter w:w="170" w:type="dxa"/>
        </w:trPr>
        <w:tc>
          <w:tcPr>
            <w:tcW w:w="5300" w:type="dxa"/>
            <w:gridSpan w:val="8"/>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степень родства)</w:t>
            </w:r>
          </w:p>
        </w:tc>
        <w:tc>
          <w:tcPr>
            <w:tcW w:w="285" w:type="dxa"/>
            <w:gridSpan w:val="2"/>
          </w:tcPr>
          <w:p w:rsidR="00E967BF" w:rsidRPr="00857FE2" w:rsidRDefault="00E967BF" w:rsidP="00CD3CF9">
            <w:pPr>
              <w:pStyle w:val="a7"/>
              <w:rPr>
                <w:rFonts w:ascii="Times New Roman" w:hAnsi="Times New Roman"/>
                <w:sz w:val="16"/>
                <w:szCs w:val="16"/>
              </w:rPr>
            </w:pPr>
          </w:p>
        </w:tc>
        <w:tc>
          <w:tcPr>
            <w:tcW w:w="2835" w:type="dxa"/>
            <w:gridSpan w:val="10"/>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c>
          <w:tcPr>
            <w:tcW w:w="1645"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70" w:type="dxa"/>
        </w:trPr>
        <w:tc>
          <w:tcPr>
            <w:tcW w:w="5300" w:type="dxa"/>
            <w:gridSpan w:val="8"/>
          </w:tcPr>
          <w:p w:rsidR="00E967BF" w:rsidRPr="00857FE2" w:rsidRDefault="00E967BF" w:rsidP="00CD3CF9">
            <w:pPr>
              <w:pStyle w:val="a7"/>
              <w:rPr>
                <w:rFonts w:ascii="Times New Roman" w:hAnsi="Times New Roman"/>
                <w:sz w:val="16"/>
                <w:szCs w:val="16"/>
              </w:rPr>
            </w:pPr>
          </w:p>
        </w:tc>
        <w:tc>
          <w:tcPr>
            <w:tcW w:w="285" w:type="dxa"/>
            <w:gridSpan w:val="2"/>
          </w:tcPr>
          <w:p w:rsidR="00E967BF" w:rsidRPr="00857FE2" w:rsidRDefault="00E967BF" w:rsidP="00CD3CF9">
            <w:pPr>
              <w:pStyle w:val="a7"/>
              <w:rPr>
                <w:rFonts w:ascii="Times New Roman" w:hAnsi="Times New Roman"/>
                <w:sz w:val="16"/>
                <w:szCs w:val="16"/>
              </w:rPr>
            </w:pPr>
          </w:p>
        </w:tc>
        <w:tc>
          <w:tcPr>
            <w:tcW w:w="2835" w:type="dxa"/>
            <w:gridSpan w:val="10"/>
          </w:tcPr>
          <w:p w:rsidR="00E967BF" w:rsidRPr="00857FE2" w:rsidRDefault="00E967BF" w:rsidP="00CD3CF9">
            <w:pPr>
              <w:pStyle w:val="a7"/>
              <w:rPr>
                <w:rFonts w:ascii="Times New Roman" w:hAnsi="Times New Roman"/>
                <w:sz w:val="16"/>
                <w:szCs w:val="16"/>
              </w:rPr>
            </w:pPr>
          </w:p>
        </w:tc>
        <w:tc>
          <w:tcPr>
            <w:tcW w:w="1645" w:type="dxa"/>
            <w:gridSpan w:val="3"/>
          </w:tcPr>
          <w:p w:rsidR="00E967BF" w:rsidRPr="00857FE2" w:rsidRDefault="00E967BF" w:rsidP="00CD3CF9">
            <w:pPr>
              <w:pStyle w:val="a7"/>
              <w:rPr>
                <w:rFonts w:ascii="Times New Roman" w:hAnsi="Times New Roman"/>
                <w:sz w:val="16"/>
                <w:szCs w:val="16"/>
              </w:rPr>
            </w:pPr>
          </w:p>
        </w:tc>
      </w:tr>
      <w:tr w:rsidR="00E967BF" w:rsidRPr="00857FE2" w:rsidTr="00CD3CF9">
        <w:trPr>
          <w:gridAfter w:val="2"/>
          <w:wAfter w:w="170" w:type="dxa"/>
        </w:trPr>
        <w:tc>
          <w:tcPr>
            <w:tcW w:w="5940" w:type="dxa"/>
            <w:gridSpan w:val="11"/>
          </w:tcPr>
          <w:p w:rsidR="00E967BF" w:rsidRPr="00857FE2" w:rsidRDefault="00E967BF" w:rsidP="00CD3CF9">
            <w:pPr>
              <w:pStyle w:val="a7"/>
              <w:rPr>
                <w:rFonts w:ascii="Times New Roman" w:hAnsi="Times New Roman"/>
              </w:rPr>
            </w:pPr>
            <w:r w:rsidRPr="00857FE2">
              <w:rPr>
                <w:rFonts w:ascii="Times New Roman" w:hAnsi="Times New Roman"/>
              </w:rPr>
              <w:t>Год улучшения жилищных условий</w:t>
            </w:r>
          </w:p>
        </w:tc>
        <w:tc>
          <w:tcPr>
            <w:tcW w:w="4125"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70" w:type="dxa"/>
        </w:trPr>
        <w:tc>
          <w:tcPr>
            <w:tcW w:w="8420" w:type="dxa"/>
            <w:gridSpan w:val="20"/>
            <w:tcBorders>
              <w:top w:val="single" w:sz="4" w:space="0" w:color="auto"/>
              <w:left w:val="nil"/>
              <w:bottom w:val="nil"/>
              <w:right w:val="nil"/>
            </w:tcBorders>
          </w:tcPr>
          <w:p w:rsidR="00E967BF" w:rsidRPr="00857FE2" w:rsidRDefault="00E967BF" w:rsidP="00CD3CF9">
            <w:pPr>
              <w:pStyle w:val="a7"/>
              <w:rPr>
                <w:rFonts w:ascii="Times New Roman" w:hAnsi="Times New Roman"/>
              </w:rPr>
            </w:pPr>
          </w:p>
        </w:tc>
        <w:tc>
          <w:tcPr>
            <w:tcW w:w="1645" w:type="dxa"/>
            <w:gridSpan w:val="3"/>
            <w:tcBorders>
              <w:top w:val="single" w:sz="4" w:space="0" w:color="auto"/>
              <w:left w:val="nil"/>
              <w:bottom w:val="nil"/>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70" w:type="dxa"/>
        </w:trPr>
        <w:tc>
          <w:tcPr>
            <w:tcW w:w="10065" w:type="dxa"/>
            <w:gridSpan w:val="23"/>
          </w:tcPr>
          <w:p w:rsidR="00E967BF" w:rsidRPr="00857FE2" w:rsidRDefault="00E967BF" w:rsidP="00F07965">
            <w:pPr>
              <w:pStyle w:val="a7"/>
              <w:jc w:val="both"/>
              <w:rPr>
                <w:rFonts w:ascii="Times New Roman" w:hAnsi="Times New Roman"/>
              </w:rPr>
            </w:pPr>
            <w:r w:rsidRPr="00857FE2">
              <w:rPr>
                <w:rFonts w:ascii="Times New Roman" w:hAnsi="Times New Roman"/>
              </w:rPr>
              <w:t xml:space="preserve">С условиями участия в мероприятии в рамках реализации </w:t>
            </w:r>
            <w:r w:rsidR="00F07965" w:rsidRPr="00857FE2">
              <w:rPr>
                <w:rFonts w:ascii="Times New Roman" w:hAnsi="Times New Roman"/>
              </w:rPr>
              <w:t xml:space="preserve">подпрограммы «Обеспечение жильем молодежи» муниципальной программы Сосновоборского городского округа  «Жилище на 2021-2025 годы» </w:t>
            </w:r>
            <w:proofErr w:type="gramStart"/>
            <w:r w:rsidRPr="00857FE2">
              <w:rPr>
                <w:rFonts w:ascii="Times New Roman" w:hAnsi="Times New Roman"/>
              </w:rPr>
              <w:t>ознакомлен</w:t>
            </w:r>
            <w:proofErr w:type="gramEnd"/>
            <w:r w:rsidRPr="00857FE2">
              <w:rPr>
                <w:rFonts w:ascii="Times New Roman" w:hAnsi="Times New Roman"/>
              </w:rPr>
              <w:t xml:space="preserve"> и обязуюсь их выполнять.</w:t>
            </w:r>
          </w:p>
        </w:tc>
      </w:tr>
      <w:tr w:rsidR="00E967BF" w:rsidRPr="00857FE2" w:rsidTr="00CD3CF9">
        <w:trPr>
          <w:gridAfter w:val="2"/>
          <w:wAfter w:w="170" w:type="dxa"/>
        </w:trPr>
        <w:tc>
          <w:tcPr>
            <w:tcW w:w="2655"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tc>
        <w:tc>
          <w:tcPr>
            <w:tcW w:w="570" w:type="dxa"/>
            <w:gridSpan w:val="2"/>
          </w:tcPr>
          <w:p w:rsidR="00E967BF" w:rsidRPr="00857FE2" w:rsidRDefault="00E967BF" w:rsidP="00CD3CF9">
            <w:pPr>
              <w:pStyle w:val="a7"/>
              <w:rPr>
                <w:rFonts w:ascii="Times New Roman" w:hAnsi="Times New Roman"/>
              </w:rPr>
            </w:pPr>
          </w:p>
        </w:tc>
        <w:tc>
          <w:tcPr>
            <w:tcW w:w="2930" w:type="dxa"/>
            <w:gridSpan w:val="8"/>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840" w:type="dxa"/>
            <w:gridSpan w:val="6"/>
          </w:tcPr>
          <w:p w:rsidR="00E967BF" w:rsidRPr="00857FE2" w:rsidRDefault="00E967BF" w:rsidP="00CD3CF9">
            <w:pPr>
              <w:pStyle w:val="a7"/>
              <w:rPr>
                <w:rFonts w:ascii="Times New Roman" w:hAnsi="Times New Roman"/>
              </w:rPr>
            </w:pPr>
          </w:p>
        </w:tc>
        <w:tc>
          <w:tcPr>
            <w:tcW w:w="3070"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2"/>
          <w:wAfter w:w="170" w:type="dxa"/>
        </w:trPr>
        <w:tc>
          <w:tcPr>
            <w:tcW w:w="2655"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заявителя)</w:t>
            </w:r>
          </w:p>
        </w:tc>
        <w:tc>
          <w:tcPr>
            <w:tcW w:w="570" w:type="dxa"/>
            <w:gridSpan w:val="2"/>
          </w:tcPr>
          <w:p w:rsidR="00E967BF" w:rsidRPr="00857FE2" w:rsidRDefault="00E967BF" w:rsidP="00CD3CF9">
            <w:pPr>
              <w:pStyle w:val="a7"/>
              <w:rPr>
                <w:rFonts w:ascii="Times New Roman" w:hAnsi="Times New Roman"/>
                <w:sz w:val="16"/>
                <w:szCs w:val="16"/>
              </w:rPr>
            </w:pPr>
          </w:p>
        </w:tc>
        <w:tc>
          <w:tcPr>
            <w:tcW w:w="2930" w:type="dxa"/>
            <w:gridSpan w:val="8"/>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(подпись заявителя)</w:t>
            </w:r>
          </w:p>
        </w:tc>
        <w:tc>
          <w:tcPr>
            <w:tcW w:w="840" w:type="dxa"/>
            <w:gridSpan w:val="6"/>
          </w:tcPr>
          <w:p w:rsidR="00E967BF" w:rsidRPr="00857FE2" w:rsidRDefault="00E967BF" w:rsidP="00CD3CF9">
            <w:pPr>
              <w:pStyle w:val="a7"/>
              <w:rPr>
                <w:rFonts w:ascii="Times New Roman" w:hAnsi="Times New Roman"/>
                <w:sz w:val="16"/>
                <w:szCs w:val="16"/>
              </w:rPr>
            </w:pPr>
          </w:p>
        </w:tc>
        <w:tc>
          <w:tcPr>
            <w:tcW w:w="3070"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50A66" w:rsidRPr="00857FE2" w:rsidRDefault="00F50A66" w:rsidP="00CD3CF9">
            <w:pPr>
              <w:pStyle w:val="a7"/>
              <w:rPr>
                <w:rFonts w:ascii="Times New Roman" w:hAnsi="Times New Roman"/>
              </w:rPr>
            </w:pPr>
          </w:p>
          <w:p w:rsidR="003B7C45" w:rsidRPr="00857FE2" w:rsidRDefault="003B7C45" w:rsidP="00CD3CF9">
            <w:pPr>
              <w:pStyle w:val="a7"/>
              <w:rPr>
                <w:rFonts w:ascii="Times New Roman" w:hAnsi="Times New Roman"/>
              </w:rPr>
            </w:pP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r w:rsidRPr="00857FE2">
              <w:rPr>
                <w:rFonts w:ascii="Times New Roman" w:hAnsi="Times New Roman"/>
              </w:rPr>
              <w:lastRenderedPageBreak/>
              <w:t>Совершеннолетние члены семьи:</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 xml:space="preserve">1) </w:t>
            </w:r>
          </w:p>
        </w:tc>
        <w:tc>
          <w:tcPr>
            <w:tcW w:w="6350" w:type="dxa"/>
            <w:gridSpan w:val="16"/>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gridSpan w:val="2"/>
          </w:tcPr>
          <w:p w:rsidR="00E967BF" w:rsidRPr="00857FE2"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p>
        </w:tc>
        <w:tc>
          <w:tcPr>
            <w:tcW w:w="6350" w:type="dxa"/>
            <w:gridSpan w:val="16"/>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gridSpan w:val="2"/>
          </w:tcPr>
          <w:p w:rsidR="00E967BF" w:rsidRPr="00857FE2" w:rsidRDefault="00E967BF" w:rsidP="00CD3CF9">
            <w:pPr>
              <w:pStyle w:val="a7"/>
              <w:rPr>
                <w:rFonts w:ascii="Times New Roman" w:hAnsi="Times New Roman"/>
                <w:sz w:val="16"/>
                <w:szCs w:val="16"/>
              </w:rPr>
            </w:pPr>
          </w:p>
        </w:tc>
        <w:tc>
          <w:tcPr>
            <w:tcW w:w="2340"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230"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2)</w:t>
            </w:r>
          </w:p>
        </w:tc>
        <w:tc>
          <w:tcPr>
            <w:tcW w:w="6350" w:type="dxa"/>
            <w:gridSpan w:val="16"/>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gridSpan w:val="2"/>
          </w:tcPr>
          <w:p w:rsidR="00E967BF" w:rsidRPr="00857FE2"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p>
        </w:tc>
        <w:tc>
          <w:tcPr>
            <w:tcW w:w="6350" w:type="dxa"/>
            <w:gridSpan w:val="16"/>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gridSpan w:val="2"/>
          </w:tcPr>
          <w:p w:rsidR="00E967BF" w:rsidRPr="00857FE2" w:rsidRDefault="00E967BF" w:rsidP="00CD3CF9">
            <w:pPr>
              <w:pStyle w:val="a7"/>
              <w:rPr>
                <w:rFonts w:ascii="Times New Roman" w:hAnsi="Times New Roman"/>
                <w:sz w:val="16"/>
                <w:szCs w:val="16"/>
              </w:rPr>
            </w:pPr>
          </w:p>
        </w:tc>
        <w:tc>
          <w:tcPr>
            <w:tcW w:w="2340"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230"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3)</w:t>
            </w:r>
          </w:p>
        </w:tc>
        <w:tc>
          <w:tcPr>
            <w:tcW w:w="6350" w:type="dxa"/>
            <w:gridSpan w:val="16"/>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gridSpan w:val="2"/>
          </w:tcPr>
          <w:p w:rsidR="00E967BF" w:rsidRPr="00857FE2"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p>
        </w:tc>
        <w:tc>
          <w:tcPr>
            <w:tcW w:w="6350" w:type="dxa"/>
            <w:gridSpan w:val="16"/>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gridSpan w:val="2"/>
          </w:tcPr>
          <w:p w:rsidR="00E967BF" w:rsidRPr="00857FE2" w:rsidRDefault="00E967BF" w:rsidP="00CD3CF9">
            <w:pPr>
              <w:pStyle w:val="a7"/>
              <w:rPr>
                <w:rFonts w:ascii="Times New Roman" w:hAnsi="Times New Roman"/>
                <w:sz w:val="16"/>
                <w:szCs w:val="16"/>
              </w:rPr>
            </w:pPr>
          </w:p>
        </w:tc>
        <w:tc>
          <w:tcPr>
            <w:tcW w:w="2340"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230"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4)</w:t>
            </w:r>
          </w:p>
        </w:tc>
        <w:tc>
          <w:tcPr>
            <w:tcW w:w="6350" w:type="dxa"/>
            <w:gridSpan w:val="16"/>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gridSpan w:val="2"/>
          </w:tcPr>
          <w:p w:rsidR="00E967BF" w:rsidRPr="00857FE2" w:rsidRDefault="00E967BF" w:rsidP="00CD3CF9">
            <w:pPr>
              <w:pStyle w:val="a7"/>
              <w:rPr>
                <w:rFonts w:ascii="Times New Roman" w:hAnsi="Times New Roman"/>
              </w:rPr>
            </w:pPr>
          </w:p>
        </w:tc>
        <w:tc>
          <w:tcPr>
            <w:tcW w:w="2340"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p>
        </w:tc>
        <w:tc>
          <w:tcPr>
            <w:tcW w:w="6350" w:type="dxa"/>
            <w:gridSpan w:val="16"/>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gridSpan w:val="2"/>
          </w:tcPr>
          <w:p w:rsidR="00E967BF" w:rsidRPr="00857FE2" w:rsidRDefault="00E967BF" w:rsidP="00CD3CF9">
            <w:pPr>
              <w:pStyle w:val="a7"/>
              <w:rPr>
                <w:rFonts w:ascii="Times New Roman" w:hAnsi="Times New Roman"/>
                <w:sz w:val="16"/>
                <w:szCs w:val="16"/>
              </w:rPr>
            </w:pPr>
          </w:p>
        </w:tc>
        <w:tc>
          <w:tcPr>
            <w:tcW w:w="2340" w:type="dxa"/>
            <w:gridSpan w:val="3"/>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230" w:type="dxa"/>
            <w:gridSpan w:val="2"/>
          </w:tcPr>
          <w:p w:rsidR="00E967BF" w:rsidRPr="00857FE2" w:rsidRDefault="00E967BF" w:rsidP="00CD3CF9">
            <w:pPr>
              <w:pStyle w:val="a7"/>
              <w:rPr>
                <w:rFonts w:ascii="Times New Roman" w:hAnsi="Times New Roman"/>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p>
        </w:tc>
        <w:tc>
          <w:tcPr>
            <w:tcW w:w="6350" w:type="dxa"/>
            <w:gridSpan w:val="16"/>
          </w:tcPr>
          <w:p w:rsidR="00E967BF" w:rsidRPr="00857FE2" w:rsidRDefault="00E967BF" w:rsidP="00CD3CF9">
            <w:pPr>
              <w:pStyle w:val="a7"/>
              <w:rPr>
                <w:rFonts w:ascii="Times New Roman" w:hAnsi="Times New Roman"/>
              </w:rPr>
            </w:pPr>
          </w:p>
        </w:tc>
        <w:tc>
          <w:tcPr>
            <w:tcW w:w="720" w:type="dxa"/>
            <w:gridSpan w:val="2"/>
          </w:tcPr>
          <w:p w:rsidR="00E967BF" w:rsidRPr="00857FE2" w:rsidRDefault="00E967BF" w:rsidP="00CD3CF9">
            <w:pPr>
              <w:pStyle w:val="a7"/>
              <w:rPr>
                <w:rFonts w:ascii="Times New Roman" w:hAnsi="Times New Roman"/>
              </w:rPr>
            </w:pPr>
          </w:p>
        </w:tc>
        <w:tc>
          <w:tcPr>
            <w:tcW w:w="2340" w:type="dxa"/>
            <w:gridSpan w:val="3"/>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p>
        </w:tc>
      </w:tr>
      <w:tr w:rsidR="00E967BF" w:rsidRPr="00857FE2" w:rsidTr="00CD3CF9">
        <w:trPr>
          <w:gridAfter w:val="2"/>
          <w:wAfter w:w="170" w:type="dxa"/>
        </w:trPr>
        <w:tc>
          <w:tcPr>
            <w:tcW w:w="10065" w:type="dxa"/>
            <w:gridSpan w:val="23"/>
          </w:tcPr>
          <w:p w:rsidR="00E967BF" w:rsidRPr="00857FE2" w:rsidRDefault="00E967BF" w:rsidP="00CD3CF9">
            <w:pPr>
              <w:pStyle w:val="a7"/>
              <w:rPr>
                <w:rFonts w:ascii="Times New Roman" w:hAnsi="Times New Roman"/>
              </w:rPr>
            </w:pPr>
            <w:r w:rsidRPr="00857FE2">
              <w:rPr>
                <w:rFonts w:ascii="Times New Roman" w:hAnsi="Times New Roman"/>
              </w:rPr>
              <w:t>К заявлению прилагаются следующие документы:</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w:t>
            </w:r>
          </w:p>
        </w:tc>
        <w:tc>
          <w:tcPr>
            <w:tcW w:w="9410" w:type="dxa"/>
            <w:gridSpan w:val="21"/>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2)</w:t>
            </w:r>
          </w:p>
        </w:tc>
        <w:tc>
          <w:tcPr>
            <w:tcW w:w="9410" w:type="dxa"/>
            <w:gridSpan w:val="21"/>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3)</w:t>
            </w:r>
          </w:p>
        </w:tc>
        <w:tc>
          <w:tcPr>
            <w:tcW w:w="9410" w:type="dxa"/>
            <w:gridSpan w:val="21"/>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4)</w:t>
            </w:r>
          </w:p>
        </w:tc>
        <w:tc>
          <w:tcPr>
            <w:tcW w:w="9410" w:type="dxa"/>
            <w:gridSpan w:val="21"/>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9410" w:type="dxa"/>
            <w:gridSpan w:val="21"/>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6)</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7)</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9)</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11)</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13)</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15)</w:t>
            </w:r>
          </w:p>
        </w:tc>
        <w:tc>
          <w:tcPr>
            <w:tcW w:w="9410" w:type="dxa"/>
            <w:gridSpan w:val="21"/>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55" w:type="dxa"/>
        </w:trPr>
        <w:tc>
          <w:tcPr>
            <w:tcW w:w="540" w:type="dxa"/>
          </w:tcPr>
          <w:p w:rsidR="00E967BF" w:rsidRPr="00857FE2" w:rsidRDefault="00E967BF" w:rsidP="00CD3CF9">
            <w:pPr>
              <w:pStyle w:val="a7"/>
              <w:rPr>
                <w:rFonts w:ascii="Times New Roman" w:hAnsi="Times New Roman"/>
                <w:sz w:val="16"/>
                <w:szCs w:val="16"/>
              </w:rPr>
            </w:pPr>
          </w:p>
        </w:tc>
        <w:tc>
          <w:tcPr>
            <w:tcW w:w="9410" w:type="dxa"/>
            <w:gridSpan w:val="21"/>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230" w:type="dxa"/>
            <w:gridSpan w:val="2"/>
          </w:tcPr>
          <w:p w:rsidR="00E967BF" w:rsidRPr="00857FE2" w:rsidRDefault="00E967BF" w:rsidP="00CD3CF9">
            <w:pPr>
              <w:pStyle w:val="a7"/>
              <w:rPr>
                <w:rFonts w:ascii="Times New Roman" w:hAnsi="Times New Roman"/>
                <w:sz w:val="16"/>
                <w:szCs w:val="16"/>
              </w:rPr>
            </w:pPr>
          </w:p>
        </w:tc>
      </w:tr>
      <w:tr w:rsidR="00E967BF" w:rsidRPr="00857FE2" w:rsidTr="00CD3CF9">
        <w:tblPrEx>
          <w:tblCellMar>
            <w:left w:w="30" w:type="dxa"/>
            <w:right w:w="30" w:type="dxa"/>
          </w:tblCellMar>
        </w:tblPrEx>
        <w:tc>
          <w:tcPr>
            <w:tcW w:w="9360" w:type="dxa"/>
            <w:gridSpan w:val="21"/>
          </w:tcPr>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p w:rsidR="00F07965" w:rsidRPr="00857FE2" w:rsidRDefault="00F07965"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 xml:space="preserve">Заявление и прилагаемые к нему согласно перечню документы приняты "___" ________ </w:t>
            </w:r>
          </w:p>
        </w:tc>
        <w:tc>
          <w:tcPr>
            <w:tcW w:w="875" w:type="dxa"/>
            <w:gridSpan w:val="4"/>
          </w:tcPr>
          <w:p w:rsidR="00E967BF" w:rsidRPr="00857FE2" w:rsidRDefault="00E967BF" w:rsidP="00F07965">
            <w:pPr>
              <w:pStyle w:val="a7"/>
              <w:rPr>
                <w:rFonts w:ascii="Times New Roman" w:hAnsi="Times New Roman"/>
              </w:rPr>
            </w:pPr>
            <w:r w:rsidRPr="00857FE2">
              <w:rPr>
                <w:rFonts w:ascii="Times New Roman" w:hAnsi="Times New Roman"/>
              </w:rPr>
              <w:t xml:space="preserve"> </w:t>
            </w:r>
          </w:p>
        </w:tc>
      </w:tr>
      <w:tr w:rsidR="00E967BF" w:rsidRPr="00857FE2" w:rsidTr="00CD3CF9">
        <w:tblPrEx>
          <w:tblCellMar>
            <w:left w:w="30" w:type="dxa"/>
            <w:right w:w="30" w:type="dxa"/>
          </w:tblCellMar>
        </w:tblPrEx>
        <w:tc>
          <w:tcPr>
            <w:tcW w:w="4965"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50" w:type="dxa"/>
          </w:tcPr>
          <w:p w:rsidR="00E967BF" w:rsidRPr="00857FE2" w:rsidRDefault="00E967BF" w:rsidP="00CD3CF9">
            <w:pPr>
              <w:pStyle w:val="a7"/>
              <w:rPr>
                <w:rFonts w:ascii="Times New Roman" w:hAnsi="Times New Roman"/>
              </w:rPr>
            </w:pPr>
          </w:p>
        </w:tc>
        <w:tc>
          <w:tcPr>
            <w:tcW w:w="1425" w:type="dxa"/>
            <w:gridSpan w:val="7"/>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50" w:type="dxa"/>
            <w:gridSpan w:val="2"/>
          </w:tcPr>
          <w:p w:rsidR="00E967BF" w:rsidRPr="00857FE2" w:rsidRDefault="00E967BF" w:rsidP="00CD3CF9">
            <w:pPr>
              <w:pStyle w:val="a7"/>
              <w:rPr>
                <w:rFonts w:ascii="Times New Roman" w:hAnsi="Times New Roman"/>
              </w:rPr>
            </w:pPr>
          </w:p>
        </w:tc>
        <w:tc>
          <w:tcPr>
            <w:tcW w:w="3545" w:type="dxa"/>
            <w:gridSpan w:val="10"/>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blPrEx>
          <w:tblCellMar>
            <w:left w:w="30" w:type="dxa"/>
            <w:right w:w="30" w:type="dxa"/>
          </w:tblCellMar>
        </w:tblPrEx>
        <w:tc>
          <w:tcPr>
            <w:tcW w:w="4965"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(должность лица, принявшего заявление)</w:t>
            </w:r>
          </w:p>
        </w:tc>
        <w:tc>
          <w:tcPr>
            <w:tcW w:w="150" w:type="dxa"/>
          </w:tcPr>
          <w:p w:rsidR="00E967BF" w:rsidRPr="00857FE2" w:rsidRDefault="00E967BF" w:rsidP="00CD3CF9">
            <w:pPr>
              <w:pStyle w:val="a7"/>
              <w:rPr>
                <w:rFonts w:ascii="Times New Roman" w:hAnsi="Times New Roman"/>
                <w:sz w:val="16"/>
                <w:szCs w:val="16"/>
              </w:rPr>
            </w:pPr>
          </w:p>
        </w:tc>
        <w:tc>
          <w:tcPr>
            <w:tcW w:w="1425" w:type="dxa"/>
            <w:gridSpan w:val="7"/>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(подпись, дата)</w:t>
            </w:r>
          </w:p>
        </w:tc>
        <w:tc>
          <w:tcPr>
            <w:tcW w:w="150" w:type="dxa"/>
            <w:gridSpan w:val="2"/>
          </w:tcPr>
          <w:p w:rsidR="00E967BF" w:rsidRPr="00857FE2" w:rsidRDefault="00E967BF" w:rsidP="00CD3CF9">
            <w:pPr>
              <w:pStyle w:val="a7"/>
              <w:rPr>
                <w:rFonts w:ascii="Times New Roman" w:hAnsi="Times New Roman"/>
                <w:sz w:val="16"/>
                <w:szCs w:val="16"/>
              </w:rPr>
            </w:pPr>
          </w:p>
        </w:tc>
        <w:tc>
          <w:tcPr>
            <w:tcW w:w="3545" w:type="dxa"/>
            <w:gridSpan w:val="10"/>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(расшифровка подписи)</w:t>
            </w:r>
          </w:p>
        </w:tc>
      </w:tr>
    </w:tbl>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Pr>
        <w:jc w:val="right"/>
        <w:rPr>
          <w:sz w:val="12"/>
          <w:szCs w:val="12"/>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jc w:val="right"/>
        <w:rPr>
          <w:sz w:val="24"/>
          <w:szCs w:val="24"/>
        </w:rPr>
      </w:pPr>
    </w:p>
    <w:p w:rsidR="00E967BF" w:rsidRPr="00857FE2" w:rsidRDefault="00E967BF" w:rsidP="00E967BF">
      <w:pPr>
        <w:ind w:left="3600"/>
        <w:jc w:val="center"/>
        <w:rPr>
          <w:sz w:val="24"/>
          <w:szCs w:val="24"/>
        </w:rPr>
        <w:sectPr w:rsidR="00E967BF" w:rsidRPr="00857FE2" w:rsidSect="00CD3CF9">
          <w:pgSz w:w="11906" w:h="16838"/>
          <w:pgMar w:top="1134" w:right="567" w:bottom="284" w:left="1418" w:header="720" w:footer="720" w:gutter="0"/>
          <w:cols w:space="720"/>
        </w:sectPr>
      </w:pPr>
    </w:p>
    <w:p w:rsidR="00E967BF" w:rsidRPr="00857FE2" w:rsidRDefault="00E967BF" w:rsidP="00E967BF">
      <w:pPr>
        <w:ind w:left="4956"/>
        <w:jc w:val="right"/>
        <w:rPr>
          <w:sz w:val="24"/>
          <w:szCs w:val="24"/>
        </w:rPr>
      </w:pPr>
      <w:r w:rsidRPr="00857FE2">
        <w:rPr>
          <w:sz w:val="24"/>
          <w:szCs w:val="24"/>
        </w:rPr>
        <w:lastRenderedPageBreak/>
        <w:t>Приложение 3</w:t>
      </w:r>
    </w:p>
    <w:p w:rsidR="00E967BF" w:rsidRPr="00857FE2" w:rsidRDefault="00E967BF" w:rsidP="00E967BF">
      <w:pPr>
        <w:pStyle w:val="ConsPlusNormal"/>
        <w:ind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к Положению 2 о предоставлении </w:t>
      </w:r>
    </w:p>
    <w:p w:rsidR="00E967BF" w:rsidRPr="00857FE2" w:rsidRDefault="00E967BF" w:rsidP="00E967BF">
      <w:pPr>
        <w:pStyle w:val="ConsPlusNormal"/>
        <w:ind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дополнительной социальной выплаты </w:t>
      </w:r>
    </w:p>
    <w:p w:rsidR="00E967BF" w:rsidRPr="00857FE2" w:rsidRDefault="00E967BF" w:rsidP="00E967BF">
      <w:pPr>
        <w:pStyle w:val="ConsPlusNormal"/>
        <w:ind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в случае рождения (усыновления) детей </w:t>
      </w:r>
    </w:p>
    <w:p w:rsidR="00E967BF" w:rsidRPr="00857FE2" w:rsidRDefault="00E967BF" w:rsidP="00E967BF">
      <w:pPr>
        <w:pStyle w:val="ConsPlusNormal"/>
        <w:ind w:firstLine="0"/>
        <w:jc w:val="right"/>
        <w:rPr>
          <w:rFonts w:ascii="Times New Roman" w:hAnsi="Times New Roman" w:cs="Times New Roman"/>
          <w:sz w:val="24"/>
          <w:szCs w:val="24"/>
        </w:rPr>
      </w:pPr>
      <w:r w:rsidRPr="00857FE2">
        <w:rPr>
          <w:rFonts w:ascii="Times New Roman" w:hAnsi="Times New Roman" w:cs="Times New Roman"/>
          <w:sz w:val="24"/>
          <w:szCs w:val="24"/>
        </w:rPr>
        <w:t>участникам  мероприятий программы</w:t>
      </w:r>
    </w:p>
    <w:p w:rsidR="00E967BF" w:rsidRPr="00857FE2" w:rsidRDefault="00E967BF" w:rsidP="00E967BF">
      <w:pPr>
        <w:pStyle w:val="Heading"/>
        <w:jc w:val="right"/>
        <w:rPr>
          <w:rFonts w:ascii="Times New Roman" w:hAnsi="Times New Roman" w:cs="Times New Roman"/>
          <w:sz w:val="24"/>
          <w:szCs w:val="24"/>
        </w:rPr>
      </w:pPr>
    </w:p>
    <w:p w:rsidR="00E967BF" w:rsidRPr="00857FE2" w:rsidRDefault="00E967BF" w:rsidP="00E967BF">
      <w:pPr>
        <w:pStyle w:val="Heading"/>
        <w:ind w:left="1276"/>
        <w:jc w:val="center"/>
        <w:rPr>
          <w:rFonts w:ascii="Times New Roman" w:hAnsi="Times New Roman" w:cs="Times New Roman"/>
          <w:sz w:val="24"/>
          <w:szCs w:val="24"/>
        </w:rPr>
      </w:pPr>
      <w:r w:rsidRPr="00857FE2">
        <w:rPr>
          <w:rFonts w:ascii="Times New Roman" w:hAnsi="Times New Roman" w:cs="Times New Roman"/>
          <w:sz w:val="24"/>
          <w:szCs w:val="24"/>
        </w:rPr>
        <w:t>СПИСОК</w:t>
      </w:r>
    </w:p>
    <w:p w:rsidR="00E967BF" w:rsidRPr="00857FE2" w:rsidRDefault="00E967BF" w:rsidP="00E967BF">
      <w:pPr>
        <w:pStyle w:val="Heading"/>
        <w:ind w:left="1276"/>
        <w:jc w:val="center"/>
        <w:rPr>
          <w:rFonts w:ascii="Times New Roman" w:hAnsi="Times New Roman" w:cs="Times New Roman"/>
          <w:sz w:val="24"/>
          <w:szCs w:val="24"/>
        </w:rPr>
      </w:pPr>
      <w:r w:rsidRPr="00857FE2">
        <w:rPr>
          <w:rFonts w:ascii="Times New Roman" w:hAnsi="Times New Roman" w:cs="Times New Roman"/>
          <w:sz w:val="24"/>
          <w:szCs w:val="24"/>
        </w:rPr>
        <w:t xml:space="preserve"> граждан - претендентов на получение дополнительных социальных выплат в 20 ___ году в рамках реализации подпрограммы «Обеспечение жильем молодежи» муниципальной программы Сосновоборского городского округа  </w:t>
      </w:r>
      <w:r w:rsidR="003B7C45" w:rsidRPr="00857FE2">
        <w:rPr>
          <w:rFonts w:ascii="Times New Roman" w:hAnsi="Times New Roman" w:cs="Times New Roman"/>
          <w:sz w:val="24"/>
          <w:szCs w:val="24"/>
        </w:rPr>
        <w:t>«Жилище на 2021-2025</w:t>
      </w:r>
      <w:r w:rsidRPr="00857FE2">
        <w:rPr>
          <w:rFonts w:ascii="Times New Roman" w:hAnsi="Times New Roman" w:cs="Times New Roman"/>
          <w:sz w:val="24"/>
          <w:szCs w:val="24"/>
        </w:rPr>
        <w:t xml:space="preserve"> годы»</w:t>
      </w:r>
    </w:p>
    <w:p w:rsidR="00E967BF" w:rsidRPr="00857FE2" w:rsidRDefault="00E967BF" w:rsidP="00E967BF">
      <w:pPr>
        <w:pStyle w:val="Heading"/>
        <w:ind w:left="1276"/>
        <w:jc w:val="center"/>
        <w:rPr>
          <w:rFonts w:ascii="Times New Roman" w:hAnsi="Times New Roman" w:cs="Times New Roman"/>
          <w:sz w:val="24"/>
          <w:szCs w:val="24"/>
        </w:rPr>
      </w:pPr>
      <w:r w:rsidRPr="00857FE2">
        <w:rPr>
          <w:rFonts w:ascii="Times New Roman" w:hAnsi="Times New Roman" w:cs="Times New Roman"/>
          <w:sz w:val="24"/>
          <w:szCs w:val="24"/>
        </w:rPr>
        <w:t>в случае рождения (усыновления) детей</w:t>
      </w:r>
    </w:p>
    <w:p w:rsidR="00E967BF" w:rsidRPr="00857FE2" w:rsidRDefault="00E967BF" w:rsidP="00E967BF">
      <w:pPr>
        <w:pStyle w:val="Heading"/>
        <w:ind w:left="1276"/>
        <w:jc w:val="center"/>
        <w:rPr>
          <w:rFonts w:ascii="Times New Roman" w:hAnsi="Times New Roman" w:cs="Times New Roman"/>
          <w:sz w:val="24"/>
          <w:szCs w:val="24"/>
        </w:rPr>
      </w:pPr>
    </w:p>
    <w:tbl>
      <w:tblPr>
        <w:tblW w:w="14567" w:type="dxa"/>
        <w:tblInd w:w="817" w:type="dxa"/>
        <w:tblLook w:val="01E0"/>
      </w:tblPr>
      <w:tblGrid>
        <w:gridCol w:w="459"/>
        <w:gridCol w:w="1163"/>
        <w:gridCol w:w="638"/>
        <w:gridCol w:w="1392"/>
        <w:gridCol w:w="992"/>
        <w:gridCol w:w="1560"/>
        <w:gridCol w:w="1559"/>
        <w:gridCol w:w="709"/>
        <w:gridCol w:w="1761"/>
        <w:gridCol w:w="989"/>
        <w:gridCol w:w="1548"/>
        <w:gridCol w:w="1797"/>
      </w:tblGrid>
      <w:tr w:rsidR="00E967BF" w:rsidRPr="00857FE2" w:rsidTr="00CD3CF9">
        <w:trPr>
          <w:trHeight w:val="285"/>
        </w:trPr>
        <w:tc>
          <w:tcPr>
            <w:tcW w:w="459"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 xml:space="preserve">№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p w:rsidR="00E967BF" w:rsidRPr="00857FE2" w:rsidRDefault="00E967BF" w:rsidP="00CD3CF9">
            <w:pPr>
              <w:pStyle w:val="ConsPlusNormal"/>
              <w:ind w:firstLine="0"/>
              <w:jc w:val="center"/>
              <w:rPr>
                <w:rFonts w:ascii="Times New Roman" w:hAnsi="Times New Roman" w:cs="Times New Roman"/>
                <w:sz w:val="18"/>
                <w:szCs w:val="18"/>
              </w:rPr>
            </w:pPr>
          </w:p>
        </w:tc>
        <w:tc>
          <w:tcPr>
            <w:tcW w:w="5745" w:type="dxa"/>
            <w:gridSpan w:val="5"/>
            <w:tcBorders>
              <w:top w:val="single" w:sz="4" w:space="0" w:color="auto"/>
              <w:left w:val="single" w:sz="4" w:space="0" w:color="auto"/>
              <w:bottom w:val="single" w:sz="4" w:space="0" w:color="auto"/>
              <w:right w:val="single" w:sz="4" w:space="0" w:color="auto"/>
            </w:tcBorders>
          </w:tcPr>
          <w:p w:rsidR="00E967BF" w:rsidRPr="00857FE2" w:rsidRDefault="00E967BF" w:rsidP="00F50A66">
            <w:pPr>
              <w:jc w:val="center"/>
              <w:rPr>
                <w:sz w:val="18"/>
                <w:szCs w:val="18"/>
              </w:rPr>
            </w:pPr>
            <w:r w:rsidRPr="00857FE2">
              <w:rPr>
                <w:sz w:val="18"/>
                <w:szCs w:val="18"/>
              </w:rPr>
              <w:t>Данные о членах семьи гражданина, улучшающих жилищные условия в рамках участия в мероприятиях целевых программ, реализуемых в муниципальном образовании</w:t>
            </w:r>
          </w:p>
        </w:tc>
        <w:tc>
          <w:tcPr>
            <w:tcW w:w="5018" w:type="dxa"/>
            <w:gridSpan w:val="4"/>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43"/>
              <w:jc w:val="center"/>
              <w:rPr>
                <w:sz w:val="18"/>
                <w:szCs w:val="18"/>
              </w:rPr>
            </w:pPr>
            <w:r w:rsidRPr="00857FE2">
              <w:rPr>
                <w:sz w:val="18"/>
                <w:szCs w:val="18"/>
              </w:rPr>
              <w:t>Данные о родившихся (усыновленных) детях</w:t>
            </w:r>
          </w:p>
        </w:tc>
        <w:tc>
          <w:tcPr>
            <w:tcW w:w="1548"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Способ использования дополнительной социальной выплаты</w:t>
            </w:r>
          </w:p>
        </w:tc>
        <w:tc>
          <w:tcPr>
            <w:tcW w:w="1797"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 xml:space="preserve">Планируемый размер  средств местного бюджета для финансирования дополнительной, социальной выплаты </w:t>
            </w:r>
          </w:p>
          <w:p w:rsidR="00E967BF" w:rsidRPr="00857FE2" w:rsidRDefault="00E967BF" w:rsidP="00CD3CF9">
            <w:pPr>
              <w:jc w:val="center"/>
              <w:rPr>
                <w:sz w:val="18"/>
                <w:szCs w:val="18"/>
              </w:rPr>
            </w:pPr>
            <w:r w:rsidRPr="00857FE2">
              <w:rPr>
                <w:sz w:val="18"/>
                <w:szCs w:val="18"/>
              </w:rPr>
              <w:t>на дату утверждения списка</w:t>
            </w:r>
          </w:p>
          <w:p w:rsidR="00E967BF" w:rsidRPr="00857FE2" w:rsidRDefault="00E967BF" w:rsidP="00CD3CF9">
            <w:pPr>
              <w:jc w:val="center"/>
              <w:rPr>
                <w:sz w:val="18"/>
                <w:szCs w:val="18"/>
              </w:rPr>
            </w:pPr>
            <w:r w:rsidRPr="00857FE2">
              <w:rPr>
                <w:sz w:val="18"/>
                <w:szCs w:val="18"/>
              </w:rPr>
              <w:t>(</w:t>
            </w:r>
            <w:proofErr w:type="spellStart"/>
            <w:r w:rsidRPr="00857FE2">
              <w:rPr>
                <w:sz w:val="18"/>
                <w:szCs w:val="18"/>
              </w:rPr>
              <w:t>руб</w:t>
            </w:r>
            <w:proofErr w:type="spellEnd"/>
            <w:r w:rsidRPr="00857FE2">
              <w:rPr>
                <w:sz w:val="18"/>
                <w:szCs w:val="18"/>
              </w:rPr>
              <w:t>)</w:t>
            </w:r>
          </w:p>
        </w:tc>
      </w:tr>
      <w:tr w:rsidR="00E967BF" w:rsidRPr="00857FE2"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163"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42"/>
              <w:jc w:val="center"/>
              <w:rPr>
                <w:sz w:val="18"/>
                <w:szCs w:val="18"/>
              </w:rPr>
            </w:pPr>
            <w:r w:rsidRPr="00857FE2">
              <w:rPr>
                <w:sz w:val="18"/>
                <w:szCs w:val="18"/>
              </w:rPr>
              <w:t>фамилия, имя, отчество,</w:t>
            </w:r>
          </w:p>
          <w:p w:rsidR="00E967BF" w:rsidRPr="00857FE2" w:rsidRDefault="00E967BF" w:rsidP="00CD3CF9">
            <w:pPr>
              <w:ind w:left="-42"/>
              <w:jc w:val="center"/>
              <w:rPr>
                <w:sz w:val="18"/>
                <w:szCs w:val="18"/>
              </w:rPr>
            </w:pPr>
            <w:r w:rsidRPr="00857FE2">
              <w:rPr>
                <w:sz w:val="18"/>
                <w:szCs w:val="18"/>
              </w:rPr>
              <w:t>родственные отношения</w:t>
            </w:r>
          </w:p>
          <w:p w:rsidR="00E967BF" w:rsidRPr="00857FE2" w:rsidRDefault="00E967BF" w:rsidP="00CD3CF9">
            <w:pPr>
              <w:jc w:val="center"/>
              <w:rPr>
                <w:sz w:val="18"/>
                <w:szCs w:val="18"/>
              </w:rPr>
            </w:pPr>
          </w:p>
        </w:tc>
        <w:tc>
          <w:tcPr>
            <w:tcW w:w="2030" w:type="dxa"/>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44"/>
              <w:jc w:val="center"/>
              <w:rPr>
                <w:sz w:val="18"/>
                <w:szCs w:val="18"/>
              </w:rPr>
            </w:pPr>
            <w:r w:rsidRPr="00857FE2">
              <w:rPr>
                <w:sz w:val="18"/>
                <w:szCs w:val="18"/>
              </w:rPr>
              <w:t>паспорт</w:t>
            </w:r>
          </w:p>
          <w:p w:rsidR="00E967BF" w:rsidRPr="00857FE2" w:rsidRDefault="00E967BF" w:rsidP="00CD3CF9">
            <w:pPr>
              <w:ind w:left="-44"/>
              <w:jc w:val="center"/>
              <w:rPr>
                <w:sz w:val="18"/>
                <w:szCs w:val="18"/>
              </w:rPr>
            </w:pPr>
            <w:r w:rsidRPr="00857FE2">
              <w:rPr>
                <w:sz w:val="18"/>
                <w:szCs w:val="18"/>
              </w:rPr>
              <w:t>гражданина</w:t>
            </w:r>
          </w:p>
          <w:p w:rsidR="00E967BF" w:rsidRPr="00857FE2" w:rsidRDefault="00E967BF" w:rsidP="00CD3CF9">
            <w:pPr>
              <w:ind w:left="-44"/>
              <w:jc w:val="center"/>
              <w:rPr>
                <w:sz w:val="18"/>
                <w:szCs w:val="18"/>
              </w:rPr>
            </w:pPr>
            <w:r w:rsidRPr="00857FE2">
              <w:rPr>
                <w:sz w:val="18"/>
                <w:szCs w:val="18"/>
              </w:rPr>
              <w:t>Российской</w:t>
            </w:r>
          </w:p>
          <w:p w:rsidR="00E967BF" w:rsidRPr="00857FE2" w:rsidRDefault="00E967BF" w:rsidP="00CD3CF9">
            <w:pPr>
              <w:ind w:left="-44"/>
              <w:jc w:val="center"/>
              <w:rPr>
                <w:sz w:val="18"/>
                <w:szCs w:val="18"/>
              </w:rPr>
            </w:pPr>
            <w:r w:rsidRPr="00857FE2">
              <w:rPr>
                <w:sz w:val="18"/>
                <w:szCs w:val="18"/>
              </w:rPr>
              <w:t>Федерации</w:t>
            </w:r>
          </w:p>
          <w:p w:rsidR="00E967BF" w:rsidRPr="00857FE2" w:rsidRDefault="00E967BF" w:rsidP="00CD3CF9">
            <w:pPr>
              <w:ind w:left="-44"/>
              <w:jc w:val="center"/>
              <w:rPr>
                <w:sz w:val="18"/>
                <w:szCs w:val="18"/>
              </w:rPr>
            </w:pPr>
            <w:r w:rsidRPr="00857FE2">
              <w:rPr>
                <w:sz w:val="18"/>
                <w:szCs w:val="18"/>
              </w:rPr>
              <w:t>или</w:t>
            </w:r>
          </w:p>
          <w:p w:rsidR="00E967BF" w:rsidRPr="00857FE2" w:rsidRDefault="00E967BF" w:rsidP="00CD3CF9">
            <w:pPr>
              <w:ind w:left="-44"/>
              <w:jc w:val="center"/>
              <w:rPr>
                <w:sz w:val="18"/>
                <w:szCs w:val="18"/>
              </w:rPr>
            </w:pPr>
            <w:r w:rsidRPr="00857FE2">
              <w:rPr>
                <w:sz w:val="18"/>
                <w:szCs w:val="18"/>
              </w:rPr>
              <w:t>свидетельство о рождении</w:t>
            </w:r>
          </w:p>
          <w:p w:rsidR="00E967BF" w:rsidRPr="00857FE2" w:rsidRDefault="00E967BF" w:rsidP="00CD3CF9">
            <w:pPr>
              <w:ind w:left="-44"/>
              <w:jc w:val="center"/>
              <w:rPr>
                <w:sz w:val="18"/>
                <w:szCs w:val="18"/>
              </w:rPr>
            </w:pPr>
            <w:r w:rsidRPr="00857FE2">
              <w:rPr>
                <w:sz w:val="18"/>
                <w:szCs w:val="18"/>
              </w:rPr>
              <w:t xml:space="preserve">несовершеннолетнего, </w:t>
            </w:r>
          </w:p>
          <w:p w:rsidR="00E967BF" w:rsidRPr="00857FE2" w:rsidRDefault="00E967BF" w:rsidP="00CD3CF9">
            <w:pPr>
              <w:ind w:left="-42"/>
              <w:jc w:val="center"/>
              <w:rPr>
                <w:sz w:val="18"/>
                <w:szCs w:val="18"/>
              </w:rPr>
            </w:pPr>
            <w:r w:rsidRPr="00857FE2">
              <w:rPr>
                <w:sz w:val="18"/>
                <w:szCs w:val="18"/>
              </w:rPr>
              <w:t xml:space="preserve">не </w:t>
            </w:r>
            <w:proofErr w:type="gramStart"/>
            <w:r w:rsidRPr="00857FE2">
              <w:rPr>
                <w:sz w:val="18"/>
                <w:szCs w:val="18"/>
              </w:rPr>
              <w:t>достигшего</w:t>
            </w:r>
            <w:proofErr w:type="gramEnd"/>
            <w:r w:rsidRPr="00857FE2">
              <w:rPr>
                <w:sz w:val="18"/>
                <w:szCs w:val="18"/>
              </w:rPr>
              <w:t xml:space="preserve"> 14 лет</w:t>
            </w:r>
          </w:p>
        </w:tc>
        <w:tc>
          <w:tcPr>
            <w:tcW w:w="992"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число,</w:t>
            </w:r>
          </w:p>
          <w:p w:rsidR="00E967BF" w:rsidRPr="00857FE2" w:rsidRDefault="00E967BF" w:rsidP="00CD3CF9">
            <w:pPr>
              <w:ind w:firstLine="52"/>
              <w:jc w:val="center"/>
              <w:rPr>
                <w:sz w:val="18"/>
                <w:szCs w:val="18"/>
              </w:rPr>
            </w:pPr>
            <w:r w:rsidRPr="00857FE2">
              <w:rPr>
                <w:sz w:val="18"/>
                <w:szCs w:val="18"/>
              </w:rPr>
              <w:t>месяц,</w:t>
            </w:r>
          </w:p>
          <w:p w:rsidR="00E967BF" w:rsidRPr="00857FE2" w:rsidRDefault="00E967BF" w:rsidP="00CD3CF9">
            <w:pPr>
              <w:ind w:firstLine="52"/>
              <w:jc w:val="center"/>
              <w:rPr>
                <w:sz w:val="18"/>
                <w:szCs w:val="18"/>
              </w:rPr>
            </w:pPr>
            <w:r w:rsidRPr="00857FE2">
              <w:rPr>
                <w:sz w:val="18"/>
                <w:szCs w:val="18"/>
              </w:rPr>
              <w:t>год</w:t>
            </w:r>
          </w:p>
          <w:p w:rsidR="00E967BF" w:rsidRPr="00857FE2" w:rsidRDefault="00E967BF" w:rsidP="00CD3CF9">
            <w:pPr>
              <w:ind w:left="-44"/>
              <w:jc w:val="center"/>
              <w:rPr>
                <w:sz w:val="18"/>
                <w:szCs w:val="18"/>
              </w:rPr>
            </w:pPr>
            <w:r w:rsidRPr="00857FE2">
              <w:rPr>
                <w:sz w:val="18"/>
                <w:szCs w:val="18"/>
              </w:rPr>
              <w:t>рождения</w:t>
            </w:r>
          </w:p>
        </w:tc>
        <w:tc>
          <w:tcPr>
            <w:tcW w:w="15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44"/>
              <w:jc w:val="center"/>
              <w:rPr>
                <w:sz w:val="18"/>
                <w:szCs w:val="18"/>
              </w:rPr>
            </w:pPr>
            <w:r w:rsidRPr="00857FE2">
              <w:rPr>
                <w:sz w:val="18"/>
                <w:szCs w:val="18"/>
              </w:rPr>
              <w:t>наименование целевой программы,</w:t>
            </w:r>
          </w:p>
          <w:p w:rsidR="00E967BF" w:rsidRPr="00857FE2" w:rsidRDefault="00E967BF" w:rsidP="00CD3CF9">
            <w:pPr>
              <w:ind w:left="-44"/>
              <w:jc w:val="center"/>
              <w:rPr>
                <w:sz w:val="18"/>
                <w:szCs w:val="18"/>
              </w:rPr>
            </w:pPr>
            <w:r w:rsidRPr="00857FE2">
              <w:rPr>
                <w:sz w:val="18"/>
                <w:szCs w:val="18"/>
              </w:rPr>
              <w:t xml:space="preserve">  год участия</w:t>
            </w:r>
          </w:p>
        </w:tc>
        <w:tc>
          <w:tcPr>
            <w:tcW w:w="1559"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42"/>
              <w:jc w:val="center"/>
              <w:rPr>
                <w:sz w:val="18"/>
                <w:szCs w:val="18"/>
              </w:rPr>
            </w:pPr>
            <w:r w:rsidRPr="00857FE2">
              <w:rPr>
                <w:sz w:val="18"/>
                <w:szCs w:val="18"/>
              </w:rPr>
              <w:t>фамилия, имя, отчество,</w:t>
            </w:r>
          </w:p>
          <w:p w:rsidR="00E967BF" w:rsidRPr="00857FE2" w:rsidRDefault="00E967BF" w:rsidP="00CD3CF9">
            <w:pPr>
              <w:ind w:left="-42"/>
              <w:jc w:val="center"/>
              <w:rPr>
                <w:sz w:val="18"/>
                <w:szCs w:val="18"/>
              </w:rPr>
            </w:pPr>
            <w:r w:rsidRPr="00857FE2">
              <w:rPr>
                <w:sz w:val="18"/>
                <w:szCs w:val="18"/>
              </w:rPr>
              <w:t>родственные отношения</w:t>
            </w:r>
          </w:p>
          <w:p w:rsidR="00E967BF" w:rsidRPr="00857FE2" w:rsidRDefault="00E967BF" w:rsidP="00CD3CF9">
            <w:pPr>
              <w:ind w:firstLine="52"/>
              <w:jc w:val="center"/>
              <w:rPr>
                <w:sz w:val="18"/>
                <w:szCs w:val="18"/>
              </w:rPr>
            </w:pPr>
          </w:p>
        </w:tc>
        <w:tc>
          <w:tcPr>
            <w:tcW w:w="2470" w:type="dxa"/>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44"/>
              <w:jc w:val="center"/>
              <w:rPr>
                <w:sz w:val="18"/>
                <w:szCs w:val="18"/>
              </w:rPr>
            </w:pPr>
            <w:r w:rsidRPr="00857FE2">
              <w:rPr>
                <w:sz w:val="18"/>
                <w:szCs w:val="18"/>
              </w:rPr>
              <w:t>паспорт</w:t>
            </w:r>
          </w:p>
          <w:p w:rsidR="00E967BF" w:rsidRPr="00857FE2" w:rsidRDefault="00E967BF" w:rsidP="00CD3CF9">
            <w:pPr>
              <w:ind w:left="-44"/>
              <w:jc w:val="center"/>
              <w:rPr>
                <w:sz w:val="18"/>
                <w:szCs w:val="18"/>
              </w:rPr>
            </w:pPr>
            <w:r w:rsidRPr="00857FE2">
              <w:rPr>
                <w:sz w:val="18"/>
                <w:szCs w:val="18"/>
              </w:rPr>
              <w:t>гражданина</w:t>
            </w:r>
          </w:p>
          <w:p w:rsidR="00E967BF" w:rsidRPr="00857FE2" w:rsidRDefault="00E967BF" w:rsidP="00CD3CF9">
            <w:pPr>
              <w:ind w:left="-44"/>
              <w:jc w:val="center"/>
              <w:rPr>
                <w:sz w:val="18"/>
                <w:szCs w:val="18"/>
              </w:rPr>
            </w:pPr>
            <w:r w:rsidRPr="00857FE2">
              <w:rPr>
                <w:sz w:val="18"/>
                <w:szCs w:val="18"/>
              </w:rPr>
              <w:t>Российской</w:t>
            </w:r>
          </w:p>
          <w:p w:rsidR="00E967BF" w:rsidRPr="00857FE2" w:rsidRDefault="00E967BF" w:rsidP="00CD3CF9">
            <w:pPr>
              <w:ind w:left="-44"/>
              <w:jc w:val="center"/>
              <w:rPr>
                <w:sz w:val="18"/>
                <w:szCs w:val="18"/>
              </w:rPr>
            </w:pPr>
            <w:r w:rsidRPr="00857FE2">
              <w:rPr>
                <w:sz w:val="18"/>
                <w:szCs w:val="18"/>
              </w:rPr>
              <w:t>Федерации</w:t>
            </w:r>
          </w:p>
          <w:p w:rsidR="00E967BF" w:rsidRPr="00857FE2" w:rsidRDefault="00E967BF" w:rsidP="00CD3CF9">
            <w:pPr>
              <w:ind w:left="-44"/>
              <w:jc w:val="center"/>
              <w:rPr>
                <w:sz w:val="18"/>
                <w:szCs w:val="18"/>
              </w:rPr>
            </w:pPr>
            <w:r w:rsidRPr="00857FE2">
              <w:rPr>
                <w:sz w:val="18"/>
                <w:szCs w:val="18"/>
              </w:rPr>
              <w:t>или</w:t>
            </w:r>
          </w:p>
          <w:p w:rsidR="00E967BF" w:rsidRPr="00857FE2" w:rsidRDefault="00E967BF" w:rsidP="00CD3CF9">
            <w:pPr>
              <w:ind w:left="-44"/>
              <w:jc w:val="center"/>
              <w:rPr>
                <w:sz w:val="18"/>
                <w:szCs w:val="18"/>
              </w:rPr>
            </w:pPr>
            <w:r w:rsidRPr="00857FE2">
              <w:rPr>
                <w:sz w:val="18"/>
                <w:szCs w:val="18"/>
              </w:rPr>
              <w:t>свидетельство о рождении</w:t>
            </w:r>
          </w:p>
          <w:p w:rsidR="00E967BF" w:rsidRPr="00857FE2" w:rsidRDefault="00E967BF" w:rsidP="00CD3CF9">
            <w:pPr>
              <w:ind w:left="-44"/>
              <w:jc w:val="center"/>
              <w:rPr>
                <w:sz w:val="18"/>
                <w:szCs w:val="18"/>
              </w:rPr>
            </w:pPr>
            <w:r w:rsidRPr="00857FE2">
              <w:rPr>
                <w:sz w:val="18"/>
                <w:szCs w:val="18"/>
              </w:rPr>
              <w:t xml:space="preserve">несовершеннолетнего, </w:t>
            </w:r>
          </w:p>
          <w:p w:rsidR="00E967BF" w:rsidRPr="00857FE2" w:rsidRDefault="00E967BF" w:rsidP="00CD3CF9">
            <w:pPr>
              <w:jc w:val="center"/>
              <w:rPr>
                <w:sz w:val="18"/>
                <w:szCs w:val="18"/>
              </w:rPr>
            </w:pPr>
            <w:r w:rsidRPr="00857FE2">
              <w:rPr>
                <w:sz w:val="18"/>
                <w:szCs w:val="18"/>
              </w:rPr>
              <w:t xml:space="preserve">не </w:t>
            </w:r>
            <w:proofErr w:type="gramStart"/>
            <w:r w:rsidRPr="00857FE2">
              <w:rPr>
                <w:sz w:val="18"/>
                <w:szCs w:val="18"/>
              </w:rPr>
              <w:t>достигшего</w:t>
            </w:r>
            <w:proofErr w:type="gramEnd"/>
            <w:r w:rsidRPr="00857FE2">
              <w:rPr>
                <w:sz w:val="18"/>
                <w:szCs w:val="18"/>
              </w:rPr>
              <w:t xml:space="preserve"> 14 лет</w:t>
            </w:r>
          </w:p>
        </w:tc>
        <w:tc>
          <w:tcPr>
            <w:tcW w:w="989"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число,</w:t>
            </w:r>
          </w:p>
          <w:p w:rsidR="00E967BF" w:rsidRPr="00857FE2" w:rsidRDefault="00E967BF" w:rsidP="00CD3CF9">
            <w:pPr>
              <w:ind w:firstLine="52"/>
              <w:jc w:val="center"/>
              <w:rPr>
                <w:sz w:val="18"/>
                <w:szCs w:val="18"/>
              </w:rPr>
            </w:pPr>
            <w:r w:rsidRPr="00857FE2">
              <w:rPr>
                <w:sz w:val="18"/>
                <w:szCs w:val="18"/>
              </w:rPr>
              <w:t>месяц,</w:t>
            </w:r>
          </w:p>
          <w:p w:rsidR="00E967BF" w:rsidRPr="00857FE2" w:rsidRDefault="00E967BF" w:rsidP="00CD3CF9">
            <w:pPr>
              <w:ind w:firstLine="52"/>
              <w:jc w:val="center"/>
              <w:rPr>
                <w:sz w:val="18"/>
                <w:szCs w:val="18"/>
              </w:rPr>
            </w:pPr>
            <w:r w:rsidRPr="00857FE2">
              <w:rPr>
                <w:sz w:val="18"/>
                <w:szCs w:val="18"/>
              </w:rPr>
              <w:t>год</w:t>
            </w:r>
          </w:p>
          <w:p w:rsidR="00E967BF" w:rsidRPr="00857FE2" w:rsidRDefault="00E967BF" w:rsidP="00CD3CF9">
            <w:pPr>
              <w:jc w:val="center"/>
              <w:rPr>
                <w:sz w:val="18"/>
                <w:szCs w:val="18"/>
              </w:rPr>
            </w:pPr>
            <w:r w:rsidRPr="00857FE2">
              <w:rPr>
                <w:sz w:val="18"/>
                <w:szCs w:val="18"/>
              </w:rPr>
              <w:t>рождения</w:t>
            </w: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trHeight w:val="495"/>
        </w:trPr>
        <w:tc>
          <w:tcPr>
            <w:tcW w:w="0" w:type="auto"/>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63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rPr>
                <w:sz w:val="16"/>
                <w:szCs w:val="16"/>
              </w:rPr>
            </w:pPr>
            <w:r w:rsidRPr="00857FE2">
              <w:rPr>
                <w:sz w:val="16"/>
                <w:szCs w:val="16"/>
              </w:rPr>
              <w:t>серия,</w:t>
            </w:r>
          </w:p>
          <w:p w:rsidR="00E967BF" w:rsidRPr="00857FE2" w:rsidRDefault="00E967BF" w:rsidP="00CD3CF9">
            <w:pPr>
              <w:ind w:left="-45"/>
            </w:pPr>
            <w:r w:rsidRPr="00857FE2">
              <w:rPr>
                <w:sz w:val="16"/>
                <w:szCs w:val="16"/>
              </w:rPr>
              <w:t>номер</w:t>
            </w:r>
          </w:p>
        </w:tc>
        <w:tc>
          <w:tcPr>
            <w:tcW w:w="13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5" w:firstLine="6"/>
              <w:jc w:val="center"/>
              <w:rPr>
                <w:sz w:val="16"/>
                <w:szCs w:val="16"/>
              </w:rPr>
            </w:pPr>
            <w:r w:rsidRPr="00857FE2">
              <w:rPr>
                <w:sz w:val="16"/>
                <w:szCs w:val="16"/>
              </w:rPr>
              <w:t>кем,</w:t>
            </w:r>
          </w:p>
          <w:p w:rsidR="00E967BF" w:rsidRPr="00857FE2" w:rsidRDefault="00E967BF" w:rsidP="00CD3CF9">
            <w:pPr>
              <w:ind w:left="-5" w:firstLine="6"/>
              <w:jc w:val="center"/>
              <w:rPr>
                <w:sz w:val="16"/>
                <w:szCs w:val="16"/>
              </w:rPr>
            </w:pPr>
            <w:r w:rsidRPr="00857FE2">
              <w:rPr>
                <w:sz w:val="16"/>
                <w:szCs w:val="16"/>
              </w:rPr>
              <w:t>когда</w:t>
            </w:r>
          </w:p>
          <w:p w:rsidR="00E967BF" w:rsidRPr="00857FE2" w:rsidRDefault="00E967BF" w:rsidP="00CD3CF9">
            <w:pPr>
              <w:ind w:left="-5" w:firstLine="6"/>
              <w:jc w:val="center"/>
            </w:pPr>
            <w:r w:rsidRPr="00857FE2">
              <w:rPr>
                <w:sz w:val="16"/>
                <w:szCs w:val="16"/>
              </w:rPr>
              <w:t>выдан</w:t>
            </w:r>
          </w:p>
        </w:tc>
        <w:tc>
          <w:tcPr>
            <w:tcW w:w="992"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rPr>
                <w:sz w:val="16"/>
                <w:szCs w:val="16"/>
              </w:rPr>
            </w:pPr>
            <w:r w:rsidRPr="00857FE2">
              <w:rPr>
                <w:sz w:val="16"/>
                <w:szCs w:val="16"/>
              </w:rPr>
              <w:t>серия,</w:t>
            </w:r>
          </w:p>
          <w:p w:rsidR="00E967BF" w:rsidRPr="00857FE2" w:rsidRDefault="00E967BF" w:rsidP="00CD3CF9">
            <w:pPr>
              <w:ind w:left="-45"/>
            </w:pPr>
            <w:r w:rsidRPr="00857FE2">
              <w:rPr>
                <w:sz w:val="16"/>
                <w:szCs w:val="16"/>
              </w:rPr>
              <w:t>номер</w:t>
            </w:r>
          </w:p>
        </w:tc>
        <w:tc>
          <w:tcPr>
            <w:tcW w:w="17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5" w:firstLine="6"/>
              <w:jc w:val="center"/>
              <w:rPr>
                <w:sz w:val="16"/>
                <w:szCs w:val="16"/>
              </w:rPr>
            </w:pPr>
            <w:r w:rsidRPr="00857FE2">
              <w:rPr>
                <w:sz w:val="16"/>
                <w:szCs w:val="16"/>
              </w:rPr>
              <w:t>кем,</w:t>
            </w:r>
          </w:p>
          <w:p w:rsidR="00E967BF" w:rsidRPr="00857FE2" w:rsidRDefault="00E967BF" w:rsidP="00CD3CF9">
            <w:pPr>
              <w:ind w:left="-5" w:firstLine="6"/>
              <w:jc w:val="center"/>
              <w:rPr>
                <w:sz w:val="16"/>
                <w:szCs w:val="16"/>
              </w:rPr>
            </w:pPr>
            <w:r w:rsidRPr="00857FE2">
              <w:rPr>
                <w:sz w:val="16"/>
                <w:szCs w:val="16"/>
              </w:rPr>
              <w:t>когда</w:t>
            </w:r>
          </w:p>
          <w:p w:rsidR="00E967BF" w:rsidRPr="00857FE2" w:rsidRDefault="00E967BF" w:rsidP="00CD3CF9">
            <w:pPr>
              <w:ind w:left="-5" w:firstLine="6"/>
              <w:jc w:val="center"/>
            </w:pPr>
            <w:r w:rsidRPr="00857FE2">
              <w:rPr>
                <w:sz w:val="16"/>
                <w:szCs w:val="16"/>
              </w:rPr>
              <w:t>выдан</w:t>
            </w:r>
          </w:p>
        </w:tc>
        <w:tc>
          <w:tcPr>
            <w:tcW w:w="989"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797"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c>
          <w:tcPr>
            <w:tcW w:w="4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1</w:t>
            </w:r>
          </w:p>
        </w:tc>
        <w:tc>
          <w:tcPr>
            <w:tcW w:w="1163"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3</w:t>
            </w:r>
          </w:p>
        </w:tc>
        <w:tc>
          <w:tcPr>
            <w:tcW w:w="13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8</w:t>
            </w:r>
          </w:p>
        </w:tc>
        <w:tc>
          <w:tcPr>
            <w:tcW w:w="17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tabs>
                <w:tab w:val="left" w:pos="502"/>
                <w:tab w:val="center" w:pos="772"/>
              </w:tabs>
              <w:ind w:firstLine="0"/>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t>9</w:t>
            </w:r>
          </w:p>
        </w:tc>
        <w:tc>
          <w:tcPr>
            <w:tcW w:w="98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10</w:t>
            </w:r>
          </w:p>
        </w:tc>
        <w:tc>
          <w:tcPr>
            <w:tcW w:w="154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11</w:t>
            </w:r>
          </w:p>
        </w:tc>
        <w:tc>
          <w:tcPr>
            <w:tcW w:w="179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r w:rsidRPr="00857FE2">
              <w:rPr>
                <w:rFonts w:ascii="Times New Roman" w:hAnsi="Times New Roman" w:cs="Times New Roman"/>
              </w:rPr>
              <w:t>12</w:t>
            </w:r>
          </w:p>
        </w:tc>
      </w:tr>
      <w:tr w:rsidR="00E967BF" w:rsidRPr="00857FE2" w:rsidTr="00CD3CF9">
        <w:tc>
          <w:tcPr>
            <w:tcW w:w="4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r>
      <w:tr w:rsidR="00E967BF" w:rsidRPr="00857FE2" w:rsidTr="00CD3CF9">
        <w:tc>
          <w:tcPr>
            <w:tcW w:w="4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r>
      <w:tr w:rsidR="00E967BF" w:rsidRPr="00857FE2" w:rsidTr="00CD3CF9">
        <w:tc>
          <w:tcPr>
            <w:tcW w:w="4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63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98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rmal"/>
              <w:ind w:firstLine="0"/>
              <w:jc w:val="center"/>
              <w:rPr>
                <w:rFonts w:ascii="Times New Roman" w:hAnsi="Times New Roman" w:cs="Times New Roman"/>
              </w:rPr>
            </w:pPr>
          </w:p>
        </w:tc>
      </w:tr>
    </w:tbl>
    <w:p w:rsidR="00E967BF" w:rsidRPr="00857FE2" w:rsidRDefault="00E967BF" w:rsidP="00E967BF">
      <w:pPr>
        <w:pStyle w:val="ConsPlusNormal"/>
        <w:ind w:firstLine="0"/>
        <w:rPr>
          <w:rFonts w:ascii="Times New Roman" w:hAnsi="Times New Roman" w:cs="Times New Roman"/>
          <w:sz w:val="22"/>
          <w:szCs w:val="22"/>
        </w:rPr>
      </w:pPr>
      <w:r w:rsidRPr="00857FE2">
        <w:rPr>
          <w:rFonts w:ascii="Times New Roman" w:hAnsi="Times New Roman" w:cs="Times New Roman"/>
          <w:sz w:val="24"/>
          <w:szCs w:val="24"/>
        </w:rPr>
        <w:t xml:space="preserve">                      _______________________________   _____________         _______________________                   </w:t>
      </w:r>
      <w:r w:rsidRPr="00857FE2">
        <w:rPr>
          <w:rFonts w:ascii="Times New Roman" w:hAnsi="Times New Roman" w:cs="Times New Roman"/>
          <w:sz w:val="22"/>
          <w:szCs w:val="22"/>
        </w:rPr>
        <w:t>«______» _______________ 200__года</w:t>
      </w:r>
    </w:p>
    <w:p w:rsidR="00E967BF" w:rsidRPr="00857FE2" w:rsidRDefault="00E967BF" w:rsidP="00E967BF">
      <w:pPr>
        <w:pStyle w:val="ConsPlusNormal"/>
        <w:ind w:firstLine="0"/>
        <w:rPr>
          <w:rFonts w:ascii="Times New Roman" w:hAnsi="Times New Roman" w:cs="Times New Roman"/>
          <w:sz w:val="18"/>
          <w:szCs w:val="18"/>
        </w:rPr>
      </w:pPr>
      <w:r w:rsidRPr="00857FE2">
        <w:rPr>
          <w:rFonts w:ascii="Times New Roman" w:hAnsi="Times New Roman" w:cs="Times New Roman"/>
          <w:sz w:val="18"/>
          <w:szCs w:val="18"/>
        </w:rPr>
        <w:t xml:space="preserve">                                 (должность лица, составившего список)                         (подпись)                                            (расшифровка подписи)</w:t>
      </w:r>
    </w:p>
    <w:p w:rsidR="00E967BF" w:rsidRPr="00857FE2" w:rsidRDefault="00E967BF" w:rsidP="00E967BF">
      <w:pPr>
        <w:pStyle w:val="ConsPlusNormal"/>
        <w:ind w:firstLine="0"/>
        <w:rPr>
          <w:rFonts w:ascii="Times New Roman" w:hAnsi="Times New Roman" w:cs="Times New Roman"/>
          <w:sz w:val="24"/>
          <w:szCs w:val="24"/>
        </w:rPr>
      </w:pPr>
    </w:p>
    <w:p w:rsidR="00E967BF" w:rsidRPr="00857FE2" w:rsidRDefault="00E967BF" w:rsidP="00E967BF">
      <w:pPr>
        <w:tabs>
          <w:tab w:val="left" w:pos="9180"/>
        </w:tabs>
        <w:rPr>
          <w:sz w:val="24"/>
          <w:szCs w:val="24"/>
        </w:rPr>
      </w:pPr>
      <w:r w:rsidRPr="00857FE2">
        <w:rPr>
          <w:sz w:val="24"/>
          <w:szCs w:val="24"/>
        </w:rPr>
        <w:t xml:space="preserve">             Глава администрации муниципального образования   _______________________        _____________   __________________</w:t>
      </w:r>
    </w:p>
    <w:p w:rsidR="00E967BF" w:rsidRPr="00857FE2" w:rsidRDefault="00E967BF" w:rsidP="00E967BF">
      <w:pPr>
        <w:tabs>
          <w:tab w:val="left" w:pos="9180"/>
        </w:tabs>
        <w:rPr>
          <w:sz w:val="18"/>
          <w:szCs w:val="18"/>
        </w:rPr>
      </w:pPr>
      <w:r w:rsidRPr="00857FE2">
        <w:rPr>
          <w:sz w:val="18"/>
          <w:szCs w:val="18"/>
        </w:rPr>
        <w:t xml:space="preserve">                                                                                                                                                        (подпись)                                                  (дата)                           (расшифровка подписи)</w:t>
      </w:r>
    </w:p>
    <w:p w:rsidR="00E967BF" w:rsidRPr="00857FE2" w:rsidRDefault="00E967BF" w:rsidP="00E967BF">
      <w:pPr>
        <w:tabs>
          <w:tab w:val="left" w:pos="9180"/>
        </w:tabs>
        <w:rPr>
          <w:sz w:val="24"/>
          <w:szCs w:val="24"/>
        </w:rPr>
      </w:pPr>
    </w:p>
    <w:p w:rsidR="00E967BF" w:rsidRPr="00857FE2" w:rsidRDefault="00E967BF" w:rsidP="00E967BF">
      <w:pPr>
        <w:rPr>
          <w:sz w:val="12"/>
          <w:szCs w:val="12"/>
        </w:rPr>
      </w:pPr>
    </w:p>
    <w:p w:rsidR="00E967BF" w:rsidRPr="00857FE2" w:rsidRDefault="00E967BF" w:rsidP="00E967BF">
      <w:pPr>
        <w:rPr>
          <w:sz w:val="12"/>
          <w:szCs w:val="12"/>
        </w:rPr>
      </w:pPr>
    </w:p>
    <w:p w:rsidR="00E967BF" w:rsidRPr="00857FE2" w:rsidRDefault="00E967BF" w:rsidP="00E967BF">
      <w:pPr>
        <w:rPr>
          <w:sz w:val="12"/>
          <w:szCs w:val="12"/>
        </w:rPr>
      </w:pPr>
    </w:p>
    <w:p w:rsidR="00E967BF" w:rsidRPr="00857FE2" w:rsidRDefault="00E967BF" w:rsidP="00E967BF">
      <w:pPr>
        <w:rPr>
          <w:sz w:val="12"/>
          <w:szCs w:val="12"/>
        </w:rPr>
      </w:pPr>
    </w:p>
    <w:p w:rsidR="00E967BF" w:rsidRPr="00857FE2" w:rsidRDefault="00E967BF" w:rsidP="00E967BF">
      <w:pPr>
        <w:rPr>
          <w:sz w:val="12"/>
          <w:szCs w:val="12"/>
        </w:rPr>
      </w:pPr>
    </w:p>
    <w:p w:rsidR="00E967BF" w:rsidRPr="00857FE2" w:rsidRDefault="00E967BF" w:rsidP="00E967BF">
      <w:pPr>
        <w:rPr>
          <w:sz w:val="12"/>
          <w:szCs w:val="12"/>
        </w:rPr>
      </w:pPr>
    </w:p>
    <w:p w:rsidR="00E967BF" w:rsidRPr="00857FE2" w:rsidRDefault="00E967BF" w:rsidP="00E967BF">
      <w:pPr>
        <w:ind w:left="4248"/>
        <w:jc w:val="right"/>
        <w:rPr>
          <w:sz w:val="24"/>
          <w:szCs w:val="24"/>
        </w:rPr>
      </w:pPr>
      <w:r w:rsidRPr="00857FE2">
        <w:rPr>
          <w:sz w:val="24"/>
          <w:szCs w:val="24"/>
        </w:rPr>
        <w:lastRenderedPageBreak/>
        <w:t>Приложение 4</w:t>
      </w:r>
    </w:p>
    <w:p w:rsidR="00E967BF" w:rsidRPr="00857FE2" w:rsidRDefault="00E967BF" w:rsidP="00E967BF">
      <w:pPr>
        <w:pStyle w:val="ConsPlusNormal"/>
        <w:ind w:left="8568"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к Положению 2 о предоставлении </w:t>
      </w:r>
      <w:proofErr w:type="gramStart"/>
      <w:r w:rsidRPr="00857FE2">
        <w:rPr>
          <w:rFonts w:ascii="Times New Roman" w:hAnsi="Times New Roman" w:cs="Times New Roman"/>
          <w:sz w:val="24"/>
          <w:szCs w:val="24"/>
        </w:rPr>
        <w:t>дополнительной</w:t>
      </w:r>
      <w:proofErr w:type="gramEnd"/>
      <w:r w:rsidRPr="00857FE2">
        <w:rPr>
          <w:rFonts w:ascii="Times New Roman" w:hAnsi="Times New Roman" w:cs="Times New Roman"/>
          <w:sz w:val="24"/>
          <w:szCs w:val="24"/>
        </w:rPr>
        <w:t xml:space="preserve"> </w:t>
      </w:r>
    </w:p>
    <w:p w:rsidR="00E967BF" w:rsidRPr="00857FE2" w:rsidRDefault="00E967BF" w:rsidP="00E967BF">
      <w:pPr>
        <w:pStyle w:val="ConsPlusNormal"/>
        <w:ind w:left="8568" w:firstLine="0"/>
        <w:jc w:val="right"/>
        <w:rPr>
          <w:rFonts w:ascii="Times New Roman" w:hAnsi="Times New Roman" w:cs="Times New Roman"/>
          <w:sz w:val="24"/>
          <w:szCs w:val="24"/>
        </w:rPr>
      </w:pPr>
      <w:r w:rsidRPr="00857FE2">
        <w:rPr>
          <w:rFonts w:ascii="Times New Roman" w:hAnsi="Times New Roman" w:cs="Times New Roman"/>
          <w:sz w:val="24"/>
          <w:szCs w:val="24"/>
        </w:rPr>
        <w:t xml:space="preserve">социальной выплаты в случае рождения (усыновления) </w:t>
      </w:r>
    </w:p>
    <w:p w:rsidR="00E967BF" w:rsidRPr="00857FE2" w:rsidRDefault="00E967BF" w:rsidP="00E967BF">
      <w:pPr>
        <w:pStyle w:val="ConsPlusNormal"/>
        <w:ind w:left="8568" w:firstLine="0"/>
        <w:jc w:val="right"/>
        <w:rPr>
          <w:rFonts w:ascii="Times New Roman" w:hAnsi="Times New Roman" w:cs="Times New Roman"/>
          <w:sz w:val="24"/>
          <w:szCs w:val="24"/>
        </w:rPr>
      </w:pPr>
      <w:r w:rsidRPr="00857FE2">
        <w:rPr>
          <w:rFonts w:ascii="Times New Roman" w:hAnsi="Times New Roman" w:cs="Times New Roman"/>
          <w:sz w:val="24"/>
          <w:szCs w:val="24"/>
        </w:rPr>
        <w:t>детей участникам мероприятий программы</w:t>
      </w:r>
    </w:p>
    <w:p w:rsidR="00E967BF" w:rsidRPr="00857FE2" w:rsidRDefault="00E967BF" w:rsidP="00E967BF">
      <w:pPr>
        <w:pStyle w:val="ConsPlusNormal"/>
        <w:ind w:left="4320" w:firstLine="0"/>
        <w:jc w:val="both"/>
        <w:rPr>
          <w:rFonts w:ascii="Times New Roman" w:hAnsi="Times New Roman" w:cs="Times New Roman"/>
          <w:sz w:val="24"/>
          <w:szCs w:val="24"/>
        </w:rPr>
      </w:pPr>
    </w:p>
    <w:p w:rsidR="00E967BF" w:rsidRPr="00857FE2" w:rsidRDefault="00E967BF" w:rsidP="00E967BF">
      <w:pPr>
        <w:pStyle w:val="Heading"/>
        <w:jc w:val="center"/>
        <w:rPr>
          <w:rFonts w:ascii="Times New Roman" w:hAnsi="Times New Roman" w:cs="Times New Roman"/>
          <w:sz w:val="28"/>
          <w:szCs w:val="28"/>
        </w:rPr>
      </w:pPr>
      <w:r w:rsidRPr="00857FE2">
        <w:rPr>
          <w:rFonts w:ascii="Times New Roman" w:hAnsi="Times New Roman" w:cs="Times New Roman"/>
          <w:sz w:val="28"/>
          <w:szCs w:val="28"/>
        </w:rPr>
        <w:t>РЕЕСТР</w:t>
      </w: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bCs w:val="0"/>
          <w:sz w:val="24"/>
          <w:szCs w:val="24"/>
        </w:rPr>
        <w:t xml:space="preserve">свидетельств, врученных гражданам (специалистам) – участникам мероприятия по предоставлению </w:t>
      </w:r>
      <w:r w:rsidRPr="00857FE2">
        <w:rPr>
          <w:rFonts w:ascii="Times New Roman" w:hAnsi="Times New Roman" w:cs="Times New Roman"/>
          <w:sz w:val="24"/>
          <w:szCs w:val="24"/>
        </w:rPr>
        <w:t xml:space="preserve">в случае рождения (усыновления) детей дополнительных </w:t>
      </w:r>
      <w:r w:rsidRPr="00857FE2">
        <w:rPr>
          <w:rFonts w:ascii="Times New Roman" w:hAnsi="Times New Roman" w:cs="Times New Roman"/>
          <w:bCs w:val="0"/>
          <w:sz w:val="24"/>
          <w:szCs w:val="24"/>
        </w:rPr>
        <w:t xml:space="preserve">социальных выплат в рамках реализации подпрограммы «Обеспечение жильем молодежи» муниципальной программы Сосновоборского городского округа  </w:t>
      </w:r>
      <w:r w:rsidR="003B7C45" w:rsidRPr="00857FE2">
        <w:rPr>
          <w:rFonts w:ascii="Times New Roman" w:hAnsi="Times New Roman" w:cs="Times New Roman"/>
          <w:sz w:val="24"/>
          <w:szCs w:val="24"/>
        </w:rPr>
        <w:t>«Жилище на 2021-2025</w:t>
      </w:r>
      <w:r w:rsidRPr="00857FE2">
        <w:rPr>
          <w:rFonts w:ascii="Times New Roman" w:hAnsi="Times New Roman" w:cs="Times New Roman"/>
          <w:sz w:val="24"/>
          <w:szCs w:val="24"/>
        </w:rPr>
        <w:t xml:space="preserve"> годы»</w:t>
      </w:r>
    </w:p>
    <w:p w:rsidR="00E967BF" w:rsidRPr="00857FE2" w:rsidRDefault="00E967BF" w:rsidP="00E967BF">
      <w:pPr>
        <w:pStyle w:val="Heading"/>
        <w:ind w:left="1134" w:hanging="1134"/>
        <w:jc w:val="center"/>
        <w:rPr>
          <w:rFonts w:ascii="Times New Roman" w:hAnsi="Times New Roman" w:cs="Times New Roman"/>
          <w:bCs w:val="0"/>
          <w:sz w:val="24"/>
          <w:szCs w:val="24"/>
        </w:rPr>
      </w:pPr>
      <w:r w:rsidRPr="00857FE2">
        <w:rPr>
          <w:rFonts w:ascii="Times New Roman" w:hAnsi="Times New Roman" w:cs="Times New Roman"/>
          <w:bCs w:val="0"/>
          <w:sz w:val="24"/>
          <w:szCs w:val="24"/>
        </w:rPr>
        <w:t>за период с 1 января 20___ года по «___» __________ 20__ года</w:t>
      </w:r>
    </w:p>
    <w:p w:rsidR="00E967BF" w:rsidRPr="00857FE2" w:rsidRDefault="00E967BF" w:rsidP="00E967BF">
      <w:pPr>
        <w:pStyle w:val="Heading"/>
        <w:ind w:left="1134" w:hanging="1134"/>
        <w:jc w:val="center"/>
        <w:rPr>
          <w:rFonts w:ascii="Times New Roman" w:hAnsi="Times New Roman" w:cs="Times New Roman"/>
          <w:sz w:val="20"/>
          <w:szCs w:val="20"/>
        </w:rPr>
      </w:pPr>
      <w:r w:rsidRPr="00857FE2">
        <w:rPr>
          <w:rFonts w:ascii="Times New Roman" w:hAnsi="Times New Roman" w:cs="Times New Roman"/>
          <w:sz w:val="24"/>
          <w:szCs w:val="24"/>
        </w:rPr>
        <w:t>нарастающим итогом</w:t>
      </w:r>
    </w:p>
    <w:tbl>
      <w:tblPr>
        <w:tblW w:w="0" w:type="auto"/>
        <w:tblInd w:w="314" w:type="dxa"/>
        <w:tblLayout w:type="fixed"/>
        <w:tblCellMar>
          <w:left w:w="30" w:type="dxa"/>
          <w:right w:w="30" w:type="dxa"/>
        </w:tblCellMar>
        <w:tblLook w:val="0000"/>
      </w:tblPr>
      <w:tblGrid>
        <w:gridCol w:w="570"/>
        <w:gridCol w:w="1620"/>
        <w:gridCol w:w="900"/>
        <w:gridCol w:w="1620"/>
        <w:gridCol w:w="900"/>
        <w:gridCol w:w="1080"/>
        <w:gridCol w:w="1080"/>
        <w:gridCol w:w="1260"/>
        <w:gridCol w:w="1800"/>
        <w:gridCol w:w="1260"/>
        <w:gridCol w:w="2160"/>
      </w:tblGrid>
      <w:tr w:rsidR="00E967BF" w:rsidRPr="00857FE2"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857FE2" w:rsidRDefault="00E967BF" w:rsidP="00CD3CF9">
            <w:pPr>
              <w:jc w:val="center"/>
              <w:rPr>
                <w:sz w:val="18"/>
                <w:szCs w:val="18"/>
              </w:rPr>
            </w:pPr>
            <w:r w:rsidRPr="00857FE2">
              <w:rPr>
                <w:sz w:val="18"/>
                <w:szCs w:val="18"/>
              </w:rPr>
              <w:t xml:space="preserve">N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p w:rsidR="00E967BF" w:rsidRPr="00857FE2" w:rsidRDefault="00E967BF" w:rsidP="00CD3CF9">
            <w:pPr>
              <w:jc w:val="center"/>
              <w:rPr>
                <w:sz w:val="18"/>
                <w:szCs w:val="18"/>
              </w:rPr>
            </w:pPr>
          </w:p>
        </w:tc>
        <w:tc>
          <w:tcPr>
            <w:tcW w:w="5040" w:type="dxa"/>
            <w:gridSpan w:val="4"/>
            <w:tcBorders>
              <w:top w:val="single" w:sz="2" w:space="0" w:color="auto"/>
              <w:left w:val="single" w:sz="4" w:space="0" w:color="auto"/>
              <w:bottom w:val="single" w:sz="2" w:space="0" w:color="auto"/>
              <w:right w:val="nil"/>
            </w:tcBorders>
          </w:tcPr>
          <w:p w:rsidR="00E967BF" w:rsidRPr="00857FE2" w:rsidRDefault="00E967BF" w:rsidP="00CD3CF9">
            <w:pPr>
              <w:jc w:val="center"/>
              <w:rPr>
                <w:sz w:val="18"/>
                <w:szCs w:val="18"/>
              </w:rPr>
            </w:pPr>
            <w:r w:rsidRPr="00857FE2">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857FE2" w:rsidRDefault="00E967BF" w:rsidP="00CD3CF9">
            <w:pPr>
              <w:jc w:val="center"/>
              <w:rPr>
                <w:sz w:val="18"/>
                <w:szCs w:val="18"/>
              </w:rPr>
            </w:pPr>
            <w:r w:rsidRPr="00857FE2">
              <w:rPr>
                <w:sz w:val="18"/>
                <w:szCs w:val="18"/>
              </w:rPr>
              <w:t xml:space="preserve">Номер </w:t>
            </w:r>
            <w:r w:rsidRPr="00857FE2">
              <w:rPr>
                <w:sz w:val="16"/>
                <w:szCs w:val="16"/>
              </w:rPr>
              <w:t xml:space="preserve">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857FE2" w:rsidRDefault="00E967BF" w:rsidP="00CD3CF9">
            <w:pPr>
              <w:jc w:val="center"/>
              <w:rPr>
                <w:sz w:val="18"/>
                <w:szCs w:val="18"/>
              </w:rPr>
            </w:pPr>
            <w:r w:rsidRPr="00857FE2">
              <w:rPr>
                <w:sz w:val="18"/>
                <w:szCs w:val="18"/>
              </w:rPr>
              <w:t xml:space="preserve">Дата оформления, указанная в </w:t>
            </w:r>
            <w:r w:rsidRPr="00857FE2">
              <w:rPr>
                <w:sz w:val="16"/>
                <w:szCs w:val="16"/>
              </w:rPr>
              <w:t>свидетельстве</w:t>
            </w:r>
          </w:p>
        </w:tc>
        <w:tc>
          <w:tcPr>
            <w:tcW w:w="1260" w:type="dxa"/>
            <w:vMerge w:val="restart"/>
            <w:tcBorders>
              <w:top w:val="single" w:sz="4" w:space="0" w:color="auto"/>
              <w:left w:val="single" w:sz="4" w:space="0" w:color="auto"/>
              <w:bottom w:val="nil"/>
              <w:right w:val="single" w:sz="4" w:space="0" w:color="auto"/>
            </w:tcBorders>
          </w:tcPr>
          <w:p w:rsidR="00E967BF" w:rsidRPr="00857FE2" w:rsidRDefault="00E967BF" w:rsidP="00CD3CF9">
            <w:pPr>
              <w:jc w:val="center"/>
              <w:rPr>
                <w:sz w:val="18"/>
                <w:szCs w:val="18"/>
              </w:rPr>
            </w:pPr>
            <w:r w:rsidRPr="00857FE2">
              <w:rPr>
                <w:sz w:val="18"/>
                <w:szCs w:val="18"/>
              </w:rPr>
              <w:t xml:space="preserve">Размер </w:t>
            </w:r>
            <w:r w:rsidRPr="00857FE2">
              <w:rPr>
                <w:sz w:val="16"/>
                <w:szCs w:val="16"/>
              </w:rPr>
              <w:t xml:space="preserve">дополнительной </w:t>
            </w:r>
            <w:r w:rsidRPr="00857FE2">
              <w:rPr>
                <w:sz w:val="18"/>
                <w:szCs w:val="18"/>
              </w:rPr>
              <w:t xml:space="preserve">социальной выплаты, указанный в свидетельстве </w:t>
            </w:r>
          </w:p>
          <w:p w:rsidR="00E967BF" w:rsidRPr="00857FE2" w:rsidRDefault="00E967BF" w:rsidP="00CD3CF9">
            <w:pPr>
              <w:jc w:val="center"/>
              <w:rPr>
                <w:sz w:val="18"/>
                <w:szCs w:val="18"/>
              </w:rPr>
            </w:pPr>
            <w:r w:rsidRPr="00857FE2">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 xml:space="preserve">Подпись и расшифровка подписи лица, которому вручено свидетельство </w:t>
            </w:r>
          </w:p>
        </w:tc>
      </w:tr>
      <w:tr w:rsidR="00E967BF" w:rsidRPr="00857FE2"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620" w:type="dxa"/>
            <w:vMerge w:val="restart"/>
            <w:tcBorders>
              <w:top w:val="single" w:sz="2" w:space="0" w:color="auto"/>
              <w:left w:val="single" w:sz="4" w:space="0" w:color="auto"/>
              <w:bottom w:val="nil"/>
              <w:right w:val="single" w:sz="2" w:space="0" w:color="auto"/>
            </w:tcBorders>
          </w:tcPr>
          <w:p w:rsidR="00E967BF" w:rsidRPr="00857FE2" w:rsidRDefault="00E967BF" w:rsidP="00CD3CF9">
            <w:pPr>
              <w:ind w:hanging="33"/>
              <w:jc w:val="center"/>
              <w:rPr>
                <w:sz w:val="18"/>
                <w:szCs w:val="18"/>
              </w:rPr>
            </w:pPr>
            <w:r w:rsidRPr="00857FE2">
              <w:rPr>
                <w:sz w:val="18"/>
                <w:szCs w:val="18"/>
              </w:rPr>
              <w:t>фамилия, имя, отчество,</w:t>
            </w:r>
          </w:p>
          <w:p w:rsidR="00E967BF" w:rsidRPr="00857FE2" w:rsidRDefault="00E967BF" w:rsidP="00CD3CF9">
            <w:pPr>
              <w:jc w:val="center"/>
              <w:rPr>
                <w:sz w:val="18"/>
                <w:szCs w:val="18"/>
              </w:rPr>
            </w:pPr>
            <w:r w:rsidRPr="00857FE2">
              <w:rPr>
                <w:sz w:val="18"/>
                <w:szCs w:val="18"/>
              </w:rPr>
              <w:t>родственные отношения</w:t>
            </w:r>
          </w:p>
          <w:p w:rsidR="00E967BF" w:rsidRPr="00857FE2" w:rsidRDefault="00E967BF" w:rsidP="00CD3CF9">
            <w:pPr>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857FE2" w:rsidRDefault="00E967BF" w:rsidP="00CD3CF9">
            <w:pPr>
              <w:jc w:val="center"/>
              <w:rPr>
                <w:sz w:val="18"/>
                <w:szCs w:val="18"/>
              </w:rPr>
            </w:pPr>
            <w:r w:rsidRPr="00857FE2">
              <w:rPr>
                <w:sz w:val="18"/>
                <w:szCs w:val="18"/>
              </w:rPr>
              <w:t>паспорт гражданина</w:t>
            </w:r>
          </w:p>
          <w:p w:rsidR="00E967BF" w:rsidRPr="00857FE2" w:rsidRDefault="00E967BF" w:rsidP="00CD3CF9">
            <w:pPr>
              <w:jc w:val="center"/>
              <w:rPr>
                <w:sz w:val="18"/>
                <w:szCs w:val="18"/>
              </w:rPr>
            </w:pPr>
            <w:r w:rsidRPr="00857FE2">
              <w:rPr>
                <w:sz w:val="18"/>
                <w:szCs w:val="18"/>
              </w:rPr>
              <w:t>Российской Федерации</w:t>
            </w:r>
          </w:p>
          <w:p w:rsidR="00E967BF" w:rsidRPr="00857FE2" w:rsidRDefault="00E967BF" w:rsidP="00CD3CF9">
            <w:pPr>
              <w:jc w:val="center"/>
              <w:rPr>
                <w:sz w:val="18"/>
                <w:szCs w:val="18"/>
              </w:rPr>
            </w:pPr>
            <w:r w:rsidRPr="00857FE2">
              <w:rPr>
                <w:sz w:val="18"/>
                <w:szCs w:val="18"/>
              </w:rPr>
              <w:t>или</w:t>
            </w:r>
          </w:p>
          <w:p w:rsidR="00E967BF" w:rsidRPr="00857FE2" w:rsidRDefault="00E967BF" w:rsidP="00CD3CF9">
            <w:pPr>
              <w:jc w:val="center"/>
              <w:rPr>
                <w:sz w:val="18"/>
                <w:szCs w:val="18"/>
              </w:rPr>
            </w:pPr>
            <w:r w:rsidRPr="00857FE2">
              <w:rPr>
                <w:sz w:val="18"/>
                <w:szCs w:val="18"/>
              </w:rPr>
              <w:t>свидетельство о рождении</w:t>
            </w:r>
          </w:p>
          <w:p w:rsidR="00E967BF" w:rsidRPr="00857FE2" w:rsidRDefault="00E967BF" w:rsidP="00CD3CF9">
            <w:pPr>
              <w:jc w:val="center"/>
              <w:rPr>
                <w:sz w:val="18"/>
                <w:szCs w:val="18"/>
              </w:rPr>
            </w:pPr>
            <w:r w:rsidRPr="00857FE2">
              <w:rPr>
                <w:sz w:val="18"/>
                <w:szCs w:val="18"/>
              </w:rPr>
              <w:t>несовершеннолетнего,</w:t>
            </w:r>
          </w:p>
          <w:p w:rsidR="00E967BF" w:rsidRPr="00857FE2" w:rsidRDefault="00E967BF" w:rsidP="00CD3CF9">
            <w:pPr>
              <w:jc w:val="center"/>
              <w:rPr>
                <w:sz w:val="18"/>
                <w:szCs w:val="18"/>
              </w:rPr>
            </w:pPr>
            <w:r w:rsidRPr="00857FE2">
              <w:rPr>
                <w:sz w:val="18"/>
                <w:szCs w:val="18"/>
              </w:rPr>
              <w:t xml:space="preserve"> не </w:t>
            </w:r>
            <w:proofErr w:type="gramStart"/>
            <w:r w:rsidRPr="00857FE2">
              <w:rPr>
                <w:sz w:val="18"/>
                <w:szCs w:val="18"/>
              </w:rPr>
              <w:t>достигшего</w:t>
            </w:r>
            <w:proofErr w:type="gramEnd"/>
            <w:r w:rsidRPr="00857FE2">
              <w:rPr>
                <w:sz w:val="18"/>
                <w:szCs w:val="18"/>
              </w:rPr>
              <w:t xml:space="preserve"> 14 лет</w:t>
            </w:r>
          </w:p>
        </w:tc>
        <w:tc>
          <w:tcPr>
            <w:tcW w:w="900" w:type="dxa"/>
            <w:vMerge w:val="restart"/>
            <w:tcBorders>
              <w:top w:val="single" w:sz="2" w:space="0" w:color="auto"/>
              <w:left w:val="single" w:sz="2" w:space="0" w:color="auto"/>
              <w:bottom w:val="nil"/>
              <w:right w:val="single" w:sz="2" w:space="0" w:color="auto"/>
            </w:tcBorders>
          </w:tcPr>
          <w:p w:rsidR="00E967BF" w:rsidRPr="00857FE2" w:rsidRDefault="00E967BF" w:rsidP="00CD3CF9">
            <w:pPr>
              <w:jc w:val="center"/>
              <w:rPr>
                <w:sz w:val="18"/>
                <w:szCs w:val="18"/>
              </w:rPr>
            </w:pPr>
            <w:r w:rsidRPr="00857FE2">
              <w:rPr>
                <w:sz w:val="18"/>
                <w:szCs w:val="18"/>
              </w:rPr>
              <w:t>число,</w:t>
            </w:r>
          </w:p>
          <w:p w:rsidR="00E967BF" w:rsidRPr="00857FE2" w:rsidRDefault="00E967BF" w:rsidP="00CD3CF9">
            <w:pPr>
              <w:jc w:val="center"/>
              <w:rPr>
                <w:sz w:val="18"/>
                <w:szCs w:val="18"/>
              </w:rPr>
            </w:pPr>
            <w:r w:rsidRPr="00857FE2">
              <w:rPr>
                <w:sz w:val="18"/>
                <w:szCs w:val="18"/>
              </w:rPr>
              <w:t>месяц,</w:t>
            </w:r>
          </w:p>
          <w:p w:rsidR="00E967BF" w:rsidRPr="00857FE2" w:rsidRDefault="00E967BF" w:rsidP="00CD3CF9">
            <w:pPr>
              <w:jc w:val="center"/>
              <w:rPr>
                <w:sz w:val="18"/>
                <w:szCs w:val="18"/>
              </w:rPr>
            </w:pPr>
            <w:r w:rsidRPr="00857FE2">
              <w:rPr>
                <w:sz w:val="18"/>
                <w:szCs w:val="18"/>
              </w:rPr>
              <w:t>год</w:t>
            </w:r>
          </w:p>
          <w:p w:rsidR="00E967BF" w:rsidRPr="00857FE2" w:rsidRDefault="00E967BF" w:rsidP="00CD3CF9">
            <w:pPr>
              <w:jc w:val="center"/>
              <w:rPr>
                <w:sz w:val="18"/>
                <w:szCs w:val="18"/>
              </w:rPr>
            </w:pPr>
            <w:r w:rsidRPr="00857FE2">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857FE2"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cantSplit/>
          <w:trHeight w:val="1104"/>
        </w:trPr>
        <w:tc>
          <w:tcPr>
            <w:tcW w:w="57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620" w:type="dxa"/>
            <w:vMerge/>
            <w:tcBorders>
              <w:top w:val="single" w:sz="2" w:space="0" w:color="auto"/>
              <w:left w:val="single" w:sz="4" w:space="0" w:color="auto"/>
              <w:bottom w:val="nil"/>
              <w:right w:val="single" w:sz="2" w:space="0" w:color="auto"/>
            </w:tcBorders>
            <w:vAlign w:val="center"/>
          </w:tcPr>
          <w:p w:rsidR="00E967BF" w:rsidRPr="00857FE2"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серия,</w:t>
            </w:r>
          </w:p>
          <w:p w:rsidR="00E967BF" w:rsidRPr="00857FE2" w:rsidRDefault="00E967BF" w:rsidP="00CD3CF9">
            <w:pPr>
              <w:jc w:val="center"/>
              <w:rPr>
                <w:sz w:val="18"/>
                <w:szCs w:val="18"/>
              </w:rPr>
            </w:pPr>
            <w:r w:rsidRPr="00857FE2">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857FE2" w:rsidRDefault="00E967BF" w:rsidP="00CD3CF9">
            <w:pPr>
              <w:jc w:val="center"/>
              <w:rPr>
                <w:sz w:val="18"/>
                <w:szCs w:val="18"/>
              </w:rPr>
            </w:pPr>
            <w:r w:rsidRPr="00857FE2">
              <w:rPr>
                <w:sz w:val="18"/>
                <w:szCs w:val="18"/>
              </w:rPr>
              <w:t>кем,</w:t>
            </w:r>
          </w:p>
          <w:p w:rsidR="00E967BF" w:rsidRPr="00857FE2" w:rsidRDefault="00E967BF" w:rsidP="00CD3CF9">
            <w:pPr>
              <w:jc w:val="center"/>
              <w:rPr>
                <w:sz w:val="18"/>
                <w:szCs w:val="18"/>
              </w:rPr>
            </w:pPr>
            <w:r w:rsidRPr="00857FE2">
              <w:rPr>
                <w:sz w:val="18"/>
                <w:szCs w:val="18"/>
              </w:rPr>
              <w:t>когда</w:t>
            </w:r>
          </w:p>
          <w:p w:rsidR="00E967BF" w:rsidRPr="00857FE2" w:rsidRDefault="00E967BF" w:rsidP="00CD3CF9">
            <w:pPr>
              <w:jc w:val="center"/>
              <w:rPr>
                <w:sz w:val="18"/>
                <w:szCs w:val="18"/>
              </w:rPr>
            </w:pPr>
            <w:r w:rsidRPr="00857FE2">
              <w:rPr>
                <w:sz w:val="18"/>
                <w:szCs w:val="18"/>
              </w:rPr>
              <w:t>выдан</w:t>
            </w:r>
          </w:p>
        </w:tc>
        <w:tc>
          <w:tcPr>
            <w:tcW w:w="900" w:type="dxa"/>
            <w:vMerge/>
            <w:tcBorders>
              <w:top w:val="single" w:sz="2" w:space="0" w:color="auto"/>
              <w:left w:val="single" w:sz="2" w:space="0" w:color="auto"/>
              <w:bottom w:val="nil"/>
              <w:right w:val="single" w:sz="2" w:space="0" w:color="auto"/>
            </w:tcBorders>
            <w:vAlign w:val="center"/>
          </w:tcPr>
          <w:p w:rsidR="00E967BF" w:rsidRPr="00857FE2"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857FE2" w:rsidRDefault="00E967BF" w:rsidP="00CD3CF9">
            <w:pPr>
              <w:rPr>
                <w:sz w:val="18"/>
                <w:szCs w:val="18"/>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r w:rsidRPr="00857FE2">
              <w:rPr>
                <w:sz w:val="18"/>
                <w:szCs w:val="18"/>
              </w:rPr>
              <w:t xml:space="preserve">1 </w:t>
            </w: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4 </w:t>
            </w: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7 </w:t>
            </w: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r w:rsidRPr="00857FE2">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r w:rsidRPr="00857FE2">
              <w:rPr>
                <w:sz w:val="18"/>
                <w:szCs w:val="18"/>
              </w:rPr>
              <w:t>11</w:t>
            </w: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jc w:val="center"/>
              <w:rPr>
                <w:sz w:val="18"/>
                <w:szCs w:val="18"/>
              </w:rPr>
            </w:pPr>
          </w:p>
        </w:tc>
        <w:tc>
          <w:tcPr>
            <w:tcW w:w="1620"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26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jc w:val="center"/>
              <w:rPr>
                <w:sz w:val="18"/>
                <w:szCs w:val="18"/>
              </w:rPr>
            </w:pPr>
          </w:p>
        </w:tc>
      </w:tr>
    </w:tbl>
    <w:p w:rsidR="00E967BF" w:rsidRPr="00857FE2" w:rsidRDefault="00E967BF" w:rsidP="00E967BF"/>
    <w:p w:rsidR="00E967BF" w:rsidRPr="00857FE2" w:rsidRDefault="00E967BF" w:rsidP="00E967BF">
      <w:pPr>
        <w:ind w:firstLine="1134"/>
      </w:pPr>
      <w:r w:rsidRPr="00857FE2">
        <w:t xml:space="preserve">       _________________________________________________   ____________________   ___________   ___________________________ </w:t>
      </w:r>
    </w:p>
    <w:p w:rsidR="00E967BF" w:rsidRPr="00857FE2" w:rsidRDefault="00E967BF" w:rsidP="00E967BF">
      <w:pPr>
        <w:ind w:firstLine="1134"/>
      </w:pPr>
      <w:r w:rsidRPr="00857FE2">
        <w:t xml:space="preserve">               (должность уполномоченного лица, ведущего реестр)               (подпись)                                   (дата)                (расшифровка подписи)</w:t>
      </w:r>
    </w:p>
    <w:p w:rsidR="00E967BF" w:rsidRPr="00857FE2" w:rsidRDefault="00E967BF" w:rsidP="00E967BF">
      <w:pPr>
        <w:ind w:firstLine="1134"/>
      </w:pPr>
    </w:p>
    <w:p w:rsidR="00E967BF" w:rsidRPr="00857FE2" w:rsidRDefault="00E967BF" w:rsidP="00E967BF"/>
    <w:p w:rsidR="00E967BF" w:rsidRPr="00857FE2" w:rsidRDefault="00E967BF" w:rsidP="00E967BF">
      <w:pPr>
        <w:pStyle w:val="ConsPlusCell"/>
        <w:ind w:left="720"/>
        <w:jc w:val="center"/>
        <w:rPr>
          <w:rFonts w:ascii="Times New Roman" w:hAnsi="Times New Roman" w:cs="Times New Roman"/>
          <w:sz w:val="24"/>
          <w:szCs w:val="24"/>
        </w:rPr>
      </w:pPr>
    </w:p>
    <w:p w:rsidR="00E967BF" w:rsidRPr="00857FE2" w:rsidRDefault="00E967BF" w:rsidP="00E967BF">
      <w:pPr>
        <w:pStyle w:val="ConsPlusCell"/>
        <w:ind w:left="720"/>
        <w:jc w:val="center"/>
        <w:rPr>
          <w:rFonts w:ascii="Times New Roman" w:hAnsi="Times New Roman" w:cs="Times New Roman"/>
          <w:sz w:val="24"/>
          <w:szCs w:val="24"/>
        </w:rPr>
        <w:sectPr w:rsidR="00E967BF" w:rsidRPr="00857FE2" w:rsidSect="00CD3CF9">
          <w:pgSz w:w="16838" w:h="11906" w:orient="landscape"/>
          <w:pgMar w:top="851" w:right="993" w:bottom="850" w:left="1134" w:header="720" w:footer="720" w:gutter="0"/>
          <w:cols w:space="720"/>
          <w:noEndnote/>
          <w:docGrid w:linePitch="272"/>
        </w:sectPr>
      </w:pPr>
    </w:p>
    <w:p w:rsidR="00E967BF" w:rsidRPr="00857FE2" w:rsidRDefault="00E967BF" w:rsidP="00E967BF">
      <w:pPr>
        <w:pStyle w:val="ConsPlusCell"/>
        <w:ind w:left="720"/>
        <w:jc w:val="center"/>
        <w:rPr>
          <w:rFonts w:ascii="Times New Roman" w:hAnsi="Times New Roman" w:cs="Times New Roman"/>
          <w:sz w:val="24"/>
          <w:szCs w:val="24"/>
        </w:rPr>
      </w:pPr>
      <w:r w:rsidRPr="00857FE2">
        <w:rPr>
          <w:rFonts w:ascii="Times New Roman" w:hAnsi="Times New Roman" w:cs="Times New Roman"/>
          <w:sz w:val="24"/>
          <w:szCs w:val="24"/>
        </w:rPr>
        <w:lastRenderedPageBreak/>
        <w:t>Подпрограмма 2</w:t>
      </w:r>
    </w:p>
    <w:p w:rsidR="00E967BF" w:rsidRPr="00857FE2" w:rsidRDefault="00E967BF" w:rsidP="00E967BF">
      <w:pPr>
        <w:pStyle w:val="ConsPlusCell"/>
        <w:ind w:left="720"/>
        <w:jc w:val="center"/>
        <w:rPr>
          <w:rFonts w:ascii="Times New Roman" w:hAnsi="Times New Roman" w:cs="Times New Roman"/>
          <w:sz w:val="24"/>
          <w:szCs w:val="24"/>
        </w:rPr>
      </w:pPr>
      <w:r w:rsidRPr="00857FE2">
        <w:rPr>
          <w:rFonts w:ascii="Times New Roman" w:hAnsi="Times New Roman" w:cs="Times New Roman"/>
          <w:sz w:val="24"/>
          <w:szCs w:val="24"/>
        </w:rPr>
        <w:t>"Поддержка</w:t>
      </w:r>
      <w:r w:rsidRPr="00857FE2">
        <w:rPr>
          <w:rFonts w:ascii="Times New Roman" w:hAnsi="Times New Roman" w:cs="Times New Roman"/>
          <w:b/>
          <w:sz w:val="24"/>
          <w:szCs w:val="24"/>
        </w:rPr>
        <w:t xml:space="preserve"> </w:t>
      </w:r>
      <w:r w:rsidRPr="00857FE2">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857FE2" w:rsidRDefault="00E967BF" w:rsidP="00E967BF">
      <w:pPr>
        <w:pStyle w:val="ConsPlusNonformat"/>
        <w:jc w:val="center"/>
        <w:rPr>
          <w:rFonts w:ascii="Times New Roman" w:hAnsi="Times New Roman" w:cs="Times New Roman"/>
          <w:sz w:val="24"/>
          <w:szCs w:val="24"/>
        </w:rPr>
      </w:pP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ПАСПОРТ</w:t>
      </w:r>
    </w:p>
    <w:p w:rsidR="00E967BF" w:rsidRPr="00857FE2" w:rsidRDefault="00E967BF" w:rsidP="00E967BF">
      <w:pPr>
        <w:pStyle w:val="ConsPlusCell"/>
        <w:ind w:left="720"/>
        <w:jc w:val="center"/>
        <w:rPr>
          <w:rFonts w:ascii="Times New Roman" w:hAnsi="Times New Roman" w:cs="Times New Roman"/>
          <w:sz w:val="24"/>
          <w:szCs w:val="24"/>
        </w:rPr>
      </w:pPr>
      <w:r w:rsidRPr="00857FE2">
        <w:rPr>
          <w:rFonts w:ascii="Times New Roman" w:hAnsi="Times New Roman" w:cs="Times New Roman"/>
          <w:sz w:val="24"/>
          <w:szCs w:val="24"/>
        </w:rPr>
        <w:t>подпрограммы "Поддержка</w:t>
      </w:r>
      <w:r w:rsidRPr="00857FE2">
        <w:rPr>
          <w:rFonts w:ascii="Times New Roman" w:hAnsi="Times New Roman" w:cs="Times New Roman"/>
          <w:b/>
          <w:sz w:val="24"/>
          <w:szCs w:val="24"/>
        </w:rPr>
        <w:t xml:space="preserve"> </w:t>
      </w:r>
      <w:r w:rsidRPr="00857FE2">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муниципальной программы Сосновоборского городского округа</w:t>
      </w:r>
    </w:p>
    <w:p w:rsidR="00E967BF" w:rsidRPr="00857FE2" w:rsidRDefault="003B7C45" w:rsidP="00E967BF">
      <w:pPr>
        <w:widowControl w:val="0"/>
        <w:autoSpaceDE w:val="0"/>
        <w:autoSpaceDN w:val="0"/>
        <w:adjustRightInd w:val="0"/>
        <w:jc w:val="center"/>
        <w:rPr>
          <w:sz w:val="24"/>
          <w:szCs w:val="24"/>
          <w:u w:val="single"/>
        </w:rPr>
      </w:pPr>
      <w:r w:rsidRPr="00857FE2">
        <w:rPr>
          <w:sz w:val="24"/>
          <w:szCs w:val="24"/>
          <w:u w:val="single"/>
        </w:rPr>
        <w:t>«Жилище на 2021-2025</w:t>
      </w:r>
      <w:r w:rsidR="00E967BF" w:rsidRPr="00857FE2">
        <w:rPr>
          <w:sz w:val="24"/>
          <w:szCs w:val="24"/>
          <w:u w:val="single"/>
        </w:rPr>
        <w:t xml:space="preserve"> годы»</w:t>
      </w:r>
    </w:p>
    <w:p w:rsidR="00E967BF" w:rsidRPr="00857FE2"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857FE2"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857FE2" w:rsidRDefault="00E967BF" w:rsidP="00F50A66">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Подпрограмма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w:t>
            </w:r>
            <w:r w:rsidR="003B7C45" w:rsidRPr="00857FE2">
              <w:rPr>
                <w:rFonts w:ascii="Times New Roman" w:hAnsi="Times New Roman" w:cs="Times New Roman"/>
                <w:sz w:val="24"/>
                <w:szCs w:val="24"/>
              </w:rPr>
              <w:t>«Жилище на 2021-2025</w:t>
            </w:r>
            <w:r w:rsidRPr="00857FE2">
              <w:rPr>
                <w:rFonts w:ascii="Times New Roman" w:hAnsi="Times New Roman" w:cs="Times New Roman"/>
                <w:sz w:val="24"/>
                <w:szCs w:val="24"/>
              </w:rPr>
              <w:t xml:space="preserve"> годы»</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proofErr w:type="gramStart"/>
            <w:r w:rsidRPr="00857FE2">
              <w:rPr>
                <w:rFonts w:ascii="Times New Roman" w:hAnsi="Times New Roman" w:cs="Times New Roman"/>
                <w:sz w:val="24"/>
                <w:szCs w:val="24"/>
              </w:rPr>
              <w:t>Жилищный</w:t>
            </w:r>
            <w:proofErr w:type="gramEnd"/>
            <w:r w:rsidRPr="00857FE2">
              <w:rPr>
                <w:rFonts w:ascii="Times New Roman" w:hAnsi="Times New Roman" w:cs="Times New Roman"/>
                <w:sz w:val="24"/>
                <w:szCs w:val="24"/>
              </w:rPr>
              <w:t xml:space="preserve"> отдел администрации Сосновоборского городского округа</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Участники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 граждане Российской Федерации, постоянно проживающие в Ленинградской области и признанные в установленном </w:t>
            </w:r>
            <w:proofErr w:type="gramStart"/>
            <w:r w:rsidRPr="00857FE2">
              <w:rPr>
                <w:rFonts w:ascii="Times New Roman" w:hAnsi="Times New Roman" w:cs="Times New Roman"/>
                <w:sz w:val="24"/>
                <w:szCs w:val="24"/>
              </w:rPr>
              <w:t>порядке</w:t>
            </w:r>
            <w:proofErr w:type="gramEnd"/>
            <w:r w:rsidRPr="00857FE2">
              <w:rPr>
                <w:rFonts w:ascii="Times New Roman" w:hAnsi="Times New Roman" w:cs="Times New Roman"/>
                <w:sz w:val="24"/>
                <w:szCs w:val="24"/>
              </w:rPr>
              <w:t xml:space="preserve"> нуждающимися в улучшении жилищных условий;</w:t>
            </w:r>
          </w:p>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комитет по строительству Ленинградской области;</w:t>
            </w:r>
          </w:p>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администрация Сосновоборского городского округа</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Цели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sz w:val="24"/>
                <w:szCs w:val="24"/>
              </w:rPr>
            </w:pPr>
            <w:r w:rsidRPr="00857FE2">
              <w:rPr>
                <w:rFonts w:ascii="Times New Roman" w:hAnsi="Times New Roman"/>
                <w:sz w:val="24"/>
                <w:szCs w:val="24"/>
              </w:rPr>
              <w:t xml:space="preserve">Создание условий для реализации прав на жилище гражданами и членами их семей, признанными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F50A66">
            <w:pPr>
              <w:pStyle w:val="ConsPlusCell"/>
              <w:rPr>
                <w:rFonts w:ascii="Times New Roman" w:hAnsi="Times New Roman"/>
                <w:sz w:val="24"/>
                <w:szCs w:val="24"/>
              </w:rPr>
            </w:pPr>
            <w:r w:rsidRPr="00857FE2">
              <w:rPr>
                <w:rFonts w:ascii="Times New Roman" w:hAnsi="Times New Roman"/>
                <w:sz w:val="24"/>
                <w:szCs w:val="24"/>
              </w:rPr>
              <w:t xml:space="preserve"> Содействие развитию системы ипотечного жилищного кредитования</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sz w:val="24"/>
                <w:szCs w:val="24"/>
              </w:rPr>
            </w:pPr>
            <w:r w:rsidRPr="00857FE2">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F50A66" w:rsidRPr="00857FE2" w:rsidRDefault="00E967BF" w:rsidP="00F50A66">
            <w:pPr>
              <w:pStyle w:val="ConsPlusCell"/>
              <w:rPr>
                <w:rFonts w:ascii="Times New Roman" w:hAnsi="Times New Roman"/>
                <w:sz w:val="24"/>
                <w:szCs w:val="24"/>
              </w:rPr>
            </w:pPr>
            <w:r w:rsidRPr="00857FE2">
              <w:rPr>
                <w:rFonts w:ascii="Times New Roman" w:hAnsi="Times New Roman"/>
                <w:sz w:val="24"/>
                <w:szCs w:val="24"/>
              </w:rPr>
              <w:t xml:space="preserve">Обеспечение предоставления гражданам </w:t>
            </w:r>
            <w:r w:rsidR="00F50A66" w:rsidRPr="00857FE2">
              <w:rPr>
                <w:rFonts w:ascii="Times New Roman" w:hAnsi="Times New Roman"/>
                <w:sz w:val="24"/>
                <w:szCs w:val="24"/>
              </w:rPr>
              <w:t xml:space="preserve">- </w:t>
            </w:r>
            <w:r w:rsidRPr="00857FE2">
              <w:rPr>
                <w:rFonts w:ascii="Times New Roman" w:hAnsi="Times New Roman"/>
                <w:sz w:val="24"/>
                <w:szCs w:val="24"/>
              </w:rPr>
              <w:t xml:space="preserve">участникам подпрограммы социальных выплат на строительство (приобретение) жилья; </w:t>
            </w:r>
          </w:p>
          <w:p w:rsidR="00E967BF" w:rsidRPr="00857FE2" w:rsidRDefault="00E967BF" w:rsidP="00F50A66">
            <w:pPr>
              <w:pStyle w:val="ConsPlusCell"/>
              <w:rPr>
                <w:rFonts w:ascii="Times New Roman" w:hAnsi="Times New Roman"/>
                <w:sz w:val="24"/>
                <w:szCs w:val="24"/>
              </w:rPr>
            </w:pPr>
            <w:r w:rsidRPr="00857FE2">
              <w:rPr>
                <w:rFonts w:ascii="Times New Roman" w:hAnsi="Times New Roman"/>
                <w:sz w:val="24"/>
                <w:szCs w:val="24"/>
              </w:rPr>
              <w:t xml:space="preserve">Создание условий для привлечения гражданами средств ипотечных жилищных </w:t>
            </w:r>
            <w:r w:rsidR="00F50A66" w:rsidRPr="00857FE2">
              <w:rPr>
                <w:rFonts w:ascii="Times New Roman" w:hAnsi="Times New Roman"/>
                <w:sz w:val="24"/>
                <w:szCs w:val="24"/>
              </w:rPr>
              <w:t xml:space="preserve">кредитов </w:t>
            </w:r>
            <w:r w:rsidRPr="00857FE2">
              <w:rPr>
                <w:rFonts w:ascii="Times New Roman" w:hAnsi="Times New Roman"/>
                <w:sz w:val="24"/>
                <w:szCs w:val="24"/>
              </w:rPr>
              <w:t>для строительства (приобретения) жилых помещений</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Количество семей, улучшивших жилищные условия.</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F50A66"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Этапы и сроки реализации </w:t>
            </w:r>
            <w:r w:rsidR="00E967BF" w:rsidRPr="00857FE2">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857FE2" w:rsidRDefault="003B7C45"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1 этап: 2021-2022</w:t>
            </w:r>
            <w:r w:rsidR="00E967BF" w:rsidRPr="00857FE2">
              <w:rPr>
                <w:rFonts w:ascii="Times New Roman" w:hAnsi="Times New Roman" w:cs="Times New Roman"/>
                <w:sz w:val="24"/>
                <w:szCs w:val="24"/>
              </w:rPr>
              <w:t xml:space="preserve"> годы</w:t>
            </w:r>
          </w:p>
          <w:p w:rsidR="00E967BF" w:rsidRPr="00857FE2" w:rsidRDefault="003B7C45"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2 этап: 2023-2025</w:t>
            </w:r>
            <w:r w:rsidR="00E967BF" w:rsidRPr="00857FE2">
              <w:rPr>
                <w:rFonts w:ascii="Times New Roman" w:hAnsi="Times New Roman" w:cs="Times New Roman"/>
                <w:sz w:val="24"/>
                <w:szCs w:val="24"/>
              </w:rPr>
              <w:t xml:space="preserve"> годы</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F50A66"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Объемы бюджетных ассигнований </w:t>
            </w:r>
            <w:r w:rsidR="00E967BF" w:rsidRPr="00857FE2">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sz w:val="24"/>
                <w:szCs w:val="24"/>
              </w:rPr>
            </w:pPr>
            <w:r w:rsidRPr="00857FE2">
              <w:rPr>
                <w:rFonts w:ascii="Times New Roman" w:hAnsi="Times New Roman"/>
                <w:sz w:val="24"/>
                <w:szCs w:val="24"/>
              </w:rPr>
              <w:t>Общая сумма расходов на реализацию меропр</w:t>
            </w:r>
            <w:r w:rsidR="00F50A66" w:rsidRPr="00857FE2">
              <w:rPr>
                <w:rFonts w:ascii="Times New Roman" w:hAnsi="Times New Roman"/>
                <w:sz w:val="24"/>
                <w:szCs w:val="24"/>
              </w:rPr>
              <w:t xml:space="preserve">иятий подпрограммы </w:t>
            </w:r>
            <w:r w:rsidR="00AF7EA8" w:rsidRPr="00857FE2">
              <w:rPr>
                <w:rFonts w:ascii="Times New Roman" w:hAnsi="Times New Roman"/>
                <w:sz w:val="24"/>
                <w:szCs w:val="24"/>
              </w:rPr>
              <w:t xml:space="preserve">18512,330 </w:t>
            </w:r>
            <w:r w:rsidR="00F50A66" w:rsidRPr="00857FE2">
              <w:rPr>
                <w:rFonts w:ascii="Times New Roman" w:hAnsi="Times New Roman"/>
                <w:sz w:val="24"/>
                <w:szCs w:val="24"/>
              </w:rPr>
              <w:t>тыс.</w:t>
            </w:r>
            <w:r w:rsidR="00AF7EA8" w:rsidRPr="00857FE2">
              <w:rPr>
                <w:rFonts w:ascii="Times New Roman" w:hAnsi="Times New Roman"/>
                <w:sz w:val="24"/>
                <w:szCs w:val="24"/>
              </w:rPr>
              <w:t xml:space="preserve"> </w:t>
            </w:r>
            <w:r w:rsidR="003B7C45" w:rsidRPr="00857FE2">
              <w:rPr>
                <w:rFonts w:ascii="Times New Roman" w:hAnsi="Times New Roman"/>
                <w:sz w:val="24"/>
                <w:szCs w:val="24"/>
              </w:rPr>
              <w:t xml:space="preserve">рублей, в том числе: средства </w:t>
            </w:r>
            <w:r w:rsidRPr="00857FE2">
              <w:rPr>
                <w:rFonts w:ascii="Times New Roman" w:hAnsi="Times New Roman"/>
                <w:sz w:val="24"/>
                <w:szCs w:val="24"/>
              </w:rPr>
              <w:t>местного бюджет</w:t>
            </w:r>
            <w:r w:rsidR="0039154C" w:rsidRPr="00857FE2">
              <w:rPr>
                <w:rFonts w:ascii="Times New Roman" w:hAnsi="Times New Roman"/>
                <w:sz w:val="24"/>
                <w:szCs w:val="24"/>
              </w:rPr>
              <w:t>а</w:t>
            </w:r>
            <w:r w:rsidR="0038302B" w:rsidRPr="00857FE2">
              <w:rPr>
                <w:rFonts w:ascii="Times New Roman" w:hAnsi="Times New Roman"/>
                <w:sz w:val="24"/>
                <w:szCs w:val="24"/>
              </w:rPr>
              <w:t>-</w:t>
            </w:r>
            <w:r w:rsidR="00AF7EA8" w:rsidRPr="00857FE2">
              <w:rPr>
                <w:rFonts w:ascii="Times New Roman" w:hAnsi="Times New Roman"/>
                <w:sz w:val="24"/>
                <w:szCs w:val="24"/>
              </w:rPr>
              <w:t xml:space="preserve">18512,330 </w:t>
            </w:r>
            <w:r w:rsidRPr="00857FE2">
              <w:rPr>
                <w:rFonts w:ascii="Times New Roman" w:hAnsi="Times New Roman"/>
                <w:sz w:val="24"/>
                <w:szCs w:val="24"/>
              </w:rPr>
              <w:t>тыс. рублей</w:t>
            </w:r>
          </w:p>
          <w:p w:rsidR="00E967BF" w:rsidRPr="00857FE2" w:rsidRDefault="00E967BF" w:rsidP="00CD3CF9">
            <w:pPr>
              <w:pStyle w:val="ConsPlusCell"/>
              <w:rPr>
                <w:rFonts w:ascii="Times New Roman" w:hAnsi="Times New Roman"/>
                <w:sz w:val="24"/>
                <w:szCs w:val="24"/>
              </w:rPr>
            </w:pPr>
            <w:r w:rsidRPr="00857FE2">
              <w:rPr>
                <w:rFonts w:ascii="Times New Roman" w:hAnsi="Times New Roman"/>
                <w:sz w:val="24"/>
                <w:szCs w:val="24"/>
              </w:rPr>
              <w:t xml:space="preserve">в том числе по годам: </w:t>
            </w:r>
          </w:p>
          <w:p w:rsidR="00E967BF" w:rsidRPr="00857FE2" w:rsidRDefault="003B7C45" w:rsidP="003B7C45">
            <w:pPr>
              <w:pStyle w:val="ConsPlusCell"/>
              <w:rPr>
                <w:rFonts w:ascii="Times New Roman" w:hAnsi="Times New Roman"/>
                <w:sz w:val="24"/>
                <w:szCs w:val="24"/>
              </w:rPr>
            </w:pPr>
            <w:proofErr w:type="gramStart"/>
            <w:r w:rsidRPr="00857FE2">
              <w:rPr>
                <w:rFonts w:ascii="Times New Roman" w:hAnsi="Times New Roman"/>
                <w:sz w:val="24"/>
                <w:szCs w:val="24"/>
              </w:rPr>
              <w:t>2021</w:t>
            </w:r>
            <w:r w:rsidR="00E967BF" w:rsidRPr="00857FE2">
              <w:rPr>
                <w:rFonts w:ascii="Times New Roman" w:hAnsi="Times New Roman"/>
                <w:sz w:val="24"/>
                <w:szCs w:val="24"/>
              </w:rPr>
              <w:t xml:space="preserve"> год –</w:t>
            </w:r>
            <w:r w:rsidRPr="00857FE2">
              <w:rPr>
                <w:rFonts w:ascii="Times New Roman" w:hAnsi="Times New Roman"/>
                <w:sz w:val="24"/>
                <w:szCs w:val="24"/>
              </w:rPr>
              <w:t>3702,466</w:t>
            </w:r>
            <w:r w:rsidR="00AF7EA8" w:rsidRPr="00857FE2">
              <w:rPr>
                <w:rFonts w:ascii="Times New Roman" w:hAnsi="Times New Roman"/>
                <w:sz w:val="24"/>
                <w:szCs w:val="24"/>
              </w:rPr>
              <w:t xml:space="preserve"> </w:t>
            </w:r>
            <w:r w:rsidR="00E967BF" w:rsidRPr="00857FE2">
              <w:rPr>
                <w:rFonts w:ascii="Times New Roman" w:hAnsi="Times New Roman"/>
                <w:sz w:val="24"/>
                <w:szCs w:val="24"/>
              </w:rPr>
              <w:t>тыс. рублей</w:t>
            </w:r>
            <w:r w:rsidRPr="00857FE2">
              <w:rPr>
                <w:rFonts w:ascii="Times New Roman" w:hAnsi="Times New Roman"/>
                <w:sz w:val="24"/>
                <w:szCs w:val="24"/>
              </w:rPr>
              <w:t xml:space="preserve"> </w:t>
            </w:r>
            <w:r w:rsidR="00E967BF" w:rsidRPr="00857FE2">
              <w:rPr>
                <w:rFonts w:ascii="Times New Roman" w:hAnsi="Times New Roman"/>
                <w:sz w:val="24"/>
                <w:szCs w:val="24"/>
              </w:rPr>
              <w:t>(местный бюджет)</w:t>
            </w:r>
            <w:r w:rsidR="00AF7EA8" w:rsidRPr="00857FE2">
              <w:rPr>
                <w:rFonts w:ascii="Times New Roman" w:hAnsi="Times New Roman"/>
                <w:sz w:val="24"/>
                <w:szCs w:val="24"/>
              </w:rPr>
              <w:t>; 2022 год –3702,466 тыс. рублей (местный бюджет); 2023 год –3702,466 тыс. рублей (местный бюджет); 2024 год –3702,466 тыс. рублей (местный бюджет); 2025 год –3702,466 тыс. рублей (местный бюджет)</w:t>
            </w:r>
            <w:r w:rsidR="00E967BF" w:rsidRPr="00857FE2">
              <w:rPr>
                <w:rFonts w:ascii="Times New Roman" w:hAnsi="Times New Roman"/>
                <w:sz w:val="24"/>
                <w:szCs w:val="24"/>
              </w:rPr>
              <w:t>.</w:t>
            </w:r>
            <w:proofErr w:type="gramEnd"/>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a7"/>
              <w:jc w:val="both"/>
              <w:rPr>
                <w:rFonts w:ascii="Times New Roman" w:hAnsi="Times New Roman"/>
                <w:sz w:val="24"/>
                <w:szCs w:val="24"/>
              </w:rPr>
            </w:pPr>
            <w:r w:rsidRPr="00857FE2">
              <w:rPr>
                <w:rFonts w:ascii="Times New Roman" w:hAnsi="Times New Roman"/>
                <w:sz w:val="24"/>
                <w:szCs w:val="24"/>
              </w:rPr>
              <w:t>Улучшение жилищных условий</w:t>
            </w:r>
          </w:p>
          <w:p w:rsidR="00E967BF" w:rsidRPr="00857FE2" w:rsidRDefault="003B7C45" w:rsidP="003B7C45">
            <w:pPr>
              <w:pStyle w:val="a7"/>
              <w:jc w:val="both"/>
              <w:rPr>
                <w:rFonts w:ascii="Times New Roman" w:hAnsi="Times New Roman"/>
                <w:sz w:val="24"/>
                <w:szCs w:val="24"/>
              </w:rPr>
            </w:pPr>
            <w:proofErr w:type="gramStart"/>
            <w:r w:rsidRPr="00857FE2">
              <w:rPr>
                <w:rFonts w:ascii="Times New Roman" w:hAnsi="Times New Roman"/>
                <w:sz w:val="24"/>
                <w:szCs w:val="24"/>
              </w:rPr>
              <w:t>2021 год – 6</w:t>
            </w:r>
            <w:r w:rsidR="00E967BF" w:rsidRPr="00857FE2">
              <w:rPr>
                <w:rFonts w:ascii="Times New Roman" w:hAnsi="Times New Roman"/>
                <w:sz w:val="24"/>
                <w:szCs w:val="24"/>
              </w:rPr>
              <w:t xml:space="preserve"> семей</w:t>
            </w:r>
            <w:r w:rsidR="00AF7EA8" w:rsidRPr="00857FE2">
              <w:rPr>
                <w:rFonts w:ascii="Times New Roman" w:hAnsi="Times New Roman"/>
                <w:sz w:val="24"/>
                <w:szCs w:val="24"/>
              </w:rPr>
              <w:t>, 2022 год – 6 семей, 2023 год – 6 семей, 2024 год – 6 семей, 2025 год – 6 семей</w:t>
            </w:r>
            <w:r w:rsidR="00641358" w:rsidRPr="00857FE2">
              <w:rPr>
                <w:rFonts w:ascii="Times New Roman" w:hAnsi="Times New Roman"/>
                <w:sz w:val="24"/>
                <w:szCs w:val="24"/>
              </w:rPr>
              <w:t>.</w:t>
            </w:r>
            <w:proofErr w:type="gramEnd"/>
          </w:p>
        </w:tc>
      </w:tr>
    </w:tbl>
    <w:p w:rsidR="00E967BF" w:rsidRPr="00857FE2" w:rsidRDefault="00E967BF" w:rsidP="00E967BF">
      <w:pPr>
        <w:pStyle w:val="a7"/>
        <w:ind w:left="720"/>
        <w:rPr>
          <w:rFonts w:ascii="Times New Roman" w:hAnsi="Times New Roman"/>
          <w:b/>
          <w:sz w:val="24"/>
          <w:szCs w:val="24"/>
        </w:rPr>
      </w:pPr>
    </w:p>
    <w:p w:rsidR="00E967BF" w:rsidRPr="00857FE2" w:rsidRDefault="00E967BF" w:rsidP="00E967BF">
      <w:pPr>
        <w:pStyle w:val="a7"/>
        <w:ind w:left="720"/>
        <w:rPr>
          <w:rFonts w:ascii="Times New Roman" w:hAnsi="Times New Roman"/>
          <w:b/>
          <w:sz w:val="24"/>
          <w:szCs w:val="24"/>
        </w:rPr>
      </w:pPr>
    </w:p>
    <w:p w:rsidR="003B7C45" w:rsidRPr="00857FE2" w:rsidRDefault="003B7C45" w:rsidP="00E967BF">
      <w:pPr>
        <w:pStyle w:val="a7"/>
        <w:ind w:left="720"/>
        <w:rPr>
          <w:rFonts w:ascii="Times New Roman" w:hAnsi="Times New Roman"/>
          <w:b/>
          <w:sz w:val="24"/>
          <w:szCs w:val="24"/>
        </w:rPr>
      </w:pPr>
    </w:p>
    <w:p w:rsidR="00F50A66" w:rsidRPr="00857FE2" w:rsidRDefault="00F50A66" w:rsidP="00E967BF">
      <w:pPr>
        <w:pStyle w:val="a7"/>
        <w:ind w:left="720"/>
        <w:rPr>
          <w:rFonts w:ascii="Times New Roman" w:hAnsi="Times New Roman"/>
          <w:b/>
          <w:sz w:val="24"/>
          <w:szCs w:val="24"/>
        </w:rPr>
      </w:pPr>
    </w:p>
    <w:p w:rsidR="003B7C45" w:rsidRPr="00857FE2" w:rsidRDefault="003B7C45" w:rsidP="00E967BF">
      <w:pPr>
        <w:pStyle w:val="a7"/>
        <w:ind w:left="720"/>
        <w:rPr>
          <w:rFonts w:ascii="Times New Roman" w:hAnsi="Times New Roman"/>
          <w:b/>
          <w:sz w:val="24"/>
          <w:szCs w:val="24"/>
        </w:rPr>
      </w:pPr>
    </w:p>
    <w:p w:rsidR="00E967BF" w:rsidRPr="00857FE2" w:rsidRDefault="00E967BF" w:rsidP="00E967BF">
      <w:pPr>
        <w:pStyle w:val="a7"/>
        <w:numPr>
          <w:ilvl w:val="0"/>
          <w:numId w:val="14"/>
        </w:numPr>
        <w:jc w:val="center"/>
        <w:rPr>
          <w:rFonts w:ascii="Times New Roman" w:hAnsi="Times New Roman"/>
          <w:b/>
          <w:sz w:val="24"/>
          <w:szCs w:val="24"/>
        </w:rPr>
      </w:pPr>
      <w:r w:rsidRPr="00857FE2">
        <w:rPr>
          <w:rFonts w:ascii="Times New Roman" w:hAnsi="Times New Roman"/>
          <w:b/>
          <w:sz w:val="24"/>
          <w:szCs w:val="24"/>
        </w:rPr>
        <w:t>Содержание проблемы и обоснование ее решения</w:t>
      </w: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autoSpaceDE w:val="0"/>
        <w:autoSpaceDN w:val="0"/>
        <w:adjustRightInd w:val="0"/>
        <w:ind w:firstLine="709"/>
        <w:jc w:val="both"/>
        <w:rPr>
          <w:rFonts w:eastAsia="Calibri"/>
          <w:sz w:val="24"/>
          <w:szCs w:val="24"/>
        </w:rPr>
      </w:pPr>
      <w:r w:rsidRPr="00857FE2">
        <w:rPr>
          <w:rFonts w:eastAsia="Calibri"/>
          <w:sz w:val="24"/>
          <w:szCs w:val="24"/>
        </w:rPr>
        <w:t xml:space="preserve">Жилищная проблема была и остается одной из наиболее сложных проблем </w:t>
      </w:r>
      <w:proofErr w:type="gramStart"/>
      <w:r w:rsidRPr="00857FE2">
        <w:rPr>
          <w:rFonts w:eastAsia="Calibri"/>
          <w:sz w:val="24"/>
          <w:szCs w:val="24"/>
        </w:rPr>
        <w:t>в</w:t>
      </w:r>
      <w:proofErr w:type="gramEnd"/>
      <w:r w:rsidRPr="00857FE2">
        <w:rPr>
          <w:rFonts w:eastAsia="Calibri"/>
          <w:sz w:val="24"/>
          <w:szCs w:val="24"/>
        </w:rPr>
        <w:t xml:space="preserve"> </w:t>
      </w:r>
      <w:proofErr w:type="gramStart"/>
      <w:r w:rsidRPr="00857FE2">
        <w:rPr>
          <w:rFonts w:eastAsia="Calibri"/>
          <w:sz w:val="24"/>
          <w:szCs w:val="24"/>
        </w:rPr>
        <w:t>Сосновоборском</w:t>
      </w:r>
      <w:proofErr w:type="gramEnd"/>
      <w:r w:rsidRPr="00857FE2">
        <w:rPr>
          <w:rFonts w:eastAsia="Calibri"/>
          <w:sz w:val="24"/>
          <w:szCs w:val="24"/>
        </w:rPr>
        <w:t xml:space="preserve"> городском округе.</w:t>
      </w:r>
    </w:p>
    <w:p w:rsidR="001360E6" w:rsidRPr="00857FE2" w:rsidRDefault="001360E6" w:rsidP="00E967BF">
      <w:pPr>
        <w:autoSpaceDE w:val="0"/>
        <w:autoSpaceDN w:val="0"/>
        <w:adjustRightInd w:val="0"/>
        <w:ind w:firstLine="709"/>
        <w:jc w:val="both"/>
        <w:rPr>
          <w:snapToGrid w:val="0"/>
          <w:sz w:val="24"/>
          <w:szCs w:val="24"/>
        </w:rPr>
      </w:pPr>
      <w:r w:rsidRPr="00857FE2">
        <w:rPr>
          <w:snapToGrid w:val="0"/>
          <w:sz w:val="24"/>
          <w:szCs w:val="24"/>
        </w:rPr>
        <w:t>В настоящее время на территории Сосновоборского городского округа насчитывается более 1050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p>
    <w:p w:rsidR="00E967BF" w:rsidRPr="00857FE2" w:rsidRDefault="00E967BF" w:rsidP="00E967BF">
      <w:pPr>
        <w:autoSpaceDE w:val="0"/>
        <w:autoSpaceDN w:val="0"/>
        <w:adjustRightInd w:val="0"/>
        <w:ind w:firstLine="709"/>
        <w:jc w:val="both"/>
        <w:rPr>
          <w:rFonts w:eastAsia="Calibri"/>
          <w:sz w:val="24"/>
          <w:szCs w:val="24"/>
        </w:rPr>
      </w:pPr>
      <w:r w:rsidRPr="00857FE2">
        <w:rPr>
          <w:rFonts w:eastAsia="Calibri"/>
          <w:sz w:val="24"/>
          <w:szCs w:val="24"/>
        </w:rPr>
        <w:t xml:space="preserve">Жилищным </w:t>
      </w:r>
      <w:hyperlink r:id="rId8" w:history="1">
        <w:r w:rsidRPr="00857FE2">
          <w:rPr>
            <w:rFonts w:eastAsia="Calibri"/>
            <w:sz w:val="24"/>
            <w:szCs w:val="24"/>
          </w:rPr>
          <w:t>кодексом</w:t>
        </w:r>
      </w:hyperlink>
      <w:r w:rsidRPr="00857FE2">
        <w:rPr>
          <w:rFonts w:eastAsia="Calibri"/>
          <w:sz w:val="24"/>
          <w:szCs w:val="24"/>
        </w:rPr>
        <w:t xml:space="preserve"> Российской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sidRPr="00857FE2">
        <w:rPr>
          <w:rFonts w:eastAsia="Calibri"/>
          <w:sz w:val="24"/>
          <w:szCs w:val="24"/>
        </w:rPr>
        <w:t>дств дл</w:t>
      </w:r>
      <w:proofErr w:type="gramEnd"/>
      <w:r w:rsidRPr="00857FE2">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E967BF" w:rsidRPr="00857FE2" w:rsidRDefault="00E967BF" w:rsidP="00E967BF">
      <w:pPr>
        <w:autoSpaceDE w:val="0"/>
        <w:autoSpaceDN w:val="0"/>
        <w:adjustRightInd w:val="0"/>
        <w:ind w:firstLine="709"/>
        <w:jc w:val="both"/>
        <w:rPr>
          <w:rFonts w:eastAsia="Calibri"/>
          <w:sz w:val="24"/>
          <w:szCs w:val="24"/>
        </w:rPr>
      </w:pPr>
      <w:r w:rsidRPr="00857FE2">
        <w:rPr>
          <w:rFonts w:eastAsia="Calibri"/>
          <w:sz w:val="24"/>
          <w:szCs w:val="24"/>
        </w:rPr>
        <w:t xml:space="preserve">На территории </w:t>
      </w:r>
      <w:r w:rsidRPr="00857FE2">
        <w:rPr>
          <w:snapToGrid w:val="0"/>
          <w:sz w:val="24"/>
          <w:szCs w:val="24"/>
        </w:rPr>
        <w:t>Сосновоборского городского округа</w:t>
      </w:r>
      <w:r w:rsidRPr="00857FE2">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E967BF" w:rsidRPr="00857FE2" w:rsidRDefault="00E967BF" w:rsidP="00E967BF">
      <w:pPr>
        <w:autoSpaceDE w:val="0"/>
        <w:autoSpaceDN w:val="0"/>
        <w:adjustRightInd w:val="0"/>
        <w:ind w:firstLine="709"/>
        <w:jc w:val="both"/>
        <w:rPr>
          <w:rFonts w:eastAsia="Calibri"/>
          <w:sz w:val="24"/>
          <w:szCs w:val="24"/>
        </w:rPr>
      </w:pPr>
      <w:r w:rsidRPr="00857FE2">
        <w:rPr>
          <w:rFonts w:eastAsia="Calibri"/>
          <w:sz w:val="24"/>
          <w:szCs w:val="24"/>
        </w:rPr>
        <w:t xml:space="preserve">Поддержка </w:t>
      </w:r>
      <w:proofErr w:type="gramStart"/>
      <w:r w:rsidRPr="00857FE2">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sidRPr="00857FE2">
        <w:rPr>
          <w:rFonts w:eastAsia="Calibri"/>
          <w:sz w:val="24"/>
          <w:szCs w:val="24"/>
        </w:rPr>
        <w:t xml:space="preserve"> решению жилищной проблемы на территории </w:t>
      </w:r>
      <w:r w:rsidRPr="00857FE2">
        <w:rPr>
          <w:snapToGrid w:val="0"/>
          <w:sz w:val="24"/>
          <w:szCs w:val="24"/>
        </w:rPr>
        <w:t>Сосновоборского городского округа</w:t>
      </w:r>
      <w:r w:rsidRPr="00857FE2">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E967BF" w:rsidRPr="00857FE2" w:rsidRDefault="00E967BF" w:rsidP="00E967BF">
      <w:pPr>
        <w:pStyle w:val="a7"/>
        <w:ind w:left="720"/>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2. Цели подпрограммы</w:t>
      </w:r>
    </w:p>
    <w:p w:rsidR="00E967BF" w:rsidRPr="00857FE2" w:rsidRDefault="00E967BF" w:rsidP="00E967BF">
      <w:pPr>
        <w:pStyle w:val="a7"/>
        <w:ind w:left="720"/>
        <w:rPr>
          <w:rFonts w:ascii="Times New Roman" w:hAnsi="Times New Roman"/>
          <w:b/>
          <w:sz w:val="24"/>
          <w:szCs w:val="24"/>
        </w:rPr>
      </w:pPr>
    </w:p>
    <w:p w:rsidR="00E967BF" w:rsidRPr="00857FE2" w:rsidRDefault="00E967BF" w:rsidP="00E967BF">
      <w:pPr>
        <w:pStyle w:val="ConsPlusCell"/>
        <w:ind w:firstLine="709"/>
        <w:jc w:val="both"/>
        <w:rPr>
          <w:rFonts w:ascii="Times New Roman" w:hAnsi="Times New Roman"/>
          <w:sz w:val="24"/>
          <w:szCs w:val="24"/>
        </w:rPr>
      </w:pPr>
      <w:r w:rsidRPr="00857FE2">
        <w:rPr>
          <w:rFonts w:ascii="Times New Roman" w:hAnsi="Times New Roman"/>
          <w:sz w:val="24"/>
          <w:szCs w:val="24"/>
        </w:rPr>
        <w:t xml:space="preserve">2.1. Создание условий для реализации прав на жилище гражданами и членами их семей, признанными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E967BF">
      <w:pPr>
        <w:pStyle w:val="ConsPlusCell"/>
        <w:ind w:firstLine="709"/>
        <w:jc w:val="both"/>
        <w:rPr>
          <w:rFonts w:ascii="Times New Roman" w:hAnsi="Times New Roman"/>
          <w:sz w:val="24"/>
          <w:szCs w:val="24"/>
        </w:rPr>
      </w:pPr>
      <w:r w:rsidRPr="00857FE2">
        <w:rPr>
          <w:rFonts w:ascii="Times New Roman" w:hAnsi="Times New Roman"/>
          <w:sz w:val="24"/>
          <w:szCs w:val="24"/>
        </w:rPr>
        <w:t>2.2. Содействие развитию</w:t>
      </w:r>
      <w:r w:rsidR="00F50A66" w:rsidRPr="00857FE2">
        <w:rPr>
          <w:rFonts w:ascii="Times New Roman" w:hAnsi="Times New Roman"/>
          <w:sz w:val="24"/>
          <w:szCs w:val="24"/>
        </w:rPr>
        <w:t xml:space="preserve"> системы </w:t>
      </w:r>
      <w:r w:rsidRPr="00857FE2">
        <w:rPr>
          <w:rFonts w:ascii="Times New Roman" w:hAnsi="Times New Roman"/>
          <w:sz w:val="24"/>
          <w:szCs w:val="24"/>
        </w:rPr>
        <w:t>ипотечного жилищного кредитования.</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left="720"/>
        <w:jc w:val="center"/>
        <w:rPr>
          <w:rFonts w:ascii="Times New Roman" w:hAnsi="Times New Roman"/>
          <w:b/>
          <w:sz w:val="24"/>
          <w:szCs w:val="24"/>
        </w:rPr>
      </w:pPr>
      <w:r w:rsidRPr="00857FE2">
        <w:rPr>
          <w:rFonts w:ascii="Times New Roman" w:hAnsi="Times New Roman"/>
          <w:b/>
          <w:sz w:val="24"/>
          <w:szCs w:val="24"/>
        </w:rPr>
        <w:t>3. Основные задачи подпрограммы</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ConsPlusCell"/>
        <w:ind w:firstLine="709"/>
        <w:jc w:val="both"/>
        <w:rPr>
          <w:rFonts w:ascii="Times New Roman" w:hAnsi="Times New Roman"/>
          <w:sz w:val="24"/>
          <w:szCs w:val="24"/>
        </w:rPr>
      </w:pPr>
      <w:r w:rsidRPr="00857FE2">
        <w:rPr>
          <w:rFonts w:ascii="Times New Roman" w:hAnsi="Times New Roman"/>
          <w:sz w:val="24"/>
          <w:szCs w:val="24"/>
        </w:rPr>
        <w:t>Основными задачами подпрограммы являются:</w:t>
      </w:r>
    </w:p>
    <w:p w:rsidR="00E967BF" w:rsidRPr="00857FE2" w:rsidRDefault="00E967BF" w:rsidP="00E967BF">
      <w:pPr>
        <w:pStyle w:val="ConsPlusCell"/>
        <w:numPr>
          <w:ilvl w:val="0"/>
          <w:numId w:val="15"/>
        </w:numPr>
        <w:ind w:left="0" w:firstLine="360"/>
        <w:jc w:val="both"/>
        <w:rPr>
          <w:rFonts w:ascii="Times New Roman" w:hAnsi="Times New Roman"/>
          <w:sz w:val="24"/>
          <w:szCs w:val="24"/>
        </w:rPr>
      </w:pPr>
      <w:r w:rsidRPr="00857FE2">
        <w:rPr>
          <w:rFonts w:ascii="Times New Roman" w:hAnsi="Times New Roman"/>
          <w:sz w:val="24"/>
          <w:szCs w:val="24"/>
        </w:rPr>
        <w:t xml:space="preserve">обеспечение предоставления гражданам - участникам подпрограммы социальных выплат на строительство </w:t>
      </w:r>
      <w:r w:rsidR="004C485B" w:rsidRPr="00857FE2">
        <w:rPr>
          <w:rFonts w:ascii="Times New Roman" w:hAnsi="Times New Roman"/>
          <w:sz w:val="24"/>
          <w:szCs w:val="24"/>
        </w:rPr>
        <w:t>(приобретение) жилья;</w:t>
      </w:r>
    </w:p>
    <w:p w:rsidR="00E967BF" w:rsidRPr="00857FE2" w:rsidRDefault="00E967BF" w:rsidP="00E967BF">
      <w:pPr>
        <w:pStyle w:val="ConsPlusCell"/>
        <w:numPr>
          <w:ilvl w:val="0"/>
          <w:numId w:val="15"/>
        </w:numPr>
        <w:ind w:left="0" w:firstLine="360"/>
        <w:jc w:val="both"/>
        <w:rPr>
          <w:rFonts w:ascii="Times New Roman" w:hAnsi="Times New Roman"/>
          <w:sz w:val="24"/>
          <w:szCs w:val="24"/>
        </w:rPr>
      </w:pPr>
      <w:r w:rsidRPr="00857FE2">
        <w:rPr>
          <w:rFonts w:ascii="Times New Roman" w:hAnsi="Times New Roman"/>
          <w:sz w:val="24"/>
          <w:szCs w:val="24"/>
        </w:rPr>
        <w:t>создание условий для привлечения гражданами средств ипотечных жилищных кредитов для строительства (приобретения) жилых помещений.</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4. Основные мероприятия подпрограммы</w:t>
      </w:r>
    </w:p>
    <w:p w:rsidR="004C485B" w:rsidRPr="00857FE2" w:rsidRDefault="004C485B" w:rsidP="00E967BF">
      <w:pPr>
        <w:pStyle w:val="a7"/>
        <w:ind w:firstLine="709"/>
        <w:jc w:val="both"/>
        <w:rPr>
          <w:rFonts w:ascii="Times New Roman" w:hAnsi="Times New Roman"/>
          <w:sz w:val="24"/>
          <w:szCs w:val="24"/>
        </w:rPr>
      </w:pP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Основные мероприятия подпрограммы включают:</w:t>
      </w:r>
    </w:p>
    <w:p w:rsidR="00E967BF" w:rsidRPr="00857FE2" w:rsidRDefault="00E967BF" w:rsidP="00E967BF">
      <w:pPr>
        <w:pStyle w:val="a7"/>
        <w:numPr>
          <w:ilvl w:val="0"/>
          <w:numId w:val="26"/>
        </w:numPr>
        <w:ind w:left="0" w:firstLine="851"/>
        <w:jc w:val="both"/>
        <w:rPr>
          <w:rFonts w:ascii="Times New Roman" w:hAnsi="Times New Roman"/>
          <w:sz w:val="24"/>
          <w:szCs w:val="24"/>
        </w:rPr>
      </w:pPr>
      <w:r w:rsidRPr="00857FE2">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w:t>
      </w:r>
      <w:r w:rsidRPr="00857FE2">
        <w:rPr>
          <w:rFonts w:ascii="Times New Roman" w:eastAsia="Times New Roman" w:hAnsi="Times New Roman" w:cs="Calibri"/>
          <w:sz w:val="24"/>
          <w:szCs w:val="24"/>
          <w:lang w:eastAsia="ru-RU"/>
        </w:rPr>
        <w:lastRenderedPageBreak/>
        <w:t>государственной программы Ленинградской области «Обеспечение качественным жильем граждан на территории Ленинградской области»;</w:t>
      </w:r>
    </w:p>
    <w:p w:rsidR="00E967BF" w:rsidRPr="00857FE2" w:rsidRDefault="00E967BF" w:rsidP="00E967BF">
      <w:pPr>
        <w:pStyle w:val="a7"/>
        <w:numPr>
          <w:ilvl w:val="0"/>
          <w:numId w:val="26"/>
        </w:numPr>
        <w:ind w:left="0" w:firstLine="851"/>
        <w:jc w:val="both"/>
        <w:rPr>
          <w:rFonts w:ascii="Times New Roman" w:hAnsi="Times New Roman"/>
          <w:sz w:val="24"/>
          <w:szCs w:val="24"/>
        </w:rPr>
      </w:pPr>
      <w:r w:rsidRPr="00857FE2">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p>
    <w:p w:rsidR="00E967BF" w:rsidRPr="00857FE2" w:rsidRDefault="00E967BF" w:rsidP="00E967BF">
      <w:pPr>
        <w:pStyle w:val="ConsPlusCell"/>
        <w:jc w:val="both"/>
        <w:rPr>
          <w:rFonts w:ascii="Times New Roman" w:hAnsi="Times New Roman"/>
          <w:sz w:val="24"/>
          <w:szCs w:val="24"/>
        </w:rPr>
      </w:pPr>
    </w:p>
    <w:p w:rsidR="00E967BF" w:rsidRPr="00857FE2" w:rsidRDefault="00E967BF" w:rsidP="001C02AA">
      <w:pPr>
        <w:pStyle w:val="a7"/>
        <w:ind w:left="1146"/>
        <w:jc w:val="center"/>
        <w:rPr>
          <w:rFonts w:ascii="Times New Roman" w:hAnsi="Times New Roman"/>
          <w:b/>
          <w:sz w:val="24"/>
          <w:szCs w:val="24"/>
        </w:rPr>
      </w:pPr>
      <w:r w:rsidRPr="00857FE2">
        <w:rPr>
          <w:rFonts w:ascii="Times New Roman" w:hAnsi="Times New Roman"/>
          <w:b/>
          <w:sz w:val="24"/>
          <w:szCs w:val="24"/>
        </w:rPr>
        <w:t>5. Ресурсное обеспечение подпрограммы</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 xml:space="preserve">Общий объем финансовых средств на </w:t>
      </w:r>
      <w:r w:rsidR="001360E6" w:rsidRPr="00857FE2">
        <w:rPr>
          <w:rFonts w:ascii="Times New Roman" w:hAnsi="Times New Roman"/>
          <w:sz w:val="24"/>
          <w:szCs w:val="24"/>
        </w:rPr>
        <w:t>реализацию программы в 2021</w:t>
      </w:r>
      <w:r w:rsidR="00D7101F" w:rsidRPr="00857FE2">
        <w:rPr>
          <w:rFonts w:ascii="Times New Roman" w:hAnsi="Times New Roman"/>
          <w:sz w:val="24"/>
          <w:szCs w:val="24"/>
        </w:rPr>
        <w:t>-</w:t>
      </w:r>
      <w:r w:rsidR="001360E6" w:rsidRPr="00857FE2">
        <w:rPr>
          <w:rFonts w:ascii="Times New Roman" w:hAnsi="Times New Roman"/>
          <w:sz w:val="24"/>
          <w:szCs w:val="24"/>
        </w:rPr>
        <w:t>2025</w:t>
      </w:r>
      <w:r w:rsidR="005F52A1" w:rsidRPr="00857FE2">
        <w:rPr>
          <w:rFonts w:ascii="Times New Roman" w:hAnsi="Times New Roman"/>
          <w:sz w:val="24"/>
          <w:szCs w:val="24"/>
        </w:rPr>
        <w:t xml:space="preserve"> годах оставит </w:t>
      </w:r>
      <w:r w:rsidR="00684413" w:rsidRPr="00857FE2">
        <w:rPr>
          <w:rFonts w:ascii="Times New Roman" w:hAnsi="Times New Roman"/>
          <w:sz w:val="24"/>
          <w:szCs w:val="24"/>
        </w:rPr>
        <w:t>18512,330</w:t>
      </w:r>
      <w:r w:rsidR="001360E6" w:rsidRPr="00857FE2">
        <w:rPr>
          <w:rFonts w:ascii="Times New Roman" w:hAnsi="Times New Roman"/>
          <w:sz w:val="24"/>
          <w:szCs w:val="24"/>
        </w:rPr>
        <w:t xml:space="preserve"> </w:t>
      </w:r>
      <w:r w:rsidRPr="00857FE2">
        <w:rPr>
          <w:rFonts w:ascii="Times New Roman" w:hAnsi="Times New Roman"/>
          <w:sz w:val="24"/>
          <w:szCs w:val="24"/>
        </w:rPr>
        <w:t>тыс.</w:t>
      </w:r>
      <w:r w:rsidR="00470E60" w:rsidRPr="00857FE2">
        <w:rPr>
          <w:rFonts w:ascii="Times New Roman" w:hAnsi="Times New Roman"/>
          <w:sz w:val="24"/>
          <w:szCs w:val="24"/>
        </w:rPr>
        <w:t xml:space="preserve"> </w:t>
      </w:r>
      <w:r w:rsidR="005F52A1" w:rsidRPr="00857FE2">
        <w:rPr>
          <w:rFonts w:ascii="Times New Roman" w:hAnsi="Times New Roman"/>
          <w:sz w:val="24"/>
          <w:szCs w:val="24"/>
        </w:rPr>
        <w:t xml:space="preserve">рублей, в том числе: </w:t>
      </w:r>
      <w:r w:rsidR="00684413" w:rsidRPr="00857FE2">
        <w:rPr>
          <w:rFonts w:ascii="Times New Roman" w:hAnsi="Times New Roman"/>
          <w:sz w:val="24"/>
          <w:szCs w:val="24"/>
        </w:rPr>
        <w:t xml:space="preserve">18512,330 </w:t>
      </w:r>
      <w:r w:rsidRPr="00857FE2">
        <w:rPr>
          <w:rFonts w:ascii="Times New Roman" w:hAnsi="Times New Roman"/>
          <w:sz w:val="24"/>
          <w:szCs w:val="24"/>
        </w:rPr>
        <w:t>тыс</w:t>
      </w:r>
      <w:proofErr w:type="gramStart"/>
      <w:r w:rsidRPr="00857FE2">
        <w:rPr>
          <w:rFonts w:ascii="Times New Roman" w:hAnsi="Times New Roman"/>
          <w:sz w:val="24"/>
          <w:szCs w:val="24"/>
        </w:rPr>
        <w:t>.р</w:t>
      </w:r>
      <w:proofErr w:type="gramEnd"/>
      <w:r w:rsidRPr="00857FE2">
        <w:rPr>
          <w:rFonts w:ascii="Times New Roman" w:hAnsi="Times New Roman"/>
          <w:sz w:val="24"/>
          <w:szCs w:val="24"/>
        </w:rPr>
        <w:t>ублей – средства местного бюджета</w:t>
      </w: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В том числе по годам:</w:t>
      </w:r>
    </w:p>
    <w:p w:rsidR="00E967BF" w:rsidRPr="00857FE2" w:rsidRDefault="001360E6" w:rsidP="001360E6">
      <w:pPr>
        <w:pStyle w:val="a7"/>
        <w:ind w:firstLine="709"/>
        <w:jc w:val="both"/>
        <w:rPr>
          <w:rFonts w:ascii="Times New Roman" w:hAnsi="Times New Roman"/>
          <w:sz w:val="24"/>
          <w:szCs w:val="24"/>
        </w:rPr>
      </w:pPr>
      <w:proofErr w:type="gramStart"/>
      <w:r w:rsidRPr="00857FE2">
        <w:rPr>
          <w:rFonts w:ascii="Times New Roman" w:hAnsi="Times New Roman"/>
          <w:sz w:val="24"/>
          <w:szCs w:val="24"/>
        </w:rPr>
        <w:t>в  2021</w:t>
      </w:r>
      <w:r w:rsidR="00E967BF" w:rsidRPr="00857FE2">
        <w:rPr>
          <w:rFonts w:ascii="Times New Roman" w:hAnsi="Times New Roman"/>
          <w:sz w:val="24"/>
          <w:szCs w:val="24"/>
        </w:rPr>
        <w:t xml:space="preserve"> году –</w:t>
      </w:r>
      <w:r w:rsidRPr="00857FE2">
        <w:rPr>
          <w:rFonts w:ascii="Times New Roman" w:hAnsi="Times New Roman"/>
          <w:sz w:val="24"/>
          <w:szCs w:val="24"/>
        </w:rPr>
        <w:t xml:space="preserve">3702,466 </w:t>
      </w:r>
      <w:r w:rsidR="00E967BF" w:rsidRPr="00857FE2">
        <w:rPr>
          <w:rFonts w:ascii="Times New Roman" w:hAnsi="Times New Roman"/>
          <w:sz w:val="24"/>
          <w:szCs w:val="24"/>
        </w:rPr>
        <w:t>тыс.</w:t>
      </w:r>
      <w:r w:rsidRPr="00857FE2">
        <w:rPr>
          <w:rFonts w:ascii="Times New Roman" w:hAnsi="Times New Roman"/>
          <w:sz w:val="24"/>
          <w:szCs w:val="24"/>
        </w:rPr>
        <w:t xml:space="preserve"> </w:t>
      </w:r>
      <w:r w:rsidR="00E967BF" w:rsidRPr="00857FE2">
        <w:rPr>
          <w:rFonts w:ascii="Times New Roman" w:hAnsi="Times New Roman"/>
          <w:sz w:val="24"/>
          <w:szCs w:val="24"/>
        </w:rPr>
        <w:t>рублей</w:t>
      </w:r>
      <w:r w:rsidRPr="00857FE2">
        <w:rPr>
          <w:rFonts w:ascii="Times New Roman" w:hAnsi="Times New Roman"/>
          <w:sz w:val="24"/>
          <w:szCs w:val="24"/>
        </w:rPr>
        <w:t xml:space="preserve"> </w:t>
      </w:r>
      <w:r w:rsidR="00E967BF" w:rsidRPr="00857FE2">
        <w:rPr>
          <w:rFonts w:ascii="Times New Roman" w:hAnsi="Times New Roman"/>
          <w:sz w:val="24"/>
          <w:szCs w:val="24"/>
        </w:rPr>
        <w:t>(местный бюджет)</w:t>
      </w:r>
      <w:r w:rsidR="00684413" w:rsidRPr="00857FE2">
        <w:rPr>
          <w:rFonts w:ascii="Times New Roman" w:hAnsi="Times New Roman"/>
          <w:sz w:val="24"/>
          <w:szCs w:val="24"/>
        </w:rPr>
        <w:t>, в  2022 году –3702,466 тыс. рублей (местный бюджет), в  2023 году –3702,466 тыс. рублей (местный бюджет), в  2024 году –3702,466 тыс. рублей (местный бюджет), в  2025 году –3702,466 тыс. рублей (местный бюджет)</w:t>
      </w:r>
      <w:r w:rsidR="00E967BF" w:rsidRPr="00857FE2">
        <w:rPr>
          <w:rFonts w:ascii="Times New Roman" w:hAnsi="Times New Roman"/>
          <w:sz w:val="24"/>
          <w:szCs w:val="24"/>
        </w:rPr>
        <w:t>.</w:t>
      </w:r>
      <w:proofErr w:type="gramEnd"/>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6. Ожидаемые результаты, оценка эффективности реализации подпрограммы</w:t>
      </w:r>
    </w:p>
    <w:p w:rsidR="00E967BF" w:rsidRPr="00857FE2" w:rsidRDefault="00E967BF" w:rsidP="00E967BF">
      <w:pPr>
        <w:pStyle w:val="a7"/>
        <w:jc w:val="both"/>
        <w:rPr>
          <w:rFonts w:ascii="Times New Roman" w:hAnsi="Times New Roman"/>
          <w:b/>
          <w:sz w:val="24"/>
          <w:szCs w:val="24"/>
        </w:rPr>
      </w:pPr>
    </w:p>
    <w:p w:rsidR="00E967BF" w:rsidRPr="00857FE2" w:rsidRDefault="00E967BF" w:rsidP="00E967BF">
      <w:pPr>
        <w:pStyle w:val="a7"/>
        <w:ind w:firstLine="709"/>
        <w:jc w:val="both"/>
        <w:rPr>
          <w:rFonts w:ascii="Times New Roman" w:hAnsi="Times New Roman"/>
          <w:sz w:val="24"/>
          <w:szCs w:val="24"/>
        </w:rPr>
      </w:pPr>
      <w:proofErr w:type="gramStart"/>
      <w:r w:rsidRPr="00857FE2">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684413" w:rsidRPr="00857FE2">
        <w:rPr>
          <w:rFonts w:ascii="Times New Roman" w:hAnsi="Times New Roman"/>
          <w:sz w:val="24"/>
          <w:szCs w:val="24"/>
        </w:rPr>
        <w:t>ся улучшение жилищных условий 30</w:t>
      </w:r>
      <w:r w:rsidR="00C53930" w:rsidRPr="00857FE2">
        <w:rPr>
          <w:rFonts w:ascii="Times New Roman" w:hAnsi="Times New Roman"/>
          <w:sz w:val="24"/>
          <w:szCs w:val="24"/>
        </w:rPr>
        <w:t xml:space="preserve"> семей</w:t>
      </w:r>
      <w:r w:rsidRPr="00857FE2">
        <w:rPr>
          <w:rFonts w:ascii="Times New Roman" w:hAnsi="Times New Roman"/>
          <w:sz w:val="24"/>
          <w:szCs w:val="24"/>
        </w:rPr>
        <w:t xml:space="preserve">, в том числе: </w:t>
      </w:r>
      <w:r w:rsidR="001360E6" w:rsidRPr="00857FE2">
        <w:rPr>
          <w:rFonts w:ascii="Times New Roman" w:hAnsi="Times New Roman"/>
          <w:sz w:val="24"/>
          <w:szCs w:val="24"/>
        </w:rPr>
        <w:t>в 2021 году – 6</w:t>
      </w:r>
      <w:r w:rsidR="00684413" w:rsidRPr="00857FE2">
        <w:rPr>
          <w:rFonts w:ascii="Times New Roman" w:hAnsi="Times New Roman"/>
          <w:sz w:val="24"/>
          <w:szCs w:val="24"/>
        </w:rPr>
        <w:t>, в 2022 году – 6, в 2023 году – 6, в 2024</w:t>
      </w:r>
      <w:proofErr w:type="gramEnd"/>
      <w:r w:rsidR="00684413" w:rsidRPr="00857FE2">
        <w:rPr>
          <w:rFonts w:ascii="Times New Roman" w:hAnsi="Times New Roman"/>
          <w:sz w:val="24"/>
          <w:szCs w:val="24"/>
        </w:rPr>
        <w:t xml:space="preserve"> году – 6, в 2025 году – 6</w:t>
      </w:r>
      <w:r w:rsidR="001360E6" w:rsidRPr="00857FE2">
        <w:rPr>
          <w:rFonts w:ascii="Times New Roman" w:hAnsi="Times New Roman"/>
          <w:sz w:val="24"/>
          <w:szCs w:val="24"/>
        </w:rPr>
        <w:t>.</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7. Механизм реализации подпрограммы</w:t>
      </w:r>
    </w:p>
    <w:p w:rsidR="00E967BF" w:rsidRPr="00857FE2" w:rsidRDefault="00E967BF" w:rsidP="00E967BF">
      <w:pPr>
        <w:pStyle w:val="ConsPlusCell"/>
        <w:jc w:val="both"/>
        <w:rPr>
          <w:rFonts w:ascii="Times New Roman" w:hAnsi="Times New Roman" w:cs="Times New Roman"/>
          <w:sz w:val="24"/>
          <w:szCs w:val="24"/>
        </w:rPr>
      </w:pPr>
    </w:p>
    <w:p w:rsidR="00E967BF" w:rsidRPr="00857FE2" w:rsidRDefault="00E967BF" w:rsidP="00E967BF">
      <w:pPr>
        <w:pStyle w:val="a7"/>
        <w:ind w:firstLine="709"/>
        <w:jc w:val="both"/>
        <w:rPr>
          <w:rFonts w:ascii="Times New Roman" w:hAnsi="Times New Roman"/>
          <w:sz w:val="24"/>
          <w:szCs w:val="24"/>
        </w:rPr>
      </w:pPr>
      <w:r w:rsidRPr="00857FE2">
        <w:rPr>
          <w:rFonts w:ascii="Times New Roman" w:hAnsi="Times New Roman"/>
          <w:sz w:val="24"/>
          <w:szCs w:val="24"/>
        </w:rPr>
        <w:t>Механизм реализации подпрограммы находится в прямой зависимости от выделяемых средств:</w:t>
      </w:r>
    </w:p>
    <w:p w:rsidR="00E967BF" w:rsidRPr="00857FE2" w:rsidRDefault="00E967BF" w:rsidP="00E967BF">
      <w:pPr>
        <w:pStyle w:val="ConsPlusCell"/>
        <w:numPr>
          <w:ilvl w:val="0"/>
          <w:numId w:val="21"/>
        </w:numPr>
        <w:ind w:left="0" w:firstLine="851"/>
        <w:jc w:val="both"/>
        <w:rPr>
          <w:rFonts w:ascii="Times New Roman" w:hAnsi="Times New Roman" w:cs="Times New Roman"/>
          <w:sz w:val="24"/>
          <w:szCs w:val="24"/>
        </w:rPr>
      </w:pPr>
      <w:proofErr w:type="gramStart"/>
      <w:r w:rsidRPr="00857FE2">
        <w:rPr>
          <w:rFonts w:ascii="Times New Roman" w:hAnsi="Times New Roman" w:cs="Times New Roman"/>
          <w:sz w:val="24"/>
          <w:szCs w:val="24"/>
        </w:rPr>
        <w:t>областной бюджет - в соответствии с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«Об утверждении государственной программы Ленинградской области «Обеспечение качественным жильем граждан на территории Ленинградской области»;</w:t>
      </w:r>
      <w:proofErr w:type="gramEnd"/>
    </w:p>
    <w:p w:rsidR="00E967BF" w:rsidRPr="00857FE2" w:rsidRDefault="00E967BF" w:rsidP="00E967BF">
      <w:pPr>
        <w:pStyle w:val="ConsPlusCell"/>
        <w:numPr>
          <w:ilvl w:val="0"/>
          <w:numId w:val="21"/>
        </w:numPr>
        <w:ind w:left="0" w:firstLine="851"/>
        <w:jc w:val="both"/>
        <w:rPr>
          <w:rFonts w:ascii="Times New Roman" w:hAnsi="Times New Roman" w:cs="Times New Roman"/>
          <w:sz w:val="24"/>
          <w:szCs w:val="24"/>
        </w:rPr>
      </w:pPr>
      <w:r w:rsidRPr="00857FE2">
        <w:rPr>
          <w:rFonts w:ascii="Times New Roman" w:hAnsi="Times New Roman" w:cs="Times New Roman"/>
          <w:sz w:val="24"/>
          <w:szCs w:val="24"/>
        </w:rPr>
        <w:t>местный бюджет – в соответствии с Приложением 1 Подпрограммы 2 муниципальной программы Сосновоборского г</w:t>
      </w:r>
      <w:r w:rsidR="001360E6" w:rsidRPr="00857FE2">
        <w:rPr>
          <w:rFonts w:ascii="Times New Roman" w:hAnsi="Times New Roman" w:cs="Times New Roman"/>
          <w:sz w:val="24"/>
          <w:szCs w:val="24"/>
        </w:rPr>
        <w:t>ородского округа «Жилище на 2021-2025</w:t>
      </w:r>
      <w:r w:rsidRPr="00857FE2">
        <w:rPr>
          <w:rFonts w:ascii="Times New Roman" w:hAnsi="Times New Roman" w:cs="Times New Roman"/>
          <w:sz w:val="24"/>
          <w:szCs w:val="24"/>
        </w:rPr>
        <w:t xml:space="preserve"> годы.</w:t>
      </w: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D95118" w:rsidRPr="00857FE2" w:rsidRDefault="00D95118" w:rsidP="00E967BF">
      <w:pPr>
        <w:pStyle w:val="ConsPlusCell"/>
        <w:jc w:val="center"/>
        <w:rPr>
          <w:rFonts w:ascii="Times New Roman" w:hAnsi="Times New Roman" w:cs="Times New Roman"/>
          <w:sz w:val="24"/>
          <w:szCs w:val="24"/>
        </w:rPr>
      </w:pPr>
    </w:p>
    <w:p w:rsidR="00E967BF" w:rsidRPr="00857FE2" w:rsidRDefault="00E967BF" w:rsidP="00684413">
      <w:pPr>
        <w:pStyle w:val="ConsPlusCell"/>
        <w:rPr>
          <w:rFonts w:ascii="Times New Roman" w:hAnsi="Times New Roman" w:cs="Times New Roman"/>
          <w:sz w:val="24"/>
          <w:szCs w:val="24"/>
        </w:rPr>
      </w:pPr>
    </w:p>
    <w:p w:rsidR="001360E6" w:rsidRPr="00857FE2" w:rsidRDefault="001360E6" w:rsidP="001360E6">
      <w:pPr>
        <w:pStyle w:val="ConsPlusCell"/>
        <w:jc w:val="center"/>
        <w:rPr>
          <w:rFonts w:ascii="Times New Roman" w:hAnsi="Times New Roman" w:cs="Times New Roman"/>
          <w:sz w:val="24"/>
          <w:szCs w:val="24"/>
        </w:rPr>
      </w:pPr>
    </w:p>
    <w:p w:rsidR="00E967BF" w:rsidRPr="00857FE2" w:rsidRDefault="00E967BF" w:rsidP="001360E6">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lastRenderedPageBreak/>
        <w:t>Приложение 1</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к подпрограмме 2 «Поддержка граждан,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нуждающихся в улучшении жилищных условий,</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на основе принципов ипотечного кредитования»</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муниципальной программы Сосновоборского</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городского округа </w:t>
      </w:r>
      <w:r w:rsidR="001360E6" w:rsidRPr="00857FE2">
        <w:rPr>
          <w:rFonts w:ascii="Times New Roman" w:hAnsi="Times New Roman" w:cs="Times New Roman"/>
          <w:sz w:val="24"/>
          <w:szCs w:val="24"/>
        </w:rPr>
        <w:t>«Жилище на 2021-2025</w:t>
      </w:r>
      <w:r w:rsidRPr="00857FE2">
        <w:rPr>
          <w:rFonts w:ascii="Times New Roman" w:hAnsi="Times New Roman" w:cs="Times New Roman"/>
          <w:sz w:val="24"/>
          <w:szCs w:val="24"/>
        </w:rPr>
        <w:t xml:space="preserve"> годы»</w:t>
      </w:r>
    </w:p>
    <w:p w:rsidR="00E967BF" w:rsidRPr="00857FE2" w:rsidRDefault="00E967BF" w:rsidP="00E967BF">
      <w:pPr>
        <w:widowControl w:val="0"/>
        <w:autoSpaceDE w:val="0"/>
        <w:autoSpaceDN w:val="0"/>
        <w:adjustRightInd w:val="0"/>
        <w:jc w:val="both"/>
        <w:rPr>
          <w:sz w:val="24"/>
          <w:szCs w:val="24"/>
        </w:rPr>
      </w:pPr>
    </w:p>
    <w:p w:rsidR="00E967BF" w:rsidRPr="00857FE2" w:rsidRDefault="00E967BF" w:rsidP="00E967BF">
      <w:pPr>
        <w:widowControl w:val="0"/>
        <w:autoSpaceDE w:val="0"/>
        <w:autoSpaceDN w:val="0"/>
        <w:adjustRightInd w:val="0"/>
        <w:jc w:val="center"/>
        <w:rPr>
          <w:b/>
          <w:sz w:val="24"/>
          <w:szCs w:val="24"/>
        </w:rPr>
      </w:pPr>
      <w:r w:rsidRPr="00857FE2">
        <w:rPr>
          <w:b/>
          <w:sz w:val="24"/>
          <w:szCs w:val="24"/>
        </w:rPr>
        <w:t>ПОЛОЖЕНИЕ 1</w:t>
      </w:r>
    </w:p>
    <w:p w:rsidR="00E967BF" w:rsidRPr="00857FE2" w:rsidRDefault="00E967BF" w:rsidP="00E967BF">
      <w:pPr>
        <w:widowControl w:val="0"/>
        <w:autoSpaceDE w:val="0"/>
        <w:autoSpaceDN w:val="0"/>
        <w:adjustRightInd w:val="0"/>
        <w:jc w:val="center"/>
        <w:rPr>
          <w:b/>
          <w:sz w:val="24"/>
          <w:szCs w:val="24"/>
        </w:rPr>
      </w:pPr>
      <w:r w:rsidRPr="00857FE2">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E967BF" w:rsidRPr="00857FE2" w:rsidRDefault="00E967BF" w:rsidP="00E967BF">
      <w:pPr>
        <w:widowControl w:val="0"/>
        <w:autoSpaceDE w:val="0"/>
        <w:autoSpaceDN w:val="0"/>
        <w:adjustRightInd w:val="0"/>
        <w:jc w:val="center"/>
        <w:rPr>
          <w:b/>
          <w:sz w:val="24"/>
          <w:szCs w:val="24"/>
        </w:rPr>
      </w:pPr>
      <w:r w:rsidRPr="00857FE2">
        <w:rPr>
          <w:b/>
          <w:sz w:val="24"/>
          <w:szCs w:val="24"/>
        </w:rPr>
        <w:t>Сосновоборского городского округа</w:t>
      </w:r>
    </w:p>
    <w:p w:rsidR="00E967BF" w:rsidRPr="00857FE2" w:rsidRDefault="00E967BF" w:rsidP="00E967BF">
      <w:pPr>
        <w:widowControl w:val="0"/>
        <w:autoSpaceDE w:val="0"/>
        <w:autoSpaceDN w:val="0"/>
        <w:adjustRightInd w:val="0"/>
        <w:jc w:val="center"/>
        <w:rPr>
          <w:sz w:val="24"/>
          <w:szCs w:val="24"/>
        </w:rPr>
      </w:pPr>
    </w:p>
    <w:p w:rsidR="00E967BF" w:rsidRPr="00857FE2" w:rsidRDefault="00E967BF" w:rsidP="00E967BF">
      <w:pPr>
        <w:widowControl w:val="0"/>
        <w:autoSpaceDE w:val="0"/>
        <w:autoSpaceDN w:val="0"/>
        <w:adjustRightInd w:val="0"/>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857FE2">
        <w:rPr>
          <w:b/>
          <w:sz w:val="24"/>
          <w:szCs w:val="24"/>
        </w:rPr>
        <w:t>1. Общие положения</w:t>
      </w:r>
    </w:p>
    <w:p w:rsidR="00E967BF" w:rsidRPr="00857FE2" w:rsidRDefault="00E967BF" w:rsidP="00E967BF">
      <w:pPr>
        <w:widowControl w:val="0"/>
        <w:autoSpaceDE w:val="0"/>
        <w:autoSpaceDN w:val="0"/>
        <w:adjustRightInd w:val="0"/>
        <w:ind w:firstLine="709"/>
        <w:jc w:val="both"/>
        <w:rPr>
          <w:sz w:val="24"/>
          <w:szCs w:val="24"/>
        </w:rPr>
      </w:pP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 постоянное место жительства (далее - социальные выплаты, граждане).</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9" w:history="1">
        <w:r w:rsidRPr="00857FE2">
          <w:rPr>
            <w:sz w:val="24"/>
            <w:szCs w:val="24"/>
          </w:rPr>
          <w:t>статьей 56</w:t>
        </w:r>
      </w:hyperlink>
      <w:r w:rsidRPr="00857FE2">
        <w:rPr>
          <w:sz w:val="24"/>
          <w:szCs w:val="24"/>
        </w:rPr>
        <w:t xml:space="preserve"> Жилищного кодекса Российской Федерации.</w:t>
      </w:r>
    </w:p>
    <w:p w:rsidR="00E967BF" w:rsidRPr="00857FE2" w:rsidRDefault="00E967BF" w:rsidP="00E967BF">
      <w:pPr>
        <w:widowControl w:val="0"/>
        <w:autoSpaceDE w:val="0"/>
        <w:autoSpaceDN w:val="0"/>
        <w:adjustRightInd w:val="0"/>
        <w:jc w:val="both"/>
        <w:rPr>
          <w:sz w:val="24"/>
          <w:szCs w:val="24"/>
        </w:rPr>
      </w:pPr>
    </w:p>
    <w:p w:rsidR="00E967BF" w:rsidRPr="00857FE2" w:rsidRDefault="00E967BF" w:rsidP="00E967BF">
      <w:pPr>
        <w:widowControl w:val="0"/>
        <w:autoSpaceDE w:val="0"/>
        <w:autoSpaceDN w:val="0"/>
        <w:adjustRightInd w:val="0"/>
        <w:jc w:val="center"/>
        <w:outlineLvl w:val="2"/>
        <w:rPr>
          <w:b/>
          <w:sz w:val="24"/>
          <w:szCs w:val="24"/>
        </w:rPr>
      </w:pPr>
      <w:bookmarkStart w:id="4" w:name="Par395"/>
      <w:bookmarkEnd w:id="4"/>
      <w:r w:rsidRPr="00857FE2">
        <w:rPr>
          <w:b/>
          <w:sz w:val="24"/>
          <w:szCs w:val="24"/>
        </w:rPr>
        <w:t>2. Порядок предоставления социальных выплат гражданам</w:t>
      </w:r>
    </w:p>
    <w:p w:rsidR="00E967BF" w:rsidRPr="00857FE2" w:rsidRDefault="00E967BF" w:rsidP="00E967BF">
      <w:pPr>
        <w:widowControl w:val="0"/>
        <w:autoSpaceDE w:val="0"/>
        <w:autoSpaceDN w:val="0"/>
        <w:adjustRightInd w:val="0"/>
        <w:ind w:firstLine="709"/>
        <w:jc w:val="both"/>
        <w:outlineLvl w:val="2"/>
        <w:rPr>
          <w:b/>
          <w:sz w:val="24"/>
          <w:szCs w:val="24"/>
        </w:rPr>
      </w:pPr>
    </w:p>
    <w:p w:rsidR="00E967BF" w:rsidRPr="00857FE2" w:rsidRDefault="00E967BF" w:rsidP="00E967BF">
      <w:pPr>
        <w:widowControl w:val="0"/>
        <w:autoSpaceDE w:val="0"/>
        <w:autoSpaceDN w:val="0"/>
        <w:adjustRightInd w:val="0"/>
        <w:ind w:firstLine="709"/>
        <w:jc w:val="both"/>
        <w:rPr>
          <w:sz w:val="24"/>
          <w:szCs w:val="24"/>
        </w:rPr>
      </w:pPr>
      <w:bookmarkStart w:id="5" w:name="Par397"/>
      <w:bookmarkEnd w:id="5"/>
      <w:r w:rsidRPr="00857FE2">
        <w:rPr>
          <w:sz w:val="24"/>
          <w:szCs w:val="24"/>
        </w:rPr>
        <w:t>2.1. Право на получение социальной выплаты гражданин имеет в случае, если соблюдаются в совокупности следующие условия:</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 xml:space="preserve">1) регистрация по месту жительства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2) признание нуждающимся в улучшении жилищных условий в соответствии с пунктом 2.3 настоящего Положения, либо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3) привлечение средств ипотечного жилищного кредита (ипотечного жилищного займа) на улучшение жилищных условий;</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4) наличие собственных сре</w:t>
      </w:r>
      <w:proofErr w:type="gramStart"/>
      <w:r w:rsidRPr="00857FE2">
        <w:rPr>
          <w:sz w:val="24"/>
          <w:szCs w:val="24"/>
        </w:rPr>
        <w:t>дств в р</w:t>
      </w:r>
      <w:proofErr w:type="gramEnd"/>
      <w:r w:rsidRPr="00857FE2">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2.2. Под членами семьи гражданина применительно к настоящему Положению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E967BF" w:rsidRPr="00857FE2" w:rsidRDefault="00E967BF" w:rsidP="00E967BF">
      <w:pPr>
        <w:widowControl w:val="0"/>
        <w:autoSpaceDE w:val="0"/>
        <w:autoSpaceDN w:val="0"/>
        <w:adjustRightInd w:val="0"/>
        <w:ind w:firstLine="709"/>
        <w:jc w:val="both"/>
        <w:rPr>
          <w:sz w:val="24"/>
          <w:szCs w:val="24"/>
        </w:rPr>
      </w:pPr>
      <w:bookmarkStart w:id="6" w:name="Par403"/>
      <w:bookmarkEnd w:id="6"/>
      <w:r w:rsidRPr="00857FE2">
        <w:rPr>
          <w:sz w:val="24"/>
          <w:szCs w:val="24"/>
        </w:rPr>
        <w:t xml:space="preserve">2.3. </w:t>
      </w:r>
      <w:proofErr w:type="gramStart"/>
      <w:r w:rsidRPr="00857FE2">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0" w:history="1">
        <w:r w:rsidRPr="00857FE2">
          <w:rPr>
            <w:sz w:val="24"/>
            <w:szCs w:val="24"/>
          </w:rPr>
          <w:t>статьей 51</w:t>
        </w:r>
      </w:hyperlink>
      <w:r w:rsidRPr="00857FE2">
        <w:rPr>
          <w:sz w:val="24"/>
          <w:szCs w:val="24"/>
        </w:rPr>
        <w:t xml:space="preserve"> Жилищного кодекса Российской Федерации для признания граждан нуждающимися в жилых </w:t>
      </w:r>
      <w:r w:rsidRPr="00857FE2">
        <w:rPr>
          <w:sz w:val="24"/>
          <w:szCs w:val="24"/>
        </w:rPr>
        <w:lastRenderedPageBreak/>
        <w:t>помещениях, предоставляемых по договорам социального найма.</w:t>
      </w:r>
      <w:proofErr w:type="gramEnd"/>
    </w:p>
    <w:p w:rsidR="00E967BF" w:rsidRPr="00857FE2" w:rsidRDefault="00E967BF" w:rsidP="00E967BF">
      <w:pPr>
        <w:widowControl w:val="0"/>
        <w:autoSpaceDE w:val="0"/>
        <w:autoSpaceDN w:val="0"/>
        <w:adjustRightInd w:val="0"/>
        <w:ind w:firstLine="709"/>
        <w:jc w:val="both"/>
        <w:rPr>
          <w:sz w:val="24"/>
          <w:szCs w:val="24"/>
        </w:rPr>
      </w:pPr>
      <w:bookmarkStart w:id="7" w:name="Par404"/>
      <w:bookmarkEnd w:id="7"/>
      <w:r w:rsidRPr="00857FE2">
        <w:rPr>
          <w:sz w:val="24"/>
          <w:szCs w:val="24"/>
        </w:rPr>
        <w:t>2.4. Гражданин, которому предоставляется социальная выплата (далее - получатель социальной выплаты), вправе ее использовать:</w:t>
      </w:r>
    </w:p>
    <w:p w:rsidR="00E967BF" w:rsidRPr="00857FE2" w:rsidRDefault="00E967BF" w:rsidP="00E967BF">
      <w:pPr>
        <w:widowControl w:val="0"/>
        <w:autoSpaceDE w:val="0"/>
        <w:autoSpaceDN w:val="0"/>
        <w:adjustRightInd w:val="0"/>
        <w:ind w:firstLine="709"/>
        <w:jc w:val="both"/>
        <w:rPr>
          <w:sz w:val="24"/>
          <w:szCs w:val="24"/>
        </w:rPr>
      </w:pPr>
      <w:bookmarkStart w:id="8" w:name="Par405"/>
      <w:bookmarkEnd w:id="8"/>
      <w:r w:rsidRPr="00857FE2">
        <w:rPr>
          <w:sz w:val="24"/>
          <w:szCs w:val="24"/>
        </w:rPr>
        <w:t xml:space="preserve">1) на строительство индивидуального жилого дома или пристройку жилого помещения к имеющемуся жилому дому (далее - строительство жилого дома)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 в том числе на завершение ранее начатого строительства жилого дома;</w:t>
      </w:r>
    </w:p>
    <w:p w:rsidR="00E967BF" w:rsidRPr="00857FE2" w:rsidRDefault="00E967BF" w:rsidP="00E967BF">
      <w:pPr>
        <w:widowControl w:val="0"/>
        <w:autoSpaceDE w:val="0"/>
        <w:autoSpaceDN w:val="0"/>
        <w:adjustRightInd w:val="0"/>
        <w:ind w:firstLine="709"/>
        <w:jc w:val="both"/>
        <w:rPr>
          <w:sz w:val="24"/>
          <w:szCs w:val="24"/>
        </w:rPr>
      </w:pPr>
      <w:bookmarkStart w:id="9" w:name="Par406"/>
      <w:bookmarkEnd w:id="9"/>
      <w:r w:rsidRPr="00857FE2">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w:t>
      </w:r>
    </w:p>
    <w:p w:rsidR="00E967BF" w:rsidRPr="00857FE2" w:rsidRDefault="00E967BF" w:rsidP="00E967BF">
      <w:pPr>
        <w:widowControl w:val="0"/>
        <w:autoSpaceDE w:val="0"/>
        <w:autoSpaceDN w:val="0"/>
        <w:adjustRightInd w:val="0"/>
        <w:ind w:firstLine="709"/>
        <w:jc w:val="both"/>
        <w:rPr>
          <w:sz w:val="24"/>
          <w:szCs w:val="24"/>
        </w:rPr>
      </w:pPr>
      <w:bookmarkStart w:id="10" w:name="Par407"/>
      <w:bookmarkEnd w:id="10"/>
      <w:r w:rsidRPr="00857FE2">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857FE2">
        <w:rPr>
          <w:sz w:val="24"/>
          <w:szCs w:val="24"/>
        </w:rPr>
        <w:t>нуждающимися</w:t>
      </w:r>
      <w:proofErr w:type="gramEnd"/>
      <w:r w:rsidRPr="00857FE2">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857FE2" w:rsidRDefault="00E967BF" w:rsidP="00E967BF">
      <w:pPr>
        <w:widowControl w:val="0"/>
        <w:autoSpaceDE w:val="0"/>
        <w:autoSpaceDN w:val="0"/>
        <w:adjustRightInd w:val="0"/>
        <w:ind w:firstLine="709"/>
        <w:jc w:val="both"/>
        <w:rPr>
          <w:sz w:val="24"/>
          <w:szCs w:val="24"/>
        </w:rPr>
      </w:pPr>
      <w:bookmarkStart w:id="11" w:name="Par408"/>
      <w:bookmarkEnd w:id="11"/>
      <w:r w:rsidRPr="00857FE2">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w:t>
      </w:r>
    </w:p>
    <w:p w:rsidR="00E967BF" w:rsidRPr="00857FE2" w:rsidRDefault="00E967BF" w:rsidP="00E967BF">
      <w:pPr>
        <w:widowControl w:val="0"/>
        <w:autoSpaceDE w:val="0"/>
        <w:autoSpaceDN w:val="0"/>
        <w:adjustRightInd w:val="0"/>
        <w:ind w:firstLine="709"/>
        <w:jc w:val="both"/>
        <w:rPr>
          <w:sz w:val="24"/>
          <w:szCs w:val="24"/>
        </w:rPr>
      </w:pPr>
      <w:proofErr w:type="gramStart"/>
      <w:r w:rsidRPr="00857FE2">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roofErr w:type="gramEnd"/>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 xml:space="preserve">2.5. Право граждан на получение социальной выплаты удостоверяется </w:t>
      </w:r>
      <w:hyperlink w:anchor="Par583" w:history="1">
        <w:r w:rsidRPr="00857FE2">
          <w:rPr>
            <w:sz w:val="24"/>
            <w:szCs w:val="24"/>
          </w:rPr>
          <w:t>свидетельством</w:t>
        </w:r>
      </w:hyperlink>
      <w:r w:rsidRPr="00857FE2">
        <w:rPr>
          <w:sz w:val="24"/>
          <w:szCs w:val="24"/>
        </w:rPr>
        <w:t xml:space="preserve">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sidRPr="00857FE2">
        <w:rPr>
          <w:sz w:val="24"/>
          <w:szCs w:val="24"/>
        </w:rPr>
        <w:t>с даты оформления</w:t>
      </w:r>
      <w:proofErr w:type="gramEnd"/>
      <w:r w:rsidRPr="00857FE2">
        <w:rPr>
          <w:sz w:val="24"/>
          <w:szCs w:val="24"/>
        </w:rPr>
        <w:t>, указанной в свидетельстве.</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(далее–Администрация).</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 xml:space="preserve">2.6. </w:t>
      </w:r>
      <w:proofErr w:type="gramStart"/>
      <w:r w:rsidRPr="00857FE2">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 заявленных на получение социальных выплат), должно</w:t>
      </w:r>
      <w:proofErr w:type="gramEnd"/>
      <w:r w:rsidRPr="00857FE2">
        <w:rPr>
          <w:sz w:val="24"/>
          <w:szCs w:val="24"/>
        </w:rPr>
        <w:t xml:space="preserve"> быть благоустроенным.</w:t>
      </w:r>
    </w:p>
    <w:p w:rsidR="00E967BF" w:rsidRPr="00857FE2" w:rsidRDefault="00E967BF" w:rsidP="00E967BF">
      <w:pPr>
        <w:widowControl w:val="0"/>
        <w:autoSpaceDE w:val="0"/>
        <w:autoSpaceDN w:val="0"/>
        <w:adjustRightInd w:val="0"/>
        <w:ind w:firstLine="709"/>
        <w:jc w:val="both"/>
        <w:rPr>
          <w:sz w:val="24"/>
          <w:szCs w:val="24"/>
        </w:rPr>
      </w:pPr>
      <w:r w:rsidRPr="00857FE2">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E967BF" w:rsidRPr="00857FE2" w:rsidRDefault="00E967BF" w:rsidP="00E967BF">
      <w:pPr>
        <w:widowControl w:val="0"/>
        <w:autoSpaceDE w:val="0"/>
        <w:autoSpaceDN w:val="0"/>
        <w:adjustRightInd w:val="0"/>
        <w:ind w:firstLine="709"/>
        <w:jc w:val="both"/>
        <w:rPr>
          <w:sz w:val="24"/>
          <w:szCs w:val="24"/>
        </w:rPr>
      </w:pPr>
      <w:proofErr w:type="gramStart"/>
      <w:r w:rsidRPr="00857FE2">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857FE2">
        <w:rPr>
          <w:sz w:val="24"/>
          <w:szCs w:val="24"/>
        </w:rPr>
        <w:t xml:space="preserve"> При этом гражданин заключает с администрацией соглашение, в котором обязуется переоформить построенное </w:t>
      </w:r>
      <w:r w:rsidRPr="00857FE2">
        <w:rPr>
          <w:sz w:val="24"/>
          <w:szCs w:val="24"/>
        </w:rPr>
        <w:lastRenderedPageBreak/>
        <w:t>(приобретенное)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E967BF" w:rsidRPr="00857FE2" w:rsidRDefault="00E967BF" w:rsidP="00E967BF">
      <w:pPr>
        <w:widowControl w:val="0"/>
        <w:autoSpaceDE w:val="0"/>
        <w:autoSpaceDN w:val="0"/>
        <w:adjustRightInd w:val="0"/>
        <w:ind w:firstLine="709"/>
        <w:jc w:val="both"/>
        <w:rPr>
          <w:sz w:val="24"/>
          <w:szCs w:val="24"/>
        </w:rPr>
      </w:pPr>
      <w:bookmarkStart w:id="12" w:name="Par417"/>
      <w:bookmarkEnd w:id="12"/>
      <w:r w:rsidRPr="00857FE2">
        <w:rPr>
          <w:sz w:val="24"/>
          <w:szCs w:val="24"/>
        </w:rPr>
        <w:t xml:space="preserve">2.7. </w:t>
      </w:r>
      <w:proofErr w:type="gramStart"/>
      <w:r w:rsidRPr="00857FE2">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857FE2">
          <w:rPr>
            <w:sz w:val="24"/>
            <w:szCs w:val="24"/>
          </w:rPr>
          <w:t>33 кв. м</w:t>
        </w:r>
      </w:smartTag>
      <w:r w:rsidRPr="00857FE2">
        <w:rPr>
          <w:sz w:val="24"/>
          <w:szCs w:val="24"/>
        </w:rPr>
        <w:t xml:space="preserve"> - для одиноко проживающих граждан, </w:t>
      </w:r>
      <w:smartTag w:uri="urn:schemas-microsoft-com:office:smarttags" w:element="metricconverter">
        <w:smartTagPr>
          <w:attr w:name="ProductID" w:val="42 кв. м"/>
        </w:smartTagPr>
        <w:r w:rsidRPr="00857FE2">
          <w:rPr>
            <w:sz w:val="24"/>
            <w:szCs w:val="24"/>
          </w:rPr>
          <w:t>42 кв. м</w:t>
        </w:r>
      </w:smartTag>
      <w:r w:rsidRPr="00857FE2">
        <w:rPr>
          <w:sz w:val="24"/>
          <w:szCs w:val="24"/>
        </w:rPr>
        <w:t xml:space="preserve"> - на семью из двух человек и по </w:t>
      </w:r>
      <w:smartTag w:uri="urn:schemas-microsoft-com:office:smarttags" w:element="metricconverter">
        <w:smartTagPr>
          <w:attr w:name="ProductID" w:val="18 кв. м"/>
        </w:smartTagPr>
        <w:r w:rsidRPr="00857FE2">
          <w:rPr>
            <w:sz w:val="24"/>
            <w:szCs w:val="24"/>
          </w:rPr>
          <w:t>18 кв. м</w:t>
        </w:r>
      </w:smartTag>
      <w:r w:rsidRPr="00857FE2">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857FE2">
        <w:rPr>
          <w:sz w:val="24"/>
          <w:szCs w:val="24"/>
        </w:rPr>
        <w:t xml:space="preserve"> </w:t>
      </w:r>
      <w:smartTag w:uri="urn:schemas-microsoft-com:office:smarttags" w:element="metricconverter">
        <w:smartTagPr>
          <w:attr w:name="ProductID" w:val="1 кв. м"/>
        </w:smartTagPr>
        <w:r w:rsidRPr="00857FE2">
          <w:rPr>
            <w:sz w:val="24"/>
            <w:szCs w:val="24"/>
          </w:rPr>
          <w:t>1 кв. м</w:t>
        </w:r>
      </w:smartTag>
      <w:r w:rsidRPr="00857FE2">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857FE2">
          <w:rPr>
            <w:sz w:val="24"/>
            <w:szCs w:val="24"/>
          </w:rPr>
          <w:t>пунктом 2.17</w:t>
        </w:r>
      </w:hyperlink>
      <w:r w:rsidRPr="00857FE2">
        <w:rPr>
          <w:sz w:val="24"/>
          <w:szCs w:val="24"/>
        </w:rPr>
        <w:t xml:space="preserve"> настоящего Положения.</w:t>
      </w:r>
    </w:p>
    <w:p w:rsidR="00E967BF" w:rsidRPr="00857FE2" w:rsidRDefault="00E967BF" w:rsidP="00E967BF">
      <w:pPr>
        <w:widowControl w:val="0"/>
        <w:autoSpaceDE w:val="0"/>
        <w:autoSpaceDN w:val="0"/>
        <w:adjustRightInd w:val="0"/>
        <w:ind w:firstLine="709"/>
        <w:jc w:val="both"/>
        <w:rPr>
          <w:sz w:val="24"/>
          <w:szCs w:val="24"/>
        </w:rPr>
      </w:pPr>
      <w:bookmarkStart w:id="13" w:name="Par418"/>
      <w:bookmarkEnd w:id="13"/>
      <w:r w:rsidRPr="00857FE2">
        <w:rPr>
          <w:sz w:val="24"/>
          <w:szCs w:val="24"/>
        </w:rPr>
        <w:t>2.8. Размер социальной выплаты, предоставляемой за счет средств местного бюджета, не превышает 60 процентов от расчетной стоимости жилья и рассчитывается по формуле:</w:t>
      </w:r>
    </w:p>
    <w:p w:rsidR="00E967BF" w:rsidRPr="00857FE2" w:rsidRDefault="00E967BF" w:rsidP="00E967BF">
      <w:pPr>
        <w:widowControl w:val="0"/>
        <w:autoSpaceDE w:val="0"/>
        <w:autoSpaceDN w:val="0"/>
        <w:adjustRightInd w:val="0"/>
        <w:jc w:val="both"/>
        <w:rPr>
          <w:sz w:val="24"/>
          <w:szCs w:val="24"/>
        </w:rPr>
      </w:pPr>
    </w:p>
    <w:p w:rsidR="00E967BF" w:rsidRPr="00857FE2" w:rsidRDefault="00E967BF" w:rsidP="00E967BF">
      <w:pPr>
        <w:widowControl w:val="0"/>
        <w:autoSpaceDE w:val="0"/>
        <w:autoSpaceDN w:val="0"/>
        <w:adjustRightInd w:val="0"/>
        <w:jc w:val="center"/>
        <w:rPr>
          <w:b/>
          <w:sz w:val="24"/>
          <w:szCs w:val="24"/>
        </w:rPr>
      </w:pPr>
      <w:r w:rsidRPr="00857FE2">
        <w:rPr>
          <w:b/>
          <w:sz w:val="24"/>
          <w:szCs w:val="24"/>
        </w:rPr>
        <w:t xml:space="preserve">РСВ = (РЖ - РИ) </w:t>
      </w:r>
      <w:proofErr w:type="spellStart"/>
      <w:r w:rsidRPr="00857FE2">
        <w:rPr>
          <w:b/>
          <w:sz w:val="24"/>
          <w:szCs w:val="24"/>
        </w:rPr>
        <w:t>x</w:t>
      </w:r>
      <w:proofErr w:type="spellEnd"/>
      <w:r w:rsidRPr="00857FE2">
        <w:rPr>
          <w:b/>
          <w:sz w:val="24"/>
          <w:szCs w:val="24"/>
        </w:rPr>
        <w:t xml:space="preserve"> </w:t>
      </w:r>
      <w:proofErr w:type="gramStart"/>
      <w:r w:rsidRPr="00857FE2">
        <w:rPr>
          <w:b/>
          <w:sz w:val="24"/>
          <w:szCs w:val="24"/>
        </w:rPr>
        <w:t>СТ</w:t>
      </w:r>
      <w:proofErr w:type="gramEnd"/>
      <w:r w:rsidRPr="00857FE2">
        <w:rPr>
          <w:b/>
          <w:sz w:val="24"/>
          <w:szCs w:val="24"/>
        </w:rPr>
        <w:t xml:space="preserve">) </w:t>
      </w:r>
      <w:proofErr w:type="spellStart"/>
      <w:r w:rsidRPr="00857FE2">
        <w:rPr>
          <w:b/>
          <w:sz w:val="24"/>
          <w:szCs w:val="24"/>
        </w:rPr>
        <w:t>x</w:t>
      </w:r>
      <w:proofErr w:type="spellEnd"/>
      <w:r w:rsidRPr="00857FE2">
        <w:rPr>
          <w:b/>
          <w:sz w:val="24"/>
          <w:szCs w:val="24"/>
        </w:rPr>
        <w:t xml:space="preserve"> 60%,</w:t>
      </w:r>
    </w:p>
    <w:p w:rsidR="00E967BF" w:rsidRPr="00857FE2" w:rsidRDefault="00E967BF" w:rsidP="00E967BF">
      <w:pPr>
        <w:widowControl w:val="0"/>
        <w:autoSpaceDE w:val="0"/>
        <w:autoSpaceDN w:val="0"/>
        <w:adjustRightInd w:val="0"/>
        <w:jc w:val="both"/>
        <w:rPr>
          <w:sz w:val="24"/>
          <w:szCs w:val="24"/>
        </w:rPr>
      </w:pP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где РЖ - размер общей площади жилого помещения, определяемый в соответствии с </w:t>
      </w:r>
      <w:hyperlink w:anchor="Par417" w:history="1">
        <w:r w:rsidRPr="00857FE2">
          <w:rPr>
            <w:sz w:val="24"/>
            <w:szCs w:val="24"/>
          </w:rPr>
          <w:t>пунктом 2.7</w:t>
        </w:r>
      </w:hyperlink>
      <w:r w:rsidRPr="00857FE2">
        <w:rPr>
          <w:sz w:val="24"/>
          <w:szCs w:val="24"/>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СТ</w:t>
      </w:r>
      <w:proofErr w:type="gramEnd"/>
      <w:r w:rsidRPr="00857FE2">
        <w:rPr>
          <w:sz w:val="24"/>
          <w:szCs w:val="24"/>
        </w:rPr>
        <w:t xml:space="preserve"> - средняя рыночная стоимость </w:t>
      </w:r>
      <w:smartTag w:uri="urn:schemas-microsoft-com:office:smarttags" w:element="metricconverter">
        <w:smartTagPr>
          <w:attr w:name="ProductID" w:val="1 кв. м"/>
        </w:smartTagPr>
        <w:r w:rsidRPr="00857FE2">
          <w:rPr>
            <w:sz w:val="24"/>
            <w:szCs w:val="24"/>
          </w:rPr>
          <w:t>1 кв. м</w:t>
        </w:r>
      </w:smartTag>
      <w:r w:rsidRPr="00857FE2">
        <w:rPr>
          <w:sz w:val="24"/>
          <w:szCs w:val="24"/>
        </w:rPr>
        <w:t xml:space="preserve"> общей площади жилья для расчета размера социальной выплаты, определенная в соответствии с </w:t>
      </w:r>
      <w:hyperlink w:anchor="Par417" w:history="1">
        <w:r w:rsidRPr="00857FE2">
          <w:rPr>
            <w:sz w:val="24"/>
            <w:szCs w:val="24"/>
          </w:rPr>
          <w:t>пунктом 2.7</w:t>
        </w:r>
      </w:hyperlink>
      <w:r w:rsidRPr="00857FE2">
        <w:rPr>
          <w:sz w:val="24"/>
          <w:szCs w:val="24"/>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2.11. Для подтверждения возможностей гражданина и членов его семьи </w:t>
      </w:r>
      <w:proofErr w:type="gramStart"/>
      <w:r w:rsidRPr="00857FE2">
        <w:rPr>
          <w:sz w:val="24"/>
          <w:szCs w:val="24"/>
        </w:rPr>
        <w:t>оплатить расчетную стоимость жилья</w:t>
      </w:r>
      <w:proofErr w:type="gramEnd"/>
      <w:r w:rsidRPr="00857FE2">
        <w:rPr>
          <w:sz w:val="24"/>
          <w:szCs w:val="24"/>
        </w:rPr>
        <w:t xml:space="preserve"> в части, превышающей суммарный размер предоставляемой социальной выплаты, используются: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выписки по счетам в банках, копии сберегательных книжек;</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документ, подтверждающий наличие средств материнского (семейного) капитала.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2.12. Определение размера социальной выплаты производится администрацией в соответствии с </w:t>
      </w:r>
      <w:hyperlink w:anchor="Par418" w:history="1">
        <w:r w:rsidRPr="00857FE2">
          <w:rPr>
            <w:sz w:val="24"/>
            <w:szCs w:val="24"/>
          </w:rPr>
          <w:t>пунктом 2.8</w:t>
        </w:r>
      </w:hyperlink>
      <w:r w:rsidRPr="00857FE2">
        <w:rPr>
          <w:sz w:val="24"/>
          <w:szCs w:val="24"/>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rPr>
      </w:pPr>
      <w:bookmarkStart w:id="14" w:name="Par435"/>
      <w:bookmarkEnd w:id="14"/>
      <w:r w:rsidRPr="00857FE2">
        <w:rPr>
          <w:sz w:val="24"/>
          <w:szCs w:val="24"/>
        </w:rPr>
        <w:t xml:space="preserve">2.13. Гражданин, удовлетворяющий требованиям </w:t>
      </w:r>
      <w:hyperlink w:anchor="Par397" w:history="1">
        <w:r w:rsidRPr="00857FE2">
          <w:rPr>
            <w:sz w:val="24"/>
            <w:szCs w:val="24"/>
          </w:rPr>
          <w:t>пункта 2.1</w:t>
        </w:r>
      </w:hyperlink>
      <w:r w:rsidRPr="00857FE2">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857FE2">
          <w:rPr>
            <w:sz w:val="24"/>
            <w:szCs w:val="24"/>
          </w:rPr>
          <w:t>заявление</w:t>
        </w:r>
      </w:hyperlink>
      <w:r w:rsidRPr="00857FE2">
        <w:rPr>
          <w:sz w:val="24"/>
          <w:szCs w:val="24"/>
        </w:rPr>
        <w:t xml:space="preserve"> по форме согласно приложению 2 к настоящему Положению с приложением:</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 копий документов, удостоверяющих личность заявителя и членов его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3) документов, подтверждающих привлечение средств ипотечного жилищного кредита </w:t>
      </w:r>
      <w:r w:rsidRPr="00857FE2">
        <w:rPr>
          <w:sz w:val="24"/>
          <w:szCs w:val="24"/>
        </w:rPr>
        <w:lastRenderedPageBreak/>
        <w:t xml:space="preserve">(займа) </w:t>
      </w:r>
      <w:proofErr w:type="gramStart"/>
      <w:r w:rsidRPr="00857FE2">
        <w:rPr>
          <w:sz w:val="24"/>
          <w:szCs w:val="24"/>
        </w:rPr>
        <w:t>и(</w:t>
      </w:r>
      <w:proofErr w:type="gramEnd"/>
      <w:r w:rsidRPr="00857FE2">
        <w:rPr>
          <w:sz w:val="24"/>
          <w:szCs w:val="24"/>
        </w:rPr>
        <w:t>или) наличие у заявителя собственных средств в размере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4) выписок из домовой книги о регистрации постоянного места жительства или копии финансового лицевого счета;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5) документов, подтверждающих признание гражданина и членов его семьи </w:t>
      </w:r>
      <w:proofErr w:type="gramStart"/>
      <w:r w:rsidRPr="00857FE2">
        <w:rPr>
          <w:sz w:val="24"/>
          <w:szCs w:val="24"/>
        </w:rPr>
        <w:t>нуждающимися</w:t>
      </w:r>
      <w:proofErr w:type="gramEnd"/>
      <w:r w:rsidRPr="00857FE2">
        <w:rPr>
          <w:sz w:val="24"/>
          <w:szCs w:val="24"/>
        </w:rPr>
        <w:t xml:space="preserve"> в улучшении жилищных условий;</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6) копий трудовых книжек (</w:t>
      </w:r>
      <w:proofErr w:type="gramStart"/>
      <w:r w:rsidRPr="00857FE2">
        <w:rPr>
          <w:sz w:val="24"/>
          <w:szCs w:val="24"/>
        </w:rPr>
        <w:t>для</w:t>
      </w:r>
      <w:proofErr w:type="gramEnd"/>
      <w:r w:rsidRPr="00857FE2">
        <w:rPr>
          <w:sz w:val="24"/>
          <w:szCs w:val="24"/>
        </w:rPr>
        <w:t xml:space="preserve"> работающих);</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7)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8) выписки из Единого государственного реестра прав на недвижимое имущество и сделок с ним на гражданина и членов его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9) справки, выданные Сосновоборским БТИ о наличии или отсутствии жилых помещений в собственности у гражданина и членов его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10)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11)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12)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2.14. Копии документов, представляемых в соответствии с </w:t>
      </w:r>
      <w:hyperlink w:anchor="Par435" w:history="1">
        <w:r w:rsidRPr="00857FE2">
          <w:rPr>
            <w:sz w:val="24"/>
            <w:szCs w:val="24"/>
          </w:rPr>
          <w:t>пунктом 2.1</w:t>
        </w:r>
      </w:hyperlink>
      <w:r w:rsidRPr="00857FE2">
        <w:rPr>
          <w:sz w:val="24"/>
          <w:szCs w:val="24"/>
        </w:rPr>
        <w:t>3 настоящего Положения, должны быть заверены нотариально либо лицом, осуществляющим их прием, с указанием даты приема.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2.15. </w:t>
      </w:r>
      <w:proofErr w:type="gramStart"/>
      <w:r w:rsidRPr="00857FE2">
        <w:rPr>
          <w:sz w:val="24"/>
          <w:szCs w:val="24"/>
        </w:rPr>
        <w:t xml:space="preserve">Администрация составляет и знакомит гражданина с предварительным </w:t>
      </w:r>
      <w:hyperlink w:anchor="Par942" w:history="1">
        <w:r w:rsidRPr="00857FE2">
          <w:rPr>
            <w:sz w:val="24"/>
            <w:szCs w:val="24"/>
          </w:rPr>
          <w:t>расчетом</w:t>
        </w:r>
      </w:hyperlink>
      <w:r w:rsidRPr="00857FE2">
        <w:rPr>
          <w:sz w:val="24"/>
          <w:szCs w:val="24"/>
        </w:rPr>
        <w:t xml:space="preserve"> размера социальной выплаты на строительство (приобретение) жилья по форме согласно приложению 5 к настоящему Положению, проверяет правильность оформления представленных документов, достоверность содержащихся в них сведений и в 10-дневный срок с даты их представления принимает своим правовым актом решение о признании либо об отказе в признании гражданина (членов его семьи, указанных в заявлении</w:t>
      </w:r>
      <w:proofErr w:type="gramEnd"/>
      <w:r w:rsidRPr="00857FE2">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Основаниями для отказа в признании гражданина соответствующим условиям участия в мероприятии Программы являются: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несоответствие требованиям, указанным в настоящем Положении;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непредставление или представление не в полном объеме документов, указанных в </w:t>
      </w:r>
      <w:hyperlink w:anchor="Par435" w:history="1">
        <w:r w:rsidRPr="00857FE2">
          <w:rPr>
            <w:sz w:val="24"/>
            <w:szCs w:val="24"/>
          </w:rPr>
          <w:t>пункте 2.1</w:t>
        </w:r>
      </w:hyperlink>
      <w:r w:rsidRPr="00857FE2">
        <w:rPr>
          <w:sz w:val="24"/>
          <w:szCs w:val="24"/>
        </w:rPr>
        <w:t>3 настоящего Положения;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недостоверность сведений, содержащихся в представленных документах;</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местного бюджета.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Повторное обращение заявителя допускается после устранения причин возврата документов.</w:t>
      </w:r>
    </w:p>
    <w:p w:rsidR="001360E6"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Документы от граждан принимаются администрацией с 01 по 31 декабря года, </w:t>
      </w:r>
      <w:r w:rsidRPr="00857FE2">
        <w:rPr>
          <w:sz w:val="24"/>
          <w:szCs w:val="24"/>
        </w:rPr>
        <w:lastRenderedPageBreak/>
        <w:t>предшествующего планируемому году реализации Положения</w:t>
      </w:r>
      <w:r w:rsidR="001360E6" w:rsidRPr="00857FE2">
        <w:rPr>
          <w:sz w:val="24"/>
          <w:szCs w:val="24"/>
        </w:rPr>
        <w:t>.</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 xml:space="preserve">2.16. Администрация на основании принятых решений формируют </w:t>
      </w:r>
      <w:hyperlink w:anchor="Par857" w:history="1">
        <w:r w:rsidRPr="00857FE2">
          <w:rPr>
            <w:sz w:val="24"/>
            <w:szCs w:val="24"/>
            <w:highlight w:val="green"/>
          </w:rPr>
          <w:t>списки</w:t>
        </w:r>
      </w:hyperlink>
      <w:r w:rsidRPr="00857FE2">
        <w:rPr>
          <w:sz w:val="24"/>
          <w:szCs w:val="24"/>
          <w:highlight w:val="green"/>
        </w:rPr>
        <w:t xml:space="preserve"> граждан изъявивших желание улучшить жилищные условия с использованием социальных выплат, по форме согласно приложению 4 к настоящему Положению, и утверждает их соответствующим постановлением.</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Указанный список состоит из трех частей и формируется в следующем порядке:</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 xml:space="preserve">1) в первую часть списка включаются граждане и члены их семей, планирующие улучшить жилищные условия способами, указанными в </w:t>
      </w:r>
      <w:hyperlink w:anchor="Par405" w:history="1">
        <w:r w:rsidRPr="00857FE2">
          <w:rPr>
            <w:sz w:val="24"/>
            <w:szCs w:val="24"/>
            <w:highlight w:val="green"/>
          </w:rPr>
          <w:t>подпунктах 1</w:t>
        </w:r>
      </w:hyperlink>
      <w:r w:rsidRPr="00857FE2">
        <w:rPr>
          <w:sz w:val="24"/>
          <w:szCs w:val="24"/>
          <w:highlight w:val="green"/>
        </w:rPr>
        <w:t xml:space="preserve"> и </w:t>
      </w:r>
      <w:hyperlink w:anchor="Par406" w:history="1">
        <w:r w:rsidRPr="00857FE2">
          <w:rPr>
            <w:sz w:val="24"/>
            <w:szCs w:val="24"/>
            <w:highlight w:val="green"/>
          </w:rPr>
          <w:t>2 пункта 2.4</w:t>
        </w:r>
      </w:hyperlink>
      <w:r w:rsidRPr="00857FE2">
        <w:rPr>
          <w:sz w:val="24"/>
          <w:szCs w:val="24"/>
          <w:highlight w:val="green"/>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Внутри первой части списка имеются группы.</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понимаются граждане Российской Федерации, состоящие в трудовых отношениях с муниципальными или государственными учреждениями Сосновоборского городского округа, во вторую группу - граждане, не являющиеся работниками бюджетных организаций, и члены их семей.</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Внутри второй группы списка имеются подгруппы:</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 xml:space="preserve">в первую подгруппу включаются граждане и члены их семей, являющиеся инженерами, учеными. </w:t>
      </w:r>
      <w:proofErr w:type="gramStart"/>
      <w:r w:rsidRPr="00857FE2">
        <w:rPr>
          <w:sz w:val="24"/>
          <w:szCs w:val="24"/>
          <w:highlight w:val="green"/>
        </w:rPr>
        <w:t>Под инженерами применительно к настоящему Положению понимаются граждане Российской Федерации, состоящие в трудовых отношениях с предприятиями или организациями Сосновоборского городского округа, имеющие квалификацию инженер, под учеными - граждане Российской Федерации, состоящие в трудовых отношениях с предприятиями или организациями Сосновоборского городского округа, работающие в соответствии с квалификацией, указанной в дипломе об образовании, имеющие ученую степень кандидата наук, доктора наук, во вторую подгруппу</w:t>
      </w:r>
      <w:proofErr w:type="gramEnd"/>
      <w:r w:rsidRPr="00857FE2">
        <w:rPr>
          <w:sz w:val="24"/>
          <w:szCs w:val="24"/>
          <w:highlight w:val="green"/>
        </w:rPr>
        <w:t xml:space="preserve"> - все остальные граждане;</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 xml:space="preserve">2) во вторую часть списка включаются граждане и члены их семей, улучшающие жилищные условия способами, указанными в </w:t>
      </w:r>
      <w:hyperlink w:anchor="Par407" w:history="1">
        <w:r w:rsidRPr="00857FE2">
          <w:rPr>
            <w:sz w:val="24"/>
            <w:szCs w:val="24"/>
            <w:highlight w:val="green"/>
          </w:rPr>
          <w:t>подпункте 3 пункта 2.4</w:t>
        </w:r>
      </w:hyperlink>
      <w:r w:rsidRPr="00857FE2">
        <w:rPr>
          <w:sz w:val="24"/>
          <w:szCs w:val="24"/>
          <w:highlight w:val="green"/>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Внутри второй части списка имеются группы.</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 первую группу входят граждане и члены их семей, являющиеся работниками бюджетных организаций, во вторую группу - граждане, не являющиеся работниками бюджетных организаций.</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Внутри второй группы списка имеются подгруппы:</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 xml:space="preserve">3) в третью часть списка включаются граждане и члены их семей, улучшающие жилищные условия способами, указанными в </w:t>
      </w:r>
      <w:hyperlink w:anchor="Par408" w:history="1">
        <w:r w:rsidRPr="00857FE2">
          <w:rPr>
            <w:sz w:val="24"/>
            <w:szCs w:val="24"/>
            <w:highlight w:val="green"/>
          </w:rPr>
          <w:t>подпункте 4 пункта 2.4</w:t>
        </w:r>
      </w:hyperlink>
      <w:r w:rsidRPr="00857FE2">
        <w:rPr>
          <w:sz w:val="24"/>
          <w:szCs w:val="24"/>
          <w:highlight w:val="green"/>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Внутри третьей части списка имеются группы.</w:t>
      </w:r>
    </w:p>
    <w:p w:rsidR="00E967BF" w:rsidRPr="00857FE2" w:rsidRDefault="00E967BF" w:rsidP="00E967BF">
      <w:pPr>
        <w:widowControl w:val="0"/>
        <w:autoSpaceDE w:val="0"/>
        <w:autoSpaceDN w:val="0"/>
        <w:adjustRightInd w:val="0"/>
        <w:ind w:firstLine="540"/>
        <w:jc w:val="both"/>
        <w:rPr>
          <w:sz w:val="24"/>
          <w:szCs w:val="24"/>
          <w:highlight w:val="green"/>
        </w:rPr>
      </w:pPr>
      <w:proofErr w:type="gramStart"/>
      <w:r w:rsidRPr="00857FE2">
        <w:rPr>
          <w:sz w:val="24"/>
          <w:szCs w:val="24"/>
          <w:highlight w:val="green"/>
        </w:rPr>
        <w:t>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w:t>
      </w:r>
      <w:proofErr w:type="gramEnd"/>
      <w:r w:rsidRPr="00857FE2">
        <w:rPr>
          <w:sz w:val="24"/>
          <w:szCs w:val="24"/>
          <w:highlight w:val="green"/>
        </w:rPr>
        <w:t xml:space="preserve"> вторичном </w:t>
      </w:r>
      <w:proofErr w:type="gramStart"/>
      <w:r w:rsidRPr="00857FE2">
        <w:rPr>
          <w:sz w:val="24"/>
          <w:szCs w:val="24"/>
          <w:highlight w:val="green"/>
        </w:rPr>
        <w:t>рынке</w:t>
      </w:r>
      <w:proofErr w:type="gramEnd"/>
      <w:r w:rsidRPr="00857FE2">
        <w:rPr>
          <w:sz w:val="24"/>
          <w:szCs w:val="24"/>
          <w:highlight w:val="green"/>
        </w:rPr>
        <w:t xml:space="preserve"> жилья.</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Внутри второй группы списка имеются подгруппы:</w:t>
      </w:r>
    </w:p>
    <w:p w:rsidR="00E967BF" w:rsidRPr="00857FE2" w:rsidRDefault="00E967BF" w:rsidP="00E967BF">
      <w:pPr>
        <w:widowControl w:val="0"/>
        <w:autoSpaceDE w:val="0"/>
        <w:autoSpaceDN w:val="0"/>
        <w:adjustRightInd w:val="0"/>
        <w:ind w:firstLine="540"/>
        <w:jc w:val="both"/>
        <w:rPr>
          <w:sz w:val="24"/>
          <w:szCs w:val="24"/>
          <w:highlight w:val="green"/>
        </w:rPr>
      </w:pPr>
      <w:r w:rsidRPr="00857FE2">
        <w:rPr>
          <w:sz w:val="24"/>
          <w:szCs w:val="24"/>
          <w:highlight w:val="green"/>
        </w:rPr>
        <w:t>в первую подгруппу включаются граждане и члены их семей, являющиеся инженерами, учеными, во вторую подгруппу - все остальные граждане.</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highlight w:val="green"/>
        </w:rPr>
        <w:t xml:space="preserve">Внутри каждой группы и каждой подгруппы списка граждане с тремя и более детьми включаются в первую очередь. </w:t>
      </w:r>
      <w:proofErr w:type="gramStart"/>
      <w:r w:rsidRPr="00857FE2">
        <w:rPr>
          <w:sz w:val="24"/>
          <w:szCs w:val="24"/>
          <w:highlight w:val="green"/>
        </w:rPr>
        <w:t xml:space="preserve">Далее граждане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1" w:history="1">
        <w:r w:rsidRPr="00857FE2">
          <w:rPr>
            <w:sz w:val="24"/>
            <w:szCs w:val="24"/>
            <w:highlight w:val="green"/>
          </w:rPr>
          <w:t>статьей 51</w:t>
        </w:r>
      </w:hyperlink>
      <w:r w:rsidRPr="00857FE2">
        <w:rPr>
          <w:sz w:val="24"/>
          <w:szCs w:val="24"/>
          <w:highlight w:val="green"/>
        </w:rPr>
        <w:t xml:space="preserve"> </w:t>
      </w:r>
      <w:r w:rsidRPr="00857FE2">
        <w:rPr>
          <w:sz w:val="24"/>
          <w:szCs w:val="24"/>
          <w:highlight w:val="green"/>
        </w:rPr>
        <w:lastRenderedPageBreak/>
        <w:t>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857FE2" w:rsidRDefault="00E967BF" w:rsidP="00E967BF">
      <w:pPr>
        <w:widowControl w:val="0"/>
        <w:autoSpaceDE w:val="0"/>
        <w:autoSpaceDN w:val="0"/>
        <w:adjustRightInd w:val="0"/>
        <w:ind w:firstLine="540"/>
        <w:jc w:val="both"/>
        <w:rPr>
          <w:sz w:val="24"/>
          <w:szCs w:val="24"/>
        </w:rPr>
      </w:pPr>
      <w:bookmarkStart w:id="15" w:name="Par480"/>
      <w:bookmarkStart w:id="16" w:name="Par492"/>
      <w:bookmarkEnd w:id="15"/>
      <w:bookmarkEnd w:id="16"/>
      <w:r w:rsidRPr="00857FE2">
        <w:rPr>
          <w:sz w:val="24"/>
          <w:szCs w:val="24"/>
        </w:rPr>
        <w:t xml:space="preserve">2.17. </w:t>
      </w:r>
      <w:proofErr w:type="gramStart"/>
      <w:r w:rsidRPr="00857FE2">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Администрация формирует </w:t>
      </w:r>
      <w:hyperlink w:anchor="Par995" w:history="1">
        <w:r w:rsidRPr="00857FE2">
          <w:rPr>
            <w:sz w:val="24"/>
            <w:szCs w:val="24"/>
          </w:rPr>
          <w:t>список</w:t>
        </w:r>
      </w:hyperlink>
      <w:r w:rsidRPr="00857FE2">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w:t>
      </w:r>
      <w:proofErr w:type="gramEnd"/>
      <w:r w:rsidRPr="00857FE2">
        <w:rPr>
          <w:sz w:val="24"/>
          <w:szCs w:val="24"/>
        </w:rPr>
        <w:t xml:space="preserve"> Указанный список утверждается правовым актом администрации Сосновоборского городского округа.</w:t>
      </w:r>
    </w:p>
    <w:p w:rsidR="00E967BF" w:rsidRPr="00857FE2" w:rsidRDefault="00E967BF" w:rsidP="00E967BF">
      <w:pPr>
        <w:widowControl w:val="0"/>
        <w:autoSpaceDE w:val="0"/>
        <w:autoSpaceDN w:val="0"/>
        <w:adjustRightInd w:val="0"/>
        <w:ind w:firstLine="540"/>
        <w:jc w:val="both"/>
        <w:rPr>
          <w:sz w:val="24"/>
          <w:szCs w:val="24"/>
        </w:rPr>
      </w:pPr>
      <w:bookmarkStart w:id="17" w:name="Par498"/>
      <w:bookmarkEnd w:id="17"/>
      <w:r w:rsidRPr="00857FE2">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E967BF" w:rsidRPr="00857FE2" w:rsidRDefault="00E967BF" w:rsidP="00E967BF">
      <w:pPr>
        <w:widowControl w:val="0"/>
        <w:autoSpaceDE w:val="0"/>
        <w:autoSpaceDN w:val="0"/>
        <w:adjustRightInd w:val="0"/>
        <w:ind w:firstLine="540"/>
        <w:jc w:val="both"/>
        <w:rPr>
          <w:sz w:val="24"/>
          <w:szCs w:val="24"/>
        </w:rPr>
      </w:pPr>
      <w:bookmarkStart w:id="18" w:name="Par501"/>
      <w:bookmarkEnd w:id="18"/>
      <w:r w:rsidRPr="00857FE2">
        <w:rPr>
          <w:sz w:val="24"/>
          <w:szCs w:val="24"/>
        </w:rPr>
        <w:t xml:space="preserve">2.18. Для получения свидетельства претендент на получение социальной выплаты в 5-дневный срок </w:t>
      </w:r>
      <w:proofErr w:type="gramStart"/>
      <w:r w:rsidRPr="00857FE2">
        <w:rPr>
          <w:sz w:val="24"/>
          <w:szCs w:val="24"/>
        </w:rPr>
        <w:t>с даты получения</w:t>
      </w:r>
      <w:proofErr w:type="gramEnd"/>
      <w:r w:rsidRPr="00857FE2">
        <w:rPr>
          <w:sz w:val="24"/>
          <w:szCs w:val="24"/>
        </w:rPr>
        <w:t xml:space="preserve"> </w:t>
      </w:r>
      <w:hyperlink w:anchor="Par1104" w:history="1">
        <w:r w:rsidRPr="00857FE2">
          <w:rPr>
            <w:sz w:val="24"/>
            <w:szCs w:val="24"/>
          </w:rPr>
          <w:t>уведомления</w:t>
        </w:r>
      </w:hyperlink>
      <w:r w:rsidRPr="00857FE2">
        <w:rPr>
          <w:sz w:val="24"/>
          <w:szCs w:val="24"/>
        </w:rPr>
        <w:t xml:space="preserve"> представляет в администрацию заявление о выдаче свидетельства в произвольной форме.</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2.19.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2.20.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2.21. </w:t>
      </w:r>
      <w:proofErr w:type="gramStart"/>
      <w:r w:rsidRPr="00857FE2">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857FE2">
          <w:rPr>
            <w:sz w:val="24"/>
            <w:szCs w:val="24"/>
          </w:rPr>
          <w:t>пункта 2.</w:t>
        </w:r>
      </w:hyperlink>
      <w:r w:rsidRPr="00857FE2">
        <w:rPr>
          <w:sz w:val="24"/>
          <w:szCs w:val="24"/>
        </w:rPr>
        <w:t>17 настоящего Положения на высвободившуюся сумму средств вносит изменения в</w:t>
      </w:r>
      <w:proofErr w:type="gramEnd"/>
      <w:r w:rsidRPr="00857FE2">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2.22. </w:t>
      </w:r>
      <w:proofErr w:type="gramStart"/>
      <w:r w:rsidRPr="00857FE2">
        <w:rPr>
          <w:sz w:val="24"/>
          <w:szCs w:val="24"/>
        </w:rPr>
        <w:t xml:space="preserve">Администрация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2.23.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w:t>
      </w:r>
      <w:proofErr w:type="gramStart"/>
      <w:r w:rsidRPr="00857FE2">
        <w:rPr>
          <w:sz w:val="24"/>
          <w:szCs w:val="24"/>
        </w:rPr>
        <w:t>истечении</w:t>
      </w:r>
      <w:proofErr w:type="gramEnd"/>
      <w:r w:rsidRPr="00857FE2">
        <w:rPr>
          <w:sz w:val="24"/>
          <w:szCs w:val="24"/>
        </w:rPr>
        <w:t xml:space="preserve"> указанного в нем срока, банком не принимается.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Договор банковского счета заключается на срок, оставшийся до истечения срока </w:t>
      </w:r>
      <w:r w:rsidRPr="00857FE2">
        <w:rPr>
          <w:sz w:val="24"/>
          <w:szCs w:val="24"/>
        </w:rPr>
        <w:lastRenderedPageBreak/>
        <w:t xml:space="preserve">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857FE2">
        <w:rPr>
          <w:sz w:val="24"/>
          <w:szCs w:val="24"/>
        </w:rPr>
        <w:t xml:space="preserve">выплаты) </w:t>
      </w:r>
      <w:proofErr w:type="gramEnd"/>
      <w:r w:rsidRPr="00857FE2">
        <w:rPr>
          <w:sz w:val="24"/>
          <w:szCs w:val="24"/>
        </w:rPr>
        <w:t>банк выдает распорядителю счета справку о расторжении договора банковского счета без перечисления средств социальной выплаты.</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2.24. </w:t>
      </w:r>
      <w:proofErr w:type="gramStart"/>
      <w:r w:rsidRPr="00857FE2">
        <w:rPr>
          <w:sz w:val="24"/>
          <w:szCs w:val="24"/>
        </w:rPr>
        <w:t xml:space="preserve">Перечисление средств социальной выплаты на банковские счета ее получателей осуществляет администрация с обязательной проверкой указанных в </w:t>
      </w:r>
      <w:hyperlink w:anchor="Par537" w:history="1">
        <w:r w:rsidRPr="00857FE2">
          <w:rPr>
            <w:sz w:val="24"/>
            <w:szCs w:val="24"/>
          </w:rPr>
          <w:t>пунктах 2.25</w:t>
        </w:r>
      </w:hyperlink>
      <w:r w:rsidRPr="00857FE2">
        <w:rPr>
          <w:sz w:val="24"/>
          <w:szCs w:val="24"/>
        </w:rPr>
        <w:t xml:space="preserve"> и </w:t>
      </w:r>
      <w:hyperlink w:anchor="Par546" w:history="1">
        <w:r w:rsidRPr="00857FE2">
          <w:rPr>
            <w:sz w:val="24"/>
            <w:szCs w:val="24"/>
          </w:rPr>
          <w:t>2.26</w:t>
        </w:r>
      </w:hyperlink>
      <w:r w:rsidRPr="00857FE2">
        <w:rPr>
          <w:sz w:val="24"/>
          <w:szCs w:val="24"/>
        </w:rPr>
        <w:t xml:space="preserve">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404" w:history="1">
        <w:r w:rsidRPr="00857FE2">
          <w:rPr>
            <w:sz w:val="24"/>
            <w:szCs w:val="24"/>
          </w:rPr>
          <w:t>пунктом 2.4</w:t>
        </w:r>
      </w:hyperlink>
      <w:r w:rsidRPr="00857FE2">
        <w:rPr>
          <w:sz w:val="24"/>
          <w:szCs w:val="24"/>
        </w:rPr>
        <w:t xml:space="preserve"> настоящего Положения.</w:t>
      </w:r>
      <w:proofErr w:type="gramEnd"/>
      <w:r w:rsidRPr="00857FE2">
        <w:rPr>
          <w:sz w:val="24"/>
          <w:szCs w:val="24"/>
        </w:rPr>
        <w:t xml:space="preserve">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E967BF" w:rsidRPr="00857FE2" w:rsidRDefault="00E967BF" w:rsidP="00E967BF">
      <w:pPr>
        <w:widowControl w:val="0"/>
        <w:autoSpaceDE w:val="0"/>
        <w:autoSpaceDN w:val="0"/>
        <w:adjustRightInd w:val="0"/>
        <w:ind w:firstLine="540"/>
        <w:jc w:val="both"/>
        <w:rPr>
          <w:sz w:val="24"/>
          <w:szCs w:val="24"/>
        </w:rPr>
      </w:pPr>
      <w:bookmarkStart w:id="19" w:name="Par537"/>
      <w:bookmarkEnd w:id="19"/>
      <w:r w:rsidRPr="00857FE2">
        <w:rPr>
          <w:sz w:val="24"/>
          <w:szCs w:val="24"/>
        </w:rPr>
        <w:t xml:space="preserve">2.25. </w:t>
      </w:r>
      <w:proofErr w:type="gramStart"/>
      <w:r w:rsidRPr="00857FE2">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договор банковского счета;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857FE2">
        <w:rPr>
          <w:sz w:val="24"/>
          <w:szCs w:val="24"/>
        </w:rPr>
        <w:t>экономкласса</w:t>
      </w:r>
      <w:proofErr w:type="spellEnd"/>
      <w:r w:rsidRPr="00857FE2">
        <w:rPr>
          <w:sz w:val="24"/>
          <w:szCs w:val="24"/>
        </w:rPr>
        <w:t xml:space="preserve"> на первичном рынке жилья </w:t>
      </w:r>
      <w:proofErr w:type="gramStart"/>
      <w:r w:rsidRPr="00857FE2">
        <w:rPr>
          <w:sz w:val="24"/>
          <w:szCs w:val="24"/>
        </w:rPr>
        <w:t>и(</w:t>
      </w:r>
      <w:proofErr w:type="gramEnd"/>
      <w:r w:rsidRPr="00857FE2">
        <w:rPr>
          <w:sz w:val="24"/>
          <w:szCs w:val="24"/>
        </w:rPr>
        <w:t>или) на оказание услуг указанной организацией;</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857FE2">
          <w:rPr>
            <w:sz w:val="24"/>
            <w:szCs w:val="24"/>
          </w:rPr>
          <w:t>закона</w:t>
        </w:r>
      </w:hyperlink>
      <w:r w:rsidRPr="00857FE2">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857FE2">
          <w:rPr>
            <w:sz w:val="24"/>
            <w:szCs w:val="24"/>
          </w:rPr>
          <w:t>закона</w:t>
        </w:r>
      </w:hyperlink>
      <w:r w:rsidRPr="00857FE2">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документы, подтверждающие наличие достаточных сре</w:t>
      </w:r>
      <w:proofErr w:type="gramStart"/>
      <w:r w:rsidRPr="00857FE2">
        <w:rPr>
          <w:sz w:val="24"/>
          <w:szCs w:val="24"/>
        </w:rPr>
        <w:t>дств дл</w:t>
      </w:r>
      <w:proofErr w:type="gramEnd"/>
      <w:r w:rsidRPr="00857FE2">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ипотечный кредитный договор (договор ипотечного займа).</w:t>
      </w:r>
    </w:p>
    <w:p w:rsidR="00E967BF" w:rsidRPr="00857FE2" w:rsidRDefault="00E967BF" w:rsidP="00E967BF">
      <w:pPr>
        <w:widowControl w:val="0"/>
        <w:autoSpaceDE w:val="0"/>
        <w:autoSpaceDN w:val="0"/>
        <w:adjustRightInd w:val="0"/>
        <w:ind w:firstLine="540"/>
        <w:jc w:val="both"/>
        <w:rPr>
          <w:sz w:val="24"/>
          <w:szCs w:val="24"/>
        </w:rPr>
      </w:pPr>
      <w:bookmarkStart w:id="20" w:name="Par546"/>
      <w:bookmarkEnd w:id="20"/>
      <w:r w:rsidRPr="00857FE2">
        <w:rPr>
          <w:sz w:val="24"/>
          <w:szCs w:val="24"/>
        </w:rPr>
        <w:t xml:space="preserve">2.26. </w:t>
      </w:r>
      <w:proofErr w:type="gramStart"/>
      <w:r w:rsidRPr="00857FE2">
        <w:rPr>
          <w:sz w:val="24"/>
          <w:szCs w:val="24"/>
        </w:rPr>
        <w:t>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w:t>
      </w:r>
      <w:proofErr w:type="gramEnd"/>
      <w:r w:rsidRPr="00857FE2">
        <w:rPr>
          <w:sz w:val="24"/>
          <w:szCs w:val="24"/>
        </w:rPr>
        <w:t xml:space="preserve">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w:t>
      </w:r>
      <w:r w:rsidRPr="00857FE2">
        <w:rPr>
          <w:sz w:val="24"/>
          <w:szCs w:val="24"/>
        </w:rPr>
        <w:lastRenderedPageBreak/>
        <w:t>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857FE2" w:rsidRDefault="00E967BF" w:rsidP="00E967BF">
      <w:pPr>
        <w:widowControl w:val="0"/>
        <w:autoSpaceDE w:val="0"/>
        <w:autoSpaceDN w:val="0"/>
        <w:adjustRightInd w:val="0"/>
        <w:ind w:firstLine="540"/>
        <w:jc w:val="both"/>
        <w:rPr>
          <w:sz w:val="24"/>
          <w:szCs w:val="24"/>
        </w:rPr>
      </w:pPr>
      <w:bookmarkStart w:id="21" w:name="Par547"/>
      <w:bookmarkStart w:id="22" w:name="Par548"/>
      <w:bookmarkEnd w:id="21"/>
      <w:bookmarkEnd w:id="22"/>
      <w:r w:rsidRPr="00857FE2">
        <w:rPr>
          <w:sz w:val="24"/>
          <w:szCs w:val="24"/>
        </w:rPr>
        <w:t xml:space="preserve">2.27. Банк в течение пяти рабочих дней </w:t>
      </w:r>
      <w:proofErr w:type="gramStart"/>
      <w:r w:rsidRPr="00857FE2">
        <w:rPr>
          <w:sz w:val="24"/>
          <w:szCs w:val="24"/>
        </w:rPr>
        <w:t>с даты получения</w:t>
      </w:r>
      <w:proofErr w:type="gramEnd"/>
      <w:r w:rsidRPr="00857FE2">
        <w:rPr>
          <w:sz w:val="24"/>
          <w:szCs w:val="24"/>
        </w:rPr>
        <w:t xml:space="preserve"> документов, указанных в </w:t>
      </w:r>
      <w:hyperlink w:anchor="Par537" w:history="1">
        <w:r w:rsidRPr="00857FE2">
          <w:rPr>
            <w:sz w:val="24"/>
            <w:szCs w:val="24"/>
          </w:rPr>
          <w:t>пунктах 2.25</w:t>
        </w:r>
      </w:hyperlink>
      <w:r w:rsidRPr="00857FE2">
        <w:rPr>
          <w:sz w:val="24"/>
          <w:szCs w:val="24"/>
        </w:rPr>
        <w:t xml:space="preserve"> и </w:t>
      </w:r>
      <w:hyperlink w:anchor="Par546" w:history="1">
        <w:r w:rsidRPr="00857FE2">
          <w:rPr>
            <w:sz w:val="24"/>
            <w:szCs w:val="24"/>
          </w:rPr>
          <w:t>2.26</w:t>
        </w:r>
      </w:hyperlink>
      <w:r w:rsidRPr="00857FE2">
        <w:rPr>
          <w:sz w:val="24"/>
          <w:szCs w:val="24"/>
        </w:rPr>
        <w:t xml:space="preserve"> настоящего Положения, осуществляет проверку содержащихся в них сведений.</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В случае вынесения банком решения об отказе в принятии указанных документов либо </w:t>
      </w:r>
      <w:proofErr w:type="gramStart"/>
      <w:r w:rsidRPr="00857FE2">
        <w:rPr>
          <w:sz w:val="24"/>
          <w:szCs w:val="24"/>
        </w:rPr>
        <w:t>об отказе от оплаты расходов на основании этих документов распорядителю счета в течение пяти рабочих дней с даты</w:t>
      </w:r>
      <w:proofErr w:type="gramEnd"/>
      <w:r w:rsidRPr="00857FE2">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857FE2">
        <w:rPr>
          <w:sz w:val="24"/>
          <w:szCs w:val="24"/>
        </w:rPr>
        <w:t>дств в сч</w:t>
      </w:r>
      <w:proofErr w:type="gramEnd"/>
      <w:r w:rsidRPr="00857FE2">
        <w:rPr>
          <w:sz w:val="24"/>
          <w:szCs w:val="24"/>
        </w:rPr>
        <w:t>ет оплаты расходов на основе указанных документов.</w:t>
      </w:r>
    </w:p>
    <w:p w:rsidR="00E967BF" w:rsidRPr="00857FE2" w:rsidRDefault="00E967BF" w:rsidP="00E967BF">
      <w:pPr>
        <w:widowControl w:val="0"/>
        <w:autoSpaceDE w:val="0"/>
        <w:autoSpaceDN w:val="0"/>
        <w:adjustRightInd w:val="0"/>
        <w:ind w:firstLine="540"/>
        <w:jc w:val="both"/>
        <w:rPr>
          <w:sz w:val="24"/>
          <w:szCs w:val="24"/>
        </w:rPr>
      </w:pPr>
      <w:bookmarkStart w:id="23" w:name="Par552"/>
      <w:bookmarkEnd w:id="23"/>
      <w:r w:rsidRPr="00857FE2">
        <w:rPr>
          <w:sz w:val="24"/>
          <w:szCs w:val="24"/>
        </w:rPr>
        <w:t xml:space="preserve">2.28. Администрация </w:t>
      </w:r>
      <w:proofErr w:type="gramStart"/>
      <w:r w:rsidRPr="00857FE2">
        <w:rPr>
          <w:sz w:val="24"/>
          <w:szCs w:val="24"/>
        </w:rPr>
        <w:t>в течение пяти рабочих дней с даты получения от банка заявки на перечисление бюджетных средств на банковский счет</w:t>
      </w:r>
      <w:proofErr w:type="gramEnd"/>
      <w:r w:rsidRPr="00857FE2">
        <w:rPr>
          <w:sz w:val="24"/>
          <w:szCs w:val="24"/>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2.29. По соглашению сторон договор банковского счета может быть продлен:</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1) если до истечения срока действия договора банковского счета банк принял документы, указанные в </w:t>
      </w:r>
      <w:hyperlink w:anchor="Par537" w:history="1">
        <w:r w:rsidRPr="00857FE2">
          <w:rPr>
            <w:sz w:val="24"/>
            <w:szCs w:val="24"/>
          </w:rPr>
          <w:t>пунктах 2.25</w:t>
        </w:r>
      </w:hyperlink>
      <w:r w:rsidRPr="00857FE2">
        <w:rPr>
          <w:sz w:val="24"/>
          <w:szCs w:val="24"/>
        </w:rPr>
        <w:t xml:space="preserve"> и </w:t>
      </w:r>
      <w:hyperlink w:anchor="Par546" w:history="1">
        <w:r w:rsidRPr="00857FE2">
          <w:rPr>
            <w:sz w:val="24"/>
            <w:szCs w:val="24"/>
          </w:rPr>
          <w:t>2.26</w:t>
        </w:r>
      </w:hyperlink>
      <w:r w:rsidRPr="00857FE2">
        <w:rPr>
          <w:sz w:val="24"/>
          <w:szCs w:val="24"/>
        </w:rPr>
        <w:t xml:space="preserve"> настоящего Положения, но оплата не произведена;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w:t>
      </w:r>
      <w:hyperlink w:anchor="Par547" w:history="1">
        <w:r w:rsidRPr="00857FE2">
          <w:rPr>
            <w:sz w:val="24"/>
            <w:szCs w:val="24"/>
          </w:rPr>
          <w:t>пунктом 2.27</w:t>
        </w:r>
      </w:hyperlink>
      <w:r w:rsidRPr="00857FE2">
        <w:rPr>
          <w:sz w:val="24"/>
          <w:szCs w:val="24"/>
        </w:rPr>
        <w:t xml:space="preserve"> настоящего Положения.</w:t>
      </w:r>
    </w:p>
    <w:p w:rsidR="00E967BF" w:rsidRPr="00857FE2" w:rsidRDefault="00E967BF" w:rsidP="00E967BF">
      <w:pPr>
        <w:widowControl w:val="0"/>
        <w:autoSpaceDE w:val="0"/>
        <w:autoSpaceDN w:val="0"/>
        <w:adjustRightInd w:val="0"/>
        <w:ind w:firstLine="540"/>
        <w:jc w:val="both"/>
        <w:rPr>
          <w:sz w:val="24"/>
          <w:szCs w:val="24"/>
        </w:rPr>
      </w:pPr>
      <w:bookmarkStart w:id="24" w:name="Par556"/>
      <w:bookmarkEnd w:id="24"/>
      <w:r w:rsidRPr="00857FE2">
        <w:rPr>
          <w:sz w:val="24"/>
          <w:szCs w:val="24"/>
        </w:rPr>
        <w:t>2.30. Перечисление социальных выплат с банковских счетов получателей социальных выплат производится банком:</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 xml:space="preserve">3)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14" w:history="1">
        <w:r w:rsidRPr="00857FE2">
          <w:rPr>
            <w:sz w:val="24"/>
            <w:szCs w:val="24"/>
          </w:rPr>
          <w:t>закона</w:t>
        </w:r>
      </w:hyperlink>
      <w:r w:rsidRPr="00857FE2">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4) цеденту, указанному в договоре цессии;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lastRenderedPageBreak/>
        <w:t>5)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6) кредитной организации или юридическому лицу, </w:t>
      </w:r>
      <w:proofErr w:type="gramStart"/>
      <w:r w:rsidRPr="00857FE2">
        <w:rPr>
          <w:sz w:val="24"/>
          <w:szCs w:val="24"/>
        </w:rPr>
        <w:t>указанным</w:t>
      </w:r>
      <w:proofErr w:type="gramEnd"/>
      <w:r w:rsidRPr="00857FE2">
        <w:rPr>
          <w:sz w:val="24"/>
          <w:szCs w:val="24"/>
        </w:rPr>
        <w:t xml:space="preserve"> в кредитном договоре (договоре займа) на предоставление гражданину жилищного кредита (займа) на строительство (приобретение) жилья.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2.31. После перечисления социальной выплаты с банковского счета получателя социальной выплаты лицам, указанным в </w:t>
      </w:r>
      <w:hyperlink w:anchor="Par556" w:history="1">
        <w:r w:rsidRPr="00857FE2">
          <w:rPr>
            <w:sz w:val="24"/>
            <w:szCs w:val="24"/>
          </w:rPr>
          <w:t>пункте 2.30</w:t>
        </w:r>
      </w:hyperlink>
      <w:r w:rsidRPr="00857FE2">
        <w:rPr>
          <w:sz w:val="24"/>
          <w:szCs w:val="24"/>
        </w:rPr>
        <w:t xml:space="preserve"> настоящего Положения, банк направляет в администрацию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Личные дела участников подпрограммы, получивших социальную выплату, подлежат хранению уполномоченным органом постоянно.</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D95118" w:rsidRPr="00857FE2" w:rsidRDefault="00D95118" w:rsidP="00E967BF">
      <w:pPr>
        <w:widowControl w:val="0"/>
        <w:autoSpaceDE w:val="0"/>
        <w:autoSpaceDN w:val="0"/>
        <w:adjustRightInd w:val="0"/>
      </w:pPr>
    </w:p>
    <w:p w:rsidR="00D95118" w:rsidRPr="00857FE2" w:rsidRDefault="00D95118"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0B7408" w:rsidRPr="00857FE2" w:rsidRDefault="000B7408" w:rsidP="00E967BF">
      <w:pPr>
        <w:widowControl w:val="0"/>
        <w:autoSpaceDE w:val="0"/>
        <w:autoSpaceDN w:val="0"/>
        <w:adjustRightInd w:val="0"/>
      </w:pPr>
    </w:p>
    <w:p w:rsidR="000B7408" w:rsidRPr="00857FE2" w:rsidRDefault="000B7408" w:rsidP="00E967BF">
      <w:pPr>
        <w:widowControl w:val="0"/>
        <w:autoSpaceDE w:val="0"/>
        <w:autoSpaceDN w:val="0"/>
        <w:adjustRightInd w:val="0"/>
      </w:pPr>
    </w:p>
    <w:p w:rsidR="00E967BF" w:rsidRPr="00857FE2" w:rsidRDefault="00E967BF" w:rsidP="00E967BF">
      <w:pPr>
        <w:widowControl w:val="0"/>
        <w:autoSpaceDE w:val="0"/>
        <w:autoSpaceDN w:val="0"/>
        <w:adjustRightInd w:val="0"/>
        <w:jc w:val="right"/>
        <w:outlineLvl w:val="0"/>
        <w:rPr>
          <w:rFonts w:cs="Calibri"/>
        </w:rPr>
      </w:pPr>
      <w:bookmarkStart w:id="25" w:name="Par575"/>
      <w:bookmarkStart w:id="26" w:name="Par583"/>
      <w:bookmarkEnd w:id="25"/>
      <w:bookmarkEnd w:id="26"/>
      <w:r w:rsidRPr="00857FE2">
        <w:rPr>
          <w:rFonts w:cs="Calibri"/>
        </w:rPr>
        <w:lastRenderedPageBreak/>
        <w:t>Приложение 1</w:t>
      </w:r>
    </w:p>
    <w:p w:rsidR="00E967BF" w:rsidRPr="00857FE2" w:rsidRDefault="00E967BF" w:rsidP="00E967BF">
      <w:pPr>
        <w:widowControl w:val="0"/>
        <w:autoSpaceDE w:val="0"/>
        <w:autoSpaceDN w:val="0"/>
        <w:adjustRightInd w:val="0"/>
        <w:jc w:val="right"/>
        <w:rPr>
          <w:rFonts w:cs="Calibri"/>
        </w:rPr>
      </w:pPr>
      <w:r w:rsidRPr="00857FE2">
        <w:rPr>
          <w:rFonts w:cs="Calibri"/>
        </w:rPr>
        <w:t>к Положению 1</w:t>
      </w:r>
    </w:p>
    <w:p w:rsidR="00E967BF" w:rsidRPr="00857FE2" w:rsidRDefault="00E967BF" w:rsidP="00E967BF">
      <w:pPr>
        <w:widowControl w:val="0"/>
        <w:autoSpaceDE w:val="0"/>
        <w:autoSpaceDN w:val="0"/>
        <w:adjustRightInd w:val="0"/>
        <w:rPr>
          <w:rFonts w:cs="Calibri"/>
        </w:rPr>
      </w:pPr>
    </w:p>
    <w:p w:rsidR="00E967BF" w:rsidRPr="00857FE2" w:rsidRDefault="00E967BF" w:rsidP="00E967BF">
      <w:pPr>
        <w:pStyle w:val="ConsPlusNonformat"/>
        <w:jc w:val="center"/>
        <w:rPr>
          <w:rFonts w:ascii="Times New Roman" w:hAnsi="Times New Roman" w:cs="Times New Roman"/>
          <w:sz w:val="22"/>
          <w:szCs w:val="22"/>
        </w:rPr>
      </w:pPr>
      <w:r w:rsidRPr="00857FE2">
        <w:rPr>
          <w:rFonts w:ascii="Times New Roman" w:hAnsi="Times New Roman" w:cs="Times New Roman"/>
          <w:sz w:val="22"/>
          <w:szCs w:val="22"/>
        </w:rPr>
        <w:t>СВИДЕТЕЛЬСТВО N _____</w:t>
      </w:r>
    </w:p>
    <w:p w:rsidR="00E967BF" w:rsidRPr="00857FE2" w:rsidRDefault="00E967BF" w:rsidP="00E967BF">
      <w:pPr>
        <w:pStyle w:val="ConsPlusNonformat"/>
        <w:jc w:val="center"/>
        <w:rPr>
          <w:rFonts w:ascii="Times New Roman" w:hAnsi="Times New Roman" w:cs="Times New Roman"/>
          <w:sz w:val="22"/>
          <w:szCs w:val="22"/>
        </w:rPr>
      </w:pPr>
      <w:r w:rsidRPr="00857FE2">
        <w:rPr>
          <w:rFonts w:ascii="Times New Roman" w:hAnsi="Times New Roman" w:cs="Times New Roman"/>
          <w:sz w:val="22"/>
          <w:szCs w:val="22"/>
        </w:rPr>
        <w:t>о предоставлении социальной выплаты</w:t>
      </w:r>
    </w:p>
    <w:p w:rsidR="00E967BF" w:rsidRPr="00857FE2" w:rsidRDefault="00E967BF" w:rsidP="00E967BF">
      <w:pPr>
        <w:pStyle w:val="ConsPlusNonformat"/>
        <w:jc w:val="center"/>
        <w:rPr>
          <w:rFonts w:ascii="Times New Roman" w:hAnsi="Times New Roman" w:cs="Times New Roman"/>
          <w:sz w:val="22"/>
          <w:szCs w:val="22"/>
        </w:rPr>
      </w:pPr>
      <w:r w:rsidRPr="00857FE2">
        <w:rPr>
          <w:rFonts w:ascii="Times New Roman" w:hAnsi="Times New Roman" w:cs="Times New Roman"/>
          <w:sz w:val="22"/>
          <w:szCs w:val="22"/>
        </w:rPr>
        <w:t>на строительство (приобретение) жилья</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 xml:space="preserve">    Настоящим свидетельством удостоверяется, что____________________________________________</w:t>
      </w:r>
    </w:p>
    <w:p w:rsidR="00E967BF" w:rsidRPr="00857FE2" w:rsidRDefault="00E967BF" w:rsidP="00E967BF">
      <w:pPr>
        <w:pStyle w:val="ConsPlusNonformat"/>
        <w:tabs>
          <w:tab w:val="left" w:pos="6972"/>
        </w:tabs>
        <w:jc w:val="both"/>
        <w:rPr>
          <w:rFonts w:ascii="Times New Roman" w:hAnsi="Times New Roman" w:cs="Times New Roman"/>
          <w:sz w:val="16"/>
          <w:szCs w:val="16"/>
        </w:rPr>
      </w:pPr>
      <w:r w:rsidRPr="00857FE2">
        <w:rPr>
          <w:rFonts w:ascii="Times New Roman" w:hAnsi="Times New Roman" w:cs="Times New Roman"/>
          <w:sz w:val="22"/>
          <w:szCs w:val="22"/>
        </w:rPr>
        <w:tab/>
      </w:r>
      <w:r w:rsidRPr="00857FE2">
        <w:rPr>
          <w:rFonts w:ascii="Times New Roman" w:hAnsi="Times New Roman" w:cs="Times New Roman"/>
          <w:sz w:val="16"/>
          <w:szCs w:val="16"/>
        </w:rPr>
        <w:t>(ФИО полностью)</w:t>
      </w: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паспорт серия ______________ № __________________ выдан__________________________________</w:t>
      </w: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sz w:val="22"/>
          <w:szCs w:val="22"/>
        </w:rPr>
      </w:pP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является участником мероприятия по  улучшению  жилищных  условий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sidR="000B7408" w:rsidRPr="00857FE2">
        <w:rPr>
          <w:rFonts w:ascii="Times New Roman" w:hAnsi="Times New Roman" w:cs="Times New Roman"/>
          <w:sz w:val="22"/>
          <w:szCs w:val="22"/>
        </w:rPr>
        <w:t>ородского округа «Жилище на 2021-202</w:t>
      </w:r>
      <w:r w:rsidR="001A6DF2" w:rsidRPr="00857FE2">
        <w:rPr>
          <w:rFonts w:ascii="Times New Roman" w:hAnsi="Times New Roman" w:cs="Times New Roman"/>
          <w:sz w:val="22"/>
          <w:szCs w:val="22"/>
        </w:rPr>
        <w:t>5</w:t>
      </w:r>
      <w:r w:rsidRPr="00857FE2">
        <w:rPr>
          <w:rFonts w:ascii="Times New Roman" w:hAnsi="Times New Roman" w:cs="Times New Roman"/>
          <w:sz w:val="22"/>
          <w:szCs w:val="22"/>
        </w:rPr>
        <w:t xml:space="preserve"> годы». </w:t>
      </w: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В   соответствии   с  условиями  Положения 1  ему  (ей)  предоставляется социальная выплата в размере __________________________________________________________________________рублей</w:t>
      </w:r>
    </w:p>
    <w:p w:rsidR="00E967BF" w:rsidRPr="00857FE2" w:rsidRDefault="00E967BF" w:rsidP="00E967BF">
      <w:pPr>
        <w:pStyle w:val="ConsPlusNonformat"/>
        <w:jc w:val="center"/>
        <w:rPr>
          <w:rFonts w:ascii="Times New Roman" w:hAnsi="Times New Roman" w:cs="Times New Roman"/>
          <w:sz w:val="16"/>
          <w:szCs w:val="16"/>
        </w:rPr>
      </w:pPr>
      <w:r w:rsidRPr="00857FE2">
        <w:rPr>
          <w:rFonts w:ascii="Times New Roman" w:hAnsi="Times New Roman" w:cs="Times New Roman"/>
          <w:sz w:val="16"/>
          <w:szCs w:val="16"/>
        </w:rPr>
        <w:t>(цифрами и прописью)</w:t>
      </w: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на ________________________________________________________________________</w:t>
      </w:r>
    </w:p>
    <w:p w:rsidR="00E967BF" w:rsidRPr="00857FE2" w:rsidRDefault="00E967BF" w:rsidP="00E967BF">
      <w:pPr>
        <w:pStyle w:val="ConsPlusNonformat"/>
        <w:jc w:val="both"/>
        <w:rPr>
          <w:rFonts w:ascii="Times New Roman" w:hAnsi="Times New Roman" w:cs="Times New Roman"/>
          <w:sz w:val="16"/>
          <w:szCs w:val="16"/>
        </w:rPr>
      </w:pPr>
      <w:proofErr w:type="gramStart"/>
      <w:r w:rsidRPr="00857FE2">
        <w:rPr>
          <w:rFonts w:ascii="Times New Roman" w:hAnsi="Times New Roman" w:cs="Times New Roman"/>
          <w:sz w:val="16"/>
          <w:szCs w:val="16"/>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w:t>
      </w:r>
      <w:proofErr w:type="gramEnd"/>
    </w:p>
    <w:p w:rsidR="00E967BF" w:rsidRPr="00857FE2" w:rsidRDefault="00E967BF" w:rsidP="00E967BF">
      <w:pPr>
        <w:pStyle w:val="ConsPlusNonformat"/>
        <w:jc w:val="both"/>
        <w:rPr>
          <w:rFonts w:ascii="Times New Roman" w:hAnsi="Times New Roman" w:cs="Times New Roman"/>
          <w:sz w:val="16"/>
          <w:szCs w:val="16"/>
        </w:rPr>
      </w:pPr>
      <w:r w:rsidRPr="00857FE2">
        <w:rPr>
          <w:rFonts w:ascii="Times New Roman" w:hAnsi="Times New Roman" w:cs="Times New Roman"/>
          <w:sz w:val="16"/>
          <w:szCs w:val="16"/>
        </w:rPr>
        <w:t xml:space="preserve">                  (приобретение) жилья - нужное указать)</w:t>
      </w:r>
    </w:p>
    <w:p w:rsidR="00E967BF" w:rsidRPr="00857FE2" w:rsidRDefault="00E967BF" w:rsidP="00E967BF">
      <w:pPr>
        <w:pStyle w:val="ConsPlusNonformat"/>
        <w:jc w:val="both"/>
        <w:rPr>
          <w:rFonts w:ascii="Times New Roman" w:hAnsi="Times New Roman" w:cs="Times New Roman"/>
          <w:sz w:val="22"/>
          <w:szCs w:val="22"/>
        </w:rPr>
      </w:pPr>
      <w:proofErr w:type="gramStart"/>
      <w:r w:rsidRPr="00857FE2">
        <w:rPr>
          <w:rFonts w:ascii="Times New Roman" w:hAnsi="Times New Roman" w:cs="Times New Roman"/>
          <w:sz w:val="22"/>
          <w:szCs w:val="22"/>
        </w:rPr>
        <w:t>в</w:t>
      </w:r>
      <w:proofErr w:type="gramEnd"/>
      <w:r w:rsidRPr="00857FE2">
        <w:rPr>
          <w:rFonts w:ascii="Times New Roman" w:hAnsi="Times New Roman" w:cs="Times New Roman"/>
          <w:sz w:val="22"/>
          <w:szCs w:val="22"/>
        </w:rPr>
        <w:t xml:space="preserve"> </w:t>
      </w:r>
      <w:proofErr w:type="gramStart"/>
      <w:r w:rsidRPr="00857FE2">
        <w:rPr>
          <w:rFonts w:ascii="Times New Roman" w:hAnsi="Times New Roman" w:cs="Times New Roman"/>
          <w:sz w:val="22"/>
          <w:szCs w:val="22"/>
        </w:rPr>
        <w:t>Сосновоборском</w:t>
      </w:r>
      <w:proofErr w:type="gramEnd"/>
      <w:r w:rsidRPr="00857FE2">
        <w:rPr>
          <w:rFonts w:ascii="Times New Roman" w:hAnsi="Times New Roman" w:cs="Times New Roman"/>
          <w:sz w:val="22"/>
          <w:szCs w:val="22"/>
        </w:rPr>
        <w:t xml:space="preserve"> городском округе</w:t>
      </w:r>
    </w:p>
    <w:p w:rsidR="00E967BF" w:rsidRPr="00857FE2" w:rsidRDefault="00E967BF" w:rsidP="00E967BF">
      <w:pPr>
        <w:pStyle w:val="ConsPlusNonformat"/>
        <w:jc w:val="both"/>
        <w:rPr>
          <w:rFonts w:ascii="Times New Roman" w:hAnsi="Times New Roman" w:cs="Times New Roman"/>
          <w:sz w:val="22"/>
          <w:szCs w:val="22"/>
        </w:rPr>
      </w:pP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Члены семьи:</w:t>
      </w: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_______________________________________________________________________;</w:t>
      </w:r>
    </w:p>
    <w:p w:rsidR="00E967BF" w:rsidRPr="00857FE2" w:rsidRDefault="00E967BF" w:rsidP="00E967BF">
      <w:pPr>
        <w:pStyle w:val="ConsPlusNonformat"/>
        <w:jc w:val="both"/>
        <w:rPr>
          <w:rFonts w:ascii="Times New Roman" w:hAnsi="Times New Roman" w:cs="Times New Roman"/>
          <w:sz w:val="16"/>
          <w:szCs w:val="16"/>
        </w:rPr>
      </w:pPr>
      <w:r w:rsidRPr="00857FE2">
        <w:rPr>
          <w:rFonts w:ascii="Times New Roman" w:hAnsi="Times New Roman" w:cs="Times New Roman"/>
          <w:sz w:val="22"/>
          <w:szCs w:val="22"/>
        </w:rPr>
        <w:t xml:space="preserve">               </w:t>
      </w:r>
      <w:r w:rsidRPr="00857FE2">
        <w:rPr>
          <w:rFonts w:ascii="Times New Roman" w:hAnsi="Times New Roman" w:cs="Times New Roman"/>
          <w:sz w:val="16"/>
          <w:szCs w:val="16"/>
        </w:rPr>
        <w:t xml:space="preserve">  (фамилия, имя, отчество, степень родства)</w:t>
      </w: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_______________________________________________________________________;</w:t>
      </w:r>
    </w:p>
    <w:p w:rsidR="00E967BF" w:rsidRPr="00857FE2" w:rsidRDefault="00E967BF" w:rsidP="00E967BF">
      <w:pPr>
        <w:pStyle w:val="ConsPlusNonformat"/>
        <w:jc w:val="both"/>
        <w:rPr>
          <w:rFonts w:ascii="Times New Roman" w:hAnsi="Times New Roman" w:cs="Times New Roman"/>
          <w:sz w:val="16"/>
          <w:szCs w:val="16"/>
        </w:rPr>
      </w:pPr>
      <w:r w:rsidRPr="00857FE2">
        <w:rPr>
          <w:rFonts w:ascii="Times New Roman" w:hAnsi="Times New Roman" w:cs="Times New Roman"/>
          <w:sz w:val="22"/>
          <w:szCs w:val="22"/>
        </w:rPr>
        <w:t xml:space="preserve">   </w:t>
      </w:r>
      <w:r w:rsidRPr="00857FE2">
        <w:rPr>
          <w:rFonts w:ascii="Times New Roman" w:hAnsi="Times New Roman" w:cs="Times New Roman"/>
          <w:sz w:val="16"/>
          <w:szCs w:val="16"/>
        </w:rPr>
        <w:t xml:space="preserve">              (фамилия, имя, отчество, степень родства)</w:t>
      </w: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_______________________________________________________________________.</w:t>
      </w:r>
    </w:p>
    <w:p w:rsidR="00E967BF" w:rsidRPr="00857FE2" w:rsidRDefault="00E967BF" w:rsidP="00E967BF">
      <w:pPr>
        <w:pStyle w:val="ConsPlusNonformat"/>
        <w:jc w:val="both"/>
        <w:rPr>
          <w:rFonts w:ascii="Times New Roman" w:hAnsi="Times New Roman" w:cs="Times New Roman"/>
          <w:sz w:val="16"/>
          <w:szCs w:val="16"/>
        </w:rPr>
      </w:pPr>
      <w:r w:rsidRPr="00857FE2">
        <w:rPr>
          <w:rFonts w:ascii="Times New Roman" w:hAnsi="Times New Roman" w:cs="Times New Roman"/>
          <w:sz w:val="16"/>
          <w:szCs w:val="16"/>
        </w:rPr>
        <w:t xml:space="preserve">                 (фамилия, имя, отчество, степень родства)</w:t>
      </w:r>
    </w:p>
    <w:p w:rsidR="00E967BF" w:rsidRPr="00857FE2" w:rsidRDefault="00E967BF" w:rsidP="00E967BF">
      <w:pPr>
        <w:pStyle w:val="ConsPlusNonformat"/>
        <w:jc w:val="both"/>
        <w:rPr>
          <w:rFonts w:ascii="Times New Roman" w:hAnsi="Times New Roman" w:cs="Times New Roman"/>
          <w:sz w:val="22"/>
          <w:szCs w:val="22"/>
        </w:rPr>
      </w:pP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Свидетельство дает право участнику мероприятия на открытие  банковского счета в кредитной организации на территории Сосновоборского городского округа.</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Свидетельство действительно до "__" _________ 20__ года (включительно).</w:t>
      </w:r>
    </w:p>
    <w:p w:rsidR="00E967BF" w:rsidRPr="00857FE2" w:rsidRDefault="00E967BF" w:rsidP="00E967BF">
      <w:pPr>
        <w:pStyle w:val="ConsPlusNonformat"/>
        <w:jc w:val="both"/>
        <w:rPr>
          <w:rFonts w:ascii="Times New Roman" w:hAnsi="Times New Roman" w:cs="Times New Roman"/>
          <w:sz w:val="22"/>
          <w:szCs w:val="22"/>
        </w:rPr>
      </w:pP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Дата оформления свидетельства "__" __________ 20__ года.</w:t>
      </w: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Особые отметки ____________________________________________________.</w:t>
      </w:r>
    </w:p>
    <w:p w:rsidR="00E967BF" w:rsidRPr="00857FE2" w:rsidRDefault="00E967BF" w:rsidP="00E967BF">
      <w:pPr>
        <w:pStyle w:val="ConsPlusNonformat"/>
        <w:jc w:val="both"/>
        <w:rPr>
          <w:rFonts w:ascii="Times New Roman" w:hAnsi="Times New Roman" w:cs="Times New Roman"/>
          <w:sz w:val="16"/>
          <w:szCs w:val="16"/>
        </w:rPr>
      </w:pPr>
      <w:r w:rsidRPr="00857FE2">
        <w:rPr>
          <w:rFonts w:ascii="Times New Roman" w:hAnsi="Times New Roman" w:cs="Times New Roman"/>
          <w:sz w:val="22"/>
          <w:szCs w:val="22"/>
        </w:rPr>
        <w:t xml:space="preserve">                                        </w:t>
      </w:r>
      <w:r w:rsidRPr="00857FE2">
        <w:rPr>
          <w:rFonts w:ascii="Times New Roman" w:hAnsi="Times New Roman" w:cs="Times New Roman"/>
          <w:sz w:val="16"/>
          <w:szCs w:val="16"/>
        </w:rPr>
        <w:t>(номер и дата оформления замененного свидетельства)</w:t>
      </w:r>
    </w:p>
    <w:p w:rsidR="00E967BF" w:rsidRPr="00857FE2" w:rsidRDefault="00E967BF" w:rsidP="00E967BF">
      <w:pPr>
        <w:pStyle w:val="ConsPlusNonformat"/>
        <w:jc w:val="both"/>
        <w:rPr>
          <w:rFonts w:ascii="Times New Roman" w:hAnsi="Times New Roman" w:cs="Times New Roman"/>
          <w:sz w:val="22"/>
          <w:szCs w:val="22"/>
        </w:rPr>
      </w:pPr>
    </w:p>
    <w:p w:rsidR="00E967BF" w:rsidRPr="00857FE2" w:rsidRDefault="00E967BF" w:rsidP="00E967BF">
      <w:pPr>
        <w:pStyle w:val="ConsPlusNonformat"/>
        <w:jc w:val="both"/>
        <w:rPr>
          <w:rFonts w:ascii="Times New Roman" w:hAnsi="Times New Roman" w:cs="Times New Roman"/>
          <w:sz w:val="22"/>
          <w:szCs w:val="22"/>
        </w:rPr>
      </w:pPr>
      <w:r w:rsidRPr="00857FE2">
        <w:rPr>
          <w:rFonts w:ascii="Times New Roman" w:hAnsi="Times New Roman" w:cs="Times New Roman"/>
          <w:sz w:val="22"/>
          <w:szCs w:val="22"/>
        </w:rPr>
        <w:t xml:space="preserve">  __________________  _______________ ___________________________</w:t>
      </w:r>
    </w:p>
    <w:p w:rsidR="00E967BF" w:rsidRPr="00857FE2" w:rsidRDefault="00E967BF" w:rsidP="00E967BF">
      <w:pPr>
        <w:pStyle w:val="ConsPlusNonformat"/>
        <w:jc w:val="both"/>
        <w:rPr>
          <w:rFonts w:ascii="Times New Roman" w:hAnsi="Times New Roman" w:cs="Times New Roman"/>
          <w:sz w:val="16"/>
          <w:szCs w:val="16"/>
        </w:rPr>
      </w:pPr>
      <w:r w:rsidRPr="00857FE2">
        <w:rPr>
          <w:rFonts w:ascii="Times New Roman" w:hAnsi="Times New Roman" w:cs="Times New Roman"/>
          <w:sz w:val="16"/>
          <w:szCs w:val="16"/>
        </w:rPr>
        <w:t xml:space="preserve">      (должность)                                    (подпись)                                (расшифровка подписи)</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 xml:space="preserve">    Место печати</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lastRenderedPageBreak/>
        <w:t>(оборотная сторона свидетельства)</w:t>
      </w:r>
    </w:p>
    <w:p w:rsidR="00E967BF" w:rsidRPr="00857FE2" w:rsidRDefault="00E967BF" w:rsidP="00E967BF">
      <w:pPr>
        <w:pStyle w:val="ConsPlusNonformat"/>
        <w:jc w:val="center"/>
        <w:rPr>
          <w:rFonts w:ascii="Times New Roman" w:hAnsi="Times New Roman" w:cs="Times New Roman"/>
        </w:rPr>
      </w:pPr>
    </w:p>
    <w:p w:rsidR="00E967BF" w:rsidRPr="00857FE2" w:rsidRDefault="00E967BF" w:rsidP="00E967BF">
      <w:pPr>
        <w:pStyle w:val="ConsPlusNonformat"/>
        <w:jc w:val="center"/>
        <w:rPr>
          <w:rFonts w:ascii="Times New Roman" w:hAnsi="Times New Roman" w:cs="Times New Roman"/>
          <w:sz w:val="22"/>
          <w:szCs w:val="22"/>
        </w:rPr>
      </w:pPr>
      <w:r w:rsidRPr="00857FE2">
        <w:rPr>
          <w:rFonts w:ascii="Times New Roman" w:hAnsi="Times New Roman" w:cs="Times New Roman"/>
          <w:sz w:val="22"/>
          <w:szCs w:val="22"/>
        </w:rPr>
        <w:t>ОТМЕТКА ОБ ОПЛАТЕ</w:t>
      </w:r>
    </w:p>
    <w:p w:rsidR="00E967BF" w:rsidRPr="00857FE2" w:rsidRDefault="00E967BF" w:rsidP="00E967BF">
      <w:pPr>
        <w:pStyle w:val="ConsPlusNonformat"/>
        <w:jc w:val="center"/>
        <w:rPr>
          <w:rFonts w:ascii="Times New Roman" w:hAnsi="Times New Roman" w:cs="Times New Roman"/>
          <w:sz w:val="22"/>
          <w:szCs w:val="22"/>
        </w:rPr>
      </w:pPr>
      <w:r w:rsidRPr="00857FE2">
        <w:rPr>
          <w:rFonts w:ascii="Times New Roman" w:hAnsi="Times New Roman" w:cs="Times New Roman"/>
          <w:sz w:val="22"/>
          <w:szCs w:val="22"/>
        </w:rPr>
        <w:t>(заполняется кредитной организацией)</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Дата оплаты: 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Реквизиты договора, на основании которого произведена оплата: ________________________________________________________________________________________________________________________________________________________________________________________________________________________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Сумма по договору: ________________________________________________________________________________________________________________________________________________________________________________________________________________________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Получатель перечислений: ________________________________________________________________________________________________________________________________________________________________________________________________________________________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Сумма перечислений: ________________________________________________________________________________________________________________________________________________________________________________________________________________________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___________________________________________________________</w:t>
      </w:r>
    </w:p>
    <w:p w:rsidR="00E967BF" w:rsidRPr="00857FE2" w:rsidRDefault="00E967BF" w:rsidP="00E967BF">
      <w:pPr>
        <w:pStyle w:val="ConsPlusNonformat"/>
        <w:rPr>
          <w:rFonts w:ascii="Times New Roman" w:hAnsi="Times New Roman" w:cs="Times New Roman"/>
          <w:sz w:val="16"/>
          <w:szCs w:val="16"/>
        </w:rPr>
      </w:pPr>
      <w:proofErr w:type="gramStart"/>
      <w:r w:rsidRPr="00857FE2">
        <w:rPr>
          <w:rFonts w:ascii="Times New Roman" w:hAnsi="Times New Roman" w:cs="Times New Roman"/>
          <w:sz w:val="16"/>
          <w:szCs w:val="16"/>
        </w:rPr>
        <w:t>(подпись ответственного работника            (фамилия, имя, отчество)</w:t>
      </w:r>
      <w:proofErr w:type="gramEnd"/>
    </w:p>
    <w:p w:rsidR="00E967BF" w:rsidRPr="00857FE2" w:rsidRDefault="00E967BF" w:rsidP="00E967BF">
      <w:pPr>
        <w:pStyle w:val="ConsPlusNonformat"/>
        <w:rPr>
          <w:rFonts w:ascii="Times New Roman" w:hAnsi="Times New Roman" w:cs="Times New Roman"/>
          <w:sz w:val="16"/>
          <w:szCs w:val="16"/>
        </w:rPr>
      </w:pPr>
      <w:r w:rsidRPr="00857FE2">
        <w:rPr>
          <w:rFonts w:ascii="Times New Roman" w:hAnsi="Times New Roman" w:cs="Times New Roman"/>
          <w:sz w:val="16"/>
          <w:szCs w:val="16"/>
        </w:rPr>
        <w:t>кредитной организации)</w:t>
      </w: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p>
    <w:p w:rsidR="00E967BF" w:rsidRPr="00857FE2" w:rsidRDefault="00E967BF" w:rsidP="00E967BF">
      <w:pPr>
        <w:pStyle w:val="ConsPlusNonformat"/>
        <w:rPr>
          <w:rFonts w:ascii="Times New Roman" w:hAnsi="Times New Roman" w:cs="Times New Roman"/>
          <w:sz w:val="22"/>
          <w:szCs w:val="22"/>
        </w:rPr>
      </w:pPr>
      <w:r w:rsidRPr="00857FE2">
        <w:rPr>
          <w:rFonts w:ascii="Times New Roman" w:hAnsi="Times New Roman" w:cs="Times New Roman"/>
          <w:sz w:val="22"/>
          <w:szCs w:val="22"/>
        </w:rPr>
        <w:t>Место печати</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jc w:val="right"/>
        <w:outlineLvl w:val="0"/>
      </w:pPr>
      <w:bookmarkStart w:id="27" w:name="Par665"/>
      <w:bookmarkEnd w:id="27"/>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r w:rsidRPr="00857FE2">
        <w:lastRenderedPageBreak/>
        <w:t>Приложение 2</w:t>
      </w:r>
    </w:p>
    <w:p w:rsidR="00E967BF" w:rsidRPr="00857FE2" w:rsidRDefault="00E967BF" w:rsidP="00E967BF">
      <w:pPr>
        <w:widowControl w:val="0"/>
        <w:autoSpaceDE w:val="0"/>
        <w:autoSpaceDN w:val="0"/>
        <w:adjustRightInd w:val="0"/>
        <w:jc w:val="right"/>
      </w:pPr>
      <w:r w:rsidRPr="00857FE2">
        <w:t>к Положению 1</w:t>
      </w:r>
    </w:p>
    <w:p w:rsidR="00E967BF" w:rsidRPr="00857FE2" w:rsidRDefault="00E967BF" w:rsidP="00E967BF">
      <w:pPr>
        <w:widowControl w:val="0"/>
        <w:autoSpaceDE w:val="0"/>
        <w:autoSpaceDN w:val="0"/>
        <w:adjustRightInd w:val="0"/>
      </w:pP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Главе администрации Сосновоборского городского округа</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t>__________________________________________________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от гражданина (гражданки) ___________________________</w:t>
      </w:r>
    </w:p>
    <w:p w:rsidR="00E967BF" w:rsidRPr="00857FE2" w:rsidRDefault="00E967BF" w:rsidP="00E967BF">
      <w:pPr>
        <w:pStyle w:val="ConsPlusNonformat"/>
        <w:jc w:val="right"/>
        <w:rPr>
          <w:rFonts w:ascii="Times New Roman" w:hAnsi="Times New Roman" w:cs="Times New Roman"/>
          <w:sz w:val="16"/>
          <w:szCs w:val="16"/>
        </w:rPr>
      </w:pPr>
      <w:r w:rsidRPr="00857FE2">
        <w:rPr>
          <w:rFonts w:ascii="Times New Roman" w:hAnsi="Times New Roman" w:cs="Times New Roman"/>
        </w:rPr>
        <w:t xml:space="preserve">                                                  </w:t>
      </w:r>
      <w:r w:rsidRPr="00857FE2">
        <w:rPr>
          <w:rFonts w:ascii="Times New Roman" w:hAnsi="Times New Roman" w:cs="Times New Roman"/>
          <w:sz w:val="16"/>
          <w:szCs w:val="16"/>
        </w:rPr>
        <w:t>(фамилия, имя, отчество)</w:t>
      </w:r>
    </w:p>
    <w:p w:rsidR="00E967BF" w:rsidRPr="00857FE2" w:rsidRDefault="00E967BF" w:rsidP="00E967BF">
      <w:pPr>
        <w:pStyle w:val="ConsPlusNonformat"/>
        <w:jc w:val="right"/>
        <w:rPr>
          <w:rFonts w:ascii="Times New Roman" w:hAnsi="Times New Roman" w:cs="Times New Roman"/>
          <w:sz w:val="16"/>
          <w:szCs w:val="16"/>
        </w:rPr>
      </w:pP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t>__________________________________________________________________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проживающего</w:t>
      </w:r>
      <w:proofErr w:type="gramEnd"/>
      <w:r w:rsidRPr="00857FE2">
        <w:rPr>
          <w:rFonts w:ascii="Times New Roman" w:hAnsi="Times New Roman" w:cs="Times New Roman"/>
        </w:rPr>
        <w:t xml:space="preserve"> (проживающей) по адресу: 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_____________________________________________________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t>Тел. ___________________</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jc w:val="center"/>
        <w:rPr>
          <w:rFonts w:ascii="Times New Roman" w:hAnsi="Times New Roman" w:cs="Times New Roman"/>
        </w:rPr>
      </w:pP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ЗАЯВЛЕНИЕ</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Прошу включить меня,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паспорт ______________, выданный 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(серия, номер)                                                              (кем, когда)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 "__" ___________ _____________ года,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sidR="000B7408" w:rsidRPr="00857FE2">
        <w:rPr>
          <w:rFonts w:ascii="Times New Roman" w:hAnsi="Times New Roman" w:cs="Times New Roman"/>
        </w:rPr>
        <w:t>ородского округа «Жилище на 2021-2025</w:t>
      </w:r>
      <w:r w:rsidRPr="00857FE2">
        <w:rPr>
          <w:rFonts w:ascii="Times New Roman" w:hAnsi="Times New Roman" w:cs="Times New Roman"/>
        </w:rPr>
        <w:t xml:space="preserve"> годы». </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Жилищные условия планирую улучшить путем 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E967BF" w:rsidRPr="00857FE2" w:rsidRDefault="00E967BF" w:rsidP="00E967BF">
      <w:pPr>
        <w:pStyle w:val="ConsPlusNonformat"/>
        <w:jc w:val="both"/>
        <w:rPr>
          <w:rFonts w:ascii="Times New Roman" w:hAnsi="Times New Roman" w:cs="Times New Roman"/>
        </w:rPr>
      </w:pPr>
      <w:proofErr w:type="gramStart"/>
      <w:r w:rsidRPr="00857FE2">
        <w:rPr>
          <w:rFonts w:ascii="Times New Roman" w:hAnsi="Times New Roman" w:cs="Times New Roman"/>
        </w:rPr>
        <w:t>в</w:t>
      </w:r>
      <w:proofErr w:type="gramEnd"/>
      <w:r w:rsidRPr="00857FE2">
        <w:rPr>
          <w:rFonts w:ascii="Times New Roman" w:hAnsi="Times New Roman" w:cs="Times New Roman"/>
        </w:rPr>
        <w:t xml:space="preserve"> </w:t>
      </w:r>
      <w:proofErr w:type="gramStart"/>
      <w:r w:rsidRPr="00857FE2">
        <w:rPr>
          <w:rFonts w:ascii="Times New Roman" w:hAnsi="Times New Roman" w:cs="Times New Roman"/>
        </w:rPr>
        <w:t>Сосновоборском</w:t>
      </w:r>
      <w:proofErr w:type="gramEnd"/>
      <w:r w:rsidRPr="00857FE2">
        <w:rPr>
          <w:rFonts w:ascii="Times New Roman" w:hAnsi="Times New Roman" w:cs="Times New Roman"/>
        </w:rPr>
        <w:t xml:space="preserve"> городском округе.</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Члены семьи, нуждающиеся вместе со мной в улучшении жилищных условий:</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жена (муж) __________________________________________________    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(дата рождения)</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проживает по адресу</w:t>
      </w:r>
      <w:proofErr w:type="gramStart"/>
      <w:r w:rsidRPr="00857FE2">
        <w:rPr>
          <w:rFonts w:ascii="Times New Roman" w:hAnsi="Times New Roman" w:cs="Times New Roman"/>
        </w:rPr>
        <w:t>: _________________________________________________________________________;</w:t>
      </w:r>
      <w:proofErr w:type="gramEnd"/>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дети: __________________________________________________    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(дата рождения)</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проживает по адресу</w:t>
      </w:r>
      <w:proofErr w:type="gramStart"/>
      <w:r w:rsidRPr="00857FE2">
        <w:rPr>
          <w:rFonts w:ascii="Times New Roman" w:hAnsi="Times New Roman" w:cs="Times New Roman"/>
        </w:rPr>
        <w:t>: _________________________________________________________________________;</w:t>
      </w:r>
      <w:proofErr w:type="gramEnd"/>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    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(дата рождения)</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проживает по адресу: 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Иные лица, постоянно проживающие со мной в качестве  членов  семьи  и с которыми </w:t>
      </w:r>
      <w:proofErr w:type="gramStart"/>
      <w:r w:rsidRPr="00857FE2">
        <w:rPr>
          <w:rFonts w:ascii="Times New Roman" w:hAnsi="Times New Roman" w:cs="Times New Roman"/>
        </w:rPr>
        <w:t>намерен</w:t>
      </w:r>
      <w:proofErr w:type="gramEnd"/>
      <w:r w:rsidRPr="00857FE2">
        <w:rPr>
          <w:rFonts w:ascii="Times New Roman" w:hAnsi="Times New Roman" w:cs="Times New Roman"/>
        </w:rPr>
        <w:t xml:space="preserve"> (намерена) проживать совместно:</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       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родственные отношения)                                (дата рождения)</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       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родственные отношения)                                (дата рождения)</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Нуждающимися   в   улучшении   жилищных   условий   </w:t>
      </w:r>
      <w:proofErr w:type="gramStart"/>
      <w:r w:rsidRPr="00857FE2">
        <w:rPr>
          <w:rFonts w:ascii="Times New Roman" w:hAnsi="Times New Roman" w:cs="Times New Roman"/>
        </w:rPr>
        <w:t>признаны</w:t>
      </w:r>
      <w:proofErr w:type="gramEnd"/>
      <w:r w:rsidRPr="00857FE2">
        <w:rPr>
          <w:rFonts w:ascii="Times New Roman" w:hAnsi="Times New Roman" w:cs="Times New Roman"/>
        </w:rPr>
        <w:t xml:space="preserve">   решением</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___________________________________________________________________________________________</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(наименование органа местного самоуправления, реквизиты правового акта)</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С  условиями  участия  в  мероприятии  по  улучшению  жилищных  условий граждан, нуждающихся в улучшении  жилищных  условий,  в  рамках  реализации </w:t>
      </w:r>
      <w:hyperlink r:id="rId15" w:history="1">
        <w:r w:rsidRPr="00857FE2">
          <w:rPr>
            <w:rFonts w:ascii="Times New Roman" w:hAnsi="Times New Roman" w:cs="Times New Roman"/>
          </w:rPr>
          <w:t>Положения</w:t>
        </w:r>
      </w:hyperlink>
      <w:r w:rsidRPr="00857FE2">
        <w:rPr>
          <w:rFonts w:ascii="Times New Roman" w:hAnsi="Times New Roman" w:cs="Times New Roman"/>
        </w:rPr>
        <w:t xml:space="preserve"> </w:t>
      </w:r>
      <w:proofErr w:type="gramStart"/>
      <w:r w:rsidRPr="00857FE2">
        <w:rPr>
          <w:rFonts w:ascii="Times New Roman" w:hAnsi="Times New Roman" w:cs="Times New Roman"/>
        </w:rPr>
        <w:t>ознакомлен</w:t>
      </w:r>
      <w:proofErr w:type="gramEnd"/>
      <w:r w:rsidRPr="00857FE2">
        <w:rPr>
          <w:rFonts w:ascii="Times New Roman" w:hAnsi="Times New Roman" w:cs="Times New Roman"/>
        </w:rPr>
        <w:t xml:space="preserve"> (ознакомлена) и обязуюсь их выполнять.</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   ________________________   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инициалы заявителя)                              (подпись)                               (дата)</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lastRenderedPageBreak/>
        <w:t xml:space="preserve">    Совершеннолетние члены семьи:</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 _____________________________   _____________________   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2) _____________________________   _____________________   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3) _____________________________   _____________________   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4) _____________________________   _____________________   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К заявлению прилагаются следующие документы: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2)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3)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4)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5)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6)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7)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8)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9)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10)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11)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12)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13)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14)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15)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Заявление  и  прилагаемые  к  нему  согласно  перечню документы приняты</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 ________________ 20__ года.</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______________________________________  ____________  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(должность лица, принявшего заявление)   (подпись)    (расшифровка подписи)</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r w:rsidRPr="00857FE2">
        <w:lastRenderedPageBreak/>
        <w:t>Приложение 3</w:t>
      </w:r>
    </w:p>
    <w:p w:rsidR="00E967BF" w:rsidRPr="00857FE2" w:rsidRDefault="00E967BF" w:rsidP="00E967BF">
      <w:pPr>
        <w:widowControl w:val="0"/>
        <w:autoSpaceDE w:val="0"/>
        <w:autoSpaceDN w:val="0"/>
        <w:adjustRightInd w:val="0"/>
        <w:jc w:val="right"/>
      </w:pPr>
      <w:r w:rsidRPr="00857FE2">
        <w:t>к Положению 1</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Главе администрации Сосновоборского городского округа</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t>___________________________________________________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от гражданина (гражданки) ___________________________</w:t>
      </w:r>
    </w:p>
    <w:p w:rsidR="00E967BF" w:rsidRPr="00857FE2" w:rsidRDefault="00E967BF" w:rsidP="00E967BF">
      <w:pPr>
        <w:pStyle w:val="ConsPlusNonformat"/>
        <w:jc w:val="right"/>
        <w:rPr>
          <w:rFonts w:ascii="Times New Roman" w:hAnsi="Times New Roman" w:cs="Times New Roman"/>
          <w:sz w:val="16"/>
          <w:szCs w:val="16"/>
        </w:rPr>
      </w:pPr>
      <w:r w:rsidRPr="00857FE2">
        <w:rPr>
          <w:rFonts w:ascii="Times New Roman" w:hAnsi="Times New Roman" w:cs="Times New Roman"/>
        </w:rPr>
        <w:t xml:space="preserve">                                                  </w:t>
      </w:r>
      <w:r w:rsidRPr="00857FE2">
        <w:rPr>
          <w:rFonts w:ascii="Times New Roman" w:hAnsi="Times New Roman" w:cs="Times New Roman"/>
          <w:sz w:val="16"/>
          <w:szCs w:val="16"/>
        </w:rPr>
        <w:t>(фамилия, имя, отчество)</w:t>
      </w:r>
    </w:p>
    <w:p w:rsidR="00E967BF" w:rsidRPr="00857FE2" w:rsidRDefault="00E967BF" w:rsidP="00E967BF">
      <w:pPr>
        <w:pStyle w:val="ConsPlusNonformat"/>
        <w:jc w:val="right"/>
        <w:rPr>
          <w:rFonts w:ascii="Times New Roman" w:hAnsi="Times New Roman" w:cs="Times New Roman"/>
          <w:sz w:val="16"/>
          <w:szCs w:val="16"/>
        </w:rPr>
      </w:pP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t>__________________________________________________________________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проживающего</w:t>
      </w:r>
      <w:proofErr w:type="gramEnd"/>
      <w:r w:rsidRPr="00857FE2">
        <w:rPr>
          <w:rFonts w:ascii="Times New Roman" w:hAnsi="Times New Roman" w:cs="Times New Roman"/>
        </w:rPr>
        <w:t xml:space="preserve"> (проживающей) по адресу: 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 xml:space="preserve">                        _____________________________________________________</w:t>
      </w:r>
    </w:p>
    <w:p w:rsidR="00E967BF" w:rsidRPr="00857FE2" w:rsidRDefault="00E967BF" w:rsidP="00E967BF">
      <w:pPr>
        <w:pStyle w:val="ConsPlusNonformat"/>
        <w:jc w:val="right"/>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t>Тел. ___________________</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ЗАЯВЛЕНИЕ</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Я, ___________________________________________________________________________________________,</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(фамилия, имя, отчество)</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паспорт ___________________________, выданный 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(серия, номер)                                                                           (кем, когда)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_________________________________________________________________ "__" ____________ _________ года,</w:t>
      </w:r>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занимающий</w:t>
      </w:r>
      <w:proofErr w:type="gramEnd"/>
      <w:r w:rsidRPr="00857FE2">
        <w:rPr>
          <w:rFonts w:ascii="Times New Roman" w:hAnsi="Times New Roman" w:cs="Times New Roman"/>
        </w:rPr>
        <w:t xml:space="preserve">  с  проживающими   совместно   членами   семьи   жилое помещение из __ комнат ___ кв. метров в квартире N __ дома ___ по улице 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в ______________________________________________________________________________________________</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(наименование населенного пункта)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района Ленинградской  области на  основании  ордера  (договора  социального найма) от "__" ________ года, выданного (заключенного) ________________________________________________________________________,</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(наименование органа, выдавшего ордер (заключившего договор)</w:t>
      </w:r>
      <w:proofErr w:type="gramEnd"/>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находящееся</w:t>
      </w:r>
      <w:proofErr w:type="gramEnd"/>
      <w:r w:rsidRPr="00857FE2">
        <w:rPr>
          <w:rFonts w:ascii="Times New Roman" w:hAnsi="Times New Roman" w:cs="Times New Roman"/>
        </w:rPr>
        <w:t xml:space="preserve"> в собственности 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(Российской Федерации, Ленинградской области,</w:t>
      </w:r>
      <w:proofErr w:type="gramEnd"/>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муниципального образования - </w:t>
      </w:r>
      <w:proofErr w:type="gramStart"/>
      <w:r w:rsidRPr="00857FE2">
        <w:rPr>
          <w:rFonts w:ascii="Times New Roman" w:hAnsi="Times New Roman" w:cs="Times New Roman"/>
        </w:rPr>
        <w:t>нужное</w:t>
      </w:r>
      <w:proofErr w:type="gramEnd"/>
      <w:r w:rsidRPr="00857FE2">
        <w:rPr>
          <w:rFonts w:ascii="Times New Roman" w:hAnsi="Times New Roman" w:cs="Times New Roman"/>
        </w:rPr>
        <w:t xml:space="preserve"> указать)</w:t>
      </w:r>
    </w:p>
    <w:p w:rsidR="00E967BF" w:rsidRPr="00857FE2" w:rsidRDefault="00E967BF" w:rsidP="00E967BF">
      <w:pPr>
        <w:pStyle w:val="ConsPlusNonformat"/>
        <w:jc w:val="both"/>
        <w:rPr>
          <w:rFonts w:ascii="Times New Roman" w:hAnsi="Times New Roman" w:cs="Times New Roman"/>
        </w:rPr>
      </w:pPr>
      <w:proofErr w:type="gramStart"/>
      <w:r w:rsidRPr="00857FE2">
        <w:rPr>
          <w:rFonts w:ascii="Times New Roman" w:hAnsi="Times New Roman" w:cs="Times New Roman"/>
        </w:rPr>
        <w:t>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г</w:t>
      </w:r>
      <w:r w:rsidR="000B7408" w:rsidRPr="00857FE2">
        <w:rPr>
          <w:rFonts w:ascii="Times New Roman" w:hAnsi="Times New Roman" w:cs="Times New Roman"/>
        </w:rPr>
        <w:t>ородского округа «Жилище на 2021-2025</w:t>
      </w:r>
      <w:r w:rsidRPr="00857FE2">
        <w:rPr>
          <w:rFonts w:ascii="Times New Roman" w:hAnsi="Times New Roman" w:cs="Times New Roman"/>
        </w:rPr>
        <w:t xml:space="preserve"> годы», прошу считать договор социального найма (договор найма специализированного жилого фонда) расторгнутым.</w:t>
      </w:r>
      <w:proofErr w:type="gramEnd"/>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E967BF" w:rsidRPr="00857FE2" w:rsidTr="00CD3CF9">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 xml:space="preserve">Подпись </w:t>
            </w:r>
          </w:p>
        </w:tc>
      </w:tr>
      <w:tr w:rsidR="00E967BF" w:rsidRPr="00857FE2"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дата рождения</w:t>
            </w:r>
          </w:p>
        </w:tc>
        <w:tc>
          <w:tcPr>
            <w:tcW w:w="91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4"/>
              <w:jc w:val="center"/>
            </w:pPr>
            <w:r w:rsidRPr="00857FE2">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80"/>
              <w:jc w:val="center"/>
            </w:pPr>
            <w:r w:rsidRPr="00857FE2">
              <w:t>серия</w:t>
            </w:r>
          </w:p>
        </w:tc>
        <w:tc>
          <w:tcPr>
            <w:tcW w:w="45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97"/>
              <w:jc w:val="center"/>
            </w:pPr>
            <w:r w:rsidRPr="00857FE2">
              <w:t>номер</w:t>
            </w:r>
          </w:p>
        </w:tc>
        <w:tc>
          <w:tcPr>
            <w:tcW w:w="7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5"/>
              <w:jc w:val="center"/>
            </w:pPr>
            <w:r w:rsidRPr="00857FE2">
              <w:t xml:space="preserve">кем, когда </w:t>
            </w:r>
            <w:proofErr w:type="gramStart"/>
            <w:r w:rsidRPr="00857FE2">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62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bl>
    <w:p w:rsidR="00E967BF" w:rsidRPr="00857FE2" w:rsidRDefault="00E967BF" w:rsidP="00E967BF">
      <w:pPr>
        <w:widowControl w:val="0"/>
        <w:autoSpaceDE w:val="0"/>
        <w:autoSpaceDN w:val="0"/>
        <w:adjustRightInd w:val="0"/>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Наниматель ____________________________________     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(фамилия, инициалы)                                   (подпись)</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Заявление принято "__" ________________ 20__ года.</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______________________________________  __________  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(должность лица, принявшего заявление)           (подпись)    (расшифровка подписи)</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ind w:firstLine="540"/>
      </w:pPr>
      <w:r w:rsidRPr="00857FE2">
        <w:t>--------------------------------</w:t>
      </w:r>
    </w:p>
    <w:p w:rsidR="00E967BF" w:rsidRPr="00857FE2" w:rsidRDefault="00E967BF" w:rsidP="00E967BF">
      <w:pPr>
        <w:widowControl w:val="0"/>
        <w:autoSpaceDE w:val="0"/>
        <w:autoSpaceDN w:val="0"/>
        <w:adjustRightInd w:val="0"/>
        <w:ind w:firstLine="540"/>
        <w:sectPr w:rsidR="00E967BF" w:rsidRPr="00857FE2" w:rsidSect="00CD3CF9">
          <w:headerReference w:type="even" r:id="rId16"/>
          <w:headerReference w:type="default" r:id="rId17"/>
          <w:footerReference w:type="even" r:id="rId18"/>
          <w:footerReference w:type="default" r:id="rId19"/>
          <w:headerReference w:type="first" r:id="rId20"/>
          <w:footerReference w:type="first" r:id="rId21"/>
          <w:pgSz w:w="11905" w:h="16838"/>
          <w:pgMar w:top="568" w:right="850" w:bottom="851" w:left="1418" w:header="720" w:footer="720" w:gutter="0"/>
          <w:cols w:space="720"/>
          <w:noEndnote/>
        </w:sectPr>
      </w:pPr>
      <w:bookmarkStart w:id="28" w:name="Par64"/>
      <w:bookmarkEnd w:id="28"/>
      <w:r w:rsidRPr="00857FE2">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E967BF" w:rsidRPr="00857FE2" w:rsidRDefault="00E967BF" w:rsidP="00E967BF">
      <w:pPr>
        <w:widowControl w:val="0"/>
        <w:autoSpaceDE w:val="0"/>
        <w:autoSpaceDN w:val="0"/>
        <w:adjustRightInd w:val="0"/>
        <w:jc w:val="right"/>
        <w:outlineLvl w:val="0"/>
      </w:pPr>
      <w:bookmarkStart w:id="29" w:name="Par782"/>
      <w:bookmarkStart w:id="30" w:name="Par852"/>
      <w:bookmarkEnd w:id="29"/>
      <w:bookmarkEnd w:id="30"/>
      <w:r w:rsidRPr="00857FE2">
        <w:lastRenderedPageBreak/>
        <w:t>Приложение 4</w:t>
      </w:r>
    </w:p>
    <w:p w:rsidR="00E967BF" w:rsidRPr="00857FE2" w:rsidRDefault="00E967BF" w:rsidP="00E967BF">
      <w:pPr>
        <w:widowControl w:val="0"/>
        <w:autoSpaceDE w:val="0"/>
        <w:autoSpaceDN w:val="0"/>
        <w:adjustRightInd w:val="0"/>
        <w:jc w:val="right"/>
      </w:pPr>
      <w:r w:rsidRPr="00857FE2">
        <w:t>к Положению 1</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СПИСОК</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E967BF" w:rsidRPr="00857FE2" w:rsidRDefault="000B7408" w:rsidP="00E967BF">
      <w:pPr>
        <w:pStyle w:val="ConsPlusNonformat"/>
        <w:jc w:val="center"/>
        <w:rPr>
          <w:rFonts w:ascii="Times New Roman" w:hAnsi="Times New Roman" w:cs="Times New Roman"/>
        </w:rPr>
      </w:pPr>
      <w:r w:rsidRPr="00857FE2">
        <w:rPr>
          <w:rFonts w:ascii="Times New Roman" w:hAnsi="Times New Roman" w:cs="Times New Roman"/>
        </w:rPr>
        <w:t>«Жилище на 2021-2025</w:t>
      </w:r>
      <w:r w:rsidR="00E967BF" w:rsidRPr="00857FE2">
        <w:rPr>
          <w:rFonts w:ascii="Times New Roman" w:hAnsi="Times New Roman" w:cs="Times New Roman"/>
        </w:rPr>
        <w:t xml:space="preserve"> годы»</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E967BF" w:rsidRPr="00857FE2" w:rsidTr="00CD3CF9">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 xml:space="preserve">№№ </w:t>
            </w:r>
            <w:proofErr w:type="spellStart"/>
            <w:proofErr w:type="gramStart"/>
            <w:r w:rsidRPr="00857FE2">
              <w:t>п</w:t>
            </w:r>
            <w:proofErr w:type="spellEnd"/>
            <w:proofErr w:type="gramEnd"/>
            <w:r w:rsidRPr="00857FE2">
              <w:t>/</w:t>
            </w:r>
            <w:proofErr w:type="spellStart"/>
            <w:r w:rsidRPr="00857FE2">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 xml:space="preserve">Дата постановки на учет в качестве нуждающегося в улучшении жилищных условий (до 1 марта 2005 года) или дата признания </w:t>
            </w:r>
            <w:proofErr w:type="gramStart"/>
            <w:r w:rsidRPr="00857FE2">
              <w:t>нуждающимся</w:t>
            </w:r>
            <w:proofErr w:type="gramEnd"/>
            <w:r w:rsidRPr="00857FE2">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Размер средств местного бюджета для софинансирования социальной выплаты на оплату строительства (приобретения) жилого помещения</w:t>
            </w:r>
          </w:p>
        </w:tc>
      </w:tr>
      <w:tr w:rsidR="00E967BF" w:rsidRPr="00857FE2"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hanging="16"/>
              <w:jc w:val="center"/>
            </w:pPr>
            <w:r w:rsidRPr="00857FE2">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серия, номер</w:t>
            </w:r>
          </w:p>
        </w:tc>
        <w:tc>
          <w:tcPr>
            <w:tcW w:w="35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 xml:space="preserve">кем, когда </w:t>
            </w:r>
            <w:proofErr w:type="gramStart"/>
            <w:r w:rsidRPr="00857FE2">
              <w:t>выдан</w:t>
            </w:r>
            <w:proofErr w:type="gramEnd"/>
            <w:r w:rsidRPr="00857FE2">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w:t>
            </w: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2</w:t>
            </w:r>
          </w:p>
        </w:tc>
        <w:tc>
          <w:tcPr>
            <w:tcW w:w="36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3</w:t>
            </w:r>
          </w:p>
        </w:tc>
        <w:tc>
          <w:tcPr>
            <w:tcW w:w="26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4</w:t>
            </w:r>
          </w:p>
        </w:tc>
        <w:tc>
          <w:tcPr>
            <w:tcW w:w="35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5</w:t>
            </w:r>
          </w:p>
        </w:tc>
        <w:tc>
          <w:tcPr>
            <w:tcW w:w="29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6</w:t>
            </w:r>
          </w:p>
        </w:tc>
        <w:tc>
          <w:tcPr>
            <w:tcW w:w="4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7</w:t>
            </w:r>
          </w:p>
        </w:tc>
        <w:tc>
          <w:tcPr>
            <w:tcW w:w="42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68"/>
              <w:jc w:val="center"/>
            </w:pPr>
            <w:r w:rsidRPr="00857FE2">
              <w:t>8</w:t>
            </w:r>
          </w:p>
        </w:tc>
        <w:tc>
          <w:tcPr>
            <w:tcW w:w="4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9</w:t>
            </w:r>
          </w:p>
        </w:tc>
        <w:tc>
          <w:tcPr>
            <w:tcW w:w="4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25"/>
              <w:jc w:val="center"/>
            </w:pPr>
            <w:r w:rsidRPr="00857FE2">
              <w:t>10</w:t>
            </w:r>
          </w:p>
        </w:tc>
        <w:tc>
          <w:tcPr>
            <w:tcW w:w="5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11</w:t>
            </w:r>
          </w:p>
        </w:tc>
        <w:tc>
          <w:tcPr>
            <w:tcW w:w="50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40"/>
              <w:jc w:val="center"/>
            </w:pPr>
            <w:r w:rsidRPr="00857FE2">
              <w:t>12</w:t>
            </w:r>
          </w:p>
        </w:tc>
        <w:tc>
          <w:tcPr>
            <w:tcW w:w="5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13</w:t>
            </w:r>
          </w:p>
        </w:tc>
      </w:tr>
      <w:tr w:rsidR="00E967BF" w:rsidRPr="00857FE2" w:rsidTr="00CD3CF9">
        <w:trPr>
          <w:tblCellSpacing w:w="5" w:type="nil"/>
        </w:trPr>
        <w:tc>
          <w:tcPr>
            <w:tcW w:w="16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bl>
    <w:p w:rsidR="00E967BF" w:rsidRPr="00857FE2" w:rsidRDefault="00E967BF" w:rsidP="00E967BF">
      <w:pPr>
        <w:widowControl w:val="0"/>
        <w:autoSpaceDE w:val="0"/>
        <w:autoSpaceDN w:val="0"/>
        <w:adjustRightInd w:val="0"/>
      </w:pP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 _________ _____________________ "__" _________ 20__ года</w:t>
      </w:r>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(должность лица,  (подпись) (расшифровка подписи)</w:t>
      </w:r>
      <w:proofErr w:type="gramEnd"/>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сформировавшего</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список)</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Глава администрации</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Сосновоборского городского округа       _________ _____________________ "__" _________ 20__ года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(подпись) (расшифровка подписи)</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Место печати</w:t>
      </w:r>
    </w:p>
    <w:p w:rsidR="00E967BF" w:rsidRPr="00857FE2" w:rsidRDefault="00E967BF" w:rsidP="00E967BF">
      <w:pPr>
        <w:widowControl w:val="0"/>
        <w:autoSpaceDE w:val="0"/>
        <w:autoSpaceDN w:val="0"/>
        <w:adjustRightInd w:val="0"/>
        <w:jc w:val="right"/>
        <w:outlineLvl w:val="2"/>
        <w:sectPr w:rsidR="00E967BF" w:rsidRPr="00857FE2" w:rsidSect="00CD3CF9">
          <w:pgSz w:w="16838" w:h="11905" w:orient="landscape"/>
          <w:pgMar w:top="567" w:right="1134" w:bottom="709" w:left="1134" w:header="720" w:footer="720" w:gutter="0"/>
          <w:cols w:space="720"/>
          <w:noEndnote/>
        </w:sectPr>
      </w:pPr>
    </w:p>
    <w:p w:rsidR="00E967BF" w:rsidRPr="00857FE2" w:rsidRDefault="00E967BF" w:rsidP="00E967BF">
      <w:pPr>
        <w:widowControl w:val="0"/>
        <w:autoSpaceDE w:val="0"/>
        <w:autoSpaceDN w:val="0"/>
        <w:adjustRightInd w:val="0"/>
        <w:ind w:firstLine="142"/>
        <w:jc w:val="right"/>
        <w:outlineLvl w:val="0"/>
      </w:pPr>
      <w:bookmarkStart w:id="31" w:name="Par937"/>
      <w:bookmarkEnd w:id="31"/>
      <w:r w:rsidRPr="00857FE2">
        <w:lastRenderedPageBreak/>
        <w:t>Приложение 5</w:t>
      </w:r>
    </w:p>
    <w:p w:rsidR="00E967BF" w:rsidRPr="00857FE2" w:rsidRDefault="00E967BF" w:rsidP="00E967BF">
      <w:pPr>
        <w:widowControl w:val="0"/>
        <w:autoSpaceDE w:val="0"/>
        <w:autoSpaceDN w:val="0"/>
        <w:adjustRightInd w:val="0"/>
        <w:jc w:val="right"/>
      </w:pPr>
      <w:r w:rsidRPr="00857FE2">
        <w:t>к Положению 1</w:t>
      </w:r>
    </w:p>
    <w:p w:rsidR="00E967BF" w:rsidRPr="00857FE2" w:rsidRDefault="00E967BF" w:rsidP="00E967BF">
      <w:pPr>
        <w:widowControl w:val="0"/>
        <w:autoSpaceDE w:val="0"/>
        <w:autoSpaceDN w:val="0"/>
        <w:adjustRightInd w:val="0"/>
      </w:pP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Предварительный расчет</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 xml:space="preserve">размера социальной выплаты на строительство (приобретение) жилья, </w:t>
      </w:r>
      <w:proofErr w:type="gramStart"/>
      <w:r w:rsidRPr="00857FE2">
        <w:rPr>
          <w:rFonts w:ascii="Times New Roman" w:hAnsi="Times New Roman" w:cs="Times New Roman"/>
        </w:rPr>
        <w:t>выполненный</w:t>
      </w:r>
      <w:proofErr w:type="gramEnd"/>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sidR="000B7408" w:rsidRPr="00857FE2">
        <w:rPr>
          <w:rFonts w:ascii="Times New Roman" w:hAnsi="Times New Roman" w:cs="Times New Roman"/>
        </w:rPr>
        <w:t>ородского округа «Жилище на 2021-2025</w:t>
      </w:r>
      <w:r w:rsidRPr="00857FE2">
        <w:rPr>
          <w:rFonts w:ascii="Times New Roman" w:hAnsi="Times New Roman" w:cs="Times New Roman"/>
        </w:rPr>
        <w:t xml:space="preserve"> годы»</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1. _______________________________________________________________________.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(фамилия, имя, отчество гражданина, год рождения)</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2. Количество членов семьи, состоящих на учете  в  качестве  нуждающихся  </w:t>
      </w:r>
      <w:proofErr w:type="gramStart"/>
      <w:r w:rsidRPr="00857FE2">
        <w:rPr>
          <w:rFonts w:ascii="Times New Roman" w:hAnsi="Times New Roman" w:cs="Times New Roman"/>
        </w:rPr>
        <w:t>в</w:t>
      </w:r>
      <w:proofErr w:type="gramEnd"/>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улучшении жилищных  условий  (до  1  марта  2005  года)  </w:t>
      </w:r>
      <w:proofErr w:type="gramStart"/>
      <w:r w:rsidRPr="00857FE2">
        <w:rPr>
          <w:rFonts w:ascii="Times New Roman" w:hAnsi="Times New Roman" w:cs="Times New Roman"/>
        </w:rPr>
        <w:t>и(</w:t>
      </w:r>
      <w:proofErr w:type="gramEnd"/>
      <w:r w:rsidRPr="00857FE2">
        <w:rPr>
          <w:rFonts w:ascii="Times New Roman" w:hAnsi="Times New Roman" w:cs="Times New Roman"/>
        </w:rPr>
        <w:t>или)  признанных</w:t>
      </w:r>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нуждающимися</w:t>
      </w:r>
      <w:proofErr w:type="gramEnd"/>
      <w:r w:rsidRPr="00857FE2">
        <w:rPr>
          <w:rFonts w:ascii="Times New Roman" w:hAnsi="Times New Roman" w:cs="Times New Roman"/>
        </w:rPr>
        <w:t xml:space="preserve"> в улучшении  жилищных  условий  (после  1  марта  2005  года),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 чел.</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3. Дата, номер и наименование правового акта о постановке  на  учет  членов</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семьи в качестве нуждающихся в улучшении жилищных условий "__" _________ </w:t>
      </w:r>
      <w:proofErr w:type="gramStart"/>
      <w:r w:rsidRPr="00857FE2">
        <w:rPr>
          <w:rFonts w:ascii="Times New Roman" w:hAnsi="Times New Roman" w:cs="Times New Roman"/>
        </w:rPr>
        <w:t>г</w:t>
      </w:r>
      <w:proofErr w:type="gramEnd"/>
      <w:r w:rsidRPr="00857FE2">
        <w:rPr>
          <w:rFonts w:ascii="Times New Roman" w:hAnsi="Times New Roman" w:cs="Times New Roman"/>
        </w:rPr>
        <w:t>.</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N ___ "__________________________________________________________________".</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4. Дата, номер и наименование  правового  акта   о  признании членов  семьи</w:t>
      </w:r>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нуждающимися</w:t>
      </w:r>
      <w:proofErr w:type="gramEnd"/>
      <w:r w:rsidRPr="00857FE2">
        <w:rPr>
          <w:rFonts w:ascii="Times New Roman" w:hAnsi="Times New Roman" w:cs="Times New Roman"/>
        </w:rPr>
        <w:t xml:space="preserve"> в улучшении жилищных условий "__" _____________ г. N 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"________________________________________________________________________".</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5. Социальная  норма  общей  площади  жилого  помещения  на  членов  семьи,</w:t>
      </w:r>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заявленных</w:t>
      </w:r>
      <w:proofErr w:type="gramEnd"/>
      <w:r w:rsidRPr="00857FE2">
        <w:rPr>
          <w:rFonts w:ascii="Times New Roman" w:hAnsi="Times New Roman" w:cs="Times New Roman"/>
        </w:rPr>
        <w:t xml:space="preserve"> на предоставление социальной выплаты (РЖ), _____ кв. м.</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6.  Размер  общей  площади  жилых  помещений,  пригодных  для   </w:t>
      </w:r>
      <w:proofErr w:type="gramStart"/>
      <w:r w:rsidRPr="00857FE2">
        <w:rPr>
          <w:rFonts w:ascii="Times New Roman" w:hAnsi="Times New Roman" w:cs="Times New Roman"/>
        </w:rPr>
        <w:t>постоянного</w:t>
      </w:r>
      <w:proofErr w:type="gramEnd"/>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проживания,  находящихся  в  собственности  членов  семьи,  заявленных   </w:t>
      </w:r>
      <w:proofErr w:type="gramStart"/>
      <w:r w:rsidRPr="00857FE2">
        <w:rPr>
          <w:rFonts w:ascii="Times New Roman" w:hAnsi="Times New Roman" w:cs="Times New Roman"/>
        </w:rPr>
        <w:t>на</w:t>
      </w:r>
      <w:proofErr w:type="gramEnd"/>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предоставление социальной выплаты (РИ), ________ кв. м.</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7. Средняя рыночная стоимость </w:t>
      </w:r>
      <w:smartTag w:uri="urn:schemas-microsoft-com:office:smarttags" w:element="metricconverter">
        <w:smartTagPr>
          <w:attr w:name="ProductID" w:val="1 кв. м"/>
        </w:smartTagPr>
        <w:r w:rsidRPr="00857FE2">
          <w:rPr>
            <w:rFonts w:ascii="Times New Roman" w:hAnsi="Times New Roman" w:cs="Times New Roman"/>
          </w:rPr>
          <w:t>1 кв. м</w:t>
        </w:r>
      </w:smartTag>
      <w:r w:rsidRPr="00857FE2">
        <w:rPr>
          <w:rFonts w:ascii="Times New Roman" w:hAnsi="Times New Roman" w:cs="Times New Roman"/>
        </w:rPr>
        <w:t xml:space="preserve"> общей площади  жилого  помещения  </w:t>
      </w:r>
      <w:proofErr w:type="gramStart"/>
      <w:r w:rsidRPr="00857FE2">
        <w:rPr>
          <w:rFonts w:ascii="Times New Roman" w:hAnsi="Times New Roman" w:cs="Times New Roman"/>
        </w:rPr>
        <w:t>для</w:t>
      </w:r>
      <w:proofErr w:type="gramEnd"/>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расчета   социальной   выплаты   (на   дату   составления   расчета)   (</w:t>
      </w:r>
      <w:proofErr w:type="gramStart"/>
      <w:r w:rsidRPr="00857FE2">
        <w:rPr>
          <w:rFonts w:ascii="Times New Roman" w:hAnsi="Times New Roman" w:cs="Times New Roman"/>
        </w:rPr>
        <w:t>СТ</w:t>
      </w:r>
      <w:proofErr w:type="gramEnd"/>
      <w:r w:rsidRPr="00857FE2">
        <w:rPr>
          <w:rFonts w:ascii="Times New Roman" w:hAnsi="Times New Roman" w:cs="Times New Roman"/>
        </w:rPr>
        <w:t>)</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 руб.</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8. Расчетная стоимость жилого помещения (РСЖ = (РЖ - РИ) </w:t>
      </w:r>
      <w:proofErr w:type="spellStart"/>
      <w:r w:rsidRPr="00857FE2">
        <w:rPr>
          <w:rFonts w:ascii="Times New Roman" w:hAnsi="Times New Roman" w:cs="Times New Roman"/>
        </w:rPr>
        <w:t>x</w:t>
      </w:r>
      <w:proofErr w:type="spellEnd"/>
      <w:r w:rsidRPr="00857FE2">
        <w:rPr>
          <w:rFonts w:ascii="Times New Roman" w:hAnsi="Times New Roman" w:cs="Times New Roman"/>
        </w:rPr>
        <w:t xml:space="preserve"> </w:t>
      </w:r>
      <w:proofErr w:type="gramStart"/>
      <w:r w:rsidRPr="00857FE2">
        <w:rPr>
          <w:rFonts w:ascii="Times New Roman" w:hAnsi="Times New Roman" w:cs="Times New Roman"/>
        </w:rPr>
        <w:t>СТ</w:t>
      </w:r>
      <w:proofErr w:type="gramEnd"/>
      <w:r w:rsidRPr="00857FE2">
        <w:rPr>
          <w:rFonts w:ascii="Times New Roman" w:hAnsi="Times New Roman" w:cs="Times New Roman"/>
        </w:rPr>
        <w:t>) _______ руб.</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9. Размер социальной выплаты, предоставляемой за  счет  средств местного бюджета (РСВ = РСЖ </w:t>
      </w:r>
      <w:proofErr w:type="spellStart"/>
      <w:r w:rsidRPr="00857FE2">
        <w:rPr>
          <w:rFonts w:ascii="Times New Roman" w:hAnsi="Times New Roman" w:cs="Times New Roman"/>
        </w:rPr>
        <w:t>x</w:t>
      </w:r>
      <w:proofErr w:type="spellEnd"/>
      <w:r w:rsidRPr="00857FE2">
        <w:rPr>
          <w:rFonts w:ascii="Times New Roman" w:hAnsi="Times New Roman" w:cs="Times New Roman"/>
        </w:rPr>
        <w:t xml:space="preserve"> 60%), _______________ руб.</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Дата расчета "__" ______________ 20__ года.</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Составитель расчета ___________  _________  _____________________________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(должность)  (подпись)      (расшифровка подписи)</w:t>
      </w:r>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___________________________________  _________  ___________________________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(фамилия, имя, отчество заявителя)   (подпись)     (расшифровка подписи)</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bookmarkStart w:id="32" w:name="Par942"/>
      <w:bookmarkEnd w:id="32"/>
    </w:p>
    <w:p w:rsidR="00E967BF" w:rsidRPr="00857FE2" w:rsidRDefault="00E967BF" w:rsidP="00E967BF">
      <w:pPr>
        <w:widowControl w:val="0"/>
        <w:autoSpaceDE w:val="0"/>
        <w:autoSpaceDN w:val="0"/>
        <w:adjustRightInd w:val="0"/>
        <w:jc w:val="right"/>
        <w:outlineLvl w:val="2"/>
      </w:pPr>
      <w:bookmarkStart w:id="33" w:name="Par990"/>
      <w:bookmarkEnd w:id="33"/>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jc w:val="right"/>
        <w:outlineLvl w:val="2"/>
      </w:pPr>
    </w:p>
    <w:p w:rsidR="00E967BF" w:rsidRPr="00857FE2" w:rsidRDefault="00E967BF" w:rsidP="00E967BF">
      <w:pPr>
        <w:widowControl w:val="0"/>
        <w:autoSpaceDE w:val="0"/>
        <w:autoSpaceDN w:val="0"/>
        <w:adjustRightInd w:val="0"/>
        <w:sectPr w:rsidR="00E967BF" w:rsidRPr="00857FE2">
          <w:pgSz w:w="11905" w:h="16838"/>
          <w:pgMar w:top="1134" w:right="850" w:bottom="1134" w:left="1701" w:header="720" w:footer="720" w:gutter="0"/>
          <w:cols w:space="720"/>
          <w:noEndnote/>
        </w:sectPr>
      </w:pPr>
    </w:p>
    <w:p w:rsidR="00E967BF" w:rsidRPr="00857FE2" w:rsidRDefault="00E967BF" w:rsidP="00E967BF">
      <w:pPr>
        <w:widowControl w:val="0"/>
        <w:autoSpaceDE w:val="0"/>
        <w:autoSpaceDN w:val="0"/>
        <w:adjustRightInd w:val="0"/>
        <w:jc w:val="right"/>
        <w:outlineLvl w:val="0"/>
      </w:pPr>
      <w:r w:rsidRPr="00857FE2">
        <w:lastRenderedPageBreak/>
        <w:t>Приложение 6</w:t>
      </w:r>
    </w:p>
    <w:p w:rsidR="00E967BF" w:rsidRPr="00857FE2" w:rsidRDefault="00E967BF" w:rsidP="00E967BF">
      <w:pPr>
        <w:widowControl w:val="0"/>
        <w:autoSpaceDE w:val="0"/>
        <w:autoSpaceDN w:val="0"/>
        <w:adjustRightInd w:val="0"/>
        <w:jc w:val="right"/>
      </w:pPr>
      <w:r w:rsidRPr="00857FE2">
        <w:t>к Положению 1</w:t>
      </w:r>
    </w:p>
    <w:p w:rsidR="00E967BF" w:rsidRPr="00857FE2" w:rsidRDefault="00E967BF" w:rsidP="00E967BF">
      <w:pPr>
        <w:widowControl w:val="0"/>
        <w:autoSpaceDE w:val="0"/>
        <w:autoSpaceDN w:val="0"/>
        <w:adjustRightInd w:val="0"/>
      </w:pP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СПИСОК</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граждан - претендентов и включенных в резерв на получение</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sidR="000B7408" w:rsidRPr="00857FE2">
        <w:rPr>
          <w:rFonts w:ascii="Times New Roman" w:hAnsi="Times New Roman" w:cs="Times New Roman"/>
        </w:rPr>
        <w:t>ородского округа «Жилище на 2021-2025</w:t>
      </w:r>
      <w:r w:rsidRPr="00857FE2">
        <w:rPr>
          <w:rFonts w:ascii="Times New Roman" w:hAnsi="Times New Roman" w:cs="Times New Roman"/>
        </w:rPr>
        <w:t xml:space="preserve"> годы»</w:t>
      </w:r>
    </w:p>
    <w:p w:rsidR="00E967BF" w:rsidRPr="00857FE2" w:rsidRDefault="00E967BF" w:rsidP="00E967BF">
      <w:pPr>
        <w:widowControl w:val="0"/>
        <w:autoSpaceDE w:val="0"/>
        <w:autoSpaceDN w:val="0"/>
        <w:adjustRightInd w:val="0"/>
      </w:pPr>
    </w:p>
    <w:tbl>
      <w:tblPr>
        <w:tblW w:w="5000" w:type="pct"/>
        <w:tblCellSpacing w:w="5" w:type="nil"/>
        <w:tblCellMar>
          <w:left w:w="75" w:type="dxa"/>
          <w:right w:w="75" w:type="dxa"/>
        </w:tblCellMar>
        <w:tblLook w:val="0000"/>
      </w:tblPr>
      <w:tblGrid>
        <w:gridCol w:w="391"/>
        <w:gridCol w:w="1010"/>
        <w:gridCol w:w="1129"/>
        <w:gridCol w:w="910"/>
        <w:gridCol w:w="962"/>
        <w:gridCol w:w="895"/>
        <w:gridCol w:w="1353"/>
        <w:gridCol w:w="1301"/>
        <w:gridCol w:w="1327"/>
        <w:gridCol w:w="1425"/>
        <w:gridCol w:w="932"/>
        <w:gridCol w:w="802"/>
        <w:gridCol w:w="216"/>
        <w:gridCol w:w="932"/>
        <w:gridCol w:w="1135"/>
      </w:tblGrid>
      <w:tr w:rsidR="00E967BF" w:rsidRPr="00857FE2" w:rsidTr="00CD3CF9">
        <w:trPr>
          <w:trHeight w:val="634"/>
          <w:tblCellSpacing w:w="5" w:type="nil"/>
        </w:trPr>
        <w:tc>
          <w:tcPr>
            <w:tcW w:w="132"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 xml:space="preserve">№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tc>
        <w:tc>
          <w:tcPr>
            <w:tcW w:w="2557" w:type="pct"/>
            <w:gridSpan w:val="7"/>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Данные о членах семьи гражданина, имеющих право на получение социальной выплаты</w:t>
            </w:r>
          </w:p>
        </w:tc>
        <w:tc>
          <w:tcPr>
            <w:tcW w:w="447"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Способ строительства (приобретения) жилого помещения</w:t>
            </w:r>
          </w:p>
        </w:tc>
        <w:tc>
          <w:tcPr>
            <w:tcW w:w="48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Наименование муниципального образования, поселения, выбранного для строительства (приобретения) жилого помещения</w:t>
            </w:r>
          </w:p>
        </w:tc>
        <w:tc>
          <w:tcPr>
            <w:tcW w:w="981" w:type="pct"/>
            <w:gridSpan w:val="4"/>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Расчетная стоимость жилья на дату утверждения списка</w:t>
            </w:r>
          </w:p>
        </w:tc>
        <w:tc>
          <w:tcPr>
            <w:tcW w:w="4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Размер социальной выплаты на дату утверждения списка</w:t>
            </w:r>
          </w:p>
        </w:tc>
      </w:tr>
      <w:tr w:rsidR="00E967BF" w:rsidRPr="00857FE2" w:rsidTr="00CD3CF9">
        <w:trPr>
          <w:trHeight w:val="1772"/>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4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количество членов семьи (чел.)</w:t>
            </w:r>
          </w:p>
        </w:tc>
        <w:tc>
          <w:tcPr>
            <w:tcW w:w="381"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фамилия, имя, отчество, родственные отношения</w:t>
            </w:r>
          </w:p>
        </w:tc>
        <w:tc>
          <w:tcPr>
            <w:tcW w:w="640" w:type="pct"/>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паспорт гражданина Российской Федерации или свидетельство о рождении несовершеннолетнего, не достигшего 14 лет</w:t>
            </w:r>
          </w:p>
        </w:tc>
        <w:tc>
          <w:tcPr>
            <w:tcW w:w="302"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число, месяц, год рождения</w:t>
            </w:r>
          </w:p>
        </w:tc>
        <w:tc>
          <w:tcPr>
            <w:tcW w:w="456"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место работы (учебы), должность (квалификация)</w:t>
            </w:r>
          </w:p>
        </w:tc>
        <w:tc>
          <w:tcPr>
            <w:tcW w:w="438"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857FE2">
              <w:rPr>
                <w:sz w:val="18"/>
                <w:szCs w:val="18"/>
              </w:rPr>
              <w:t>нуждающимся</w:t>
            </w:r>
            <w:proofErr w:type="gramEnd"/>
            <w:r w:rsidRPr="00857FE2">
              <w:rPr>
                <w:sz w:val="18"/>
                <w:szCs w:val="18"/>
              </w:rPr>
              <w:t xml:space="preserve"> в улучшении жилищных условий (после 1 марта 2005 года)</w:t>
            </w:r>
          </w:p>
        </w:tc>
        <w:tc>
          <w:tcPr>
            <w:tcW w:w="44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стоимость одного кв. м (руб.)</w:t>
            </w:r>
          </w:p>
        </w:tc>
        <w:tc>
          <w:tcPr>
            <w:tcW w:w="353" w:type="pct"/>
            <w:gridSpan w:val="2"/>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размер общей площади жилого помещения на семью (кв. м)</w:t>
            </w:r>
          </w:p>
        </w:tc>
        <w:tc>
          <w:tcPr>
            <w:tcW w:w="314"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 xml:space="preserve">расчетная стоимость (гр. 11 </w:t>
            </w:r>
            <w:proofErr w:type="spellStart"/>
            <w:r w:rsidRPr="00857FE2">
              <w:rPr>
                <w:sz w:val="18"/>
                <w:szCs w:val="18"/>
              </w:rPr>
              <w:t>x</w:t>
            </w:r>
            <w:proofErr w:type="spellEnd"/>
            <w:r w:rsidRPr="00857FE2">
              <w:rPr>
                <w:sz w:val="18"/>
                <w:szCs w:val="18"/>
              </w:rPr>
              <w:t xml:space="preserve"> гр. 12)</w:t>
            </w:r>
          </w:p>
        </w:tc>
        <w:tc>
          <w:tcPr>
            <w:tcW w:w="403" w:type="pct"/>
            <w:vMerge w:val="restart"/>
            <w:tcBorders>
              <w:top w:val="single" w:sz="4" w:space="0" w:color="auto"/>
              <w:left w:val="single" w:sz="4" w:space="0" w:color="auto"/>
              <w:bottom w:val="nil"/>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всего (руб.)</w:t>
            </w:r>
          </w:p>
          <w:p w:rsidR="00E967BF" w:rsidRPr="00857FE2" w:rsidRDefault="00E967BF" w:rsidP="00CD3CF9">
            <w:pPr>
              <w:widowControl w:val="0"/>
              <w:autoSpaceDE w:val="0"/>
              <w:autoSpaceDN w:val="0"/>
              <w:adjustRightInd w:val="0"/>
              <w:rPr>
                <w:sz w:val="18"/>
                <w:szCs w:val="18"/>
              </w:rPr>
            </w:pPr>
            <w:r w:rsidRPr="00857FE2">
              <w:rPr>
                <w:sz w:val="18"/>
                <w:szCs w:val="18"/>
              </w:rPr>
              <w:t>в том числе</w:t>
            </w:r>
          </w:p>
          <w:p w:rsidR="00E967BF" w:rsidRPr="00857FE2" w:rsidRDefault="00E967BF" w:rsidP="00CD3CF9">
            <w:pPr>
              <w:widowControl w:val="0"/>
              <w:autoSpaceDE w:val="0"/>
              <w:autoSpaceDN w:val="0"/>
              <w:adjustRightInd w:val="0"/>
              <w:rPr>
                <w:sz w:val="18"/>
                <w:szCs w:val="18"/>
              </w:rPr>
            </w:pPr>
            <w:r w:rsidRPr="00857FE2">
              <w:rPr>
                <w:sz w:val="18"/>
                <w:szCs w:val="18"/>
              </w:rPr>
              <w:t>за счет средств областного бюджета (руб.)</w:t>
            </w:r>
          </w:p>
          <w:p w:rsidR="00E967BF" w:rsidRPr="00857FE2" w:rsidRDefault="00E967BF" w:rsidP="00CD3CF9">
            <w:pPr>
              <w:widowControl w:val="0"/>
              <w:autoSpaceDE w:val="0"/>
              <w:autoSpaceDN w:val="0"/>
              <w:adjustRightInd w:val="0"/>
              <w:jc w:val="center"/>
              <w:rPr>
                <w:sz w:val="18"/>
                <w:szCs w:val="18"/>
              </w:rPr>
            </w:pPr>
            <w:r w:rsidRPr="00857FE2">
              <w:rPr>
                <w:sz w:val="18"/>
                <w:szCs w:val="18"/>
              </w:rPr>
              <w:t>за счет средств местного бюджета (руб.)</w:t>
            </w:r>
          </w:p>
        </w:tc>
      </w:tr>
      <w:tr w:rsidR="00E967BF" w:rsidRPr="00857FE2" w:rsidTr="00CD3CF9">
        <w:trPr>
          <w:tblCellSpacing w:w="5" w:type="nil"/>
        </w:trPr>
        <w:tc>
          <w:tcPr>
            <w:tcW w:w="132"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4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8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серия, номер</w:t>
            </w:r>
          </w:p>
        </w:tc>
        <w:tc>
          <w:tcPr>
            <w:tcW w:w="329"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 xml:space="preserve">кем, когда </w:t>
            </w:r>
            <w:proofErr w:type="gramStart"/>
            <w:r w:rsidRPr="00857FE2">
              <w:rPr>
                <w:sz w:val="18"/>
                <w:szCs w:val="18"/>
              </w:rPr>
              <w:t>выдан</w:t>
            </w:r>
            <w:proofErr w:type="gramEnd"/>
            <w:r w:rsidRPr="00857FE2">
              <w:rPr>
                <w:sz w:val="18"/>
                <w:szCs w:val="18"/>
              </w:rPr>
              <w:t xml:space="preserve"> (выдано)</w:t>
            </w:r>
          </w:p>
        </w:tc>
        <w:tc>
          <w:tcPr>
            <w:tcW w:w="302"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56"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38"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4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8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03" w:type="pct"/>
            <w:vMerge/>
            <w:tcBorders>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r>
      <w:tr w:rsidR="00E967BF" w:rsidRPr="00857FE2"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w:t>
            </w:r>
          </w:p>
        </w:tc>
        <w:tc>
          <w:tcPr>
            <w:tcW w:w="34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2</w:t>
            </w:r>
          </w:p>
        </w:tc>
        <w:tc>
          <w:tcPr>
            <w:tcW w:w="38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3</w:t>
            </w:r>
          </w:p>
        </w:tc>
        <w:tc>
          <w:tcPr>
            <w:tcW w:w="31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4</w:t>
            </w:r>
          </w:p>
        </w:tc>
        <w:tc>
          <w:tcPr>
            <w:tcW w:w="329"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5</w:t>
            </w:r>
          </w:p>
        </w:tc>
        <w:tc>
          <w:tcPr>
            <w:tcW w:w="3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6</w:t>
            </w:r>
          </w:p>
        </w:tc>
        <w:tc>
          <w:tcPr>
            <w:tcW w:w="45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7</w:t>
            </w: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8</w:t>
            </w:r>
          </w:p>
        </w:tc>
        <w:tc>
          <w:tcPr>
            <w:tcW w:w="44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9</w:t>
            </w:r>
          </w:p>
        </w:tc>
        <w:tc>
          <w:tcPr>
            <w:tcW w:w="48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10</w:t>
            </w:r>
          </w:p>
        </w:tc>
        <w:tc>
          <w:tcPr>
            <w:tcW w:w="31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11</w:t>
            </w:r>
          </w:p>
        </w:tc>
        <w:tc>
          <w:tcPr>
            <w:tcW w:w="353" w:type="pct"/>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12</w:t>
            </w:r>
          </w:p>
        </w:tc>
        <w:tc>
          <w:tcPr>
            <w:tcW w:w="31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13</w:t>
            </w:r>
          </w:p>
        </w:tc>
        <w:tc>
          <w:tcPr>
            <w:tcW w:w="4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ind w:firstLine="19"/>
              <w:jc w:val="center"/>
              <w:rPr>
                <w:sz w:val="18"/>
                <w:szCs w:val="18"/>
              </w:rPr>
            </w:pPr>
            <w:r w:rsidRPr="00857FE2">
              <w:rPr>
                <w:sz w:val="18"/>
                <w:szCs w:val="18"/>
              </w:rPr>
              <w:t>14</w:t>
            </w:r>
          </w:p>
        </w:tc>
      </w:tr>
      <w:tr w:rsidR="00E967BF" w:rsidRPr="00857FE2"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 Претенденты на получение социальной выплаты</w:t>
            </w:r>
          </w:p>
        </w:tc>
      </w:tr>
      <w:tr w:rsidR="00E967BF" w:rsidRPr="00857FE2"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1361" w:type="pct"/>
            <w:gridSpan w:val="4"/>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r>
      <w:tr w:rsidR="00E967BF" w:rsidRPr="00857FE2" w:rsidTr="00CD3CF9">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 xml:space="preserve">2. </w:t>
            </w:r>
            <w:proofErr w:type="gramStart"/>
            <w:r w:rsidRPr="00857FE2">
              <w:rPr>
                <w:sz w:val="18"/>
                <w:szCs w:val="18"/>
              </w:rPr>
              <w:t>Включенные в резерв на получение социальной выплаты</w:t>
            </w:r>
            <w:proofErr w:type="gramEnd"/>
          </w:p>
        </w:tc>
      </w:tr>
      <w:tr w:rsidR="00E967BF" w:rsidRPr="00857FE2" w:rsidTr="00CD3CF9">
        <w:trPr>
          <w:tblCellSpacing w:w="5" w:type="nil"/>
        </w:trPr>
        <w:tc>
          <w:tcPr>
            <w:tcW w:w="13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4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1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29"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56"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4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8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27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89" w:type="pct"/>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r>
    </w:tbl>
    <w:p w:rsidR="00E967BF" w:rsidRPr="00857FE2" w:rsidRDefault="00E967BF" w:rsidP="00E967BF">
      <w:pPr>
        <w:widowControl w:val="0"/>
        <w:autoSpaceDE w:val="0"/>
        <w:autoSpaceDN w:val="0"/>
        <w:adjustRightInd w:val="0"/>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_________________ _________ _____________________</w:t>
      </w:r>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(должность лица,        (подпись) (расшифровка подписи)</w:t>
      </w:r>
      <w:proofErr w:type="gramEnd"/>
    </w:p>
    <w:p w:rsidR="00E967BF" w:rsidRPr="00857FE2" w:rsidRDefault="00E967BF" w:rsidP="00E967BF">
      <w:pPr>
        <w:pStyle w:val="ConsPlusNonformat"/>
        <w:rPr>
          <w:rFonts w:ascii="Times New Roman" w:hAnsi="Times New Roman" w:cs="Times New Roman"/>
        </w:rPr>
      </w:pPr>
      <w:proofErr w:type="gramStart"/>
      <w:r w:rsidRPr="00857FE2">
        <w:rPr>
          <w:rFonts w:ascii="Times New Roman" w:hAnsi="Times New Roman" w:cs="Times New Roman"/>
        </w:rPr>
        <w:t>Сформировавшего      список)</w:t>
      </w:r>
      <w:proofErr w:type="gramEnd"/>
    </w:p>
    <w:p w:rsidR="00E967BF" w:rsidRPr="00857FE2" w:rsidRDefault="00E967BF" w:rsidP="00E967BF">
      <w:pPr>
        <w:pStyle w:val="ConsPlusNonformat"/>
        <w:rPr>
          <w:rFonts w:ascii="Times New Roman" w:hAnsi="Times New Roman" w:cs="Times New Roman"/>
        </w:rPr>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Глава администрации</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Сосновоборского городского округа       _________ _____________________ "__" _________ 20__ года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(подпись) (расшифровка подписи)</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Место печати</w:t>
      </w:r>
    </w:p>
    <w:p w:rsidR="00E967BF" w:rsidRPr="00857FE2" w:rsidRDefault="00E967BF" w:rsidP="00E967BF">
      <w:pPr>
        <w:widowControl w:val="0"/>
        <w:autoSpaceDE w:val="0"/>
        <w:autoSpaceDN w:val="0"/>
        <w:adjustRightInd w:val="0"/>
        <w:sectPr w:rsidR="00E967BF" w:rsidRPr="00857FE2" w:rsidSect="00CD3CF9">
          <w:pgSz w:w="16838" w:h="11905" w:orient="landscape"/>
          <w:pgMar w:top="426" w:right="1134" w:bottom="850" w:left="1134" w:header="720" w:footer="720" w:gutter="0"/>
          <w:cols w:space="720"/>
          <w:noEndnote/>
        </w:sectPr>
      </w:pPr>
    </w:p>
    <w:p w:rsidR="00E967BF" w:rsidRPr="00857FE2" w:rsidRDefault="00E967BF" w:rsidP="00E967BF">
      <w:pPr>
        <w:widowControl w:val="0"/>
        <w:autoSpaceDE w:val="0"/>
        <w:autoSpaceDN w:val="0"/>
        <w:adjustRightInd w:val="0"/>
        <w:jc w:val="right"/>
        <w:outlineLvl w:val="0"/>
      </w:pPr>
      <w:bookmarkStart w:id="34" w:name="Par995"/>
      <w:bookmarkStart w:id="35" w:name="Par1095"/>
      <w:bookmarkStart w:id="36" w:name="Par1149"/>
      <w:bookmarkStart w:id="37" w:name="Par1154"/>
      <w:bookmarkStart w:id="38" w:name="Par1235"/>
      <w:bookmarkEnd w:id="34"/>
      <w:bookmarkEnd w:id="35"/>
      <w:bookmarkEnd w:id="36"/>
      <w:bookmarkEnd w:id="37"/>
      <w:bookmarkEnd w:id="38"/>
      <w:r w:rsidRPr="00857FE2">
        <w:lastRenderedPageBreak/>
        <w:t>Приложение 7</w:t>
      </w:r>
    </w:p>
    <w:p w:rsidR="00E967BF" w:rsidRPr="00857FE2" w:rsidRDefault="00E967BF" w:rsidP="00E967BF">
      <w:pPr>
        <w:widowControl w:val="0"/>
        <w:autoSpaceDE w:val="0"/>
        <w:autoSpaceDN w:val="0"/>
        <w:adjustRightInd w:val="0"/>
        <w:jc w:val="right"/>
        <w:rPr>
          <w:rFonts w:ascii="Arial" w:hAnsi="Arial" w:cs="Arial"/>
          <w:sz w:val="16"/>
          <w:szCs w:val="16"/>
        </w:rPr>
      </w:pPr>
      <w:r w:rsidRPr="00857FE2">
        <w:t>к Положению</w:t>
      </w:r>
      <w:r w:rsidRPr="00857FE2">
        <w:rPr>
          <w:rFonts w:ascii="Arial" w:hAnsi="Arial" w:cs="Arial"/>
          <w:sz w:val="16"/>
          <w:szCs w:val="16"/>
        </w:rPr>
        <w:t xml:space="preserve"> </w:t>
      </w:r>
      <w:r w:rsidRPr="00857FE2">
        <w:t>1</w:t>
      </w:r>
    </w:p>
    <w:p w:rsidR="00E967BF" w:rsidRPr="00857FE2" w:rsidRDefault="00E967BF" w:rsidP="00E967BF">
      <w:pPr>
        <w:widowControl w:val="0"/>
        <w:autoSpaceDE w:val="0"/>
        <w:autoSpaceDN w:val="0"/>
        <w:adjustRightInd w:val="0"/>
        <w:rPr>
          <w:rFonts w:ascii="Arial" w:hAnsi="Arial" w:cs="Arial"/>
          <w:sz w:val="16"/>
          <w:szCs w:val="16"/>
        </w:rPr>
      </w:pPr>
    </w:p>
    <w:p w:rsidR="00E967BF" w:rsidRPr="00857FE2" w:rsidRDefault="00E967BF" w:rsidP="00E967BF">
      <w:pPr>
        <w:widowControl w:val="0"/>
        <w:autoSpaceDE w:val="0"/>
        <w:autoSpaceDN w:val="0"/>
        <w:adjustRightInd w:val="0"/>
        <w:jc w:val="center"/>
        <w:rPr>
          <w:rFonts w:ascii="Arial" w:hAnsi="Arial" w:cs="Arial"/>
          <w:sz w:val="16"/>
          <w:szCs w:val="16"/>
        </w:rPr>
      </w:pP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РЕЕСТР</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sidR="000B7408" w:rsidRPr="00857FE2">
        <w:rPr>
          <w:rFonts w:ascii="Times New Roman" w:hAnsi="Times New Roman" w:cs="Times New Roman"/>
        </w:rPr>
        <w:t>ородского округа «Жилище на 2021-2025</w:t>
      </w:r>
      <w:r w:rsidRPr="00857FE2">
        <w:rPr>
          <w:rFonts w:ascii="Times New Roman" w:hAnsi="Times New Roman" w:cs="Times New Roman"/>
        </w:rPr>
        <w:t xml:space="preserve"> годы»</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за ________________ 20__ года</w:t>
      </w:r>
    </w:p>
    <w:p w:rsidR="00E967BF" w:rsidRPr="00857FE2" w:rsidRDefault="00E967BF" w:rsidP="00E967BF">
      <w:pPr>
        <w:pStyle w:val="ConsPlusNonformat"/>
        <w:jc w:val="center"/>
        <w:rPr>
          <w:rFonts w:ascii="Times New Roman" w:hAnsi="Times New Roman" w:cs="Times New Roman"/>
        </w:rPr>
      </w:pPr>
      <w:r w:rsidRPr="00857FE2">
        <w:rPr>
          <w:rFonts w:ascii="Times New Roman" w:hAnsi="Times New Roman" w:cs="Times New Roman"/>
        </w:rPr>
        <w:t>(месяц)</w:t>
      </w:r>
    </w:p>
    <w:p w:rsidR="00E967BF" w:rsidRPr="00857FE2" w:rsidRDefault="00E967BF" w:rsidP="00E967BF">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534"/>
        <w:gridCol w:w="1394"/>
        <w:gridCol w:w="938"/>
        <w:gridCol w:w="1850"/>
        <w:gridCol w:w="902"/>
        <w:gridCol w:w="1237"/>
        <w:gridCol w:w="1237"/>
        <w:gridCol w:w="1740"/>
        <w:gridCol w:w="1850"/>
        <w:gridCol w:w="1237"/>
        <w:gridCol w:w="1801"/>
      </w:tblGrid>
      <w:tr w:rsidR="00E967BF" w:rsidRPr="00857FE2" w:rsidTr="00CD3CF9">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 xml:space="preserve">№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Подпись и расшифровка подписи лица, которому вручено свидетельство</w:t>
            </w:r>
          </w:p>
        </w:tc>
      </w:tr>
      <w:tr w:rsidR="00E967BF" w:rsidRPr="00857FE2"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r>
      <w:tr w:rsidR="00E967BF" w:rsidRPr="00857FE2" w:rsidTr="00CD3CF9">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r w:rsidRPr="00857FE2">
              <w:rPr>
                <w:sz w:val="18"/>
                <w:szCs w:val="18"/>
              </w:rPr>
              <w:t xml:space="preserve">кем, когда </w:t>
            </w:r>
            <w:proofErr w:type="gramStart"/>
            <w:r w:rsidRPr="00857FE2">
              <w:rPr>
                <w:sz w:val="18"/>
                <w:szCs w:val="18"/>
              </w:rPr>
              <w:t>выдан</w:t>
            </w:r>
            <w:proofErr w:type="gramEnd"/>
            <w:r w:rsidRPr="00857FE2">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p>
        </w:tc>
      </w:tr>
      <w:tr w:rsidR="00E967BF" w:rsidRPr="00857FE2"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rPr>
                <w:sz w:val="18"/>
                <w:szCs w:val="18"/>
              </w:rPr>
            </w:pPr>
            <w:r w:rsidRPr="00857FE2">
              <w:rPr>
                <w:sz w:val="18"/>
                <w:szCs w:val="18"/>
              </w:rPr>
              <w:t>11</w:t>
            </w:r>
          </w:p>
        </w:tc>
      </w:tr>
      <w:tr w:rsidR="00E967BF" w:rsidRPr="00857FE2"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r>
      <w:tr w:rsidR="00E967BF" w:rsidRPr="00857FE2"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r>
      <w:tr w:rsidR="00E967BF" w:rsidRPr="00857FE2" w:rsidTr="00CD3CF9">
        <w:trPr>
          <w:tblCellSpacing w:w="5" w:type="nil"/>
        </w:trPr>
        <w:tc>
          <w:tcPr>
            <w:tcW w:w="19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rPr>
                <w:sz w:val="18"/>
                <w:szCs w:val="18"/>
              </w:rPr>
            </w:pPr>
          </w:p>
        </w:tc>
      </w:tr>
    </w:tbl>
    <w:p w:rsidR="00E967BF" w:rsidRPr="00857FE2" w:rsidRDefault="00E967BF" w:rsidP="00E967BF">
      <w:pPr>
        <w:widowControl w:val="0"/>
        <w:autoSpaceDE w:val="0"/>
        <w:autoSpaceDN w:val="0"/>
        <w:adjustRightInd w:val="0"/>
        <w:rPr>
          <w:rFonts w:ascii="Arial" w:hAnsi="Arial" w:cs="Arial"/>
          <w:sz w:val="16"/>
          <w:szCs w:val="16"/>
        </w:rPr>
      </w:pPr>
    </w:p>
    <w:p w:rsidR="00E967BF" w:rsidRPr="00857FE2" w:rsidRDefault="00E967BF" w:rsidP="00E967BF">
      <w:pPr>
        <w:pStyle w:val="ConsPlusNonformat"/>
      </w:pPr>
      <w:r w:rsidRPr="00857FE2">
        <w:t>_________________________________   _________   ______________   __________</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(должность  уполномоченного лица,                            (подпись)                (расшифровка</w:t>
      </w:r>
      <w:proofErr w:type="gramStart"/>
      <w:r w:rsidRPr="00857FE2">
        <w:rPr>
          <w:rFonts w:ascii="Times New Roman" w:hAnsi="Times New Roman" w:cs="Times New Roman"/>
        </w:rPr>
        <w:t xml:space="preserve"> )</w:t>
      </w:r>
      <w:proofErr w:type="gramEnd"/>
      <w:r w:rsidRPr="00857FE2">
        <w:rPr>
          <w:rFonts w:ascii="Times New Roman" w:hAnsi="Times New Roman" w:cs="Times New Roman"/>
        </w:rPr>
        <w:t xml:space="preserve">              (дата)</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ведущего реестр)                           подписи)</w:t>
      </w:r>
      <w:proofErr w:type="gramEnd"/>
    </w:p>
    <w:p w:rsidR="00E967BF" w:rsidRPr="00857FE2" w:rsidRDefault="00E967BF" w:rsidP="00E967BF">
      <w:pPr>
        <w:widowControl w:val="0"/>
        <w:autoSpaceDE w:val="0"/>
        <w:autoSpaceDN w:val="0"/>
        <w:adjustRightInd w:val="0"/>
      </w:pPr>
    </w:p>
    <w:p w:rsidR="00E967BF" w:rsidRPr="00857FE2" w:rsidRDefault="00E967BF" w:rsidP="00E967BF">
      <w:pPr>
        <w:pStyle w:val="ConsPlusNonformat"/>
        <w:rPr>
          <w:rFonts w:ascii="Times New Roman" w:hAnsi="Times New Roman" w:cs="Times New Roman"/>
        </w:rPr>
        <w:sectPr w:rsidR="00E967BF" w:rsidRPr="00857FE2">
          <w:pgSz w:w="16838" w:h="11905" w:orient="landscape"/>
          <w:pgMar w:top="1701" w:right="1134" w:bottom="850" w:left="1134" w:header="720" w:footer="720" w:gutter="0"/>
          <w:cols w:space="720"/>
          <w:noEndnote/>
        </w:sectPr>
      </w:pPr>
      <w:bookmarkStart w:id="39" w:name="Par1317"/>
      <w:bookmarkStart w:id="40" w:name="Par1322"/>
      <w:bookmarkStart w:id="41" w:name="Par1589"/>
      <w:bookmarkStart w:id="42" w:name="Par1592"/>
      <w:bookmarkStart w:id="43" w:name="Par3477"/>
      <w:bookmarkEnd w:id="39"/>
      <w:bookmarkEnd w:id="40"/>
      <w:bookmarkEnd w:id="41"/>
      <w:bookmarkEnd w:id="42"/>
      <w:bookmarkEnd w:id="43"/>
    </w:p>
    <w:p w:rsidR="00E967BF" w:rsidRPr="00857FE2" w:rsidRDefault="00E967BF" w:rsidP="00E967BF">
      <w:pPr>
        <w:widowControl w:val="0"/>
        <w:autoSpaceDE w:val="0"/>
        <w:autoSpaceDN w:val="0"/>
        <w:adjustRightInd w:val="0"/>
        <w:jc w:val="center"/>
        <w:rPr>
          <w:b/>
        </w:rPr>
      </w:pPr>
      <w:bookmarkStart w:id="44" w:name="Par3708"/>
      <w:bookmarkStart w:id="45" w:name="Par3711"/>
      <w:bookmarkEnd w:id="44"/>
      <w:bookmarkEnd w:id="45"/>
      <w:r w:rsidRPr="00857FE2">
        <w:rPr>
          <w:b/>
        </w:rPr>
        <w:lastRenderedPageBreak/>
        <w:t>ПОЛОЖЕНИЕ 2</w:t>
      </w:r>
    </w:p>
    <w:p w:rsidR="00E967BF" w:rsidRPr="00857FE2" w:rsidRDefault="00E967BF" w:rsidP="00E967BF">
      <w:pPr>
        <w:widowControl w:val="0"/>
        <w:autoSpaceDE w:val="0"/>
        <w:autoSpaceDN w:val="0"/>
        <w:adjustRightInd w:val="0"/>
        <w:jc w:val="center"/>
        <w:rPr>
          <w:b/>
        </w:rPr>
      </w:pPr>
      <w:r w:rsidRPr="00857FE2">
        <w:rPr>
          <w:b/>
        </w:rPr>
        <w:t>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E967BF" w:rsidRPr="00857FE2" w:rsidRDefault="00E967BF" w:rsidP="00E967BF">
      <w:pPr>
        <w:widowControl w:val="0"/>
        <w:autoSpaceDE w:val="0"/>
        <w:autoSpaceDN w:val="0"/>
        <w:adjustRightInd w:val="0"/>
        <w:jc w:val="center"/>
        <w:rPr>
          <w:b/>
        </w:rPr>
      </w:pPr>
    </w:p>
    <w:p w:rsidR="00E967BF" w:rsidRPr="00857FE2" w:rsidRDefault="00E967BF" w:rsidP="00E967BF">
      <w:pPr>
        <w:widowControl w:val="0"/>
        <w:autoSpaceDE w:val="0"/>
        <w:autoSpaceDN w:val="0"/>
        <w:adjustRightInd w:val="0"/>
        <w:jc w:val="center"/>
        <w:outlineLvl w:val="2"/>
        <w:rPr>
          <w:b/>
        </w:rPr>
      </w:pPr>
      <w:bookmarkStart w:id="46" w:name="Par3721"/>
      <w:bookmarkEnd w:id="46"/>
      <w:r w:rsidRPr="00857FE2">
        <w:rPr>
          <w:b/>
        </w:rPr>
        <w:t>1. Общие положения</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ind w:firstLine="540"/>
      </w:pPr>
      <w:bookmarkStart w:id="47" w:name="Par3723"/>
      <w:bookmarkEnd w:id="47"/>
      <w:r w:rsidRPr="00857FE2">
        <w:t>1.1. Настоящее Положение устанавливает порядок предоставления компенсации за предыдущий финансовый год за счет средств местного бюджета Сосновоборского городского округа Ленинградской области части расходов на уплату процентов по ипотечным жилищным кредитам (займам), предоставленным на строительство (приобретение) жилья гражданам Российской Федерации (далее - компенсация, граждане), соответствующим в совокупности следующим условиям:</w:t>
      </w:r>
    </w:p>
    <w:p w:rsidR="00E967BF" w:rsidRPr="00857FE2" w:rsidRDefault="00E967BF" w:rsidP="00E967BF">
      <w:pPr>
        <w:widowControl w:val="0"/>
        <w:autoSpaceDE w:val="0"/>
        <w:autoSpaceDN w:val="0"/>
        <w:adjustRightInd w:val="0"/>
        <w:ind w:firstLine="540"/>
      </w:pPr>
      <w:r w:rsidRPr="00857FE2">
        <w:t xml:space="preserve">1) имеют зарегистрированное </w:t>
      </w:r>
      <w:proofErr w:type="gramStart"/>
      <w:r w:rsidRPr="00857FE2">
        <w:t>в</w:t>
      </w:r>
      <w:proofErr w:type="gramEnd"/>
      <w:r w:rsidRPr="00857FE2">
        <w:t xml:space="preserve"> </w:t>
      </w:r>
      <w:proofErr w:type="gramStart"/>
      <w:r w:rsidRPr="00857FE2">
        <w:t>Сосновоборском</w:t>
      </w:r>
      <w:proofErr w:type="gramEnd"/>
      <w:r w:rsidRPr="00857FE2">
        <w:t xml:space="preserve"> городском округе постоянное место жительства;</w:t>
      </w:r>
    </w:p>
    <w:p w:rsidR="00E967BF" w:rsidRPr="00857FE2" w:rsidRDefault="00E967BF" w:rsidP="00E967BF">
      <w:pPr>
        <w:widowControl w:val="0"/>
        <w:autoSpaceDE w:val="0"/>
        <w:autoSpaceDN w:val="0"/>
        <w:adjustRightInd w:val="0"/>
        <w:ind w:firstLine="540"/>
      </w:pPr>
      <w:r w:rsidRPr="00857FE2">
        <w:t>2) построили (приобрели) жилье в качестве получателя социальной выплаты, предоставленной в рамках Положения 1 Приложения 1 подпрограммы 2 муниципальной программы Сосновоборского г</w:t>
      </w:r>
      <w:r w:rsidR="000B7408" w:rsidRPr="00857FE2">
        <w:t>ородского округа «Жилище на 2021-2025</w:t>
      </w:r>
      <w:r w:rsidRPr="00857FE2">
        <w:t xml:space="preserve"> годы»;</w:t>
      </w:r>
    </w:p>
    <w:p w:rsidR="00E967BF" w:rsidRPr="00857FE2" w:rsidRDefault="00E967BF" w:rsidP="00E967BF">
      <w:pPr>
        <w:widowControl w:val="0"/>
        <w:autoSpaceDE w:val="0"/>
        <w:autoSpaceDN w:val="0"/>
        <w:adjustRightInd w:val="0"/>
        <w:ind w:firstLine="540"/>
      </w:pPr>
      <w:r w:rsidRPr="00857FE2">
        <w:t>3) состоят в трудовых отношениях с муниципальными или государственными учреждениями Сосновоборского городского округа.</w:t>
      </w:r>
    </w:p>
    <w:p w:rsidR="00E967BF" w:rsidRPr="00857FE2" w:rsidRDefault="00E967BF" w:rsidP="00E967BF">
      <w:pPr>
        <w:widowControl w:val="0"/>
        <w:autoSpaceDE w:val="0"/>
        <w:autoSpaceDN w:val="0"/>
        <w:adjustRightInd w:val="0"/>
        <w:ind w:firstLine="540"/>
      </w:pPr>
      <w:bookmarkStart w:id="48" w:name="Par3727"/>
      <w:bookmarkEnd w:id="48"/>
      <w:r w:rsidRPr="00857FE2">
        <w:t>1.2. 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E967BF" w:rsidRPr="00857FE2" w:rsidRDefault="00E967BF" w:rsidP="00E967BF">
      <w:pPr>
        <w:widowControl w:val="0"/>
        <w:autoSpaceDE w:val="0"/>
        <w:autoSpaceDN w:val="0"/>
        <w:adjustRightInd w:val="0"/>
        <w:ind w:firstLine="540"/>
      </w:pPr>
      <w:bookmarkStart w:id="49" w:name="Par3728"/>
      <w:bookmarkEnd w:id="49"/>
      <w:r w:rsidRPr="00857FE2">
        <w:t>1.3. Размер предоставляемой компенсации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E967BF" w:rsidRPr="00857FE2" w:rsidRDefault="00E967BF" w:rsidP="00E967BF">
      <w:pPr>
        <w:widowControl w:val="0"/>
        <w:autoSpaceDE w:val="0"/>
        <w:autoSpaceDN w:val="0"/>
        <w:adjustRightInd w:val="0"/>
      </w:pP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А </w:t>
      </w:r>
      <w:proofErr w:type="spellStart"/>
      <w:r w:rsidRPr="00857FE2">
        <w:rPr>
          <w:rFonts w:ascii="Times New Roman" w:hAnsi="Times New Roman" w:cs="Times New Roman"/>
        </w:rPr>
        <w:t>x</w:t>
      </w:r>
      <w:proofErr w:type="spellEnd"/>
      <w:proofErr w:type="gramStart"/>
      <w:r w:rsidRPr="00857FE2">
        <w:rPr>
          <w:rFonts w:ascii="Times New Roman" w:hAnsi="Times New Roman" w:cs="Times New Roman"/>
        </w:rPr>
        <w:t xml:space="preserve"> В</w:t>
      </w:r>
      <w:proofErr w:type="gramEnd"/>
      <w:r w:rsidRPr="00857FE2">
        <w:rPr>
          <w:rFonts w:ascii="Times New Roman" w:hAnsi="Times New Roman" w:cs="Times New Roman"/>
        </w:rPr>
        <w:t xml:space="preserve"> </w:t>
      </w:r>
      <w:proofErr w:type="spellStart"/>
      <w:r w:rsidRPr="00857FE2">
        <w:rPr>
          <w:rFonts w:ascii="Times New Roman" w:hAnsi="Times New Roman" w:cs="Times New Roman"/>
        </w:rPr>
        <w:t>x</w:t>
      </w:r>
      <w:proofErr w:type="spellEnd"/>
      <w:r w:rsidRPr="00857FE2">
        <w:rPr>
          <w:rFonts w:ascii="Times New Roman" w:hAnsi="Times New Roman" w:cs="Times New Roman"/>
        </w:rPr>
        <w:t xml:space="preserve"> 2/3</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К = --------------,</w:t>
      </w:r>
    </w:p>
    <w:p w:rsidR="00E967BF" w:rsidRPr="00857FE2" w:rsidRDefault="00E967BF" w:rsidP="00E967BF">
      <w:pPr>
        <w:pStyle w:val="ConsPlusNonformat"/>
        <w:rPr>
          <w:rFonts w:ascii="Times New Roman" w:hAnsi="Times New Roman" w:cs="Times New Roman"/>
        </w:rPr>
      </w:pPr>
      <w:r w:rsidRPr="00857FE2">
        <w:rPr>
          <w:rFonts w:ascii="Times New Roman" w:hAnsi="Times New Roman" w:cs="Times New Roman"/>
        </w:rPr>
        <w:t xml:space="preserve">                                      С</w:t>
      </w:r>
    </w:p>
    <w:p w:rsidR="00E967BF" w:rsidRPr="00857FE2" w:rsidRDefault="00E967BF" w:rsidP="00E967BF">
      <w:pPr>
        <w:widowControl w:val="0"/>
        <w:autoSpaceDE w:val="0"/>
        <w:autoSpaceDN w:val="0"/>
        <w:adjustRightInd w:val="0"/>
        <w:ind w:firstLine="540"/>
      </w:pPr>
    </w:p>
    <w:p w:rsidR="00E967BF" w:rsidRPr="00857FE2" w:rsidRDefault="00E967BF" w:rsidP="00E967BF">
      <w:pPr>
        <w:widowControl w:val="0"/>
        <w:autoSpaceDE w:val="0"/>
        <w:autoSpaceDN w:val="0"/>
        <w:adjustRightInd w:val="0"/>
        <w:ind w:firstLine="540"/>
      </w:pPr>
      <w:r w:rsidRPr="00857FE2">
        <w:t>где:</w:t>
      </w:r>
    </w:p>
    <w:p w:rsidR="00E967BF" w:rsidRPr="00857FE2" w:rsidRDefault="00E967BF" w:rsidP="00E967BF">
      <w:pPr>
        <w:widowControl w:val="0"/>
        <w:autoSpaceDE w:val="0"/>
        <w:autoSpaceDN w:val="0"/>
        <w:adjustRightInd w:val="0"/>
        <w:ind w:firstLine="540"/>
      </w:pPr>
      <w:proofErr w:type="gramStart"/>
      <w:r w:rsidRPr="00857FE2">
        <w:t>К</w:t>
      </w:r>
      <w:proofErr w:type="gramEnd"/>
      <w:r w:rsidRPr="00857FE2">
        <w:t xml:space="preserve"> - </w:t>
      </w:r>
      <w:proofErr w:type="gramStart"/>
      <w:r w:rsidRPr="00857FE2">
        <w:t>сумма</w:t>
      </w:r>
      <w:proofErr w:type="gramEnd"/>
      <w:r w:rsidRPr="00857FE2">
        <w:t xml:space="preserve"> компенсации, предоставляемая гражданину, руб.;</w:t>
      </w:r>
    </w:p>
    <w:p w:rsidR="00E967BF" w:rsidRPr="00857FE2" w:rsidRDefault="00E967BF" w:rsidP="00E967BF">
      <w:pPr>
        <w:widowControl w:val="0"/>
        <w:autoSpaceDE w:val="0"/>
        <w:autoSpaceDN w:val="0"/>
        <w:adjustRightInd w:val="0"/>
        <w:ind w:firstLine="540"/>
      </w:pPr>
      <w:r w:rsidRPr="00857FE2">
        <w:t>А - сумма уплаченных процентов по договору ипотечного жилищного кредита (займа) за прошедший год (по срочной задолженности), руб.;</w:t>
      </w:r>
    </w:p>
    <w:p w:rsidR="00E967BF" w:rsidRPr="00857FE2" w:rsidRDefault="00E967BF" w:rsidP="00E967BF">
      <w:pPr>
        <w:widowControl w:val="0"/>
        <w:autoSpaceDE w:val="0"/>
        <w:autoSpaceDN w:val="0"/>
        <w:adjustRightInd w:val="0"/>
        <w:ind w:firstLine="540"/>
      </w:pPr>
      <w:proofErr w:type="gramStart"/>
      <w:r w:rsidRPr="00857FE2">
        <w:t>В</w:t>
      </w:r>
      <w:proofErr w:type="gramEnd"/>
      <w:r w:rsidRPr="00857FE2">
        <w:t xml:space="preserve"> - </w:t>
      </w:r>
      <w:proofErr w:type="gramStart"/>
      <w:r w:rsidRPr="00857FE2">
        <w:t>ставка</w:t>
      </w:r>
      <w:proofErr w:type="gramEnd"/>
      <w:r w:rsidRPr="00857FE2">
        <w:t xml:space="preserve"> рефинансирования Центрального банка Российской Федерации на дату заключения договора ипотечного жилищного кредита (займа), проц.;</w:t>
      </w:r>
    </w:p>
    <w:p w:rsidR="00E967BF" w:rsidRPr="00857FE2" w:rsidRDefault="00E967BF" w:rsidP="00E967BF">
      <w:pPr>
        <w:widowControl w:val="0"/>
        <w:autoSpaceDE w:val="0"/>
        <w:autoSpaceDN w:val="0"/>
        <w:adjustRightInd w:val="0"/>
        <w:ind w:firstLine="540"/>
      </w:pPr>
      <w:r w:rsidRPr="00857FE2">
        <w:t>С - процентная ставка по заключенному договору ипотечного жилищного кредита (займа), проц.</w:t>
      </w:r>
    </w:p>
    <w:p w:rsidR="00E967BF" w:rsidRPr="00857FE2" w:rsidRDefault="00E967BF" w:rsidP="00E967BF">
      <w:pPr>
        <w:widowControl w:val="0"/>
        <w:autoSpaceDE w:val="0"/>
        <w:autoSpaceDN w:val="0"/>
        <w:adjustRightInd w:val="0"/>
        <w:jc w:val="both"/>
      </w:pPr>
    </w:p>
    <w:p w:rsidR="00E967BF" w:rsidRPr="00857FE2" w:rsidRDefault="00E967BF" w:rsidP="00E967BF">
      <w:pPr>
        <w:widowControl w:val="0"/>
        <w:autoSpaceDE w:val="0"/>
        <w:autoSpaceDN w:val="0"/>
        <w:adjustRightInd w:val="0"/>
        <w:ind w:firstLine="540"/>
        <w:jc w:val="both"/>
      </w:pPr>
      <w:r w:rsidRPr="00857FE2">
        <w:t>1.4. Сумма предоставляемых выплат компенсации участнику мероприятия Полож</w:t>
      </w:r>
      <w:r w:rsidR="00EB1BD8" w:rsidRPr="00857FE2">
        <w:t>ения 2</w:t>
      </w:r>
      <w:r w:rsidRPr="00857FE2">
        <w:t xml:space="preserve"> по предоставлению компенсации </w:t>
      </w:r>
      <w:r w:rsidR="00EB1BD8" w:rsidRPr="00857FE2">
        <w:t>(далее - мероприятие Положения 2</w:t>
      </w:r>
      <w:r w:rsidRPr="00857FE2">
        <w:t>), исчисленная нарастающим итогом, не может превышать суммы уплаченных процентов за пользование кредитными средствами в течение срока действия кредитного договора.</w:t>
      </w:r>
    </w:p>
    <w:p w:rsidR="00E967BF" w:rsidRPr="00857FE2" w:rsidRDefault="00E967BF" w:rsidP="00E967BF">
      <w:pPr>
        <w:widowControl w:val="0"/>
        <w:autoSpaceDE w:val="0"/>
        <w:autoSpaceDN w:val="0"/>
        <w:adjustRightInd w:val="0"/>
        <w:ind w:firstLine="540"/>
      </w:pPr>
    </w:p>
    <w:p w:rsidR="00E967BF" w:rsidRPr="00857FE2" w:rsidRDefault="00E967BF" w:rsidP="00E967BF">
      <w:pPr>
        <w:widowControl w:val="0"/>
        <w:autoSpaceDE w:val="0"/>
        <w:autoSpaceDN w:val="0"/>
        <w:adjustRightInd w:val="0"/>
        <w:ind w:firstLine="540"/>
        <w:jc w:val="both"/>
      </w:pPr>
      <w:r w:rsidRPr="00857FE2">
        <w:t xml:space="preserve">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 </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jc w:val="center"/>
        <w:outlineLvl w:val="2"/>
        <w:rPr>
          <w:b/>
        </w:rPr>
      </w:pPr>
      <w:bookmarkStart w:id="50" w:name="Par3742"/>
      <w:bookmarkEnd w:id="50"/>
      <w:r w:rsidRPr="00857FE2">
        <w:rPr>
          <w:b/>
        </w:rPr>
        <w:t>2. Порядок формирования списков</w:t>
      </w:r>
    </w:p>
    <w:p w:rsidR="00E967BF" w:rsidRPr="00857FE2" w:rsidRDefault="00E967BF" w:rsidP="00E967BF">
      <w:pPr>
        <w:widowControl w:val="0"/>
        <w:autoSpaceDE w:val="0"/>
        <w:autoSpaceDN w:val="0"/>
        <w:adjustRightInd w:val="0"/>
        <w:jc w:val="center"/>
        <w:rPr>
          <w:b/>
        </w:rPr>
      </w:pPr>
      <w:r w:rsidRPr="00857FE2">
        <w:rPr>
          <w:b/>
        </w:rPr>
        <w:t>граждан - получателей компенсации</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ind w:firstLine="539"/>
        <w:jc w:val="both"/>
      </w:pPr>
      <w:bookmarkStart w:id="51" w:name="Par3745"/>
      <w:bookmarkEnd w:id="51"/>
      <w:r w:rsidRPr="00857FE2">
        <w:t xml:space="preserve">2.1.  </w:t>
      </w:r>
      <w:proofErr w:type="gramStart"/>
      <w:r w:rsidRPr="00857FE2">
        <w:t xml:space="preserve">Гражданин, имеющий право на получение компенсации, в случае, если соблюдаются условия, указанные в </w:t>
      </w:r>
      <w:hyperlink w:anchor="Par3723" w:history="1">
        <w:r w:rsidRPr="00857FE2">
          <w:t>пункте 1.1</w:t>
        </w:r>
      </w:hyperlink>
      <w:r w:rsidRPr="00857FE2">
        <w:t xml:space="preserve"> настоящего Положения, представляет до 01 марта текущего года реализации мероприятия приложения 1 подпрограммы 2 муниципальной программы Сосновоборского г</w:t>
      </w:r>
      <w:r w:rsidR="000B7408" w:rsidRPr="00857FE2">
        <w:t>ородского округа «Жилище на 2021-2025</w:t>
      </w:r>
      <w:r w:rsidRPr="00857FE2">
        <w:t xml:space="preserve"> годы» в администрацию Сосновоборского городского округа (далее - администрация) </w:t>
      </w:r>
      <w:hyperlink w:anchor="Par3819" w:history="1">
        <w:r w:rsidRPr="00857FE2">
          <w:t>заявление</w:t>
        </w:r>
      </w:hyperlink>
      <w:r w:rsidRPr="00857FE2">
        <w:t xml:space="preserve"> по форме согласно приложению 1 к настоящему Положению с приложением следующих документов:</w:t>
      </w:r>
      <w:proofErr w:type="gramEnd"/>
    </w:p>
    <w:p w:rsidR="00E967BF" w:rsidRPr="00857FE2" w:rsidRDefault="00E967BF" w:rsidP="00E967BF">
      <w:pPr>
        <w:widowControl w:val="0"/>
        <w:autoSpaceDE w:val="0"/>
        <w:autoSpaceDN w:val="0"/>
        <w:adjustRightInd w:val="0"/>
        <w:ind w:firstLine="539"/>
        <w:jc w:val="both"/>
      </w:pPr>
      <w:r w:rsidRPr="00857FE2">
        <w:t>1) копий документов, удостоверяющих личность заявителя и членов его семьи;</w:t>
      </w:r>
    </w:p>
    <w:p w:rsidR="00E967BF" w:rsidRPr="00857FE2" w:rsidRDefault="00E967BF" w:rsidP="00E967BF">
      <w:pPr>
        <w:widowControl w:val="0"/>
        <w:autoSpaceDE w:val="0"/>
        <w:autoSpaceDN w:val="0"/>
        <w:adjustRightInd w:val="0"/>
        <w:ind w:firstLine="539"/>
        <w:jc w:val="both"/>
      </w:pPr>
      <w:r w:rsidRPr="00857FE2">
        <w:t>2) копий документов, подтверждающих родственные отношения между лицами, указанными в заявлении в качестве членов семьи;</w:t>
      </w:r>
    </w:p>
    <w:p w:rsidR="00E967BF" w:rsidRPr="00857FE2" w:rsidRDefault="00E967BF" w:rsidP="00E967BF">
      <w:pPr>
        <w:widowControl w:val="0"/>
        <w:autoSpaceDE w:val="0"/>
        <w:autoSpaceDN w:val="0"/>
        <w:adjustRightInd w:val="0"/>
        <w:ind w:firstLine="539"/>
        <w:jc w:val="both"/>
      </w:pPr>
      <w:r w:rsidRPr="00857FE2">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E967BF" w:rsidRPr="00857FE2" w:rsidRDefault="00E967BF" w:rsidP="00E967BF">
      <w:pPr>
        <w:widowControl w:val="0"/>
        <w:autoSpaceDE w:val="0"/>
        <w:autoSpaceDN w:val="0"/>
        <w:adjustRightInd w:val="0"/>
        <w:ind w:firstLine="539"/>
        <w:jc w:val="both"/>
      </w:pPr>
      <w:r w:rsidRPr="00857FE2">
        <w:t>4) копии договора банковского счета гражданина (далее - банковский счет получателя компенсации);</w:t>
      </w:r>
    </w:p>
    <w:p w:rsidR="00E967BF" w:rsidRPr="00857FE2" w:rsidRDefault="00E967BF" w:rsidP="00E967BF">
      <w:pPr>
        <w:widowControl w:val="0"/>
        <w:autoSpaceDE w:val="0"/>
        <w:autoSpaceDN w:val="0"/>
        <w:adjustRightInd w:val="0"/>
        <w:ind w:firstLine="539"/>
        <w:jc w:val="both"/>
      </w:pPr>
      <w:r w:rsidRPr="00857FE2">
        <w:t>5) выписок из домовой книги (справок) о регистрации постоянного места жительства или копии финансового лицевого счета;</w:t>
      </w:r>
    </w:p>
    <w:p w:rsidR="00E967BF" w:rsidRPr="00857FE2" w:rsidRDefault="00E967BF" w:rsidP="00E967BF">
      <w:pPr>
        <w:widowControl w:val="0"/>
        <w:autoSpaceDE w:val="0"/>
        <w:autoSpaceDN w:val="0"/>
        <w:adjustRightInd w:val="0"/>
        <w:ind w:firstLine="539"/>
        <w:jc w:val="both"/>
      </w:pPr>
      <w:r w:rsidRPr="00857FE2">
        <w:lastRenderedPageBreak/>
        <w:t>6) копий трудовых книжек.</w:t>
      </w:r>
    </w:p>
    <w:p w:rsidR="00E967BF" w:rsidRPr="00857FE2" w:rsidRDefault="00E967BF" w:rsidP="00E967BF">
      <w:pPr>
        <w:widowControl w:val="0"/>
        <w:autoSpaceDE w:val="0"/>
        <w:autoSpaceDN w:val="0"/>
        <w:adjustRightInd w:val="0"/>
        <w:ind w:firstLine="539"/>
        <w:jc w:val="both"/>
      </w:pPr>
      <w:r w:rsidRPr="00857FE2">
        <w:t xml:space="preserve">2.2. Копии документов, представляемых в соответствии с </w:t>
      </w:r>
      <w:hyperlink w:anchor="Par3745" w:history="1">
        <w:r w:rsidRPr="00857FE2">
          <w:t>пунктом 2.1</w:t>
        </w:r>
      </w:hyperlink>
      <w:r w:rsidRPr="00857FE2">
        <w:t xml:space="preserve"> настоящего Положения, должны быть заверены нотариально либо лицом, осуществляющим их прием.</w:t>
      </w:r>
    </w:p>
    <w:p w:rsidR="00E967BF" w:rsidRPr="00857FE2" w:rsidRDefault="00E967BF" w:rsidP="00E967BF">
      <w:pPr>
        <w:widowControl w:val="0"/>
        <w:autoSpaceDE w:val="0"/>
        <w:autoSpaceDN w:val="0"/>
        <w:adjustRightInd w:val="0"/>
        <w:ind w:firstLine="539"/>
        <w:jc w:val="both"/>
      </w:pPr>
      <w:r w:rsidRPr="00857FE2">
        <w:t xml:space="preserve">2.3. Администрация проверяет правильность оформления документов, представленных заявителем, достоверность содержащихся в них сведений и в 10-дневный срок </w:t>
      </w:r>
      <w:proofErr w:type="gramStart"/>
      <w:r w:rsidRPr="00857FE2">
        <w:t>с даты представления</w:t>
      </w:r>
      <w:proofErr w:type="gramEnd"/>
      <w:r w:rsidRPr="00857FE2">
        <w:t xml:space="preserve"> этих документов принимают муниципальным правовым актом решение о включении либо об отказе включить гражданина в список граждан, изъявивших желание получить компенсацию. О принятом решении гражданин уведомляется письменно. При выявлении недостоверной информации, содержащейся в этих документах, администрация возвращает их заявителю с указанием причин возврата.</w:t>
      </w:r>
    </w:p>
    <w:p w:rsidR="00E967BF" w:rsidRPr="00857FE2" w:rsidRDefault="00E967BF" w:rsidP="00E967BF">
      <w:pPr>
        <w:widowControl w:val="0"/>
        <w:autoSpaceDE w:val="0"/>
        <w:autoSpaceDN w:val="0"/>
        <w:adjustRightInd w:val="0"/>
        <w:ind w:firstLine="539"/>
        <w:jc w:val="both"/>
      </w:pPr>
      <w:r w:rsidRPr="00857FE2">
        <w:t>Повторное обращение заявителя допускается после устранения причин возврата.</w:t>
      </w:r>
    </w:p>
    <w:p w:rsidR="00E967BF" w:rsidRPr="00857FE2" w:rsidRDefault="00E967BF" w:rsidP="00E967BF">
      <w:pPr>
        <w:widowControl w:val="0"/>
        <w:autoSpaceDE w:val="0"/>
        <w:autoSpaceDN w:val="0"/>
        <w:adjustRightInd w:val="0"/>
        <w:ind w:firstLine="539"/>
        <w:jc w:val="both"/>
      </w:pPr>
      <w:r w:rsidRPr="00857FE2">
        <w:t xml:space="preserve">2.4. Администрация на основании принятых решений формирует список граждан, изъявивших желание получить компенсацию, по форме согласно приложению 2 к настоящему </w:t>
      </w:r>
      <w:r w:rsidR="00E333D8" w:rsidRPr="00857FE2">
        <w:t>Положению.</w:t>
      </w:r>
    </w:p>
    <w:p w:rsidR="00E967BF" w:rsidRPr="00857FE2" w:rsidRDefault="00E967BF" w:rsidP="00E967BF">
      <w:pPr>
        <w:widowControl w:val="0"/>
        <w:autoSpaceDE w:val="0"/>
        <w:autoSpaceDN w:val="0"/>
        <w:adjustRightInd w:val="0"/>
        <w:ind w:firstLine="539"/>
        <w:jc w:val="both"/>
      </w:pPr>
      <w:r w:rsidRPr="00857FE2">
        <w:t xml:space="preserve">2.5. Администрация в соответствии с </w:t>
      </w:r>
      <w:hyperlink w:anchor="Par3727" w:history="1">
        <w:r w:rsidRPr="00857FE2">
          <w:t>пунктами 1.2</w:t>
        </w:r>
      </w:hyperlink>
      <w:r w:rsidRPr="00857FE2">
        <w:t xml:space="preserve"> и </w:t>
      </w:r>
      <w:hyperlink w:anchor="Par3728" w:history="1">
        <w:r w:rsidRPr="00857FE2">
          <w:t>1.3</w:t>
        </w:r>
      </w:hyperlink>
      <w:r w:rsidRPr="00857FE2">
        <w:t xml:space="preserve"> настоящего Положения выполняет расчет размера компенсации и на основании списка с учетом объема средств, предусмотренных на предоставление компенсации гражданам в рамках реализации Программы, утверждает </w:t>
      </w:r>
      <w:hyperlink w:anchor="Par4109" w:history="1">
        <w:r w:rsidRPr="00857FE2">
          <w:t>список</w:t>
        </w:r>
      </w:hyperlink>
      <w:r w:rsidRPr="00857FE2">
        <w:t xml:space="preserve"> получателей компенсации по форме согласно приложению 4 к настоящему Положению. </w:t>
      </w:r>
    </w:p>
    <w:p w:rsidR="00E967BF" w:rsidRPr="00857FE2" w:rsidRDefault="00E967BF" w:rsidP="00E967BF">
      <w:pPr>
        <w:widowControl w:val="0"/>
        <w:autoSpaceDE w:val="0"/>
        <w:autoSpaceDN w:val="0"/>
        <w:adjustRightInd w:val="0"/>
        <w:ind w:firstLine="539"/>
        <w:jc w:val="both"/>
      </w:pPr>
      <w:r w:rsidRPr="00857FE2">
        <w:t>Список получателей компенсации формируется из списка в пределах общей суммы компенсаций, не превышающей объема средств, предусмотренных на реализацию мероприятия подпрограммы 2 муниципальной программы Сосновоборского городского округа «Ж</w:t>
      </w:r>
      <w:r w:rsidR="00CF0656" w:rsidRPr="00857FE2">
        <w:t>илище на 2021-2025</w:t>
      </w:r>
      <w:r w:rsidRPr="00857FE2">
        <w:t xml:space="preserve"> годы».</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jc w:val="center"/>
        <w:outlineLvl w:val="2"/>
        <w:rPr>
          <w:b/>
        </w:rPr>
      </w:pPr>
      <w:bookmarkStart w:id="52" w:name="Par3763"/>
      <w:bookmarkEnd w:id="52"/>
      <w:r w:rsidRPr="00857FE2">
        <w:rPr>
          <w:b/>
        </w:rPr>
        <w:t>3. Порядок перечисления компенсации</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ind w:firstLine="540"/>
      </w:pPr>
      <w:r w:rsidRPr="00857FE2">
        <w:t>3.1. Компенсация предоставляется за счет средств местного бюджета Сосновоборского городского округа.</w:t>
      </w:r>
    </w:p>
    <w:p w:rsidR="00E967BF" w:rsidRPr="00857FE2" w:rsidRDefault="00E967BF" w:rsidP="00E967BF">
      <w:pPr>
        <w:widowControl w:val="0"/>
        <w:autoSpaceDE w:val="0"/>
        <w:autoSpaceDN w:val="0"/>
        <w:adjustRightInd w:val="0"/>
        <w:ind w:firstLine="540"/>
      </w:pPr>
      <w:r w:rsidRPr="00857FE2">
        <w:t>3.2. Компенсация предоставляется в безналичной форме на банковский счет получателя компенсации.</w:t>
      </w:r>
    </w:p>
    <w:p w:rsidR="00E967BF" w:rsidRPr="00857FE2" w:rsidRDefault="00E967BF" w:rsidP="00E967BF">
      <w:pPr>
        <w:widowControl w:val="0"/>
        <w:autoSpaceDE w:val="0"/>
        <w:autoSpaceDN w:val="0"/>
        <w:adjustRightInd w:val="0"/>
        <w:ind w:firstLine="540"/>
      </w:pPr>
      <w:bookmarkStart w:id="53" w:name="Par3768"/>
      <w:bookmarkEnd w:id="53"/>
      <w:r w:rsidRPr="00857FE2">
        <w:t>3.3. Администрация заключает с гражданином, вошедшим в утвержденный список получателей компенсации, соглашение о перечислении компенсации на банковский счет гражданина, в котором указывается перечисляемая сумма компенсации и обязательство гражданина о представлении в администрацию выписки банковского счета о зачислении на него суммы компенсации.</w:t>
      </w:r>
    </w:p>
    <w:p w:rsidR="00E967BF" w:rsidRPr="00857FE2" w:rsidRDefault="00E967BF" w:rsidP="00E967BF">
      <w:pPr>
        <w:widowControl w:val="0"/>
        <w:autoSpaceDE w:val="0"/>
        <w:autoSpaceDN w:val="0"/>
        <w:adjustRightInd w:val="0"/>
        <w:ind w:firstLine="540"/>
      </w:pPr>
      <w:bookmarkStart w:id="54" w:name="Par3770"/>
      <w:bookmarkEnd w:id="54"/>
      <w:r w:rsidRPr="00857FE2">
        <w:t>3.4. Администрация осуществляет перечисление средств компенсации на банковские счета получателей компенсации.</w:t>
      </w:r>
    </w:p>
    <w:p w:rsidR="00E967BF" w:rsidRPr="00857FE2" w:rsidRDefault="00E967BF" w:rsidP="00E967BF">
      <w:pPr>
        <w:widowControl w:val="0"/>
        <w:autoSpaceDE w:val="0"/>
        <w:autoSpaceDN w:val="0"/>
        <w:adjustRightInd w:val="0"/>
        <w:ind w:firstLine="540"/>
      </w:pPr>
      <w:r w:rsidRPr="00857FE2">
        <w:t>3.9. Получатель компенсации подтверждает факт получения компенсации путем представления в администрацию выписки со своего банковского счета о зачислении на него суммы компенсации (до 15-го числа месяца, следующего за месяцем перечисления).</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p>
    <w:p w:rsidR="00CF0656" w:rsidRPr="00857FE2" w:rsidRDefault="00CF0656" w:rsidP="00E967BF">
      <w:pPr>
        <w:widowControl w:val="0"/>
        <w:autoSpaceDE w:val="0"/>
        <w:autoSpaceDN w:val="0"/>
        <w:adjustRightInd w:val="0"/>
        <w:jc w:val="right"/>
        <w:outlineLvl w:val="0"/>
      </w:pPr>
    </w:p>
    <w:p w:rsidR="00E967BF" w:rsidRPr="00857FE2" w:rsidRDefault="00E967BF" w:rsidP="00E967BF">
      <w:pPr>
        <w:widowControl w:val="0"/>
        <w:autoSpaceDE w:val="0"/>
        <w:autoSpaceDN w:val="0"/>
        <w:adjustRightInd w:val="0"/>
        <w:jc w:val="right"/>
        <w:outlineLvl w:val="0"/>
      </w:pPr>
      <w:r w:rsidRPr="00857FE2">
        <w:lastRenderedPageBreak/>
        <w:t xml:space="preserve"> Приложение 1</w:t>
      </w:r>
    </w:p>
    <w:p w:rsidR="00E967BF" w:rsidRPr="00857FE2" w:rsidRDefault="00E967BF" w:rsidP="00E967BF">
      <w:pPr>
        <w:widowControl w:val="0"/>
        <w:autoSpaceDE w:val="0"/>
        <w:autoSpaceDN w:val="0"/>
        <w:adjustRightInd w:val="0"/>
        <w:jc w:val="right"/>
      </w:pPr>
      <w:r w:rsidRPr="00857FE2">
        <w:t>к Положению 2</w:t>
      </w:r>
    </w:p>
    <w:p w:rsidR="00E967BF" w:rsidRPr="00857FE2" w:rsidRDefault="00E967BF" w:rsidP="00E967BF">
      <w:pPr>
        <w:widowControl w:val="0"/>
        <w:autoSpaceDE w:val="0"/>
        <w:autoSpaceDN w:val="0"/>
        <w:adjustRightInd w:val="0"/>
      </w:pPr>
    </w:p>
    <w:p w:rsidR="00E967BF" w:rsidRPr="00857FE2" w:rsidRDefault="00E967BF" w:rsidP="00E333D8">
      <w:pPr>
        <w:pStyle w:val="ConsPlusNonformat"/>
        <w:jc w:val="right"/>
        <w:rPr>
          <w:rFonts w:ascii="Times New Roman" w:hAnsi="Times New Roman" w:cs="Times New Roman"/>
        </w:rPr>
      </w:pPr>
      <w:r w:rsidRPr="00857FE2">
        <w:rPr>
          <w:rFonts w:ascii="Times New Roman" w:hAnsi="Times New Roman" w:cs="Times New Roman"/>
        </w:rPr>
        <w:t xml:space="preserve">                        Главе администрации Сосновоборского городского округа</w:t>
      </w:r>
    </w:p>
    <w:p w:rsidR="00E967BF" w:rsidRPr="00857FE2" w:rsidRDefault="00E967BF" w:rsidP="00E333D8">
      <w:pPr>
        <w:pStyle w:val="ConsPlusNonformat"/>
        <w:jc w:val="right"/>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t>______________________________________________________</w:t>
      </w:r>
    </w:p>
    <w:p w:rsidR="00E967BF" w:rsidRPr="00857FE2" w:rsidRDefault="00E967BF" w:rsidP="00E333D8">
      <w:pPr>
        <w:pStyle w:val="ConsPlusNonformat"/>
        <w:jc w:val="right"/>
        <w:rPr>
          <w:rFonts w:ascii="Times New Roman" w:hAnsi="Times New Roman" w:cs="Times New Roman"/>
        </w:rPr>
      </w:pPr>
      <w:r w:rsidRPr="00857FE2">
        <w:rPr>
          <w:rFonts w:ascii="Times New Roman" w:hAnsi="Times New Roman" w:cs="Times New Roman"/>
        </w:rPr>
        <w:t xml:space="preserve">                        от гражданина (гражданки) ___________________________</w:t>
      </w:r>
    </w:p>
    <w:p w:rsidR="00E967BF" w:rsidRPr="00857FE2" w:rsidRDefault="00E967BF" w:rsidP="00E333D8">
      <w:pPr>
        <w:pStyle w:val="ConsPlusNonformat"/>
        <w:jc w:val="right"/>
        <w:rPr>
          <w:rFonts w:ascii="Times New Roman" w:hAnsi="Times New Roman" w:cs="Times New Roman"/>
          <w:sz w:val="16"/>
          <w:szCs w:val="16"/>
        </w:rPr>
      </w:pPr>
      <w:r w:rsidRPr="00857FE2">
        <w:rPr>
          <w:rFonts w:ascii="Times New Roman" w:hAnsi="Times New Roman" w:cs="Times New Roman"/>
        </w:rPr>
        <w:t xml:space="preserve">                                                        </w:t>
      </w:r>
      <w:r w:rsidRPr="00857FE2">
        <w:rPr>
          <w:rFonts w:ascii="Times New Roman" w:hAnsi="Times New Roman" w:cs="Times New Roman"/>
          <w:sz w:val="16"/>
          <w:szCs w:val="16"/>
        </w:rPr>
        <w:t>(фамилия, имя, отчество)</w:t>
      </w:r>
    </w:p>
    <w:p w:rsidR="00E967BF" w:rsidRPr="00857FE2" w:rsidRDefault="00E967BF" w:rsidP="00E333D8">
      <w:pPr>
        <w:pStyle w:val="ConsPlusNonformat"/>
        <w:jc w:val="right"/>
        <w:rPr>
          <w:rFonts w:ascii="Times New Roman" w:hAnsi="Times New Roman" w:cs="Times New Roman"/>
          <w:sz w:val="16"/>
          <w:szCs w:val="16"/>
        </w:rPr>
      </w:pP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t>__________________________________________________________________</w:t>
      </w:r>
    </w:p>
    <w:p w:rsidR="00E967BF" w:rsidRPr="00857FE2" w:rsidRDefault="00E967BF" w:rsidP="00E333D8">
      <w:pPr>
        <w:pStyle w:val="ConsPlusNonformat"/>
        <w:jc w:val="right"/>
        <w:rPr>
          <w:rFonts w:ascii="Times New Roman" w:hAnsi="Times New Roman" w:cs="Times New Roman"/>
          <w:sz w:val="16"/>
          <w:szCs w:val="16"/>
        </w:rPr>
      </w:pP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t>Паспорт серия _______ номер_____________________ выдан____________</w:t>
      </w:r>
    </w:p>
    <w:p w:rsidR="00E967BF" w:rsidRPr="00857FE2" w:rsidRDefault="00E967BF" w:rsidP="00E333D8">
      <w:pPr>
        <w:pStyle w:val="ConsPlusNonformat"/>
        <w:jc w:val="right"/>
        <w:rPr>
          <w:rFonts w:ascii="Times New Roman" w:hAnsi="Times New Roman" w:cs="Times New Roman"/>
          <w:sz w:val="16"/>
          <w:szCs w:val="16"/>
        </w:rPr>
      </w:pP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t>__________________________________________________________________</w:t>
      </w:r>
    </w:p>
    <w:p w:rsidR="00E967BF" w:rsidRPr="00857FE2" w:rsidRDefault="00E967BF" w:rsidP="00E333D8">
      <w:pPr>
        <w:pStyle w:val="ConsPlusNonformat"/>
        <w:jc w:val="right"/>
        <w:rPr>
          <w:rFonts w:ascii="Times New Roman" w:hAnsi="Times New Roman" w:cs="Times New Roman"/>
          <w:sz w:val="16"/>
          <w:szCs w:val="16"/>
        </w:rPr>
      </w:pP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r>
      <w:r w:rsidRPr="00857FE2">
        <w:rPr>
          <w:rFonts w:ascii="Times New Roman" w:hAnsi="Times New Roman" w:cs="Times New Roman"/>
          <w:sz w:val="16"/>
          <w:szCs w:val="16"/>
        </w:rPr>
        <w:tab/>
        <w:t>__________________________________________________________________</w:t>
      </w:r>
    </w:p>
    <w:p w:rsidR="00E967BF" w:rsidRPr="00857FE2" w:rsidRDefault="00E967BF" w:rsidP="00E333D8">
      <w:pPr>
        <w:pStyle w:val="ConsPlusNonformat"/>
        <w:jc w:val="right"/>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проживающего</w:t>
      </w:r>
      <w:proofErr w:type="gramEnd"/>
      <w:r w:rsidRPr="00857FE2">
        <w:rPr>
          <w:rFonts w:ascii="Times New Roman" w:hAnsi="Times New Roman" w:cs="Times New Roman"/>
        </w:rPr>
        <w:t xml:space="preserve"> (проживающей) по адресу: _______________</w:t>
      </w:r>
    </w:p>
    <w:p w:rsidR="00E967BF" w:rsidRPr="00857FE2" w:rsidRDefault="00E967BF" w:rsidP="00E333D8">
      <w:pPr>
        <w:pStyle w:val="ConsPlusNonformat"/>
        <w:jc w:val="right"/>
        <w:rPr>
          <w:rFonts w:ascii="Times New Roman" w:hAnsi="Times New Roman" w:cs="Times New Roman"/>
        </w:rPr>
      </w:pPr>
      <w:r w:rsidRPr="00857FE2">
        <w:rPr>
          <w:rFonts w:ascii="Times New Roman" w:hAnsi="Times New Roman" w:cs="Times New Roman"/>
        </w:rPr>
        <w:t xml:space="preserve">                        _____________________________________________________</w:t>
      </w:r>
    </w:p>
    <w:p w:rsidR="00E967BF" w:rsidRPr="00857FE2" w:rsidRDefault="00E967BF" w:rsidP="00E333D8">
      <w:pPr>
        <w:pStyle w:val="ConsPlusNonformat"/>
        <w:jc w:val="right"/>
        <w:rPr>
          <w:rFonts w:ascii="Times New Roman" w:hAnsi="Times New Roman" w:cs="Times New Roman"/>
        </w:rPr>
      </w:pP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r>
      <w:r w:rsidRPr="00857FE2">
        <w:rPr>
          <w:rFonts w:ascii="Times New Roman" w:hAnsi="Times New Roman" w:cs="Times New Roman"/>
        </w:rPr>
        <w:tab/>
        <w:t>Тел. ___________________</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333D8">
      <w:pPr>
        <w:pStyle w:val="ConsPlusNonformat"/>
        <w:jc w:val="center"/>
        <w:rPr>
          <w:rFonts w:ascii="Times New Roman" w:hAnsi="Times New Roman" w:cs="Times New Roman"/>
        </w:rPr>
      </w:pPr>
      <w:r w:rsidRPr="00857FE2">
        <w:rPr>
          <w:rFonts w:ascii="Times New Roman" w:hAnsi="Times New Roman" w:cs="Times New Roman"/>
        </w:rPr>
        <w:t>ЗАЯВЛЕНИЕ</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w:t>
      </w:r>
      <w:r w:rsidR="00E333D8" w:rsidRPr="00857FE2">
        <w:rPr>
          <w:rFonts w:ascii="Times New Roman" w:hAnsi="Times New Roman" w:cs="Times New Roman"/>
        </w:rPr>
        <w:t xml:space="preserve">   </w:t>
      </w:r>
      <w:proofErr w:type="gramStart"/>
      <w:r w:rsidR="00E333D8" w:rsidRPr="00857FE2">
        <w:rPr>
          <w:rFonts w:ascii="Times New Roman" w:hAnsi="Times New Roman" w:cs="Times New Roman"/>
        </w:rPr>
        <w:t>В соответствии с Положением 2</w:t>
      </w:r>
      <w:r w:rsidRPr="00857FE2">
        <w:rPr>
          <w:rFonts w:ascii="Times New Roman" w:hAnsi="Times New Roman" w:cs="Times New Roman"/>
        </w:rPr>
        <w:t xml:space="preserve"> Приложения 1 подпрограммы 2 муниципальной программы Сосновоборского г</w:t>
      </w:r>
      <w:r w:rsidR="00CF0656" w:rsidRPr="00857FE2">
        <w:rPr>
          <w:rFonts w:ascii="Times New Roman" w:hAnsi="Times New Roman" w:cs="Times New Roman"/>
        </w:rPr>
        <w:t>ородского округа «Жилище на 2021-2025</w:t>
      </w:r>
      <w:r w:rsidR="00E333D8" w:rsidRPr="00857FE2">
        <w:rPr>
          <w:rFonts w:ascii="Times New Roman" w:hAnsi="Times New Roman" w:cs="Times New Roman"/>
        </w:rPr>
        <w:t xml:space="preserve"> годы» (далее – Положение 2</w:t>
      </w:r>
      <w:r w:rsidRPr="00857FE2">
        <w:rPr>
          <w:rFonts w:ascii="Times New Roman" w:hAnsi="Times New Roman" w:cs="Times New Roman"/>
        </w:rPr>
        <w:t>)</w:t>
      </w:r>
      <w:r w:rsidR="00E333D8" w:rsidRPr="00857FE2">
        <w:rPr>
          <w:rFonts w:ascii="Times New Roman" w:hAnsi="Times New Roman" w:cs="Times New Roman"/>
        </w:rPr>
        <w:t xml:space="preserve"> </w:t>
      </w:r>
      <w:r w:rsidRPr="00857FE2">
        <w:rPr>
          <w:rFonts w:ascii="Times New Roman" w:hAnsi="Times New Roman" w:cs="Times New Roman"/>
        </w:rPr>
        <w:t>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 в рамках   реализации   Положения 1.</w:t>
      </w:r>
      <w:proofErr w:type="gramEnd"/>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Сумма уплаченных за прошедший финансовый год процентов 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 рублей.</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(цифрами и прописью)</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Договор ипотечного жилищного кредита (займа) от "__" _________ 20__  г.</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N ____ с 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w:t>
      </w:r>
      <w:proofErr w:type="gramStart"/>
      <w:r w:rsidRPr="00857FE2">
        <w:rPr>
          <w:rFonts w:ascii="Times New Roman" w:hAnsi="Times New Roman" w:cs="Times New Roman"/>
        </w:rPr>
        <w:t>(наименование и адрес кредитора (заимодавца)</w:t>
      </w:r>
      <w:proofErr w:type="gramEnd"/>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Договор строительства (приобретения)  жилья  с  использованием  средств</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социальной выплаты из областного бюджета 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договора)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 от "__" ____________ 20__ г. N __________.</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Социальная выплата предоставлена из местного бюджета по свидетельству</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от "__" _________ 20__ г. N ________ на меня и следующих членов моей семьи:</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степень родства)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степень родства)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степень родства)</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Должность, место и адрес моей работы и указанных членов моей  семьи  </w:t>
      </w:r>
      <w:proofErr w:type="gramStart"/>
      <w:r w:rsidRPr="00857FE2">
        <w:rPr>
          <w:rFonts w:ascii="Times New Roman" w:hAnsi="Times New Roman" w:cs="Times New Roman"/>
        </w:rPr>
        <w:t>на</w:t>
      </w:r>
      <w:proofErr w:type="gramEnd"/>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дату подачи заявления</w:t>
      </w:r>
      <w:proofErr w:type="gramStart"/>
      <w:r w:rsidRPr="00857FE2">
        <w:rPr>
          <w:rFonts w:ascii="Times New Roman" w:hAnsi="Times New Roman" w:cs="Times New Roman"/>
        </w:rPr>
        <w:t>: ___________________________________________________;</w:t>
      </w:r>
      <w:proofErr w:type="gramEnd"/>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Реквизиты  моего  банковского   счета   для  перечисления  компенсации:</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333D8">
      <w:pPr>
        <w:pStyle w:val="ConsPlusNonformat"/>
        <w:jc w:val="both"/>
        <w:rPr>
          <w:rFonts w:ascii="Times New Roman" w:hAnsi="Times New Roman" w:cs="Times New Roman"/>
        </w:rPr>
      </w:pPr>
      <w:r w:rsidRPr="00857FE2">
        <w:rPr>
          <w:rFonts w:ascii="Times New Roman" w:hAnsi="Times New Roman" w:cs="Times New Roman"/>
        </w:rPr>
        <w:t xml:space="preserve">    С  условиями  учас</w:t>
      </w:r>
      <w:r w:rsidR="00E333D8" w:rsidRPr="00857FE2">
        <w:rPr>
          <w:rFonts w:ascii="Times New Roman" w:hAnsi="Times New Roman" w:cs="Times New Roman"/>
        </w:rPr>
        <w:t>тия  в  мероприятии  Положения 2</w:t>
      </w:r>
      <w:r w:rsidRPr="00857FE2">
        <w:rPr>
          <w:rFonts w:ascii="Times New Roman" w:hAnsi="Times New Roman" w:cs="Times New Roman"/>
        </w:rPr>
        <w:t xml:space="preserve"> по   предоставлению</w:t>
      </w:r>
    </w:p>
    <w:p w:rsidR="00E967BF" w:rsidRPr="00857FE2" w:rsidRDefault="00E967BF" w:rsidP="00E333D8">
      <w:pPr>
        <w:pStyle w:val="ConsPlusNonformat"/>
        <w:jc w:val="both"/>
        <w:rPr>
          <w:rFonts w:ascii="Times New Roman" w:hAnsi="Times New Roman" w:cs="Times New Roman"/>
        </w:rPr>
      </w:pPr>
      <w:r w:rsidRPr="00857FE2">
        <w:rPr>
          <w:rFonts w:ascii="Times New Roman" w:hAnsi="Times New Roman" w:cs="Times New Roman"/>
        </w:rPr>
        <w:t xml:space="preserve">компенсации части расходов на  уплату  процентов  по  </w:t>
      </w:r>
      <w:proofErr w:type="gramStart"/>
      <w:r w:rsidRPr="00857FE2">
        <w:rPr>
          <w:rFonts w:ascii="Times New Roman" w:hAnsi="Times New Roman" w:cs="Times New Roman"/>
        </w:rPr>
        <w:t>ипотечному</w:t>
      </w:r>
      <w:proofErr w:type="gramEnd"/>
      <w:r w:rsidRPr="00857FE2">
        <w:rPr>
          <w:rFonts w:ascii="Times New Roman" w:hAnsi="Times New Roman" w:cs="Times New Roman"/>
        </w:rPr>
        <w:t xml:space="preserve">  жилищному</w:t>
      </w:r>
    </w:p>
    <w:p w:rsidR="00E967BF" w:rsidRPr="00857FE2" w:rsidRDefault="00E967BF" w:rsidP="00E333D8">
      <w:pPr>
        <w:pStyle w:val="ConsPlusNonformat"/>
        <w:jc w:val="both"/>
        <w:rPr>
          <w:rFonts w:ascii="Times New Roman" w:hAnsi="Times New Roman" w:cs="Times New Roman"/>
        </w:rPr>
      </w:pPr>
      <w:r w:rsidRPr="00857FE2">
        <w:rPr>
          <w:rFonts w:ascii="Times New Roman" w:hAnsi="Times New Roman" w:cs="Times New Roman"/>
        </w:rPr>
        <w:t>кредиту (займу), предоставленному  на  строительство  (приобретение)  жилья</w:t>
      </w:r>
    </w:p>
    <w:p w:rsidR="00E967BF" w:rsidRPr="00857FE2" w:rsidRDefault="00E967BF" w:rsidP="00E333D8">
      <w:pPr>
        <w:pStyle w:val="ConsPlusNonformat"/>
        <w:jc w:val="both"/>
        <w:rPr>
          <w:rFonts w:ascii="Times New Roman" w:hAnsi="Times New Roman" w:cs="Times New Roman"/>
        </w:rPr>
      </w:pPr>
      <w:r w:rsidRPr="00857FE2">
        <w:rPr>
          <w:rFonts w:ascii="Times New Roman" w:hAnsi="Times New Roman" w:cs="Times New Roman"/>
        </w:rPr>
        <w:t xml:space="preserve">гражданам, которые построили (приобрели) жилье с использованием  </w:t>
      </w:r>
      <w:proofErr w:type="gramStart"/>
      <w:r w:rsidRPr="00857FE2">
        <w:rPr>
          <w:rFonts w:ascii="Times New Roman" w:hAnsi="Times New Roman" w:cs="Times New Roman"/>
        </w:rPr>
        <w:t>социальной</w:t>
      </w:r>
      <w:proofErr w:type="gramEnd"/>
    </w:p>
    <w:p w:rsidR="00E967BF" w:rsidRPr="00857FE2" w:rsidRDefault="00E967BF" w:rsidP="00E333D8">
      <w:pPr>
        <w:pStyle w:val="ConsPlusNonformat"/>
        <w:jc w:val="both"/>
        <w:rPr>
          <w:rFonts w:ascii="Times New Roman" w:hAnsi="Times New Roman" w:cs="Times New Roman"/>
        </w:rPr>
      </w:pPr>
      <w:r w:rsidRPr="00857FE2">
        <w:rPr>
          <w:rFonts w:ascii="Times New Roman" w:hAnsi="Times New Roman" w:cs="Times New Roman"/>
        </w:rPr>
        <w:t xml:space="preserve">выплаты, </w:t>
      </w:r>
      <w:proofErr w:type="gramStart"/>
      <w:r w:rsidRPr="00857FE2">
        <w:rPr>
          <w:rFonts w:ascii="Times New Roman" w:hAnsi="Times New Roman" w:cs="Times New Roman"/>
        </w:rPr>
        <w:t>ознакомлен</w:t>
      </w:r>
      <w:proofErr w:type="gramEnd"/>
      <w:r w:rsidRPr="00857FE2">
        <w:rPr>
          <w:rFonts w:ascii="Times New Roman" w:hAnsi="Times New Roman" w:cs="Times New Roman"/>
        </w:rPr>
        <w:t xml:space="preserve"> (ознакомлена) и обязуюсь их выполнять.</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   ________________________   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(фамилия, инициалы заявителя)           (подпись)              (дата)</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lastRenderedPageBreak/>
        <w:t xml:space="preserve">    Совершеннолетние члены семьи:</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 _____________________________   _____________________   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2) _____________________________   _____________________   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3) _____________________________   _____________________   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4) _____________________________   _____________________   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(фамилия, имя, отчество)           (подпись)              (дата)</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К заявлению прилагаются следующие документы: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2)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3)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4)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5)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6)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7)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8)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9) _______________________________________________________________________;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10) 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11) 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12) 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13) 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14) 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15) ______________________________________________________________________.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(наименование документа и его реквизиты)</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 xml:space="preserve">    Заявление  и  прилагаемые  к  нему  согласно  перечню документы приняты</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 ________________ 20__ года.</w:t>
      </w:r>
    </w:p>
    <w:p w:rsidR="00E967BF" w:rsidRPr="00857FE2" w:rsidRDefault="00E967BF" w:rsidP="00E967BF">
      <w:pPr>
        <w:pStyle w:val="ConsPlusNonformat"/>
        <w:jc w:val="both"/>
        <w:rPr>
          <w:rFonts w:ascii="Times New Roman" w:hAnsi="Times New Roman" w:cs="Times New Roman"/>
        </w:rPr>
      </w:pP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______________________________________  ____________  _____________________</w:t>
      </w:r>
    </w:p>
    <w:p w:rsidR="00E967BF" w:rsidRPr="00857FE2" w:rsidRDefault="00E967BF" w:rsidP="00E967BF">
      <w:pPr>
        <w:pStyle w:val="ConsPlusNonformat"/>
        <w:jc w:val="both"/>
        <w:rPr>
          <w:rFonts w:ascii="Times New Roman" w:hAnsi="Times New Roman" w:cs="Times New Roman"/>
        </w:rPr>
      </w:pPr>
      <w:r w:rsidRPr="00857FE2">
        <w:rPr>
          <w:rFonts w:ascii="Times New Roman" w:hAnsi="Times New Roman" w:cs="Times New Roman"/>
        </w:rPr>
        <w:t>(должность лица, принявшего заявление)   (подпись)    (расшифровка подписи)</w:t>
      </w:r>
    </w:p>
    <w:p w:rsidR="00E967BF" w:rsidRPr="00857FE2" w:rsidRDefault="00E967BF" w:rsidP="00E967BF">
      <w:pPr>
        <w:widowControl w:val="0"/>
        <w:autoSpaceDE w:val="0"/>
        <w:autoSpaceDN w:val="0"/>
        <w:adjustRightInd w:val="0"/>
        <w:jc w:val="both"/>
      </w:pPr>
    </w:p>
    <w:p w:rsidR="00E967BF" w:rsidRPr="00857FE2" w:rsidRDefault="00E967BF" w:rsidP="00E967BF">
      <w:pPr>
        <w:widowControl w:val="0"/>
        <w:autoSpaceDE w:val="0"/>
        <w:autoSpaceDN w:val="0"/>
        <w:adjustRightInd w:val="0"/>
        <w:jc w:val="both"/>
      </w:pPr>
    </w:p>
    <w:p w:rsidR="00E967BF" w:rsidRPr="00857FE2" w:rsidRDefault="00E967BF" w:rsidP="00E967BF">
      <w:pPr>
        <w:widowControl w:val="0"/>
        <w:autoSpaceDE w:val="0"/>
        <w:autoSpaceDN w:val="0"/>
        <w:adjustRightInd w:val="0"/>
        <w:jc w:val="both"/>
      </w:pPr>
    </w:p>
    <w:p w:rsidR="00E967BF" w:rsidRPr="00857FE2" w:rsidRDefault="00E967BF" w:rsidP="00E967BF">
      <w:pPr>
        <w:widowControl w:val="0"/>
        <w:autoSpaceDE w:val="0"/>
        <w:autoSpaceDN w:val="0"/>
        <w:adjustRightInd w:val="0"/>
        <w:jc w:val="both"/>
      </w:pPr>
    </w:p>
    <w:p w:rsidR="00E967BF" w:rsidRPr="00857FE2" w:rsidRDefault="00E967BF" w:rsidP="00E967BF">
      <w:pPr>
        <w:widowControl w:val="0"/>
        <w:autoSpaceDE w:val="0"/>
        <w:autoSpaceDN w:val="0"/>
        <w:adjustRightInd w:val="0"/>
        <w:jc w:val="both"/>
      </w:pPr>
    </w:p>
    <w:p w:rsidR="00E967BF" w:rsidRPr="00857FE2" w:rsidRDefault="00E967BF" w:rsidP="00E967BF">
      <w:pPr>
        <w:widowControl w:val="0"/>
        <w:autoSpaceDE w:val="0"/>
        <w:autoSpaceDN w:val="0"/>
        <w:adjustRightInd w:val="0"/>
        <w:sectPr w:rsidR="00E967BF" w:rsidRPr="00857FE2" w:rsidSect="00CD3CF9">
          <w:pgSz w:w="11905" w:h="16838"/>
          <w:pgMar w:top="1134" w:right="850" w:bottom="1134" w:left="1701" w:header="720" w:footer="720" w:gutter="0"/>
          <w:cols w:space="720"/>
          <w:noEndnote/>
        </w:sectPr>
      </w:pPr>
    </w:p>
    <w:p w:rsidR="00E967BF" w:rsidRPr="00857FE2" w:rsidRDefault="00E967BF" w:rsidP="00E967BF">
      <w:pPr>
        <w:widowControl w:val="0"/>
        <w:autoSpaceDE w:val="0"/>
        <w:autoSpaceDN w:val="0"/>
        <w:adjustRightInd w:val="0"/>
        <w:jc w:val="right"/>
        <w:outlineLvl w:val="0"/>
      </w:pPr>
      <w:r w:rsidRPr="00857FE2">
        <w:lastRenderedPageBreak/>
        <w:t>Приложение 2</w:t>
      </w:r>
    </w:p>
    <w:p w:rsidR="00E967BF" w:rsidRPr="00857FE2" w:rsidRDefault="00E967BF" w:rsidP="00E967BF">
      <w:pPr>
        <w:widowControl w:val="0"/>
        <w:autoSpaceDE w:val="0"/>
        <w:autoSpaceDN w:val="0"/>
        <w:adjustRightInd w:val="0"/>
        <w:jc w:val="right"/>
      </w:pPr>
      <w:r w:rsidRPr="00857FE2">
        <w:t>к Положению 2</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r w:rsidRPr="00857FE2">
        <w:t>(Форма)</w:t>
      </w:r>
    </w:p>
    <w:p w:rsidR="00E967BF" w:rsidRPr="00857FE2" w:rsidRDefault="00E967BF" w:rsidP="00E967BF">
      <w:pPr>
        <w:widowControl w:val="0"/>
        <w:autoSpaceDE w:val="0"/>
        <w:autoSpaceDN w:val="0"/>
        <w:adjustRightInd w:val="0"/>
      </w:pPr>
    </w:p>
    <w:p w:rsidR="00E967BF" w:rsidRPr="00857FE2" w:rsidRDefault="00E967BF" w:rsidP="00E967BF">
      <w:pPr>
        <w:pStyle w:val="ConsPlusNonformat"/>
        <w:jc w:val="center"/>
      </w:pPr>
      <w:r w:rsidRPr="00857FE2">
        <w:t>СПИСОК</w:t>
      </w:r>
    </w:p>
    <w:p w:rsidR="00E967BF" w:rsidRPr="00857FE2" w:rsidRDefault="00E967BF" w:rsidP="00D11FA2">
      <w:pPr>
        <w:pStyle w:val="ConsPlusNonformat"/>
        <w:jc w:val="center"/>
      </w:pPr>
      <w:r w:rsidRPr="00857FE2">
        <w:t>граждан, изъявивших желан</w:t>
      </w:r>
      <w:r w:rsidR="00E333D8" w:rsidRPr="00857FE2">
        <w:t>ие в соответствии с Положением 2</w:t>
      </w:r>
      <w:r w:rsidRPr="00857FE2">
        <w:t xml:space="preserve"> Приложения 1 подпрограммы 2 муниципальной программы Сосновоборского г</w:t>
      </w:r>
      <w:r w:rsidR="00CF0656" w:rsidRPr="00857FE2">
        <w:t>ородского округа «Жилище на 2021-2025</w:t>
      </w:r>
      <w:r w:rsidRPr="00857FE2">
        <w:t xml:space="preserve"> годы» получить компенсацию части расходов за 20__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p>
    <w:p w:rsidR="00E967BF" w:rsidRPr="00857FE2" w:rsidRDefault="00E967BF" w:rsidP="00D11FA2">
      <w:pPr>
        <w:widowControl w:val="0"/>
        <w:autoSpaceDE w:val="0"/>
        <w:autoSpaceDN w:val="0"/>
        <w:adjustRightInd w:val="0"/>
        <w:jc w:val="center"/>
      </w:pPr>
    </w:p>
    <w:tbl>
      <w:tblPr>
        <w:tblW w:w="14513" w:type="dxa"/>
        <w:tblCellSpacing w:w="5" w:type="nil"/>
        <w:tblInd w:w="501" w:type="dxa"/>
        <w:tblLayout w:type="fixed"/>
        <w:tblCellMar>
          <w:left w:w="75" w:type="dxa"/>
          <w:right w:w="75" w:type="dxa"/>
        </w:tblCellMar>
        <w:tblLook w:val="0000"/>
      </w:tblPr>
      <w:tblGrid>
        <w:gridCol w:w="624"/>
        <w:gridCol w:w="1077"/>
        <w:gridCol w:w="1417"/>
        <w:gridCol w:w="1020"/>
        <w:gridCol w:w="1361"/>
        <w:gridCol w:w="1020"/>
        <w:gridCol w:w="1587"/>
        <w:gridCol w:w="1644"/>
        <w:gridCol w:w="1361"/>
        <w:gridCol w:w="1701"/>
        <w:gridCol w:w="1701"/>
      </w:tblGrid>
      <w:tr w:rsidR="00E967BF" w:rsidRPr="00857FE2" w:rsidTr="00CD3CF9">
        <w:trPr>
          <w:tblCellSpacing w:w="5" w:type="nil"/>
        </w:trPr>
        <w:tc>
          <w:tcPr>
            <w:tcW w:w="624"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 xml:space="preserve">№ </w:t>
            </w:r>
            <w:proofErr w:type="spellStart"/>
            <w:proofErr w:type="gramStart"/>
            <w:r w:rsidRPr="00857FE2">
              <w:t>п</w:t>
            </w:r>
            <w:proofErr w:type="spellEnd"/>
            <w:proofErr w:type="gramEnd"/>
            <w:r w:rsidRPr="00857FE2">
              <w:t>/</w:t>
            </w:r>
            <w:proofErr w:type="spellStart"/>
            <w:r w:rsidRPr="00857FE2">
              <w:t>п</w:t>
            </w:r>
            <w:proofErr w:type="spellEnd"/>
          </w:p>
        </w:tc>
        <w:tc>
          <w:tcPr>
            <w:tcW w:w="7482" w:type="dxa"/>
            <w:gridSpan w:val="6"/>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Данные о членах семьи гражданина, имеющего право на получение компенсации</w:t>
            </w:r>
          </w:p>
        </w:tc>
        <w:tc>
          <w:tcPr>
            <w:tcW w:w="1644"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Дата и номер свидетельства, по которому получена социальная выплата</w:t>
            </w:r>
          </w:p>
        </w:tc>
        <w:tc>
          <w:tcPr>
            <w:tcW w:w="1361"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Адрес построенного (приобретенного) жилого помещения</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Сумма уплаченных за прошедший 20__ год процентов по договору ипотечного жилищного кредита (займа) по срочной задолженности (руб.)</w:t>
            </w:r>
          </w:p>
        </w:tc>
        <w:tc>
          <w:tcPr>
            <w:tcW w:w="1701"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Реквизиты банковского счета гражданина для перечисления компенсации</w:t>
            </w:r>
          </w:p>
        </w:tc>
      </w:tr>
      <w:tr w:rsidR="00E967BF" w:rsidRPr="00857FE2"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077"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количество членов семьи (чел.)</w:t>
            </w:r>
          </w:p>
        </w:tc>
        <w:tc>
          <w:tcPr>
            <w:tcW w:w="1417"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фамилия, имя, отчество, родственные отношения</w:t>
            </w:r>
          </w:p>
        </w:tc>
        <w:tc>
          <w:tcPr>
            <w:tcW w:w="2381" w:type="dxa"/>
            <w:gridSpan w:val="2"/>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паспорт гражданина Российской Федерации или свидетельство о рождении несовершеннолетнего, не достигшего 14 лет</w:t>
            </w:r>
          </w:p>
        </w:tc>
        <w:tc>
          <w:tcPr>
            <w:tcW w:w="102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число, месяц, год рождения</w:t>
            </w:r>
          </w:p>
        </w:tc>
        <w:tc>
          <w:tcPr>
            <w:tcW w:w="1587"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место работы (учебы), должность (квалификация)</w:t>
            </w:r>
          </w:p>
        </w:tc>
        <w:tc>
          <w:tcPr>
            <w:tcW w:w="1644"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624"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077"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серия, номер</w:t>
            </w:r>
          </w:p>
        </w:tc>
        <w:tc>
          <w:tcPr>
            <w:tcW w:w="13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 xml:space="preserve">кем, когда </w:t>
            </w:r>
            <w:proofErr w:type="gramStart"/>
            <w:r w:rsidRPr="00857FE2">
              <w:t>выдан</w:t>
            </w:r>
            <w:proofErr w:type="gramEnd"/>
            <w:r w:rsidRPr="00857FE2">
              <w:t xml:space="preserve"> (выдано)</w:t>
            </w:r>
          </w:p>
        </w:tc>
        <w:tc>
          <w:tcPr>
            <w:tcW w:w="1020"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587"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p>
        </w:tc>
      </w:tr>
      <w:tr w:rsidR="00E967BF" w:rsidRPr="00857FE2"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w:t>
            </w:r>
          </w:p>
        </w:tc>
        <w:tc>
          <w:tcPr>
            <w:tcW w:w="107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2</w:t>
            </w:r>
          </w:p>
        </w:tc>
        <w:tc>
          <w:tcPr>
            <w:tcW w:w="141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3</w:t>
            </w:r>
          </w:p>
        </w:tc>
        <w:tc>
          <w:tcPr>
            <w:tcW w:w="102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4</w:t>
            </w:r>
          </w:p>
        </w:tc>
        <w:tc>
          <w:tcPr>
            <w:tcW w:w="13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5</w:t>
            </w:r>
          </w:p>
        </w:tc>
        <w:tc>
          <w:tcPr>
            <w:tcW w:w="102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6</w:t>
            </w:r>
          </w:p>
        </w:tc>
        <w:tc>
          <w:tcPr>
            <w:tcW w:w="158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7</w:t>
            </w:r>
          </w:p>
        </w:tc>
        <w:tc>
          <w:tcPr>
            <w:tcW w:w="1644"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8</w:t>
            </w:r>
          </w:p>
        </w:tc>
        <w:tc>
          <w:tcPr>
            <w:tcW w:w="13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9</w:t>
            </w:r>
          </w:p>
        </w:tc>
        <w:tc>
          <w:tcPr>
            <w:tcW w:w="170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10</w:t>
            </w:r>
          </w:p>
        </w:tc>
        <w:tc>
          <w:tcPr>
            <w:tcW w:w="170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11</w:t>
            </w:r>
          </w:p>
        </w:tc>
      </w:tr>
      <w:tr w:rsidR="00E967BF" w:rsidRPr="00857FE2" w:rsidTr="00CD3CF9">
        <w:trPr>
          <w:tblCellSpacing w:w="5" w:type="nil"/>
        </w:trPr>
        <w:tc>
          <w:tcPr>
            <w:tcW w:w="624"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r>
    </w:tbl>
    <w:p w:rsidR="00E967BF" w:rsidRPr="00857FE2" w:rsidRDefault="00E967BF" w:rsidP="00E967BF">
      <w:pPr>
        <w:widowControl w:val="0"/>
        <w:autoSpaceDE w:val="0"/>
        <w:autoSpaceDN w:val="0"/>
        <w:adjustRightInd w:val="0"/>
      </w:pPr>
    </w:p>
    <w:p w:rsidR="00E967BF" w:rsidRPr="00857FE2" w:rsidRDefault="00E967BF" w:rsidP="00E967BF">
      <w:pPr>
        <w:pStyle w:val="ConsPlusNonformat"/>
      </w:pPr>
    </w:p>
    <w:p w:rsidR="00E967BF" w:rsidRPr="00857FE2" w:rsidRDefault="00E967BF" w:rsidP="00E967BF">
      <w:pPr>
        <w:pStyle w:val="ConsPlusNonformat"/>
      </w:pPr>
      <w:r w:rsidRPr="00857FE2">
        <w:t>_________________ _________ _____________________ "__" _________ 20__ года</w:t>
      </w:r>
    </w:p>
    <w:p w:rsidR="00E967BF" w:rsidRPr="00857FE2" w:rsidRDefault="00E967BF" w:rsidP="00E967BF">
      <w:pPr>
        <w:pStyle w:val="ConsPlusNonformat"/>
      </w:pPr>
      <w:proofErr w:type="gramStart"/>
      <w:r w:rsidRPr="00857FE2">
        <w:t>(должность лица,  (подпись) (расшифровка подписи)</w:t>
      </w:r>
      <w:proofErr w:type="gramEnd"/>
    </w:p>
    <w:p w:rsidR="00E967BF" w:rsidRPr="00857FE2" w:rsidRDefault="00E967BF" w:rsidP="00E967BF">
      <w:pPr>
        <w:pStyle w:val="ConsPlusNonformat"/>
      </w:pPr>
      <w:r w:rsidRPr="00857FE2">
        <w:t xml:space="preserve"> сформировавшего</w:t>
      </w:r>
    </w:p>
    <w:p w:rsidR="00E967BF" w:rsidRPr="00857FE2" w:rsidRDefault="00E967BF" w:rsidP="00E967BF">
      <w:pPr>
        <w:pStyle w:val="ConsPlusNonformat"/>
      </w:pPr>
      <w:r w:rsidRPr="00857FE2">
        <w:t xml:space="preserve">     список)</w:t>
      </w:r>
    </w:p>
    <w:p w:rsidR="00E967BF" w:rsidRPr="00857FE2" w:rsidRDefault="00E967BF" w:rsidP="00E967BF">
      <w:pPr>
        <w:pStyle w:val="ConsPlusNonformat"/>
      </w:pPr>
      <w:r w:rsidRPr="00857FE2">
        <w:t>Глава администрации</w:t>
      </w:r>
    </w:p>
    <w:p w:rsidR="00E967BF" w:rsidRPr="00857FE2" w:rsidRDefault="00E967BF" w:rsidP="00E967BF">
      <w:pPr>
        <w:pStyle w:val="ConsPlusNonformat"/>
      </w:pPr>
      <w:r w:rsidRPr="00857FE2">
        <w:t>муниципального</w:t>
      </w:r>
    </w:p>
    <w:p w:rsidR="00E967BF" w:rsidRPr="00857FE2" w:rsidRDefault="00E967BF" w:rsidP="00E967BF">
      <w:pPr>
        <w:pStyle w:val="ConsPlusNonformat"/>
      </w:pPr>
      <w:r w:rsidRPr="00857FE2">
        <w:t>образования       _________ _____________________ "__" _________ 20__ года</w:t>
      </w:r>
    </w:p>
    <w:p w:rsidR="00E967BF" w:rsidRPr="00857FE2" w:rsidRDefault="00E967BF" w:rsidP="00E967BF">
      <w:pPr>
        <w:pStyle w:val="ConsPlusNonformat"/>
      </w:pPr>
      <w:r w:rsidRPr="00857FE2">
        <w:t xml:space="preserve">                  (подпись) (расшифровка подписи)</w:t>
      </w:r>
    </w:p>
    <w:p w:rsidR="00E967BF" w:rsidRPr="00857FE2" w:rsidRDefault="00E967BF" w:rsidP="00E967BF">
      <w:pPr>
        <w:pStyle w:val="ConsPlusNonformat"/>
        <w:sectPr w:rsidR="00E967BF" w:rsidRPr="00857FE2" w:rsidSect="00CD3CF9">
          <w:pgSz w:w="16838" w:h="11906" w:orient="landscape"/>
          <w:pgMar w:top="1135" w:right="1134" w:bottom="851" w:left="1134" w:header="709" w:footer="709" w:gutter="0"/>
          <w:cols w:space="708"/>
          <w:docGrid w:linePitch="360"/>
        </w:sectPr>
      </w:pPr>
      <w:r w:rsidRPr="00857FE2">
        <w:t xml:space="preserve">    Место печати</w:t>
      </w:r>
    </w:p>
    <w:p w:rsidR="00E967BF" w:rsidRPr="00857FE2" w:rsidRDefault="00E967BF" w:rsidP="00E967BF">
      <w:pPr>
        <w:widowControl w:val="0"/>
        <w:autoSpaceDE w:val="0"/>
        <w:autoSpaceDN w:val="0"/>
        <w:adjustRightInd w:val="0"/>
        <w:jc w:val="right"/>
        <w:outlineLvl w:val="0"/>
      </w:pPr>
      <w:r w:rsidRPr="00857FE2">
        <w:lastRenderedPageBreak/>
        <w:t>Приложение 3</w:t>
      </w:r>
    </w:p>
    <w:p w:rsidR="00E967BF" w:rsidRPr="00857FE2" w:rsidRDefault="00E967BF" w:rsidP="00E967BF">
      <w:pPr>
        <w:widowControl w:val="0"/>
        <w:autoSpaceDE w:val="0"/>
        <w:autoSpaceDN w:val="0"/>
        <w:adjustRightInd w:val="0"/>
        <w:jc w:val="right"/>
      </w:pPr>
      <w:r w:rsidRPr="00857FE2">
        <w:t>к Положению 2</w:t>
      </w:r>
    </w:p>
    <w:p w:rsidR="00E967BF" w:rsidRPr="00857FE2" w:rsidRDefault="00E967BF" w:rsidP="00E967BF">
      <w:pPr>
        <w:widowControl w:val="0"/>
        <w:autoSpaceDE w:val="0"/>
        <w:autoSpaceDN w:val="0"/>
        <w:adjustRightInd w:val="0"/>
      </w:pPr>
    </w:p>
    <w:p w:rsidR="00E967BF" w:rsidRPr="00857FE2" w:rsidRDefault="00E967BF" w:rsidP="00E967BF">
      <w:pPr>
        <w:widowControl w:val="0"/>
        <w:autoSpaceDE w:val="0"/>
        <w:autoSpaceDN w:val="0"/>
        <w:adjustRightInd w:val="0"/>
      </w:pPr>
      <w:r w:rsidRPr="00857FE2">
        <w:t>(Форма)</w:t>
      </w:r>
    </w:p>
    <w:p w:rsidR="00E967BF" w:rsidRPr="00857FE2" w:rsidRDefault="00E967BF" w:rsidP="00E967BF">
      <w:pPr>
        <w:widowControl w:val="0"/>
        <w:autoSpaceDE w:val="0"/>
        <w:autoSpaceDN w:val="0"/>
        <w:adjustRightInd w:val="0"/>
        <w:jc w:val="center"/>
      </w:pPr>
    </w:p>
    <w:p w:rsidR="00E967BF" w:rsidRPr="00857FE2" w:rsidRDefault="00E967BF" w:rsidP="00E967BF">
      <w:pPr>
        <w:pStyle w:val="ConsPlusNonformat"/>
        <w:jc w:val="center"/>
      </w:pPr>
      <w:r w:rsidRPr="00857FE2">
        <w:t>СПИСОК</w:t>
      </w:r>
    </w:p>
    <w:p w:rsidR="00E967BF" w:rsidRPr="00857FE2" w:rsidRDefault="00E967BF" w:rsidP="00D11FA2">
      <w:pPr>
        <w:pStyle w:val="ConsPlusNonformat"/>
        <w:jc w:val="center"/>
      </w:pPr>
      <w:r w:rsidRPr="00857FE2">
        <w:t>граждан - получателей</w:t>
      </w:r>
      <w:r w:rsidR="00E333D8" w:rsidRPr="00857FE2">
        <w:t xml:space="preserve"> в рамках реализации Положения 2</w:t>
      </w:r>
      <w:r w:rsidR="00D11FA2" w:rsidRPr="00857FE2">
        <w:t xml:space="preserve"> Приложения</w:t>
      </w:r>
      <w:r w:rsidRPr="00857FE2">
        <w:t xml:space="preserve"> 1 подпрограммы 2 муниципа</w:t>
      </w:r>
      <w:r w:rsidR="00D11FA2" w:rsidRPr="00857FE2">
        <w:t xml:space="preserve">льной программы Сосновоборского </w:t>
      </w:r>
      <w:r w:rsidRPr="00857FE2">
        <w:t>г</w:t>
      </w:r>
      <w:r w:rsidR="00CF0656" w:rsidRPr="00857FE2">
        <w:t>ородского округа «Жилище на 2021-2025</w:t>
      </w:r>
      <w:r w:rsidRPr="00857FE2">
        <w:t xml:space="preserve"> годы» компенсации части расходов за 20__ год на уплату процентов по ипотечному жилищному кредиту (займу), предоставленному на строительство (приобретение</w:t>
      </w:r>
      <w:proofErr w:type="gramStart"/>
      <w:r w:rsidRPr="00857FE2">
        <w:t>)ж</w:t>
      </w:r>
      <w:proofErr w:type="gramEnd"/>
      <w:r w:rsidRPr="00857FE2">
        <w:t>илья с использованием социальной выплаты</w:t>
      </w:r>
    </w:p>
    <w:p w:rsidR="00E967BF" w:rsidRPr="00857FE2" w:rsidRDefault="00E967BF" w:rsidP="00D11FA2">
      <w:pPr>
        <w:widowControl w:val="0"/>
        <w:autoSpaceDE w:val="0"/>
        <w:autoSpaceDN w:val="0"/>
        <w:adjustRightInd w:val="0"/>
        <w:jc w:val="center"/>
      </w:pPr>
    </w:p>
    <w:tbl>
      <w:tblPr>
        <w:tblW w:w="5000" w:type="pct"/>
        <w:tblCellSpacing w:w="5" w:type="nil"/>
        <w:tblInd w:w="501" w:type="dxa"/>
        <w:tblCellMar>
          <w:left w:w="75" w:type="dxa"/>
          <w:right w:w="75" w:type="dxa"/>
        </w:tblCellMar>
        <w:tblLook w:val="0000"/>
      </w:tblPr>
      <w:tblGrid>
        <w:gridCol w:w="596"/>
        <w:gridCol w:w="1379"/>
        <w:gridCol w:w="2465"/>
        <w:gridCol w:w="995"/>
        <w:gridCol w:w="1095"/>
        <w:gridCol w:w="1899"/>
        <w:gridCol w:w="1631"/>
        <w:gridCol w:w="1631"/>
        <w:gridCol w:w="1289"/>
        <w:gridCol w:w="1740"/>
      </w:tblGrid>
      <w:tr w:rsidR="00E967BF" w:rsidRPr="00857FE2"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 xml:space="preserve">N </w:t>
            </w:r>
            <w:proofErr w:type="spellStart"/>
            <w:proofErr w:type="gramStart"/>
            <w:r w:rsidRPr="00857FE2">
              <w:t>п</w:t>
            </w:r>
            <w:proofErr w:type="spellEnd"/>
            <w:proofErr w:type="gramEnd"/>
            <w:r w:rsidRPr="00857FE2">
              <w:t>/</w:t>
            </w:r>
            <w:proofErr w:type="spellStart"/>
            <w:r w:rsidRPr="00857FE2">
              <w:t>п</w:t>
            </w:r>
            <w:proofErr w:type="spellEnd"/>
          </w:p>
        </w:tc>
        <w:tc>
          <w:tcPr>
            <w:tcW w:w="46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Фамилия, имя, отчество</w:t>
            </w:r>
          </w:p>
        </w:tc>
        <w:tc>
          <w:tcPr>
            <w:tcW w:w="8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Наименование и реквизиты документа, удостоверяющего личность</w:t>
            </w:r>
          </w:p>
        </w:tc>
        <w:tc>
          <w:tcPr>
            <w:tcW w:w="3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Число, месяц, год рождения</w:t>
            </w:r>
          </w:p>
        </w:tc>
        <w:tc>
          <w:tcPr>
            <w:tcW w:w="37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Место работы, должность</w:t>
            </w:r>
          </w:p>
        </w:tc>
        <w:tc>
          <w:tcPr>
            <w:tcW w:w="6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Наименование кредитора (заимодавца), выдавшего ипотечный жилищный кредит</w:t>
            </w: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Номер и дата заключения договора ипотечного жилищного кредита (займа)</w:t>
            </w: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Сумма уплаченных за прошедший 20__ год процентов по договору ипотечного жилищного кредита (займа) по срочной задолженности (руб.)</w:t>
            </w: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Размер компенсации (руб.)</w:t>
            </w:r>
          </w:p>
        </w:tc>
        <w:tc>
          <w:tcPr>
            <w:tcW w:w="59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r w:rsidRPr="00857FE2">
              <w:t>Реквизиты банковского счета получателя компенсации</w:t>
            </w:r>
          </w:p>
        </w:tc>
      </w:tr>
      <w:tr w:rsidR="00E967BF" w:rsidRPr="00857FE2"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w:t>
            </w:r>
          </w:p>
        </w:tc>
        <w:tc>
          <w:tcPr>
            <w:tcW w:w="46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2</w:t>
            </w:r>
          </w:p>
        </w:tc>
        <w:tc>
          <w:tcPr>
            <w:tcW w:w="8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3</w:t>
            </w:r>
          </w:p>
        </w:tc>
        <w:tc>
          <w:tcPr>
            <w:tcW w:w="3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4</w:t>
            </w:r>
          </w:p>
        </w:tc>
        <w:tc>
          <w:tcPr>
            <w:tcW w:w="37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5</w:t>
            </w:r>
          </w:p>
        </w:tc>
        <w:tc>
          <w:tcPr>
            <w:tcW w:w="6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6</w:t>
            </w: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7</w:t>
            </w: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8</w:t>
            </w: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9</w:t>
            </w:r>
          </w:p>
        </w:tc>
        <w:tc>
          <w:tcPr>
            <w:tcW w:w="59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jc w:val="center"/>
            </w:pPr>
            <w:r w:rsidRPr="00857FE2">
              <w:t>10</w:t>
            </w:r>
          </w:p>
        </w:tc>
      </w:tr>
      <w:tr w:rsidR="00E967BF" w:rsidRPr="00857FE2"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r>
      <w:tr w:rsidR="00E967BF" w:rsidRPr="00857FE2"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r>
      <w:tr w:rsidR="00E967BF" w:rsidRPr="00857FE2" w:rsidTr="00CD3CF9">
        <w:trPr>
          <w:tblCellSpacing w:w="5" w:type="nil"/>
        </w:trPr>
        <w:tc>
          <w:tcPr>
            <w:tcW w:w="20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46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837"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372"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645"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54"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438"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c>
          <w:tcPr>
            <w:tcW w:w="591" w:type="pct"/>
            <w:tcBorders>
              <w:top w:val="single" w:sz="4" w:space="0" w:color="auto"/>
              <w:left w:val="single" w:sz="4" w:space="0" w:color="auto"/>
              <w:bottom w:val="single" w:sz="4" w:space="0" w:color="auto"/>
              <w:right w:val="single" w:sz="4" w:space="0" w:color="auto"/>
            </w:tcBorders>
          </w:tcPr>
          <w:p w:rsidR="00E967BF" w:rsidRPr="00857FE2" w:rsidRDefault="00E967BF" w:rsidP="00CD3CF9">
            <w:pPr>
              <w:widowControl w:val="0"/>
              <w:autoSpaceDE w:val="0"/>
              <w:autoSpaceDN w:val="0"/>
              <w:adjustRightInd w:val="0"/>
            </w:pPr>
          </w:p>
        </w:tc>
      </w:tr>
    </w:tbl>
    <w:p w:rsidR="00E967BF" w:rsidRPr="00857FE2" w:rsidRDefault="00E967BF" w:rsidP="00E967BF">
      <w:pPr>
        <w:pStyle w:val="ConsPlusNonformat"/>
      </w:pPr>
      <w:r w:rsidRPr="00857FE2">
        <w:t>_________________ _________ _____________________ "__" _________ 20__ года</w:t>
      </w:r>
    </w:p>
    <w:p w:rsidR="00E967BF" w:rsidRPr="00857FE2" w:rsidRDefault="00E967BF" w:rsidP="00E967BF">
      <w:pPr>
        <w:pStyle w:val="ConsPlusNonformat"/>
      </w:pPr>
      <w:proofErr w:type="gramStart"/>
      <w:r w:rsidRPr="00857FE2">
        <w:t>(должность лица,  (подпись) (расшифровка подписи)</w:t>
      </w:r>
      <w:proofErr w:type="gramEnd"/>
    </w:p>
    <w:p w:rsidR="00E967BF" w:rsidRPr="00857FE2" w:rsidRDefault="00E967BF" w:rsidP="00E967BF">
      <w:pPr>
        <w:pStyle w:val="ConsPlusNonformat"/>
      </w:pPr>
      <w:r w:rsidRPr="00857FE2">
        <w:t xml:space="preserve"> сформировавшего</w:t>
      </w:r>
    </w:p>
    <w:p w:rsidR="00E967BF" w:rsidRPr="00857FE2" w:rsidRDefault="00E967BF" w:rsidP="00E967BF">
      <w:pPr>
        <w:pStyle w:val="ConsPlusNonformat"/>
      </w:pPr>
      <w:r w:rsidRPr="00857FE2">
        <w:t xml:space="preserve">     список)</w:t>
      </w:r>
    </w:p>
    <w:p w:rsidR="00E967BF" w:rsidRPr="00857FE2" w:rsidRDefault="00E967BF" w:rsidP="00E967BF">
      <w:pPr>
        <w:pStyle w:val="ConsPlusNonformat"/>
      </w:pPr>
    </w:p>
    <w:p w:rsidR="00E967BF" w:rsidRPr="00857FE2" w:rsidRDefault="00E967BF" w:rsidP="00E967BF">
      <w:pPr>
        <w:pStyle w:val="ConsPlusNonformat"/>
      </w:pPr>
      <w:r w:rsidRPr="00857FE2">
        <w:t>Глава администрации</w:t>
      </w:r>
    </w:p>
    <w:p w:rsidR="00E967BF" w:rsidRPr="00857FE2" w:rsidRDefault="00E967BF" w:rsidP="00E967BF">
      <w:pPr>
        <w:pStyle w:val="ConsPlusNonformat"/>
      </w:pPr>
      <w:r w:rsidRPr="00857FE2">
        <w:t>муниципального</w:t>
      </w:r>
    </w:p>
    <w:p w:rsidR="00E967BF" w:rsidRPr="00857FE2" w:rsidRDefault="00E967BF" w:rsidP="00E967BF">
      <w:pPr>
        <w:pStyle w:val="ConsPlusNonformat"/>
      </w:pPr>
      <w:r w:rsidRPr="00857FE2">
        <w:t>образования       _________ _____________________ "__" _________ 20__ года</w:t>
      </w:r>
    </w:p>
    <w:p w:rsidR="00E967BF" w:rsidRPr="00857FE2" w:rsidRDefault="00E967BF" w:rsidP="00E967BF">
      <w:pPr>
        <w:pStyle w:val="ConsPlusNonformat"/>
      </w:pPr>
      <w:r w:rsidRPr="00857FE2">
        <w:t xml:space="preserve">                  (подпись) (расшифровка подписи)</w:t>
      </w:r>
    </w:p>
    <w:p w:rsidR="00E967BF" w:rsidRPr="00857FE2" w:rsidRDefault="00E967BF" w:rsidP="00E967BF">
      <w:pPr>
        <w:pStyle w:val="ConsPlusNonformat"/>
        <w:sectPr w:rsidR="00E967BF" w:rsidRPr="00857FE2" w:rsidSect="00CD3CF9">
          <w:pgSz w:w="16838" w:h="11906" w:orient="landscape"/>
          <w:pgMar w:top="1701" w:right="1134" w:bottom="850" w:left="1134" w:header="708" w:footer="708" w:gutter="0"/>
          <w:cols w:space="708"/>
          <w:docGrid w:linePitch="360"/>
        </w:sectPr>
      </w:pPr>
      <w:r w:rsidRPr="00857FE2">
        <w:t xml:space="preserve">    Место печати</w:t>
      </w:r>
    </w:p>
    <w:p w:rsidR="00E967BF" w:rsidRPr="00857FE2" w:rsidRDefault="00E967BF" w:rsidP="00E967BF">
      <w:pPr>
        <w:pStyle w:val="ConsPlusNonformat"/>
        <w:sectPr w:rsidR="00E967BF" w:rsidRPr="00857FE2" w:rsidSect="00CD3CF9">
          <w:type w:val="continuous"/>
          <w:pgSz w:w="16838" w:h="11906" w:orient="landscape" w:code="9"/>
          <w:pgMar w:top="1134" w:right="1134" w:bottom="851" w:left="1134" w:header="709" w:footer="709" w:gutter="0"/>
          <w:cols w:space="708"/>
          <w:docGrid w:linePitch="360"/>
        </w:sectPr>
      </w:pPr>
    </w:p>
    <w:p w:rsidR="00E967BF" w:rsidRPr="00857FE2" w:rsidRDefault="00E967BF" w:rsidP="00E967BF">
      <w:pPr>
        <w:pStyle w:val="ConsPlusCell"/>
        <w:jc w:val="center"/>
        <w:rPr>
          <w:rFonts w:ascii="Times New Roman" w:hAnsi="Times New Roman" w:cs="Times New Roman"/>
          <w:sz w:val="24"/>
          <w:szCs w:val="24"/>
        </w:rPr>
      </w:pPr>
      <w:bookmarkStart w:id="55" w:name="Par0"/>
      <w:bookmarkEnd w:id="55"/>
      <w:r w:rsidRPr="00857FE2">
        <w:rPr>
          <w:rFonts w:ascii="Times New Roman" w:hAnsi="Times New Roman" w:cs="Times New Roman"/>
          <w:sz w:val="24"/>
          <w:szCs w:val="24"/>
        </w:rPr>
        <w:lastRenderedPageBreak/>
        <w:t>Подпрограмма 3</w:t>
      </w:r>
    </w:p>
    <w:p w:rsidR="00E967BF" w:rsidRPr="00857FE2" w:rsidRDefault="00E967BF" w:rsidP="00E967BF">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«Обеспечение специалистов бюджетной сферы Сосновоборского городского округа  жилыми помещениями»</w:t>
      </w: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ПАСПОРТ</w:t>
      </w:r>
    </w:p>
    <w:p w:rsidR="00E967BF" w:rsidRPr="00857FE2" w:rsidRDefault="00E967BF" w:rsidP="00E967BF">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подпрограммы «Обеспечение жилыми помещениями работников бюджетной сферы Сосновоборского городского округа»</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муниципальной программы Сосновоборского городского округа</w:t>
      </w:r>
    </w:p>
    <w:p w:rsidR="00E967BF" w:rsidRPr="00857FE2" w:rsidRDefault="003A25E2" w:rsidP="00E967BF">
      <w:pPr>
        <w:widowControl w:val="0"/>
        <w:autoSpaceDE w:val="0"/>
        <w:autoSpaceDN w:val="0"/>
        <w:adjustRightInd w:val="0"/>
        <w:jc w:val="center"/>
        <w:rPr>
          <w:sz w:val="24"/>
          <w:szCs w:val="24"/>
          <w:u w:val="single"/>
        </w:rPr>
      </w:pPr>
      <w:r w:rsidRPr="00857FE2">
        <w:rPr>
          <w:sz w:val="24"/>
          <w:szCs w:val="24"/>
          <w:u w:val="single"/>
        </w:rPr>
        <w:t>«Жилище на 2021-2025</w:t>
      </w:r>
      <w:r w:rsidR="00E967BF" w:rsidRPr="00857FE2">
        <w:rPr>
          <w:sz w:val="24"/>
          <w:szCs w:val="24"/>
          <w:u w:val="single"/>
        </w:rPr>
        <w:t xml:space="preserve"> годы»</w:t>
      </w:r>
    </w:p>
    <w:p w:rsidR="00E967BF" w:rsidRPr="00857FE2" w:rsidRDefault="00E967BF" w:rsidP="00E967BF">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E967BF" w:rsidRPr="00857FE2" w:rsidTr="00F03E46">
        <w:trPr>
          <w:tblCellSpacing w:w="5" w:type="nil"/>
        </w:trPr>
        <w:tc>
          <w:tcPr>
            <w:tcW w:w="3544"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Полное 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подпрограмма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p>
          <w:p w:rsidR="00E967BF" w:rsidRPr="00857FE2" w:rsidRDefault="003A25E2"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«Жилище на 2021-2025</w:t>
            </w:r>
            <w:r w:rsidR="00E967BF" w:rsidRPr="00857FE2">
              <w:rPr>
                <w:rFonts w:ascii="Times New Roman" w:hAnsi="Times New Roman" w:cs="Times New Roman"/>
                <w:sz w:val="24"/>
                <w:szCs w:val="24"/>
              </w:rPr>
              <w:t xml:space="preserve"> годы»</w:t>
            </w:r>
          </w:p>
        </w:tc>
      </w:tr>
      <w:tr w:rsidR="00E967BF" w:rsidRPr="00857FE2"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proofErr w:type="gramStart"/>
            <w:r w:rsidRPr="00857FE2">
              <w:rPr>
                <w:rFonts w:ascii="Times New Roman" w:hAnsi="Times New Roman" w:cs="Times New Roman"/>
                <w:sz w:val="24"/>
                <w:szCs w:val="24"/>
              </w:rPr>
              <w:t>Жилищный</w:t>
            </w:r>
            <w:proofErr w:type="gramEnd"/>
            <w:r w:rsidRPr="00857FE2">
              <w:rPr>
                <w:rFonts w:ascii="Times New Roman" w:hAnsi="Times New Roman" w:cs="Times New Roman"/>
                <w:sz w:val="24"/>
                <w:szCs w:val="24"/>
              </w:rPr>
              <w:t xml:space="preserve"> отдел администрации Сосновоборского городского округа</w:t>
            </w:r>
          </w:p>
        </w:tc>
      </w:tr>
      <w:tr w:rsidR="00E967BF" w:rsidRPr="00857FE2"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Участники подпрограммы</w:t>
            </w:r>
          </w:p>
          <w:p w:rsidR="00E967BF" w:rsidRPr="00857FE2" w:rsidRDefault="00E967BF" w:rsidP="00CD3CF9"/>
          <w:p w:rsidR="00E967BF" w:rsidRPr="00857FE2" w:rsidRDefault="00E967BF" w:rsidP="00CD3CF9">
            <w:pPr>
              <w:tabs>
                <w:tab w:val="left" w:pos="2622"/>
              </w:tabs>
            </w:pPr>
            <w:r w:rsidRPr="00857FE2">
              <w:tab/>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sz w:val="24"/>
                <w:szCs w:val="24"/>
              </w:rPr>
            </w:pPr>
            <w:r w:rsidRPr="00857FE2">
              <w:rPr>
                <w:rFonts w:ascii="Times New Roman" w:hAnsi="Times New Roman" w:cs="Times New Roman"/>
                <w:sz w:val="24"/>
                <w:szCs w:val="24"/>
              </w:rPr>
              <w:t xml:space="preserve">- работники бюджетной сферы, </w:t>
            </w:r>
            <w:r w:rsidRPr="00857FE2">
              <w:rPr>
                <w:rFonts w:ascii="Times New Roman" w:hAnsi="Times New Roman"/>
                <w:sz w:val="24"/>
                <w:szCs w:val="24"/>
              </w:rPr>
              <w:t xml:space="preserve">признанные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sz w:val="24"/>
                <w:szCs w:val="24"/>
              </w:rPr>
              <w:t>- администрация Сосновоборского городского округа.</w:t>
            </w:r>
          </w:p>
        </w:tc>
      </w:tr>
      <w:tr w:rsidR="00E967BF" w:rsidRPr="00857FE2" w:rsidTr="00F03E46">
        <w:trPr>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Цель подпрограммы</w:t>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sz w:val="24"/>
                <w:szCs w:val="24"/>
              </w:rPr>
              <w:t xml:space="preserve">Обеспечение жильем </w:t>
            </w:r>
            <w:r w:rsidRPr="00857FE2">
              <w:rPr>
                <w:rFonts w:ascii="Times New Roman" w:hAnsi="Times New Roman" w:cs="Times New Roman"/>
                <w:sz w:val="24"/>
                <w:szCs w:val="24"/>
              </w:rPr>
              <w:t>работников бюджетной сферы, признанных</w:t>
            </w:r>
            <w:r w:rsidRPr="00857FE2">
              <w:rPr>
                <w:rFonts w:ascii="Times New Roman" w:hAnsi="Times New Roman"/>
                <w:sz w:val="24"/>
                <w:szCs w:val="24"/>
              </w:rPr>
              <w:t xml:space="preserve">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tc>
      </w:tr>
      <w:tr w:rsidR="00E967BF" w:rsidRPr="00857FE2" w:rsidTr="00F03E46">
        <w:trPr>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Задачи подпрограммы</w:t>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sz w:val="24"/>
                <w:szCs w:val="24"/>
              </w:rPr>
              <w:t xml:space="preserve"> - </w:t>
            </w:r>
            <w:r w:rsidRPr="00857FE2">
              <w:rPr>
                <w:rFonts w:ascii="Times New Roman" w:hAnsi="Times New Roman" w:cs="Times New Roman"/>
                <w:sz w:val="24"/>
                <w:szCs w:val="24"/>
              </w:rPr>
              <w:t>создание условий для решения жилищной проблемы молодых педагогов;</w:t>
            </w:r>
          </w:p>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857FE2" w:rsidRDefault="00E967BF" w:rsidP="00CD3CF9">
            <w:pPr>
              <w:pStyle w:val="ConsPlusCell"/>
              <w:rPr>
                <w:rFonts w:ascii="Times New Roman" w:hAnsi="Times New Roman"/>
                <w:sz w:val="24"/>
                <w:szCs w:val="24"/>
              </w:rPr>
            </w:pPr>
            <w:r w:rsidRPr="00857FE2">
              <w:rPr>
                <w:rFonts w:ascii="Times New Roman" w:hAnsi="Times New Roman" w:cs="Times New Roman"/>
                <w:sz w:val="24"/>
                <w:szCs w:val="24"/>
              </w:rPr>
              <w:t>- пополнение муниципального специализированного фонда и жилищного фонда коммерческого использования.</w:t>
            </w:r>
          </w:p>
        </w:tc>
      </w:tr>
      <w:tr w:rsidR="00E967BF" w:rsidRPr="00857FE2"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Целевые показатели (индикаторы) подпрограммы</w:t>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Количество семей, улучшивших жилищные условия.</w:t>
            </w:r>
          </w:p>
        </w:tc>
      </w:tr>
      <w:tr w:rsidR="00E967BF" w:rsidRPr="00857FE2"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Этапы и сроки реализации  подпрограммы</w:t>
            </w:r>
          </w:p>
        </w:tc>
        <w:tc>
          <w:tcPr>
            <w:tcW w:w="5954" w:type="dxa"/>
            <w:tcBorders>
              <w:left w:val="single" w:sz="4" w:space="0" w:color="auto"/>
              <w:bottom w:val="single" w:sz="4" w:space="0" w:color="auto"/>
              <w:right w:val="single" w:sz="4" w:space="0" w:color="auto"/>
            </w:tcBorders>
          </w:tcPr>
          <w:p w:rsidR="00E967BF" w:rsidRPr="00857FE2" w:rsidRDefault="003A25E2"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1 этап: 2021-2022</w:t>
            </w:r>
            <w:r w:rsidR="00E967BF" w:rsidRPr="00857FE2">
              <w:rPr>
                <w:rFonts w:ascii="Times New Roman" w:hAnsi="Times New Roman" w:cs="Times New Roman"/>
                <w:sz w:val="24"/>
                <w:szCs w:val="24"/>
              </w:rPr>
              <w:t xml:space="preserve"> годы</w:t>
            </w:r>
          </w:p>
          <w:p w:rsidR="00E967BF" w:rsidRPr="00857FE2" w:rsidRDefault="003A25E2"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2 этап: 2023-2025</w:t>
            </w:r>
            <w:r w:rsidR="00E967BF" w:rsidRPr="00857FE2">
              <w:rPr>
                <w:rFonts w:ascii="Times New Roman" w:hAnsi="Times New Roman" w:cs="Times New Roman"/>
                <w:sz w:val="24"/>
                <w:szCs w:val="24"/>
              </w:rPr>
              <w:t xml:space="preserve"> годы</w:t>
            </w:r>
          </w:p>
        </w:tc>
      </w:tr>
      <w:tr w:rsidR="00E967BF" w:rsidRPr="00857FE2"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Объемы бюджетных ассигнований  подпрограммы</w:t>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Общая  сумма  расходов   на   реализацию</w:t>
            </w:r>
            <w:r w:rsidR="003A2629" w:rsidRPr="00857FE2">
              <w:rPr>
                <w:rFonts w:ascii="Times New Roman" w:hAnsi="Times New Roman" w:cs="Times New Roman"/>
                <w:sz w:val="24"/>
                <w:szCs w:val="24"/>
              </w:rPr>
              <w:t xml:space="preserve">   мероприя</w:t>
            </w:r>
            <w:r w:rsidR="00253E63" w:rsidRPr="00857FE2">
              <w:rPr>
                <w:rFonts w:ascii="Times New Roman" w:hAnsi="Times New Roman" w:cs="Times New Roman"/>
                <w:sz w:val="24"/>
                <w:szCs w:val="24"/>
              </w:rPr>
              <w:t xml:space="preserve">тий подпрограммы   - </w:t>
            </w:r>
            <w:r w:rsidR="00FF665C" w:rsidRPr="00857FE2">
              <w:rPr>
                <w:rFonts w:ascii="Times New Roman" w:hAnsi="Times New Roman" w:cs="Times New Roman"/>
                <w:sz w:val="24"/>
                <w:szCs w:val="24"/>
              </w:rPr>
              <w:t xml:space="preserve">21065,775 </w:t>
            </w:r>
            <w:r w:rsidRPr="00857FE2">
              <w:rPr>
                <w:rFonts w:ascii="Times New Roman" w:hAnsi="Times New Roman" w:cs="Times New Roman"/>
                <w:sz w:val="24"/>
                <w:szCs w:val="24"/>
              </w:rPr>
              <w:t>тыс. рублей, в том числе по годам:</w:t>
            </w:r>
          </w:p>
          <w:p w:rsidR="00E967BF" w:rsidRPr="00857FE2" w:rsidRDefault="003A25E2"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2021</w:t>
            </w:r>
            <w:r w:rsidR="00E967BF" w:rsidRPr="00857FE2">
              <w:rPr>
                <w:rFonts w:ascii="Times New Roman" w:hAnsi="Times New Roman" w:cs="Times New Roman"/>
                <w:sz w:val="24"/>
                <w:szCs w:val="24"/>
              </w:rPr>
              <w:t xml:space="preserve">  год –</w:t>
            </w:r>
            <w:r w:rsidR="00FF665C" w:rsidRPr="00857FE2">
              <w:rPr>
                <w:rFonts w:ascii="Times New Roman" w:hAnsi="Times New Roman" w:cs="Times New Roman"/>
                <w:sz w:val="24"/>
                <w:szCs w:val="24"/>
              </w:rPr>
              <w:t xml:space="preserve"> 4213,155 тыс. рублей;</w:t>
            </w:r>
          </w:p>
          <w:p w:rsidR="00FF665C" w:rsidRPr="00857FE2" w:rsidRDefault="00FF665C" w:rsidP="00CD3CF9">
            <w:pPr>
              <w:pStyle w:val="a7"/>
              <w:jc w:val="both"/>
              <w:rPr>
                <w:rFonts w:ascii="Times New Roman" w:hAnsi="Times New Roman"/>
                <w:sz w:val="24"/>
                <w:szCs w:val="24"/>
              </w:rPr>
            </w:pPr>
            <w:r w:rsidRPr="00857FE2">
              <w:rPr>
                <w:rFonts w:ascii="Times New Roman" w:hAnsi="Times New Roman"/>
                <w:sz w:val="24"/>
                <w:szCs w:val="24"/>
              </w:rPr>
              <w:t>2022  год – 4213,155 тыс. рублей;</w:t>
            </w:r>
          </w:p>
          <w:p w:rsidR="00FF665C" w:rsidRPr="00857FE2" w:rsidRDefault="00FF665C" w:rsidP="00CD3CF9">
            <w:pPr>
              <w:pStyle w:val="a7"/>
              <w:jc w:val="both"/>
              <w:rPr>
                <w:rFonts w:ascii="Times New Roman" w:hAnsi="Times New Roman"/>
                <w:sz w:val="24"/>
                <w:szCs w:val="24"/>
              </w:rPr>
            </w:pPr>
            <w:r w:rsidRPr="00857FE2">
              <w:rPr>
                <w:rFonts w:ascii="Times New Roman" w:hAnsi="Times New Roman"/>
                <w:sz w:val="24"/>
                <w:szCs w:val="24"/>
              </w:rPr>
              <w:t>2023  год – 4213,155 тыс. рублей;</w:t>
            </w:r>
          </w:p>
          <w:p w:rsidR="00FF665C" w:rsidRPr="00857FE2" w:rsidRDefault="00FF665C" w:rsidP="00CD3CF9">
            <w:pPr>
              <w:pStyle w:val="a7"/>
              <w:jc w:val="both"/>
              <w:rPr>
                <w:rFonts w:ascii="Times New Roman" w:hAnsi="Times New Roman"/>
                <w:sz w:val="24"/>
                <w:szCs w:val="24"/>
              </w:rPr>
            </w:pPr>
            <w:r w:rsidRPr="00857FE2">
              <w:rPr>
                <w:rFonts w:ascii="Times New Roman" w:hAnsi="Times New Roman"/>
                <w:sz w:val="24"/>
                <w:szCs w:val="24"/>
              </w:rPr>
              <w:t>2024  год – 4213,155 тыс. рублей;</w:t>
            </w:r>
          </w:p>
          <w:p w:rsidR="00E967BF" w:rsidRPr="00857FE2" w:rsidRDefault="00FF665C" w:rsidP="00CD3CF9">
            <w:pPr>
              <w:pStyle w:val="a7"/>
              <w:jc w:val="both"/>
              <w:rPr>
                <w:rFonts w:ascii="Times New Roman" w:hAnsi="Times New Roman"/>
                <w:sz w:val="24"/>
                <w:szCs w:val="24"/>
              </w:rPr>
            </w:pPr>
            <w:r w:rsidRPr="00857FE2">
              <w:rPr>
                <w:rFonts w:ascii="Times New Roman" w:hAnsi="Times New Roman"/>
                <w:sz w:val="24"/>
                <w:szCs w:val="24"/>
              </w:rPr>
              <w:t>2025  год – 4213,155 тыс. рублей.</w:t>
            </w:r>
          </w:p>
        </w:tc>
      </w:tr>
      <w:tr w:rsidR="00E967BF" w:rsidRPr="00857FE2" w:rsidTr="00F03E46">
        <w:trPr>
          <w:trHeight w:val="400"/>
          <w:tblCellSpacing w:w="5" w:type="nil"/>
        </w:trPr>
        <w:tc>
          <w:tcPr>
            <w:tcW w:w="3544"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Ожидаемые результаты реализации подпрограммы</w:t>
            </w:r>
          </w:p>
        </w:tc>
        <w:tc>
          <w:tcPr>
            <w:tcW w:w="5954" w:type="dxa"/>
            <w:tcBorders>
              <w:left w:val="single" w:sz="4" w:space="0" w:color="auto"/>
              <w:bottom w:val="single" w:sz="4" w:space="0" w:color="auto"/>
              <w:right w:val="single" w:sz="4" w:space="0" w:color="auto"/>
            </w:tcBorders>
          </w:tcPr>
          <w:p w:rsidR="00E967BF" w:rsidRPr="00857FE2" w:rsidRDefault="00E967BF" w:rsidP="00CD3CF9">
            <w:pPr>
              <w:pStyle w:val="a7"/>
              <w:jc w:val="both"/>
              <w:rPr>
                <w:rFonts w:ascii="Times New Roman" w:hAnsi="Times New Roman"/>
                <w:sz w:val="24"/>
                <w:szCs w:val="24"/>
              </w:rPr>
            </w:pPr>
            <w:r w:rsidRPr="00857FE2">
              <w:rPr>
                <w:rFonts w:ascii="Times New Roman" w:hAnsi="Times New Roman"/>
                <w:sz w:val="24"/>
                <w:szCs w:val="24"/>
              </w:rPr>
              <w:t>Улучшение жилищных условий</w:t>
            </w:r>
          </w:p>
          <w:p w:rsidR="00E967BF" w:rsidRPr="00857FE2" w:rsidRDefault="003A25E2" w:rsidP="003A25E2">
            <w:pPr>
              <w:pStyle w:val="a7"/>
              <w:jc w:val="both"/>
              <w:rPr>
                <w:rFonts w:ascii="Times New Roman" w:hAnsi="Times New Roman"/>
                <w:sz w:val="24"/>
                <w:szCs w:val="24"/>
              </w:rPr>
            </w:pPr>
            <w:proofErr w:type="gramStart"/>
            <w:r w:rsidRPr="00857FE2">
              <w:rPr>
                <w:rFonts w:ascii="Times New Roman" w:hAnsi="Times New Roman"/>
                <w:sz w:val="24"/>
                <w:szCs w:val="24"/>
              </w:rPr>
              <w:t>2021 год – 10</w:t>
            </w:r>
            <w:r w:rsidR="00E967BF" w:rsidRPr="00857FE2">
              <w:rPr>
                <w:rFonts w:ascii="Times New Roman" w:hAnsi="Times New Roman"/>
                <w:sz w:val="24"/>
                <w:szCs w:val="24"/>
              </w:rPr>
              <w:t xml:space="preserve"> семей</w:t>
            </w:r>
            <w:r w:rsidR="00FF665C" w:rsidRPr="00857FE2">
              <w:rPr>
                <w:rFonts w:ascii="Times New Roman" w:hAnsi="Times New Roman"/>
                <w:sz w:val="24"/>
                <w:szCs w:val="24"/>
              </w:rPr>
              <w:t>, 2022 год – 10 семей, 2023 год – 10 семей, 2024 год – 10 семей; 2025 год – 10 семей</w:t>
            </w:r>
            <w:r w:rsidRPr="00857FE2">
              <w:rPr>
                <w:rFonts w:ascii="Times New Roman" w:hAnsi="Times New Roman"/>
                <w:sz w:val="24"/>
                <w:szCs w:val="24"/>
              </w:rPr>
              <w:t>.</w:t>
            </w:r>
            <w:proofErr w:type="gramEnd"/>
          </w:p>
        </w:tc>
      </w:tr>
    </w:tbl>
    <w:p w:rsidR="00E967BF" w:rsidRPr="00857FE2" w:rsidRDefault="00E967BF" w:rsidP="00E967BF">
      <w:pPr>
        <w:ind w:left="720"/>
        <w:rPr>
          <w:b/>
          <w:sz w:val="24"/>
          <w:szCs w:val="24"/>
        </w:rPr>
      </w:pPr>
    </w:p>
    <w:p w:rsidR="003A25E2" w:rsidRPr="00857FE2" w:rsidRDefault="003A25E2" w:rsidP="00E967BF">
      <w:pPr>
        <w:ind w:left="720"/>
        <w:rPr>
          <w:b/>
          <w:sz w:val="24"/>
          <w:szCs w:val="24"/>
        </w:rPr>
      </w:pPr>
    </w:p>
    <w:p w:rsidR="003A25E2" w:rsidRPr="00857FE2" w:rsidRDefault="003A25E2" w:rsidP="00FF665C">
      <w:pPr>
        <w:rPr>
          <w:b/>
          <w:sz w:val="24"/>
          <w:szCs w:val="24"/>
        </w:rPr>
      </w:pPr>
    </w:p>
    <w:p w:rsidR="00E967BF" w:rsidRPr="00857FE2" w:rsidRDefault="00E967BF" w:rsidP="00E967BF">
      <w:pPr>
        <w:ind w:left="720"/>
        <w:rPr>
          <w:b/>
          <w:sz w:val="24"/>
          <w:szCs w:val="24"/>
        </w:rPr>
      </w:pPr>
    </w:p>
    <w:p w:rsidR="00E967BF" w:rsidRPr="00857FE2" w:rsidRDefault="00E967BF" w:rsidP="00E967BF">
      <w:pPr>
        <w:numPr>
          <w:ilvl w:val="2"/>
          <w:numId w:val="14"/>
        </w:numPr>
        <w:jc w:val="both"/>
        <w:rPr>
          <w:b/>
          <w:sz w:val="24"/>
          <w:szCs w:val="24"/>
        </w:rPr>
      </w:pPr>
      <w:r w:rsidRPr="00857FE2">
        <w:rPr>
          <w:b/>
          <w:sz w:val="24"/>
          <w:szCs w:val="24"/>
        </w:rPr>
        <w:t>Содержание проблемы и обоснование необходимости ее решения</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5B43B7">
      <w:pPr>
        <w:pStyle w:val="a7"/>
        <w:ind w:firstLine="709"/>
        <w:jc w:val="both"/>
        <w:rPr>
          <w:rFonts w:ascii="Times New Roman" w:hAnsi="Times New Roman"/>
          <w:sz w:val="24"/>
          <w:szCs w:val="24"/>
        </w:rPr>
      </w:pPr>
      <w:r w:rsidRPr="00857FE2">
        <w:rPr>
          <w:rFonts w:ascii="Times New Roman" w:hAnsi="Times New Roman"/>
          <w:sz w:val="24"/>
          <w:szCs w:val="24"/>
        </w:rPr>
        <w:t>Пробл</w:t>
      </w:r>
      <w:r w:rsidR="005B43B7" w:rsidRPr="00857FE2">
        <w:rPr>
          <w:rFonts w:ascii="Times New Roman" w:hAnsi="Times New Roman"/>
          <w:sz w:val="24"/>
          <w:szCs w:val="24"/>
        </w:rPr>
        <w:t>ема обеспечения жильем работников</w:t>
      </w:r>
      <w:r w:rsidRPr="00857FE2">
        <w:rPr>
          <w:rFonts w:ascii="Times New Roman" w:hAnsi="Times New Roman"/>
          <w:sz w:val="24"/>
          <w:szCs w:val="24"/>
        </w:rPr>
        <w:t xml:space="preserve"> бюджетной сферы, состоящих на учете в качестве нуждающихся в улучшении жилищных условий, остается одной из наиболее острых социальных проблем.</w:t>
      </w:r>
    </w:p>
    <w:p w:rsidR="00E967BF" w:rsidRPr="00857FE2" w:rsidRDefault="00E967BF" w:rsidP="005B43B7">
      <w:pPr>
        <w:pStyle w:val="a7"/>
        <w:ind w:firstLine="709"/>
        <w:jc w:val="both"/>
        <w:rPr>
          <w:rFonts w:ascii="Times New Roman" w:hAnsi="Times New Roman"/>
          <w:sz w:val="24"/>
          <w:szCs w:val="24"/>
        </w:rPr>
      </w:pPr>
      <w:r w:rsidRPr="00857FE2">
        <w:rPr>
          <w:rFonts w:ascii="Times New Roman" w:hAnsi="Times New Roman"/>
          <w:sz w:val="24"/>
          <w:szCs w:val="24"/>
        </w:rPr>
        <w:t>На учете в качестве нуждающихся в улучшении жилищных условий состоят более 180 семей  работников бюджетной сферы.</w:t>
      </w:r>
    </w:p>
    <w:p w:rsidR="00E967BF" w:rsidRPr="00857FE2" w:rsidRDefault="00E967BF" w:rsidP="005B43B7">
      <w:pPr>
        <w:pStyle w:val="a7"/>
        <w:ind w:firstLine="709"/>
        <w:jc w:val="both"/>
        <w:rPr>
          <w:rFonts w:ascii="Times New Roman" w:hAnsi="Times New Roman"/>
          <w:sz w:val="24"/>
          <w:szCs w:val="24"/>
        </w:rPr>
      </w:pPr>
      <w:r w:rsidRPr="00857FE2">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E967BF" w:rsidRPr="00857FE2" w:rsidRDefault="00E967BF" w:rsidP="005B43B7">
      <w:pPr>
        <w:pStyle w:val="a7"/>
        <w:ind w:firstLine="709"/>
        <w:jc w:val="both"/>
        <w:rPr>
          <w:rFonts w:ascii="Times New Roman" w:hAnsi="Times New Roman"/>
          <w:sz w:val="24"/>
          <w:szCs w:val="24"/>
        </w:rPr>
      </w:pPr>
      <w:r w:rsidRPr="00857FE2">
        <w:rPr>
          <w:rFonts w:ascii="Times New Roman" w:hAnsi="Times New Roman"/>
          <w:sz w:val="24"/>
          <w:szCs w:val="24"/>
        </w:rPr>
        <w:t xml:space="preserve">Ежегодно возрастает число работников бюджетной сферы, желающих стать участниками подпрограммы. </w:t>
      </w:r>
    </w:p>
    <w:p w:rsidR="00E967BF" w:rsidRPr="00857FE2" w:rsidRDefault="00E967BF" w:rsidP="005B43B7">
      <w:pPr>
        <w:pStyle w:val="ConsPlusNormal"/>
        <w:widowContro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Как правило, работники бюджетной сферы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E967BF" w:rsidRPr="00857FE2" w:rsidRDefault="00E967BF" w:rsidP="005B43B7">
      <w:pPr>
        <w:pStyle w:val="ConsPlusNormal"/>
        <w:widowControl/>
        <w:ind w:firstLine="709"/>
        <w:jc w:val="both"/>
        <w:rPr>
          <w:rFonts w:ascii="Times New Roman" w:hAnsi="Times New Roman" w:cs="Times New Roman"/>
          <w:sz w:val="24"/>
          <w:szCs w:val="24"/>
        </w:rPr>
      </w:pPr>
      <w:r w:rsidRPr="00857FE2">
        <w:rPr>
          <w:rFonts w:ascii="Times New Roman" w:hAnsi="Times New Roman" w:cs="Times New Roman"/>
          <w:sz w:val="24"/>
          <w:szCs w:val="24"/>
        </w:rPr>
        <w:t>Поддержка работников бюджетной сферы при решении жилищной проблемы станет основой стабильных условий жизни.</w:t>
      </w:r>
    </w:p>
    <w:p w:rsidR="00E967BF" w:rsidRPr="00857FE2" w:rsidRDefault="00E967BF" w:rsidP="00E967BF">
      <w:pPr>
        <w:pStyle w:val="ConsPlusNormal"/>
        <w:widowControl/>
        <w:ind w:firstLine="540"/>
        <w:jc w:val="both"/>
        <w:rPr>
          <w:rFonts w:ascii="Times New Roman" w:hAnsi="Times New Roman" w:cs="Times New Roman"/>
          <w:sz w:val="24"/>
          <w:szCs w:val="24"/>
        </w:rPr>
      </w:pPr>
    </w:p>
    <w:p w:rsidR="00E967BF" w:rsidRPr="00857FE2" w:rsidRDefault="00E967BF" w:rsidP="00E967BF">
      <w:pPr>
        <w:pStyle w:val="ConsPlusNormal"/>
        <w:widowControl/>
        <w:ind w:firstLine="540"/>
        <w:jc w:val="center"/>
        <w:rPr>
          <w:rFonts w:ascii="Times New Roman" w:hAnsi="Times New Roman" w:cs="Times New Roman"/>
          <w:b/>
          <w:sz w:val="24"/>
          <w:szCs w:val="24"/>
        </w:rPr>
      </w:pPr>
      <w:r w:rsidRPr="00857FE2">
        <w:rPr>
          <w:rFonts w:ascii="Times New Roman" w:hAnsi="Times New Roman" w:cs="Times New Roman"/>
          <w:b/>
          <w:sz w:val="24"/>
          <w:szCs w:val="24"/>
        </w:rPr>
        <w:t>2. Цели подпрограммы</w:t>
      </w:r>
    </w:p>
    <w:p w:rsidR="00E967BF" w:rsidRPr="00857FE2" w:rsidRDefault="00E967BF" w:rsidP="00E967BF">
      <w:pPr>
        <w:pStyle w:val="ConsPlusNormal"/>
        <w:widowControl/>
        <w:ind w:firstLine="540"/>
        <w:jc w:val="center"/>
        <w:rPr>
          <w:rFonts w:ascii="Times New Roman" w:hAnsi="Times New Roman" w:cs="Times New Roman"/>
          <w:b/>
          <w:sz w:val="24"/>
          <w:szCs w:val="24"/>
        </w:rPr>
      </w:pPr>
    </w:p>
    <w:p w:rsidR="00E967BF" w:rsidRPr="00857FE2" w:rsidRDefault="00E967BF" w:rsidP="00E967BF">
      <w:pPr>
        <w:pStyle w:val="ConsPlusNormal"/>
        <w:widowControl/>
        <w:ind w:firstLine="540"/>
        <w:jc w:val="both"/>
        <w:rPr>
          <w:rFonts w:ascii="Times New Roman" w:hAnsi="Times New Roman" w:cs="Times New Roman"/>
          <w:sz w:val="24"/>
          <w:szCs w:val="24"/>
        </w:rPr>
      </w:pPr>
      <w:r w:rsidRPr="00857FE2">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857FE2">
        <w:rPr>
          <w:rFonts w:ascii="Times New Roman" w:hAnsi="Times New Roman" w:cs="Times New Roman"/>
          <w:sz w:val="24"/>
          <w:szCs w:val="24"/>
        </w:rPr>
        <w:t>порядке</w:t>
      </w:r>
      <w:proofErr w:type="gramEnd"/>
      <w:r w:rsidRPr="00857FE2">
        <w:rPr>
          <w:rFonts w:ascii="Times New Roman" w:hAnsi="Times New Roman" w:cs="Times New Roman"/>
          <w:sz w:val="24"/>
          <w:szCs w:val="24"/>
        </w:rPr>
        <w:t xml:space="preserve"> нуждающимися в улучшении жилищных условий.</w:t>
      </w:r>
    </w:p>
    <w:p w:rsidR="00E967BF" w:rsidRPr="00857FE2" w:rsidRDefault="00E967BF" w:rsidP="00E967BF">
      <w:pPr>
        <w:pStyle w:val="ConsPlusNormal"/>
        <w:widowControl/>
        <w:ind w:firstLine="540"/>
        <w:jc w:val="both"/>
        <w:rPr>
          <w:rFonts w:ascii="Times New Roman" w:hAnsi="Times New Roman" w:cs="Times New Roman"/>
          <w:sz w:val="24"/>
          <w:szCs w:val="24"/>
        </w:rPr>
      </w:pPr>
    </w:p>
    <w:p w:rsidR="00E967BF" w:rsidRPr="00857FE2" w:rsidRDefault="00E967BF" w:rsidP="00E967BF">
      <w:pPr>
        <w:pStyle w:val="ConsPlusNormal"/>
        <w:widowControl/>
        <w:ind w:firstLine="540"/>
        <w:jc w:val="center"/>
        <w:rPr>
          <w:rFonts w:ascii="Times New Roman" w:hAnsi="Times New Roman" w:cs="Times New Roman"/>
          <w:b/>
          <w:sz w:val="24"/>
          <w:szCs w:val="24"/>
        </w:rPr>
      </w:pPr>
      <w:r w:rsidRPr="00857FE2">
        <w:rPr>
          <w:rFonts w:ascii="Times New Roman" w:hAnsi="Times New Roman" w:cs="Times New Roman"/>
          <w:b/>
          <w:sz w:val="24"/>
          <w:szCs w:val="24"/>
        </w:rPr>
        <w:t>3. Задачи подпрограммы</w:t>
      </w:r>
    </w:p>
    <w:p w:rsidR="00E967BF" w:rsidRPr="00857FE2" w:rsidRDefault="00E967BF" w:rsidP="00E967BF">
      <w:pPr>
        <w:pStyle w:val="ConsPlusNormal"/>
        <w:widowControl/>
        <w:ind w:firstLine="540"/>
        <w:jc w:val="center"/>
        <w:rPr>
          <w:rFonts w:ascii="Times New Roman" w:hAnsi="Times New Roman" w:cs="Times New Roman"/>
          <w:b/>
          <w:sz w:val="24"/>
          <w:szCs w:val="24"/>
        </w:rPr>
      </w:pPr>
    </w:p>
    <w:p w:rsidR="00E967BF" w:rsidRPr="00857FE2" w:rsidRDefault="00E967BF" w:rsidP="00E967BF">
      <w:pPr>
        <w:pStyle w:val="ConsPlusCell"/>
        <w:rPr>
          <w:rFonts w:ascii="Times New Roman" w:hAnsi="Times New Roman"/>
          <w:sz w:val="24"/>
          <w:szCs w:val="24"/>
        </w:rPr>
      </w:pPr>
      <w:r w:rsidRPr="00857FE2">
        <w:rPr>
          <w:rFonts w:ascii="Times New Roman" w:hAnsi="Times New Roman"/>
          <w:sz w:val="24"/>
          <w:szCs w:val="24"/>
        </w:rPr>
        <w:t>Основными задачами подпрограммы являются:</w:t>
      </w:r>
    </w:p>
    <w:p w:rsidR="00E967BF" w:rsidRPr="00857FE2" w:rsidRDefault="00E967BF" w:rsidP="00E967BF">
      <w:pPr>
        <w:pStyle w:val="ConsPlusCell"/>
        <w:numPr>
          <w:ilvl w:val="0"/>
          <w:numId w:val="13"/>
        </w:numPr>
        <w:ind w:hanging="294"/>
        <w:rPr>
          <w:rFonts w:ascii="Times New Roman" w:hAnsi="Times New Roman" w:cs="Times New Roman"/>
          <w:sz w:val="24"/>
          <w:szCs w:val="24"/>
        </w:rPr>
      </w:pPr>
      <w:r w:rsidRPr="00857FE2">
        <w:rPr>
          <w:rFonts w:ascii="Times New Roman" w:hAnsi="Times New Roman" w:cs="Times New Roman"/>
          <w:sz w:val="24"/>
          <w:szCs w:val="24"/>
        </w:rPr>
        <w:t>создание условий для решения жилищной проблемы молодых педагогов;</w:t>
      </w:r>
    </w:p>
    <w:p w:rsidR="00E967BF" w:rsidRPr="00857FE2" w:rsidRDefault="00E967BF" w:rsidP="00E967BF">
      <w:pPr>
        <w:pStyle w:val="ConsPlusCell"/>
        <w:numPr>
          <w:ilvl w:val="0"/>
          <w:numId w:val="13"/>
        </w:numPr>
        <w:ind w:left="0" w:firstLine="426"/>
        <w:rPr>
          <w:b/>
          <w:sz w:val="24"/>
          <w:szCs w:val="24"/>
        </w:rPr>
      </w:pPr>
      <w:r w:rsidRPr="00857FE2">
        <w:rPr>
          <w:rFonts w:ascii="Times New Roman" w:hAnsi="Times New Roman" w:cs="Times New Roman"/>
          <w:sz w:val="24"/>
          <w:szCs w:val="24"/>
        </w:rPr>
        <w:t>создание условий для обеспечения жильем граждан, работающих в муниципальной бюджетной сфере 10 лет и более, нуждающихся в улучшении жилищных условий;</w:t>
      </w:r>
    </w:p>
    <w:p w:rsidR="00E967BF" w:rsidRPr="00857FE2" w:rsidRDefault="00E967BF" w:rsidP="00E967BF">
      <w:pPr>
        <w:pStyle w:val="ConsPlusCell"/>
        <w:numPr>
          <w:ilvl w:val="0"/>
          <w:numId w:val="13"/>
        </w:numPr>
        <w:ind w:left="0" w:firstLine="426"/>
        <w:rPr>
          <w:b/>
          <w:sz w:val="24"/>
          <w:szCs w:val="24"/>
        </w:rPr>
      </w:pPr>
      <w:r w:rsidRPr="00857FE2">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E967BF" w:rsidRPr="00857FE2" w:rsidRDefault="00E967BF" w:rsidP="00E967BF">
      <w:pPr>
        <w:pStyle w:val="ConsPlusCell"/>
        <w:ind w:left="426"/>
        <w:rPr>
          <w:b/>
          <w:sz w:val="24"/>
          <w:szCs w:val="24"/>
        </w:rPr>
      </w:pPr>
    </w:p>
    <w:p w:rsidR="00E967BF" w:rsidRPr="00857FE2" w:rsidRDefault="00E967BF" w:rsidP="00E967BF">
      <w:pPr>
        <w:ind w:left="720"/>
        <w:jc w:val="center"/>
        <w:rPr>
          <w:b/>
          <w:sz w:val="24"/>
          <w:szCs w:val="24"/>
        </w:rPr>
      </w:pPr>
      <w:r w:rsidRPr="00857FE2">
        <w:rPr>
          <w:b/>
          <w:sz w:val="24"/>
          <w:szCs w:val="24"/>
        </w:rPr>
        <w:t>4. Основные мероприятия подпрограммы</w:t>
      </w:r>
    </w:p>
    <w:p w:rsidR="00E967BF" w:rsidRPr="00857FE2" w:rsidRDefault="00E967BF" w:rsidP="00E967BF">
      <w:pPr>
        <w:pStyle w:val="a7"/>
        <w:rPr>
          <w:rFonts w:ascii="Times New Roman" w:hAnsi="Times New Roman"/>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Основные мероприятия подпрограммы включают:</w:t>
      </w:r>
    </w:p>
    <w:p w:rsidR="00E967BF" w:rsidRPr="00857FE2" w:rsidRDefault="00E967BF" w:rsidP="00E967BF">
      <w:pPr>
        <w:pStyle w:val="a7"/>
        <w:numPr>
          <w:ilvl w:val="0"/>
          <w:numId w:val="5"/>
        </w:numPr>
        <w:ind w:left="0" w:firstLine="426"/>
        <w:jc w:val="both"/>
        <w:rPr>
          <w:rFonts w:ascii="Times New Roman" w:hAnsi="Times New Roman"/>
          <w:sz w:val="24"/>
          <w:szCs w:val="24"/>
        </w:rPr>
      </w:pPr>
      <w:r w:rsidRPr="00857FE2">
        <w:rPr>
          <w:rFonts w:ascii="Times New Roman" w:hAnsi="Times New Roman"/>
          <w:sz w:val="24"/>
          <w:szCs w:val="24"/>
        </w:rPr>
        <w:t>ведомственная целевая программа</w:t>
      </w:r>
      <w:r w:rsidRPr="00857FE2">
        <w:rPr>
          <w:b/>
          <w:bCs/>
          <w:sz w:val="18"/>
          <w:szCs w:val="18"/>
        </w:rPr>
        <w:t xml:space="preserve"> </w:t>
      </w:r>
      <w:r w:rsidRPr="00857FE2">
        <w:rPr>
          <w:rFonts w:ascii="Times New Roman" w:hAnsi="Times New Roman"/>
          <w:sz w:val="24"/>
          <w:szCs w:val="24"/>
        </w:rPr>
        <w:t>"Обеспечение жилыми помещениями работников муниципальной бюджетной сферы  Сосновоборского городского округа";</w:t>
      </w:r>
    </w:p>
    <w:p w:rsidR="00E967BF" w:rsidRPr="00857FE2" w:rsidRDefault="00E967BF" w:rsidP="00E967BF">
      <w:pPr>
        <w:pStyle w:val="a7"/>
        <w:numPr>
          <w:ilvl w:val="0"/>
          <w:numId w:val="5"/>
        </w:numPr>
        <w:ind w:left="0" w:firstLine="426"/>
        <w:jc w:val="both"/>
        <w:rPr>
          <w:rFonts w:ascii="Times New Roman" w:hAnsi="Times New Roman"/>
          <w:sz w:val="24"/>
          <w:szCs w:val="24"/>
        </w:rPr>
      </w:pPr>
      <w:r w:rsidRPr="00857FE2">
        <w:rPr>
          <w:rFonts w:ascii="Times New Roman" w:hAnsi="Times New Roman"/>
          <w:sz w:val="24"/>
          <w:szCs w:val="24"/>
        </w:rPr>
        <w:t>ведомственная целевая программа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p w:rsidR="00E967BF" w:rsidRPr="00857FE2" w:rsidRDefault="00E967BF" w:rsidP="00E967BF">
      <w:pPr>
        <w:pStyle w:val="a7"/>
        <w:ind w:left="426"/>
        <w:jc w:val="both"/>
        <w:rPr>
          <w:rFonts w:ascii="Times New Roman" w:hAnsi="Times New Roman"/>
          <w:sz w:val="24"/>
          <w:szCs w:val="24"/>
        </w:rPr>
      </w:pPr>
      <w:r w:rsidRPr="00857FE2">
        <w:rPr>
          <w:rFonts w:ascii="Times New Roman" w:hAnsi="Times New Roman"/>
          <w:sz w:val="24"/>
          <w:szCs w:val="24"/>
        </w:rPr>
        <w:t>- предоставление молодым педагогам - участникам программы социальных выплат  на приобретение (строительство) жилья.</w:t>
      </w:r>
    </w:p>
    <w:p w:rsidR="00E967BF" w:rsidRPr="00857FE2" w:rsidRDefault="00E967BF" w:rsidP="00E967BF">
      <w:pPr>
        <w:pStyle w:val="a7"/>
        <w:rPr>
          <w:rFonts w:ascii="Times New Roman" w:hAnsi="Times New Roman"/>
        </w:rPr>
      </w:pP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5. Ресурсное обеспечение подпрограммы</w:t>
      </w:r>
    </w:p>
    <w:p w:rsidR="00E967BF" w:rsidRPr="00857FE2" w:rsidRDefault="00E967BF" w:rsidP="00E967BF">
      <w:pPr>
        <w:pStyle w:val="a7"/>
        <w:ind w:left="1146"/>
        <w:jc w:val="center"/>
        <w:rPr>
          <w:rFonts w:ascii="Times New Roman" w:hAnsi="Times New Roman"/>
          <w:b/>
          <w:sz w:val="24"/>
          <w:szCs w:val="24"/>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E967BF" w:rsidRPr="00857FE2" w:rsidRDefault="00E967BF" w:rsidP="00E967BF">
      <w:pPr>
        <w:pStyle w:val="a7"/>
        <w:jc w:val="both"/>
        <w:rPr>
          <w:rFonts w:ascii="Times New Roman" w:hAnsi="Times New Roman"/>
          <w:sz w:val="24"/>
          <w:szCs w:val="24"/>
        </w:rPr>
      </w:pPr>
      <w:proofErr w:type="gramStart"/>
      <w:r w:rsidRPr="00857FE2">
        <w:rPr>
          <w:rFonts w:ascii="Times New Roman" w:hAnsi="Times New Roman"/>
          <w:sz w:val="24"/>
          <w:szCs w:val="24"/>
        </w:rPr>
        <w:t>Объем финансовых средс</w:t>
      </w:r>
      <w:r w:rsidR="005B43B7" w:rsidRPr="00857FE2">
        <w:rPr>
          <w:rFonts w:ascii="Times New Roman" w:hAnsi="Times New Roman"/>
          <w:sz w:val="24"/>
          <w:szCs w:val="24"/>
        </w:rPr>
        <w:t>тв на реализацию программы в 2021</w:t>
      </w:r>
      <w:r w:rsidRPr="00857FE2">
        <w:rPr>
          <w:rFonts w:ascii="Times New Roman" w:hAnsi="Times New Roman"/>
          <w:sz w:val="24"/>
          <w:szCs w:val="24"/>
        </w:rPr>
        <w:t>-</w:t>
      </w:r>
      <w:r w:rsidR="005B43B7" w:rsidRPr="00857FE2">
        <w:rPr>
          <w:rFonts w:ascii="Times New Roman" w:hAnsi="Times New Roman"/>
          <w:sz w:val="24"/>
          <w:szCs w:val="24"/>
        </w:rPr>
        <w:t>2025</w:t>
      </w:r>
      <w:r w:rsidR="00B629C9" w:rsidRPr="00857FE2">
        <w:rPr>
          <w:rFonts w:ascii="Times New Roman" w:hAnsi="Times New Roman"/>
          <w:sz w:val="24"/>
          <w:szCs w:val="24"/>
        </w:rPr>
        <w:t xml:space="preserve"> год</w:t>
      </w:r>
      <w:r w:rsidR="007452BC" w:rsidRPr="00857FE2">
        <w:rPr>
          <w:rFonts w:ascii="Times New Roman" w:hAnsi="Times New Roman"/>
          <w:sz w:val="24"/>
          <w:szCs w:val="24"/>
        </w:rPr>
        <w:t xml:space="preserve">ах составит  </w:t>
      </w:r>
      <w:r w:rsidR="00FF665C" w:rsidRPr="00857FE2">
        <w:rPr>
          <w:rFonts w:ascii="Times New Roman" w:hAnsi="Times New Roman"/>
          <w:sz w:val="24"/>
          <w:szCs w:val="24"/>
        </w:rPr>
        <w:t xml:space="preserve">21065,775 </w:t>
      </w:r>
      <w:r w:rsidRPr="00857FE2">
        <w:rPr>
          <w:rFonts w:ascii="Times New Roman" w:hAnsi="Times New Roman"/>
          <w:sz w:val="24"/>
          <w:szCs w:val="24"/>
        </w:rPr>
        <w:t>т</w:t>
      </w:r>
      <w:r w:rsidR="005B43B7" w:rsidRPr="00857FE2">
        <w:rPr>
          <w:rFonts w:ascii="Times New Roman" w:hAnsi="Times New Roman"/>
          <w:sz w:val="24"/>
          <w:szCs w:val="24"/>
        </w:rPr>
        <w:t>ыс. рублей, в том числе: в  2021</w:t>
      </w:r>
      <w:r w:rsidRPr="00857FE2">
        <w:rPr>
          <w:rFonts w:ascii="Times New Roman" w:hAnsi="Times New Roman"/>
          <w:sz w:val="24"/>
          <w:szCs w:val="24"/>
        </w:rPr>
        <w:t xml:space="preserve"> году –</w:t>
      </w:r>
      <w:r w:rsidR="005B43B7" w:rsidRPr="00857FE2">
        <w:rPr>
          <w:rFonts w:ascii="Times New Roman" w:hAnsi="Times New Roman"/>
          <w:sz w:val="24"/>
          <w:szCs w:val="24"/>
        </w:rPr>
        <w:t xml:space="preserve">4213,155 </w:t>
      </w:r>
      <w:r w:rsidRPr="00857FE2">
        <w:rPr>
          <w:rFonts w:ascii="Times New Roman" w:hAnsi="Times New Roman"/>
          <w:sz w:val="24"/>
          <w:szCs w:val="24"/>
        </w:rPr>
        <w:t>тыс. рублей</w:t>
      </w:r>
      <w:r w:rsidR="005B1A09" w:rsidRPr="00857FE2">
        <w:rPr>
          <w:rFonts w:ascii="Times New Roman" w:hAnsi="Times New Roman"/>
          <w:sz w:val="24"/>
          <w:szCs w:val="24"/>
        </w:rPr>
        <w:t>, в  2022 году –</w:t>
      </w:r>
      <w:r w:rsidR="005B1A09" w:rsidRPr="00857FE2">
        <w:rPr>
          <w:rFonts w:ascii="Times New Roman" w:hAnsi="Times New Roman"/>
          <w:sz w:val="24"/>
          <w:szCs w:val="24"/>
        </w:rPr>
        <w:lastRenderedPageBreak/>
        <w:t>4213,155 тыс. рублей, в  2023 году –4213,155 тыс. рублей, в  2024 году –4213,155 тыс. рублей, в  2025 году –4213,155 тыс. рублей.</w:t>
      </w:r>
      <w:proofErr w:type="gramEnd"/>
    </w:p>
    <w:p w:rsidR="005B43B7" w:rsidRPr="00857FE2" w:rsidRDefault="005B43B7" w:rsidP="00E967BF">
      <w:pPr>
        <w:pStyle w:val="a7"/>
        <w:jc w:val="both"/>
        <w:rPr>
          <w:rFonts w:ascii="Times New Roman" w:hAnsi="Times New Roman"/>
          <w:sz w:val="24"/>
          <w:szCs w:val="24"/>
        </w:rPr>
      </w:pP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6. Ожидаемые результаты, оценка эффективности реализации подпрограммы</w:t>
      </w: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ConsPlusCell"/>
        <w:jc w:val="both"/>
        <w:rPr>
          <w:rFonts w:ascii="Times New Roman" w:hAnsi="Times New Roman"/>
          <w:sz w:val="24"/>
          <w:szCs w:val="24"/>
        </w:rPr>
      </w:pPr>
      <w:r w:rsidRPr="00857FE2">
        <w:rPr>
          <w:rFonts w:ascii="Times New Roman" w:hAnsi="Times New Roman"/>
          <w:sz w:val="24"/>
          <w:szCs w:val="24"/>
        </w:rPr>
        <w:t xml:space="preserve">     </w:t>
      </w:r>
      <w:proofErr w:type="gramStart"/>
      <w:r w:rsidRPr="00857FE2">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B629C9" w:rsidRPr="00857FE2">
        <w:rPr>
          <w:rFonts w:ascii="Times New Roman" w:hAnsi="Times New Roman"/>
          <w:sz w:val="24"/>
          <w:szCs w:val="24"/>
        </w:rPr>
        <w:t>лови</w:t>
      </w:r>
      <w:r w:rsidR="005B1A09" w:rsidRPr="00857FE2">
        <w:rPr>
          <w:rFonts w:ascii="Times New Roman" w:hAnsi="Times New Roman"/>
          <w:sz w:val="24"/>
          <w:szCs w:val="24"/>
        </w:rPr>
        <w:t>й 5</w:t>
      </w:r>
      <w:r w:rsidR="005B43B7" w:rsidRPr="00857FE2">
        <w:rPr>
          <w:rFonts w:ascii="Times New Roman" w:hAnsi="Times New Roman"/>
          <w:sz w:val="24"/>
          <w:szCs w:val="24"/>
        </w:rPr>
        <w:t>0 семей, в том числе: в 2021 году – 10</w:t>
      </w:r>
      <w:r w:rsidR="005B1A09" w:rsidRPr="00857FE2">
        <w:rPr>
          <w:rFonts w:ascii="Times New Roman" w:hAnsi="Times New Roman"/>
          <w:sz w:val="24"/>
          <w:szCs w:val="24"/>
        </w:rPr>
        <w:t>, в 2022 году – 10, в 2023 году – 10</w:t>
      </w:r>
      <w:proofErr w:type="gramEnd"/>
      <w:r w:rsidR="005B1A09" w:rsidRPr="00857FE2">
        <w:rPr>
          <w:rFonts w:ascii="Times New Roman" w:hAnsi="Times New Roman"/>
          <w:sz w:val="24"/>
          <w:szCs w:val="24"/>
        </w:rPr>
        <w:t>, в 2024 году – 10, в 2025 году – 10</w:t>
      </w:r>
      <w:r w:rsidR="005B43B7" w:rsidRPr="00857FE2">
        <w:rPr>
          <w:rFonts w:ascii="Times New Roman" w:hAnsi="Times New Roman"/>
          <w:sz w:val="24"/>
          <w:szCs w:val="24"/>
        </w:rPr>
        <w:t>.</w:t>
      </w: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E967BF" w:rsidRPr="00857FE2" w:rsidRDefault="00E967BF" w:rsidP="00E967BF">
      <w:pPr>
        <w:pStyle w:val="a7"/>
        <w:ind w:firstLine="360"/>
        <w:jc w:val="both"/>
        <w:rPr>
          <w:rFonts w:ascii="Times New Roman" w:hAnsi="Times New Roman"/>
          <w:sz w:val="24"/>
          <w:szCs w:val="24"/>
        </w:rPr>
      </w:pPr>
    </w:p>
    <w:p w:rsidR="005B43B7" w:rsidRPr="00857FE2" w:rsidRDefault="005B43B7" w:rsidP="005B1A09">
      <w:pPr>
        <w:pStyle w:val="ConsPlusCell"/>
        <w:rPr>
          <w:rFonts w:ascii="Times New Roman" w:hAnsi="Times New Roman" w:cs="Times New Roman"/>
          <w:sz w:val="24"/>
          <w:szCs w:val="24"/>
        </w:rPr>
      </w:pPr>
    </w:p>
    <w:p w:rsidR="005B43B7" w:rsidRPr="00857FE2" w:rsidRDefault="005B43B7" w:rsidP="00E967BF">
      <w:pPr>
        <w:pStyle w:val="ConsPlusCell"/>
        <w:jc w:val="right"/>
        <w:rPr>
          <w:rFonts w:ascii="Times New Roman" w:hAnsi="Times New Roman" w:cs="Times New Roman"/>
          <w:sz w:val="24"/>
          <w:szCs w:val="24"/>
        </w:rPr>
      </w:pP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Приложение 1</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к подпрограмме  3 «Обеспечение </w:t>
      </w:r>
      <w:proofErr w:type="gramStart"/>
      <w:r w:rsidRPr="00857FE2">
        <w:rPr>
          <w:rFonts w:ascii="Times New Roman" w:hAnsi="Times New Roman" w:cs="Times New Roman"/>
          <w:sz w:val="24"/>
          <w:szCs w:val="24"/>
        </w:rPr>
        <w:t>жилыми</w:t>
      </w:r>
      <w:proofErr w:type="gramEnd"/>
      <w:r w:rsidRPr="00857FE2">
        <w:rPr>
          <w:rFonts w:ascii="Times New Roman" w:hAnsi="Times New Roman" w:cs="Times New Roman"/>
          <w:sz w:val="24"/>
          <w:szCs w:val="24"/>
        </w:rPr>
        <w:t xml:space="preserve">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помещениями работников бюджетной сферы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Сосновоборского городского округа»</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муниципальной программы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Сосновоборского городского округа</w:t>
      </w:r>
    </w:p>
    <w:p w:rsidR="00E967BF" w:rsidRPr="00857FE2" w:rsidRDefault="005B43B7"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«Жилище на 2021-2025</w:t>
      </w:r>
      <w:r w:rsidR="00E967BF" w:rsidRPr="00857FE2">
        <w:rPr>
          <w:rFonts w:ascii="Times New Roman" w:hAnsi="Times New Roman" w:cs="Times New Roman"/>
          <w:sz w:val="24"/>
          <w:szCs w:val="24"/>
        </w:rPr>
        <w:t xml:space="preserve"> годы»</w:t>
      </w:r>
    </w:p>
    <w:p w:rsidR="00E967BF" w:rsidRPr="00857FE2" w:rsidRDefault="00E967BF" w:rsidP="00E967BF">
      <w:pPr>
        <w:pStyle w:val="ConsPlusCell"/>
        <w:jc w:val="right"/>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b/>
          <w:sz w:val="24"/>
          <w:szCs w:val="24"/>
        </w:rPr>
      </w:pPr>
      <w:r w:rsidRPr="00857FE2">
        <w:rPr>
          <w:rFonts w:ascii="Times New Roman" w:hAnsi="Times New Roman" w:cs="Times New Roman"/>
          <w:b/>
          <w:sz w:val="24"/>
          <w:szCs w:val="24"/>
        </w:rPr>
        <w:t xml:space="preserve">Ведомственная целевая программа </w:t>
      </w:r>
    </w:p>
    <w:p w:rsidR="00E967BF" w:rsidRPr="00857FE2" w:rsidRDefault="00E967BF" w:rsidP="00E967BF">
      <w:pPr>
        <w:pStyle w:val="ConsPlusCell"/>
        <w:jc w:val="center"/>
        <w:rPr>
          <w:rFonts w:ascii="Times New Roman" w:hAnsi="Times New Roman" w:cs="Times New Roman"/>
          <w:b/>
          <w:sz w:val="24"/>
          <w:szCs w:val="24"/>
        </w:rPr>
      </w:pPr>
      <w:r w:rsidRPr="00857FE2">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E967BF" w:rsidRPr="00857FE2" w:rsidRDefault="00E967BF" w:rsidP="00E967BF">
      <w:pPr>
        <w:pStyle w:val="ConsPlusCell"/>
        <w:jc w:val="center"/>
        <w:rPr>
          <w:rFonts w:ascii="Times New Roman" w:hAnsi="Times New Roman" w:cs="Times New Roman"/>
          <w:b/>
          <w:sz w:val="24"/>
          <w:szCs w:val="24"/>
        </w:rPr>
      </w:pPr>
      <w:r w:rsidRPr="00857FE2">
        <w:rPr>
          <w:rFonts w:ascii="Times New Roman" w:hAnsi="Times New Roman" w:cs="Times New Roman"/>
          <w:b/>
          <w:sz w:val="24"/>
          <w:szCs w:val="24"/>
        </w:rPr>
        <w:t>Сосновоборского городского округа»</w:t>
      </w:r>
    </w:p>
    <w:p w:rsidR="00E967BF" w:rsidRPr="00857FE2" w:rsidRDefault="00E967BF" w:rsidP="00E967BF">
      <w:pPr>
        <w:pStyle w:val="ConsPlusCell"/>
        <w:jc w:val="center"/>
        <w:rPr>
          <w:rFonts w:ascii="Times New Roman" w:hAnsi="Times New Roman" w:cs="Times New Roman"/>
          <w:b/>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ПОЛОЖЕНИЕ 1</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о предоставлении работникам бюджетной сферы социальных выплат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на приобретение (строительство) жилых помещений</w:t>
      </w: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numPr>
          <w:ilvl w:val="0"/>
          <w:numId w:val="17"/>
        </w:numPr>
        <w:jc w:val="center"/>
        <w:rPr>
          <w:rFonts w:ascii="Times New Roman" w:hAnsi="Times New Roman"/>
          <w:b/>
          <w:sz w:val="24"/>
          <w:szCs w:val="24"/>
        </w:rPr>
      </w:pPr>
      <w:r w:rsidRPr="00857FE2">
        <w:rPr>
          <w:rFonts w:ascii="Times New Roman" w:hAnsi="Times New Roman"/>
          <w:b/>
          <w:sz w:val="24"/>
          <w:szCs w:val="24"/>
        </w:rPr>
        <w:t>Общие положения</w:t>
      </w:r>
    </w:p>
    <w:p w:rsidR="00E967BF" w:rsidRPr="00857FE2" w:rsidRDefault="00E967BF" w:rsidP="00E967BF">
      <w:pPr>
        <w:pStyle w:val="a7"/>
        <w:ind w:left="360"/>
        <w:jc w:val="both"/>
        <w:rPr>
          <w:rFonts w:ascii="Times New Roman" w:hAnsi="Times New Roman"/>
          <w:b/>
          <w:sz w:val="24"/>
          <w:szCs w:val="24"/>
        </w:rPr>
      </w:pP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numPr>
          <w:ilvl w:val="0"/>
          <w:numId w:val="17"/>
        </w:numPr>
        <w:jc w:val="center"/>
        <w:rPr>
          <w:rFonts w:ascii="Times New Roman" w:hAnsi="Times New Roman"/>
          <w:b/>
          <w:sz w:val="24"/>
          <w:szCs w:val="24"/>
        </w:rPr>
      </w:pPr>
      <w:r w:rsidRPr="00857FE2">
        <w:rPr>
          <w:rFonts w:ascii="Times New Roman" w:hAnsi="Times New Roman"/>
          <w:b/>
          <w:sz w:val="24"/>
          <w:szCs w:val="24"/>
        </w:rPr>
        <w:t>Порядок предоставления социальных выплат</w:t>
      </w:r>
    </w:p>
    <w:p w:rsidR="00E967BF" w:rsidRPr="00857FE2" w:rsidRDefault="00E967BF" w:rsidP="00E967BF">
      <w:pPr>
        <w:pStyle w:val="a7"/>
        <w:rPr>
          <w:rFonts w:ascii="Times New Roman" w:hAnsi="Times New Roman"/>
          <w:b/>
          <w:sz w:val="24"/>
          <w:szCs w:val="24"/>
        </w:rPr>
      </w:pP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 Правом на получение социальной выплаты на приобретение (строительство) жилых помещений обладают граждане Российской Федерации, признанные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 и состоящие на учете в качестве нуждающихся в улучшении жилищных условий в администрации Сосновоборского городского округа (далее – Администрация), работающие в муниципальных учреждениях или органах местного самоуправления Сосновоборского городского округа не менее 10 лет, имеющие средства в размере части стоимости приобретения (строительства) жилья, не обеспеченные за счет средств социальной выплаты.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2.2. К  членам семьи работника бюджетной сферы применительно к настоящему Положению относятся постоянно проживающие с ним его супруг (супруга), дети, родители, иные граждане, состоящие с ним на учете в качестве нуждающихся в улучшении жилищных условий.</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2.3. Для подтверждения  возможности оплаты расчетной стоимости  приобретения (строительства) жилья в части, превышающей размер предоставляемой социальной выплаты, используются следующие документы: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выписки по счетам банков, копии сберегательных книжек;</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lastRenderedPageBreak/>
        <w:t>- документ, выданный кредитором, о возможном размере жилищного кредита (займа);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 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sidRPr="00857FE2">
        <w:rPr>
          <w:rFonts w:ascii="Times New Roman" w:hAnsi="Times New Roman"/>
          <w:sz w:val="24"/>
          <w:szCs w:val="24"/>
        </w:rPr>
        <w:t>средства</w:t>
      </w:r>
      <w:proofErr w:type="gramEnd"/>
      <w:r w:rsidRPr="00857FE2">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  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sidRPr="00857FE2">
        <w:rPr>
          <w:rFonts w:ascii="Times New Roman" w:hAnsi="Times New Roman"/>
          <w:sz w:val="24"/>
          <w:szCs w:val="24"/>
        </w:rPr>
        <w:t>средства</w:t>
      </w:r>
      <w:proofErr w:type="gramEnd"/>
      <w:r w:rsidRPr="00857FE2">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средства материнского (семейного) капитала.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на приобретение готового жилого помещения на территории Сосновоборского городского округа;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на уплату первоначального взноса при получении жилищного кредита, в том числе ипотечного, или жилищного займа 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sidRPr="00857FE2">
        <w:rPr>
          <w:rFonts w:ascii="Times New Roman" w:hAnsi="Times New Roman"/>
          <w:sz w:val="24"/>
          <w:szCs w:val="24"/>
        </w:rPr>
        <w:t>с даты выдачи</w:t>
      </w:r>
      <w:proofErr w:type="gramEnd"/>
      <w:r w:rsidRPr="00857FE2">
        <w:rPr>
          <w:rFonts w:ascii="Times New Roman" w:hAnsi="Times New Roman"/>
          <w:sz w:val="24"/>
          <w:szCs w:val="24"/>
        </w:rPr>
        <w:t>, указанной в свидетельстве.</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 xml:space="preserve">2.6.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sidRPr="00857FE2">
        <w:rPr>
          <w:rFonts w:ascii="Times New Roman" w:hAnsi="Times New Roman"/>
          <w:sz w:val="24"/>
          <w:szCs w:val="24"/>
        </w:rPr>
        <w:t>в</w:t>
      </w:r>
      <w:proofErr w:type="gramEnd"/>
      <w:r w:rsidRPr="00857FE2">
        <w:rPr>
          <w:rFonts w:ascii="Times New Roman" w:hAnsi="Times New Roman"/>
          <w:sz w:val="24"/>
          <w:szCs w:val="24"/>
        </w:rPr>
        <w:t xml:space="preserve"> </w:t>
      </w:r>
      <w:proofErr w:type="gramStart"/>
      <w:r w:rsidRPr="00857FE2">
        <w:rPr>
          <w:rFonts w:ascii="Times New Roman" w:hAnsi="Times New Roman"/>
          <w:sz w:val="24"/>
          <w:szCs w:val="24"/>
        </w:rPr>
        <w:t>Сосновоборском</w:t>
      </w:r>
      <w:proofErr w:type="gramEnd"/>
      <w:r w:rsidRPr="00857FE2">
        <w:rPr>
          <w:rFonts w:ascii="Times New Roman" w:hAnsi="Times New Roman"/>
          <w:sz w:val="24"/>
          <w:szCs w:val="24"/>
        </w:rPr>
        <w:t xml:space="preserve"> городском округе. В случае</w:t>
      </w:r>
      <w:proofErr w:type="gramStart"/>
      <w:r w:rsidRPr="00857FE2">
        <w:rPr>
          <w:rFonts w:ascii="Times New Roman" w:hAnsi="Times New Roman"/>
          <w:sz w:val="24"/>
          <w:szCs w:val="24"/>
        </w:rPr>
        <w:t>,</w:t>
      </w:r>
      <w:proofErr w:type="gramEnd"/>
      <w:r w:rsidRPr="00857FE2">
        <w:rPr>
          <w:rFonts w:ascii="Times New Roman" w:hAnsi="Times New Roman"/>
          <w:sz w:val="24"/>
          <w:szCs w:val="24"/>
        </w:rPr>
        <w:t xml:space="preserve">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2.7. </w:t>
      </w:r>
      <w:proofErr w:type="gramStart"/>
      <w:r w:rsidRPr="00857FE2">
        <w:rPr>
          <w:rFonts w:ascii="Times New Roman" w:hAnsi="Times New Roman"/>
          <w:sz w:val="24"/>
          <w:szCs w:val="24"/>
        </w:rPr>
        <w:t>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(33кв.м</w:t>
      </w:r>
      <w:r w:rsidR="00AE6505" w:rsidRPr="00857FE2">
        <w:rPr>
          <w:rFonts w:ascii="Times New Roman" w:hAnsi="Times New Roman"/>
          <w:sz w:val="24"/>
          <w:szCs w:val="24"/>
        </w:rPr>
        <w:t>.</w:t>
      </w:r>
      <w:r w:rsidRPr="00857FE2">
        <w:rPr>
          <w:rFonts w:ascii="Times New Roman" w:hAnsi="Times New Roman"/>
          <w:sz w:val="24"/>
          <w:szCs w:val="24"/>
        </w:rPr>
        <w:t xml:space="preserve"> – для одиноко проживающих граждан, 42 кв.м</w:t>
      </w:r>
      <w:r w:rsidR="00AE6505" w:rsidRPr="00857FE2">
        <w:rPr>
          <w:rFonts w:ascii="Times New Roman" w:hAnsi="Times New Roman"/>
          <w:sz w:val="24"/>
          <w:szCs w:val="24"/>
        </w:rPr>
        <w:t>.</w:t>
      </w:r>
      <w:r w:rsidRPr="00857FE2">
        <w:rPr>
          <w:rFonts w:ascii="Times New Roman" w:hAnsi="Times New Roman"/>
          <w:sz w:val="24"/>
          <w:szCs w:val="24"/>
        </w:rPr>
        <w:t xml:space="preserve"> – для семьи из двух человек, по 18</w:t>
      </w:r>
      <w:r w:rsidR="00AE6505" w:rsidRPr="00857FE2">
        <w:rPr>
          <w:rFonts w:ascii="Times New Roman" w:hAnsi="Times New Roman"/>
          <w:sz w:val="24"/>
          <w:szCs w:val="24"/>
        </w:rPr>
        <w:t xml:space="preserve"> </w:t>
      </w:r>
      <w:r w:rsidRPr="00857FE2">
        <w:rPr>
          <w:rFonts w:ascii="Times New Roman" w:hAnsi="Times New Roman"/>
          <w:sz w:val="24"/>
          <w:szCs w:val="24"/>
        </w:rPr>
        <w:t>кв.м</w:t>
      </w:r>
      <w:r w:rsidR="00AE6505" w:rsidRPr="00857FE2">
        <w:rPr>
          <w:rFonts w:ascii="Times New Roman" w:hAnsi="Times New Roman"/>
          <w:sz w:val="24"/>
          <w:szCs w:val="24"/>
        </w:rPr>
        <w:t>.</w:t>
      </w:r>
      <w:r w:rsidRPr="00857FE2">
        <w:rPr>
          <w:rFonts w:ascii="Times New Roman" w:hAnsi="Times New Roman"/>
          <w:sz w:val="24"/>
          <w:szCs w:val="24"/>
        </w:rPr>
        <w:t xml:space="preserve"> на каждого члена семьи – при численности семьи три и более человек), и средней рыночной стоимости 1 кв.м</w:t>
      </w:r>
      <w:proofErr w:type="gramEnd"/>
      <w:r w:rsidR="00AE6505" w:rsidRPr="00857FE2">
        <w:rPr>
          <w:rFonts w:ascii="Times New Roman" w:hAnsi="Times New Roman"/>
          <w:sz w:val="24"/>
          <w:szCs w:val="24"/>
        </w:rPr>
        <w:t>.</w:t>
      </w:r>
      <w:r w:rsidRPr="00857FE2">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r w:rsidR="00AE6505" w:rsidRPr="00857FE2">
        <w:rPr>
          <w:rFonts w:ascii="Times New Roman" w:hAnsi="Times New Roman"/>
          <w:sz w:val="24"/>
          <w:szCs w:val="24"/>
        </w:rPr>
        <w:t>.</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2.8. Размер социальной выплаты в процентах определяется по таблице (приложение 2) в зависимости от отношения среднего месячного дохода на одного члена семьи к установленной в Ленинградской области величине прожиточного минимума и времени ожидания в очереди на улучшение жилищных условий, и составляет от 5 до 70 % .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Размер социальной выплаты в денежном выражении определяется  по формуле:</w:t>
      </w:r>
    </w:p>
    <w:p w:rsidR="00E967BF" w:rsidRPr="00857FE2" w:rsidRDefault="00E967BF" w:rsidP="00E967BF">
      <w:pPr>
        <w:pStyle w:val="a7"/>
        <w:jc w:val="center"/>
        <w:rPr>
          <w:rFonts w:ascii="Times New Roman" w:hAnsi="Times New Roman"/>
          <w:sz w:val="24"/>
          <w:szCs w:val="24"/>
        </w:rPr>
      </w:pPr>
      <w:proofErr w:type="spellStart"/>
      <w:r w:rsidRPr="00857FE2">
        <w:rPr>
          <w:rFonts w:ascii="Times New Roman" w:hAnsi="Times New Roman"/>
          <w:sz w:val="24"/>
          <w:szCs w:val="24"/>
        </w:rPr>
        <w:t>Ссв</w:t>
      </w:r>
      <w:proofErr w:type="spellEnd"/>
      <w:r w:rsidRPr="00857FE2">
        <w:rPr>
          <w:rFonts w:ascii="Times New Roman" w:hAnsi="Times New Roman"/>
          <w:sz w:val="24"/>
          <w:szCs w:val="24"/>
        </w:rPr>
        <w:t xml:space="preserve"> = Н </w:t>
      </w:r>
      <w:proofErr w:type="spellStart"/>
      <w:r w:rsidRPr="00857FE2">
        <w:rPr>
          <w:rFonts w:ascii="Times New Roman" w:hAnsi="Times New Roman"/>
          <w:sz w:val="24"/>
          <w:szCs w:val="24"/>
        </w:rPr>
        <w:t>х</w:t>
      </w:r>
      <w:proofErr w:type="spellEnd"/>
      <w:r w:rsidRPr="00857FE2">
        <w:rPr>
          <w:rFonts w:ascii="Times New Roman" w:hAnsi="Times New Roman"/>
          <w:sz w:val="24"/>
          <w:szCs w:val="24"/>
        </w:rPr>
        <w:t xml:space="preserve"> </w:t>
      </w:r>
      <w:proofErr w:type="spellStart"/>
      <w:proofErr w:type="gramStart"/>
      <w:r w:rsidRPr="00857FE2">
        <w:rPr>
          <w:rFonts w:ascii="Times New Roman" w:hAnsi="Times New Roman"/>
          <w:sz w:val="24"/>
          <w:szCs w:val="24"/>
        </w:rPr>
        <w:t>Ст</w:t>
      </w:r>
      <w:proofErr w:type="spellEnd"/>
      <w:proofErr w:type="gramEnd"/>
      <w:r w:rsidRPr="00857FE2">
        <w:rPr>
          <w:rFonts w:ascii="Times New Roman" w:hAnsi="Times New Roman"/>
          <w:sz w:val="24"/>
          <w:szCs w:val="24"/>
        </w:rPr>
        <w:t xml:space="preserve"> </w:t>
      </w:r>
      <w:proofErr w:type="spellStart"/>
      <w:r w:rsidRPr="00857FE2">
        <w:rPr>
          <w:rFonts w:ascii="Times New Roman" w:hAnsi="Times New Roman"/>
          <w:sz w:val="24"/>
          <w:szCs w:val="24"/>
        </w:rPr>
        <w:t>х</w:t>
      </w:r>
      <w:proofErr w:type="spellEnd"/>
      <w:r w:rsidRPr="00857FE2">
        <w:rPr>
          <w:rFonts w:ascii="Times New Roman" w:hAnsi="Times New Roman"/>
          <w:sz w:val="24"/>
          <w:szCs w:val="24"/>
        </w:rPr>
        <w:t xml:space="preserve"> </w:t>
      </w:r>
      <w:proofErr w:type="spellStart"/>
      <w:r w:rsidRPr="00857FE2">
        <w:rPr>
          <w:rFonts w:ascii="Times New Roman" w:hAnsi="Times New Roman"/>
          <w:sz w:val="24"/>
          <w:szCs w:val="24"/>
        </w:rPr>
        <w:t>Рсв</w:t>
      </w:r>
      <w:proofErr w:type="spellEnd"/>
      <w:r w:rsidRPr="00857FE2">
        <w:rPr>
          <w:rFonts w:ascii="Times New Roman" w:hAnsi="Times New Roman"/>
          <w:sz w:val="24"/>
          <w:szCs w:val="24"/>
        </w:rPr>
        <w:t xml:space="preserve"> , где:</w:t>
      </w:r>
    </w:p>
    <w:p w:rsidR="00E967BF" w:rsidRPr="00857FE2" w:rsidRDefault="00E967BF" w:rsidP="00E967BF">
      <w:pPr>
        <w:pStyle w:val="a7"/>
        <w:jc w:val="both"/>
        <w:rPr>
          <w:rFonts w:ascii="Times New Roman" w:hAnsi="Times New Roman"/>
          <w:sz w:val="24"/>
          <w:szCs w:val="24"/>
        </w:rPr>
      </w:pPr>
      <w:proofErr w:type="spellStart"/>
      <w:proofErr w:type="gramStart"/>
      <w:r w:rsidRPr="00857FE2">
        <w:rPr>
          <w:rFonts w:ascii="Times New Roman" w:hAnsi="Times New Roman"/>
          <w:sz w:val="24"/>
          <w:szCs w:val="24"/>
        </w:rPr>
        <w:t>Св</w:t>
      </w:r>
      <w:proofErr w:type="spellEnd"/>
      <w:proofErr w:type="gramEnd"/>
      <w:r w:rsidRPr="00857FE2">
        <w:rPr>
          <w:rFonts w:ascii="Times New Roman" w:hAnsi="Times New Roman"/>
          <w:sz w:val="24"/>
          <w:szCs w:val="24"/>
        </w:rPr>
        <w:t xml:space="preserve"> – размер социальной выплаты;</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Н – норматив общей площади жилого помещения на семью;</w:t>
      </w:r>
    </w:p>
    <w:p w:rsidR="00E967BF" w:rsidRPr="00857FE2" w:rsidRDefault="00E967BF" w:rsidP="00E967BF">
      <w:pPr>
        <w:pStyle w:val="a7"/>
        <w:jc w:val="both"/>
        <w:rPr>
          <w:rFonts w:ascii="Times New Roman" w:hAnsi="Times New Roman"/>
          <w:sz w:val="24"/>
          <w:szCs w:val="24"/>
        </w:rPr>
      </w:pPr>
      <w:proofErr w:type="spellStart"/>
      <w:proofErr w:type="gramStart"/>
      <w:r w:rsidRPr="00857FE2">
        <w:rPr>
          <w:rFonts w:ascii="Times New Roman" w:hAnsi="Times New Roman"/>
          <w:sz w:val="24"/>
          <w:szCs w:val="24"/>
        </w:rPr>
        <w:t>Ст</w:t>
      </w:r>
      <w:proofErr w:type="spellEnd"/>
      <w:proofErr w:type="gramEnd"/>
      <w:r w:rsidRPr="00857FE2">
        <w:rPr>
          <w:rFonts w:ascii="Times New Roman" w:hAnsi="Times New Roman"/>
          <w:sz w:val="24"/>
          <w:szCs w:val="24"/>
        </w:rPr>
        <w:t xml:space="preserve"> – средняя рыночная стоимость одного квадратного метра общей площади,  </w:t>
      </w:r>
    </w:p>
    <w:p w:rsidR="00E967BF" w:rsidRPr="00857FE2" w:rsidRDefault="00E967BF" w:rsidP="00E967BF">
      <w:pPr>
        <w:pStyle w:val="a7"/>
        <w:jc w:val="both"/>
        <w:rPr>
          <w:rFonts w:ascii="Times New Roman" w:hAnsi="Times New Roman"/>
          <w:sz w:val="24"/>
          <w:szCs w:val="24"/>
        </w:rPr>
      </w:pPr>
      <w:proofErr w:type="gramStart"/>
      <w:r w:rsidRPr="00857FE2">
        <w:rPr>
          <w:rFonts w:ascii="Times New Roman" w:hAnsi="Times New Roman"/>
          <w:sz w:val="24"/>
          <w:szCs w:val="24"/>
        </w:rPr>
        <w:lastRenderedPageBreak/>
        <w:t>рассчитанная</w:t>
      </w:r>
      <w:proofErr w:type="gramEnd"/>
      <w:r w:rsidRPr="00857FE2">
        <w:rPr>
          <w:rFonts w:ascii="Times New Roman" w:hAnsi="Times New Roman"/>
          <w:sz w:val="24"/>
          <w:szCs w:val="24"/>
        </w:rPr>
        <w:t xml:space="preserve"> в соответствии с пунктом 2.7 Положения.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proofErr w:type="spellStart"/>
      <w:r w:rsidRPr="00857FE2">
        <w:rPr>
          <w:rFonts w:ascii="Times New Roman" w:hAnsi="Times New Roman"/>
          <w:sz w:val="24"/>
          <w:szCs w:val="24"/>
        </w:rPr>
        <w:t>Рсв</w:t>
      </w:r>
      <w:proofErr w:type="spellEnd"/>
      <w:r w:rsidRPr="00857FE2">
        <w:rPr>
          <w:rFonts w:ascii="Times New Roman" w:hAnsi="Times New Roman"/>
          <w:sz w:val="24"/>
          <w:szCs w:val="24"/>
        </w:rPr>
        <w:t xml:space="preserve"> – размер социальной выплаты в процентах.</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Гражданам, которые не приняли решения о безвозмездной передаче в собственность  Сосновоборского городского округа принадлежащих им и /или   членам их семьи жилых помещений на праве собственности, размер социальной выплаты рассчитывается в части, недостающей до норматива общей площади жилых помещений на семью (за вычетом общей площади имеющегося в  собственности жилья).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случае</w:t>
      </w:r>
      <w:proofErr w:type="gramStart"/>
      <w:r w:rsidRPr="00857FE2">
        <w:rPr>
          <w:rFonts w:ascii="Times New Roman" w:hAnsi="Times New Roman"/>
          <w:sz w:val="24"/>
          <w:szCs w:val="24"/>
        </w:rPr>
        <w:t>,</w:t>
      </w:r>
      <w:proofErr w:type="gramEnd"/>
      <w:r w:rsidRPr="00857FE2">
        <w:rPr>
          <w:rFonts w:ascii="Times New Roman" w:hAnsi="Times New Roman"/>
          <w:sz w:val="24"/>
          <w:szCs w:val="24"/>
        </w:rPr>
        <w:t xml:space="preserve">  если в используемом по договору социального найма жилом помещении совместно с получателем социальной выплаты проживают и останутся проживать граждане,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            рассчитывается на разницу между нормативом общей площади  и общей площадью жилого помещения в части, превышающей норму предоставления общей площади жилья, в расчете на количество граждан, которые останутся проживать в этом жилом помещении.</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случае отчуждения гражданином жилого помещения, принадлежащего ему и/или членам его семьи на праве собственности, социальная выплата рассчитывается исходя из норматива общей площади на семью за вычетом общей площади отчужденного жилого помещения. Указанные сделки учитываются за 5   лет, предшествующих году предоставления социальной выплаты.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2.9. Для участия в программе граждане представляют в Администрацию заявление по форме Приложения 3 и следующие документы: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копии паспортов заявителя и совершеннолетних членов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копии документов, подтверждающих родственные отношения заявителя и членов его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справку формы № 9;</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копию трудовой книжки заявителя, заверенную работодателем;</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 справки о доходах семьи </w:t>
      </w:r>
      <w:proofErr w:type="gramStart"/>
      <w:r w:rsidRPr="00857FE2">
        <w:rPr>
          <w:rFonts w:ascii="Times New Roman" w:hAnsi="Times New Roman"/>
          <w:sz w:val="24"/>
          <w:szCs w:val="24"/>
        </w:rPr>
        <w:t>за</w:t>
      </w:r>
      <w:proofErr w:type="gramEnd"/>
      <w:r w:rsidRPr="00857FE2">
        <w:rPr>
          <w:rFonts w:ascii="Times New Roman" w:hAnsi="Times New Roman"/>
          <w:sz w:val="24"/>
          <w:szCs w:val="24"/>
        </w:rPr>
        <w:t xml:space="preserve"> последние 6 месяцев;</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документы, подтверждающие наличие у заявителя сре</w:t>
      </w:r>
      <w:proofErr w:type="gramStart"/>
      <w:r w:rsidRPr="00857FE2">
        <w:rPr>
          <w:rFonts w:ascii="Times New Roman" w:hAnsi="Times New Roman"/>
          <w:sz w:val="24"/>
          <w:szCs w:val="24"/>
        </w:rPr>
        <w:t>дств в р</w:t>
      </w:r>
      <w:proofErr w:type="gramEnd"/>
      <w:r w:rsidRPr="00857FE2">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Заявления граждан учитываются в журнале (Приложение 4).</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Основанием для отказа в признании граждан участниками программы являются:</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несоответствие требованиям, указанным в настоящей программе;</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непредставление или представление не в полном объеме документов, необходимых для участия в программе;</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недостоверность сведений, содержащихся в представленных документах;</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Повторное обращение заявителя допускается после устранения причин отказа.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2.10. </w:t>
      </w:r>
      <w:proofErr w:type="gramStart"/>
      <w:r w:rsidRPr="00857FE2">
        <w:rPr>
          <w:rFonts w:ascii="Times New Roman" w:hAnsi="Times New Roman"/>
          <w:sz w:val="24"/>
          <w:szCs w:val="24"/>
        </w:rPr>
        <w:t xml:space="preserve">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w:t>
      </w:r>
      <w:r w:rsidRPr="00857FE2">
        <w:rPr>
          <w:rFonts w:ascii="Times New Roman" w:hAnsi="Times New Roman"/>
          <w:sz w:val="24"/>
          <w:szCs w:val="24"/>
        </w:rPr>
        <w:lastRenderedPageBreak/>
        <w:t xml:space="preserve">приложением документов, указанных в пункте 2.9, действительных на дату представления. </w:t>
      </w:r>
      <w:proofErr w:type="gramEnd"/>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2.11. Администрация формирует список </w:t>
      </w:r>
      <w:proofErr w:type="gramStart"/>
      <w:r w:rsidRPr="00857FE2">
        <w:rPr>
          <w:rFonts w:ascii="Times New Roman" w:hAnsi="Times New Roman"/>
          <w:sz w:val="24"/>
          <w:szCs w:val="24"/>
        </w:rPr>
        <w:t>граждан, изъявивших желание получить социальную выплату в планируемом году по форме Приложения 5 и утверждает</w:t>
      </w:r>
      <w:proofErr w:type="gramEnd"/>
      <w:r w:rsidRPr="00857FE2">
        <w:rPr>
          <w:rFonts w:ascii="Times New Roman" w:hAnsi="Times New Roman"/>
          <w:sz w:val="24"/>
          <w:szCs w:val="24"/>
        </w:rPr>
        <w:t xml:space="preserve"> его  правовым актом Администрации. В списке граждане расставляются в хронологической последовательности по дате приема на учет в качестве нуждающихся в улучшении жилищных условий.</w:t>
      </w:r>
      <w:r w:rsidR="00AE6505" w:rsidRPr="00857FE2">
        <w:rPr>
          <w:rFonts w:ascii="Times New Roman" w:hAnsi="Times New Roman"/>
          <w:sz w:val="24"/>
          <w:szCs w:val="24"/>
        </w:rPr>
        <w:t xml:space="preserve">  </w:t>
      </w:r>
      <w:r w:rsidRPr="00857FE2">
        <w:rPr>
          <w:rFonts w:ascii="Times New Roman" w:hAnsi="Times New Roman"/>
          <w:sz w:val="24"/>
          <w:szCs w:val="24"/>
        </w:rPr>
        <w:t xml:space="preserve"> </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2.12.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граждан – участников программы претендентов на получение социальной выплаты по форме Приложения 6.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2.13. Для получения Свидетельства  претенденты на получение социальной выплаты в 15-дневный срок </w:t>
      </w:r>
      <w:proofErr w:type="gramStart"/>
      <w:r w:rsidRPr="00857FE2">
        <w:rPr>
          <w:rFonts w:ascii="Times New Roman" w:hAnsi="Times New Roman"/>
          <w:sz w:val="24"/>
          <w:szCs w:val="24"/>
        </w:rPr>
        <w:t>с даты уведомления</w:t>
      </w:r>
      <w:proofErr w:type="gramEnd"/>
      <w:r w:rsidRPr="00857FE2">
        <w:rPr>
          <w:rFonts w:ascii="Times New Roman" w:hAnsi="Times New Roman"/>
          <w:sz w:val="24"/>
          <w:szCs w:val="24"/>
        </w:rPr>
        <w:t xml:space="preserve"> представляют в Администрацию следующие документы: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копии паспортов заявителя и совершеннолетних членов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копии документов, подтверждающих родственные отношения заявителя и членов его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копию свидетельства о постановке гражданина на учет в налоговом органе;</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справку формы № 9;</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копию трудовой книжки заявителя, заверенную работодателем;</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 справки о доходах семьи </w:t>
      </w:r>
      <w:proofErr w:type="gramStart"/>
      <w:r w:rsidRPr="00857FE2">
        <w:rPr>
          <w:rFonts w:ascii="Times New Roman" w:hAnsi="Times New Roman"/>
          <w:sz w:val="24"/>
          <w:szCs w:val="24"/>
        </w:rPr>
        <w:t>за</w:t>
      </w:r>
      <w:proofErr w:type="gramEnd"/>
      <w:r w:rsidRPr="00857FE2">
        <w:rPr>
          <w:rFonts w:ascii="Times New Roman" w:hAnsi="Times New Roman"/>
          <w:sz w:val="24"/>
          <w:szCs w:val="24"/>
        </w:rPr>
        <w:t xml:space="preserve"> последние 6 месяцев;</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выписки из Единого государственного реестра прав на недвижимое имущество и сделок с ним на каждого члена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справки БТИ об отсутствии или наличии жилых помещений в собственности  на каждого члена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обязательство об  освобождении жилого помещения, занимаемого по договору социального найма, найма, о безвозмездном отчуждении жилого помещения, принадлежащего на праве собственности получателю социальной выплаты и/или членам его семьи  в собственность Сосновоборского городского округа (в случае принятия заявителем такого решения).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Выдача гражданам свидетельств осуществляется с их подписью в журнале выдачи свидетельств (Приложение 7).</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Замененное свидетельство, если оно не утрачено, возвращается Администрации.</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lastRenderedPageBreak/>
        <w:t xml:space="preserve">            2.15.</w:t>
      </w:r>
      <w:r w:rsidRPr="00857FE2">
        <w:rPr>
          <w:sz w:val="24"/>
          <w:szCs w:val="24"/>
        </w:rPr>
        <w:t xml:space="preserve"> </w:t>
      </w:r>
      <w:r w:rsidRPr="00857FE2">
        <w:rPr>
          <w:rFonts w:ascii="Times New Roman" w:hAnsi="Times New Roman"/>
          <w:sz w:val="24"/>
          <w:szCs w:val="24"/>
        </w:rPr>
        <w:t>Владелец Свидетельства в  течени</w:t>
      </w:r>
      <w:proofErr w:type="gramStart"/>
      <w:r w:rsidRPr="00857FE2">
        <w:rPr>
          <w:rFonts w:ascii="Times New Roman" w:hAnsi="Times New Roman"/>
          <w:sz w:val="24"/>
          <w:szCs w:val="24"/>
        </w:rPr>
        <w:t>и</w:t>
      </w:r>
      <w:proofErr w:type="gramEnd"/>
      <w:r w:rsidRPr="00857FE2">
        <w:rPr>
          <w:rFonts w:ascii="Times New Roman" w:hAnsi="Times New Roman"/>
          <w:sz w:val="24"/>
          <w:szCs w:val="24"/>
        </w:rPr>
        <w:t xml:space="preserve"> 2 месяцев с даты выдачи, указанной в Свидетельстве, сдает его в банк, отобранный для обслуживания средств местного бюджета на предоставление социальных выплат, для заключения договора банковского счета и открытия банковского счета.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Свидетельство, представленное в банк по </w:t>
      </w:r>
      <w:proofErr w:type="gramStart"/>
      <w:r w:rsidRPr="00857FE2">
        <w:rPr>
          <w:rFonts w:ascii="Times New Roman" w:hAnsi="Times New Roman"/>
          <w:sz w:val="24"/>
          <w:szCs w:val="24"/>
        </w:rPr>
        <w:t>истечении</w:t>
      </w:r>
      <w:proofErr w:type="gramEnd"/>
      <w:r w:rsidRPr="00857FE2">
        <w:rPr>
          <w:rFonts w:ascii="Times New Roman" w:hAnsi="Times New Roman"/>
          <w:sz w:val="24"/>
          <w:szCs w:val="24"/>
        </w:rPr>
        <w:t xml:space="preserve"> 2-месячного срока с даты  его выдачи, банком не принимается.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Перечисление средств социальной выплаты на банковские счета ее получателей осуществляется после проверки  администрацией и банком документов на приобретенное или построенное жилье на соответствие сведениям, содержащимся в Свидетельствах, и условиям использования социальной выплаты. Для такой проверки граждане представляют в  банк и администрацию:</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 договор банковского счета;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 договор купли-продажи жилого помещения и свидетельство о государственной регистрации права собственности на приобретенное жилое помещение;</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 договор долевого участия в строительстве многоквартирного жилого дома (в случае участия в долевом строительстве).</w:t>
      </w:r>
    </w:p>
    <w:p w:rsidR="00E967BF" w:rsidRPr="00857FE2" w:rsidRDefault="00E967BF" w:rsidP="00E967BF">
      <w:pPr>
        <w:jc w:val="both"/>
        <w:rPr>
          <w:sz w:val="24"/>
          <w:szCs w:val="24"/>
        </w:rPr>
      </w:pPr>
      <w:r w:rsidRPr="00857FE2">
        <w:rPr>
          <w:sz w:val="24"/>
          <w:szCs w:val="24"/>
        </w:rPr>
        <w:t xml:space="preserve">          -кредитный договор (договор займа) при наличии кредитных (заемных) средств в оплате жилья.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Указанные документы представляются с их копиями.</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Банк при получении документов  в течение 5 рабочих дней осуществляет проверку содержащихся в них сведений.</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857FE2">
        <w:rPr>
          <w:rFonts w:ascii="Times New Roman" w:hAnsi="Times New Roman"/>
          <w:sz w:val="24"/>
          <w:szCs w:val="24"/>
        </w:rPr>
        <w:t>дств в сч</w:t>
      </w:r>
      <w:proofErr w:type="gramEnd"/>
      <w:r w:rsidRPr="00857FE2">
        <w:rPr>
          <w:rFonts w:ascii="Times New Roman" w:hAnsi="Times New Roman"/>
          <w:sz w:val="24"/>
          <w:szCs w:val="24"/>
        </w:rPr>
        <w:t>ет оплаты расходов на основе указанных документов.</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Администрация в течение 10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Банк зачисляет поступившие средства социальной выплаты на банковский счет владельца Свидетельства и по его поручению перечисляет средства социальной выплаты продавцу (застройщику) жилого помещения.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2.16</w:t>
      </w:r>
      <w:proofErr w:type="gramStart"/>
      <w:r w:rsidRPr="00857FE2">
        <w:rPr>
          <w:rFonts w:ascii="Times New Roman" w:hAnsi="Times New Roman"/>
          <w:sz w:val="24"/>
          <w:szCs w:val="24"/>
        </w:rPr>
        <w:t xml:space="preserve"> П</w:t>
      </w:r>
      <w:proofErr w:type="gramEnd"/>
      <w:r w:rsidRPr="00857FE2">
        <w:rPr>
          <w:rFonts w:ascii="Times New Roman" w:hAnsi="Times New Roman"/>
          <w:sz w:val="24"/>
          <w:szCs w:val="24"/>
        </w:rPr>
        <w:t>осле перечисления средств социальной выплаты с банковского счета получателя социальной выплаты, банк направляет в Администрацию подлинник свидетельства с отметкой о произведенной оплате.</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Свидетельство подлежит хранению Администрацией в течение 5 лет.</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ind w:firstLine="708"/>
        <w:jc w:val="center"/>
        <w:rPr>
          <w:b/>
          <w:sz w:val="24"/>
          <w:szCs w:val="24"/>
        </w:rPr>
      </w:pPr>
      <w:r w:rsidRPr="00857FE2">
        <w:rPr>
          <w:sz w:val="24"/>
          <w:szCs w:val="24"/>
        </w:rPr>
        <w:t>3. Ресурсное (финансовое) обеспечение программы</w:t>
      </w:r>
    </w:p>
    <w:p w:rsidR="00E967BF" w:rsidRPr="00857FE2" w:rsidRDefault="00E967BF" w:rsidP="00E967BF">
      <w:pPr>
        <w:ind w:firstLine="708"/>
        <w:jc w:val="center"/>
        <w:rPr>
          <w:b/>
          <w:sz w:val="10"/>
          <w:szCs w:val="10"/>
        </w:rPr>
      </w:pPr>
    </w:p>
    <w:p w:rsidR="00E967BF" w:rsidRPr="00857FE2" w:rsidRDefault="00E967BF" w:rsidP="00E967BF">
      <w:pPr>
        <w:rPr>
          <w:sz w:val="24"/>
          <w:szCs w:val="24"/>
        </w:rPr>
      </w:pPr>
      <w:r w:rsidRPr="00857FE2">
        <w:rPr>
          <w:sz w:val="24"/>
          <w:szCs w:val="24"/>
        </w:rPr>
        <w:t xml:space="preserve">         Источником реализации программы являются средства местного бюджета Сосновоборского городского округа.</w:t>
      </w:r>
    </w:p>
    <w:p w:rsidR="00E967BF" w:rsidRPr="00857FE2" w:rsidRDefault="00E967BF" w:rsidP="00E967BF">
      <w:pPr>
        <w:rPr>
          <w:sz w:val="24"/>
          <w:szCs w:val="24"/>
        </w:rPr>
      </w:pPr>
      <w:r w:rsidRPr="00857FE2">
        <w:rPr>
          <w:sz w:val="24"/>
          <w:szCs w:val="24"/>
        </w:rPr>
        <w:lastRenderedPageBreak/>
        <w:t xml:space="preserve"> Всего для реализации программы намечается привлечь  </w:t>
      </w:r>
      <w:r w:rsidR="005B1A09" w:rsidRPr="00857FE2">
        <w:rPr>
          <w:sz w:val="24"/>
          <w:szCs w:val="24"/>
        </w:rPr>
        <w:t xml:space="preserve">12224,805 </w:t>
      </w:r>
      <w:r w:rsidRPr="00857FE2">
        <w:rPr>
          <w:sz w:val="24"/>
          <w:szCs w:val="24"/>
        </w:rPr>
        <w:t>тыс. рублей, в том числе:</w:t>
      </w:r>
    </w:p>
    <w:p w:rsidR="00E967BF" w:rsidRPr="00857FE2" w:rsidRDefault="006A4E6E" w:rsidP="006A4E6E">
      <w:pPr>
        <w:rPr>
          <w:sz w:val="24"/>
          <w:szCs w:val="24"/>
        </w:rPr>
      </w:pPr>
      <w:r w:rsidRPr="00857FE2">
        <w:rPr>
          <w:sz w:val="24"/>
          <w:szCs w:val="24"/>
        </w:rPr>
        <w:t xml:space="preserve"> </w:t>
      </w:r>
      <w:proofErr w:type="gramStart"/>
      <w:r w:rsidRPr="00857FE2">
        <w:rPr>
          <w:sz w:val="24"/>
          <w:szCs w:val="24"/>
        </w:rPr>
        <w:t>в 2021</w:t>
      </w:r>
      <w:r w:rsidR="00E967BF" w:rsidRPr="00857FE2">
        <w:rPr>
          <w:sz w:val="24"/>
          <w:szCs w:val="24"/>
        </w:rPr>
        <w:t xml:space="preserve"> году –</w:t>
      </w:r>
      <w:r w:rsidR="00616434" w:rsidRPr="00857FE2">
        <w:rPr>
          <w:sz w:val="24"/>
          <w:szCs w:val="24"/>
        </w:rPr>
        <w:t>2 4</w:t>
      </w:r>
      <w:r w:rsidRPr="00857FE2">
        <w:rPr>
          <w:sz w:val="24"/>
          <w:szCs w:val="24"/>
        </w:rPr>
        <w:t>44,961</w:t>
      </w:r>
      <w:r w:rsidR="005B1A09" w:rsidRPr="00857FE2">
        <w:rPr>
          <w:sz w:val="24"/>
          <w:szCs w:val="24"/>
        </w:rPr>
        <w:t xml:space="preserve"> </w:t>
      </w:r>
      <w:r w:rsidR="00E967BF" w:rsidRPr="00857FE2">
        <w:rPr>
          <w:sz w:val="24"/>
          <w:szCs w:val="24"/>
        </w:rPr>
        <w:t>тыс. рублей</w:t>
      </w:r>
      <w:r w:rsidR="005B1A09" w:rsidRPr="00857FE2">
        <w:rPr>
          <w:sz w:val="24"/>
          <w:szCs w:val="24"/>
        </w:rPr>
        <w:t>, в 2022 году –2 444,961 тыс. рублей, в 2023 году –2 444,961 тыс. рублей, в 2024 году –2 444,961 тыс. рублей, в 2025 году –2 444,961 тыс. рублей</w:t>
      </w:r>
      <w:r w:rsidRPr="00857FE2">
        <w:rPr>
          <w:sz w:val="24"/>
          <w:szCs w:val="24"/>
        </w:rPr>
        <w:t>.</w:t>
      </w:r>
      <w:r w:rsidR="00E967BF" w:rsidRPr="00857FE2">
        <w:rPr>
          <w:sz w:val="24"/>
          <w:szCs w:val="24"/>
        </w:rPr>
        <w:t xml:space="preserve"> </w:t>
      </w:r>
      <w:proofErr w:type="gramEnd"/>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left="720"/>
        <w:jc w:val="right"/>
        <w:rPr>
          <w:rFonts w:ascii="Times New Roman" w:hAnsi="Times New Roman"/>
          <w:sz w:val="24"/>
          <w:szCs w:val="24"/>
        </w:rPr>
      </w:pPr>
    </w:p>
    <w:p w:rsidR="006A4E6E" w:rsidRPr="00857FE2" w:rsidRDefault="006A4E6E" w:rsidP="00E967BF">
      <w:pPr>
        <w:pStyle w:val="a7"/>
        <w:ind w:left="720"/>
        <w:jc w:val="right"/>
        <w:rPr>
          <w:rFonts w:ascii="Times New Roman" w:hAnsi="Times New Roman"/>
          <w:sz w:val="24"/>
          <w:szCs w:val="24"/>
        </w:rPr>
      </w:pPr>
    </w:p>
    <w:p w:rsidR="006A4E6E" w:rsidRPr="00857FE2" w:rsidRDefault="006A4E6E" w:rsidP="00E967BF">
      <w:pPr>
        <w:pStyle w:val="a7"/>
        <w:ind w:left="720"/>
        <w:jc w:val="right"/>
        <w:rPr>
          <w:rFonts w:ascii="Times New Roman" w:hAnsi="Times New Roman"/>
          <w:sz w:val="24"/>
          <w:szCs w:val="24"/>
        </w:rPr>
      </w:pPr>
    </w:p>
    <w:p w:rsidR="006A4E6E" w:rsidRPr="00857FE2" w:rsidRDefault="006A4E6E" w:rsidP="005B1A09">
      <w:pPr>
        <w:pStyle w:val="a7"/>
        <w:rPr>
          <w:rFonts w:ascii="Times New Roman" w:hAnsi="Times New Roman"/>
          <w:sz w:val="24"/>
          <w:szCs w:val="24"/>
        </w:rPr>
      </w:pPr>
    </w:p>
    <w:p w:rsidR="006A4E6E" w:rsidRPr="00857FE2" w:rsidRDefault="006A4E6E" w:rsidP="00E967BF">
      <w:pPr>
        <w:pStyle w:val="a7"/>
        <w:ind w:left="720"/>
        <w:jc w:val="right"/>
        <w:rPr>
          <w:rFonts w:ascii="Times New Roman" w:hAnsi="Times New Roman"/>
          <w:sz w:val="24"/>
          <w:szCs w:val="24"/>
        </w:rPr>
      </w:pPr>
    </w:p>
    <w:p w:rsidR="006A4E6E" w:rsidRPr="00857FE2" w:rsidRDefault="006A4E6E" w:rsidP="00E967BF">
      <w:pPr>
        <w:pStyle w:val="a7"/>
        <w:ind w:left="720"/>
        <w:jc w:val="right"/>
        <w:rPr>
          <w:rFonts w:ascii="Times New Roman" w:hAnsi="Times New Roman"/>
          <w:sz w:val="24"/>
          <w:szCs w:val="24"/>
        </w:rPr>
      </w:pP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t xml:space="preserve">                                                                               Приложение № 1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приобретение (строительство) жилых помещений</w:t>
      </w:r>
    </w:p>
    <w:p w:rsidR="00E967BF" w:rsidRPr="00857FE2" w:rsidRDefault="00E967BF" w:rsidP="00E967BF">
      <w:pPr>
        <w:pStyle w:val="a7"/>
        <w:jc w:val="right"/>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СВИДЕТЕЛЬСТВО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о предоставлении социальной выплаты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на приобретение (строительство) жилого помещения</w:t>
      </w:r>
    </w:p>
    <w:p w:rsidR="00E967BF" w:rsidRPr="00857FE2" w:rsidRDefault="00E967BF" w:rsidP="00E967BF">
      <w:pPr>
        <w:pStyle w:val="a7"/>
        <w:rPr>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Настоящим свидетельством удостоверяется, что 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(фамилия, имя, отчество владельца свидетельства)</w:t>
      </w:r>
    </w:p>
    <w:p w:rsidR="00E967BF" w:rsidRPr="00857FE2" w:rsidRDefault="00E967BF" w:rsidP="00E967BF">
      <w:pPr>
        <w:pStyle w:val="a7"/>
        <w:rPr>
          <w:rFonts w:ascii="Times New Roman" w:hAnsi="Times New Roman"/>
          <w:b/>
          <w:sz w:val="24"/>
          <w:szCs w:val="24"/>
        </w:rPr>
      </w:pPr>
      <w:r w:rsidRPr="00857FE2">
        <w:rPr>
          <w:rFonts w:ascii="Times New Roman" w:hAnsi="Times New Roman"/>
          <w:b/>
          <w:sz w:val="24"/>
          <w:szCs w:val="24"/>
        </w:rPr>
        <w:t>__________________________________________________________________________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(номер паспорта, кем и когда выдан)</w:t>
      </w:r>
    </w:p>
    <w:p w:rsidR="00E967BF" w:rsidRPr="00857FE2" w:rsidRDefault="00E967BF" w:rsidP="00E967BF">
      <w:pPr>
        <w:pStyle w:val="a7"/>
        <w:rPr>
          <w:rFonts w:ascii="Times New Roman" w:hAnsi="Times New Roman"/>
          <w:b/>
          <w:sz w:val="24"/>
          <w:szCs w:val="24"/>
        </w:rPr>
      </w:pPr>
      <w:r w:rsidRPr="00857FE2">
        <w:rPr>
          <w:rFonts w:ascii="Times New Roman" w:hAnsi="Times New Roman"/>
          <w:b/>
          <w:sz w:val="24"/>
          <w:szCs w:val="24"/>
        </w:rPr>
        <w:t>__________________________________________________________________________</w:t>
      </w:r>
    </w:p>
    <w:p w:rsidR="00E967BF" w:rsidRPr="00857FE2" w:rsidRDefault="00E967BF" w:rsidP="00E967BF">
      <w:pPr>
        <w:pStyle w:val="a7"/>
        <w:rPr>
          <w:rFonts w:ascii="Times New Roman" w:hAnsi="Times New Roman"/>
          <w:b/>
          <w:sz w:val="24"/>
          <w:szCs w:val="24"/>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в соответствии с условиями ведомственной целевой программы «Обеспечение жилыми помещениями работников муниципальной бюджетной сферы Сосновоборского городского округа» и  постановлением администрации муниципального образования  Сосновоборский городской округ Ленинградской области </w:t>
      </w:r>
      <w:proofErr w:type="gramStart"/>
      <w:r w:rsidRPr="00857FE2">
        <w:rPr>
          <w:rFonts w:ascii="Times New Roman" w:hAnsi="Times New Roman"/>
          <w:sz w:val="24"/>
          <w:szCs w:val="24"/>
        </w:rPr>
        <w:t>от</w:t>
      </w:r>
      <w:proofErr w:type="gramEnd"/>
      <w:r w:rsidRPr="00857FE2">
        <w:rPr>
          <w:rFonts w:ascii="Times New Roman" w:hAnsi="Times New Roman"/>
          <w:sz w:val="24"/>
          <w:szCs w:val="24"/>
        </w:rPr>
        <w:t xml:space="preserve"> ____________ № ____ предоставляется </w:t>
      </w:r>
      <w:proofErr w:type="gramStart"/>
      <w:r w:rsidRPr="00857FE2">
        <w:rPr>
          <w:rFonts w:ascii="Times New Roman" w:hAnsi="Times New Roman"/>
          <w:sz w:val="24"/>
          <w:szCs w:val="24"/>
        </w:rPr>
        <w:t>за</w:t>
      </w:r>
      <w:proofErr w:type="gramEnd"/>
      <w:r w:rsidRPr="00857FE2">
        <w:rPr>
          <w:rFonts w:ascii="Times New Roman" w:hAnsi="Times New Roman"/>
          <w:sz w:val="24"/>
          <w:szCs w:val="24"/>
        </w:rPr>
        <w:t xml:space="preserve"> счет средств местного бюджета Сосновоборского городского округа Ленинградской области социальная выплата в размере ___________________________________________________ </w:t>
      </w:r>
    </w:p>
    <w:p w:rsidR="00E967BF" w:rsidRPr="00857FE2" w:rsidRDefault="00E967BF" w:rsidP="00E967BF">
      <w:pPr>
        <w:pStyle w:val="a7"/>
        <w:jc w:val="both"/>
        <w:rPr>
          <w:rFonts w:ascii="Times New Roman" w:hAnsi="Times New Roman"/>
          <w:sz w:val="18"/>
          <w:szCs w:val="18"/>
        </w:rPr>
      </w:pPr>
      <w:r w:rsidRPr="00857FE2">
        <w:rPr>
          <w:rFonts w:ascii="Times New Roman" w:hAnsi="Times New Roman"/>
          <w:sz w:val="18"/>
          <w:szCs w:val="18"/>
        </w:rPr>
        <w:t xml:space="preserve">                                                                      (цифрами и прописью)</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на  приобретение (строительство) жилого помещения на территории Сосновоборского городского округа Ленинградской области, рассчитанная с учетом ___ членов семьи:</w:t>
      </w:r>
    </w:p>
    <w:p w:rsidR="00E967BF" w:rsidRPr="00857FE2" w:rsidRDefault="00E967BF" w:rsidP="00E967BF">
      <w:pPr>
        <w:pStyle w:val="a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010"/>
        <w:gridCol w:w="2393"/>
      </w:tblGrid>
      <w:tr w:rsidR="00E967BF" w:rsidRPr="00857FE2" w:rsidTr="00CD3CF9">
        <w:tc>
          <w:tcPr>
            <w:tcW w:w="648"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w:t>
            </w:r>
          </w:p>
          <w:p w:rsidR="00E967BF" w:rsidRPr="00857FE2" w:rsidRDefault="00E967BF" w:rsidP="00CD3CF9">
            <w:pPr>
              <w:pStyle w:val="a7"/>
              <w:rPr>
                <w:rFonts w:ascii="Times New Roman" w:hAnsi="Times New Roman"/>
                <w:sz w:val="24"/>
                <w:szCs w:val="24"/>
              </w:rPr>
            </w:pPr>
            <w:proofErr w:type="spellStart"/>
            <w:proofErr w:type="gramStart"/>
            <w:r w:rsidRPr="00857FE2">
              <w:rPr>
                <w:rFonts w:ascii="Times New Roman" w:hAnsi="Times New Roman"/>
                <w:sz w:val="24"/>
                <w:szCs w:val="24"/>
              </w:rPr>
              <w:t>п</w:t>
            </w:r>
            <w:proofErr w:type="spellEnd"/>
            <w:proofErr w:type="gramEnd"/>
            <w:r w:rsidRPr="00857FE2">
              <w:rPr>
                <w:rFonts w:ascii="Times New Roman" w:hAnsi="Times New Roman"/>
                <w:sz w:val="24"/>
                <w:szCs w:val="24"/>
              </w:rPr>
              <w:t>/</w:t>
            </w:r>
            <w:proofErr w:type="spellStart"/>
            <w:r w:rsidRPr="00857FE2">
              <w:rPr>
                <w:rFonts w:ascii="Times New Roman" w:hAnsi="Times New Roman"/>
                <w:sz w:val="24"/>
                <w:szCs w:val="24"/>
              </w:rPr>
              <w:t>п</w:t>
            </w:r>
            <w:proofErr w:type="spellEnd"/>
          </w:p>
        </w:tc>
        <w:tc>
          <w:tcPr>
            <w:tcW w:w="2520"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Родственные отношения с владельцем свидетельства</w:t>
            </w:r>
          </w:p>
        </w:tc>
        <w:tc>
          <w:tcPr>
            <w:tcW w:w="4010" w:type="dxa"/>
          </w:tcPr>
          <w:p w:rsidR="00E967BF" w:rsidRPr="00857FE2" w:rsidRDefault="00E967BF" w:rsidP="00CD3CF9">
            <w:pPr>
              <w:pStyle w:val="a7"/>
              <w:rPr>
                <w:rFonts w:ascii="Times New Roman" w:hAnsi="Times New Roman"/>
                <w:sz w:val="24"/>
                <w:szCs w:val="24"/>
              </w:rPr>
            </w:pPr>
          </w:p>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Фамилия и инициалы</w:t>
            </w:r>
          </w:p>
        </w:tc>
        <w:tc>
          <w:tcPr>
            <w:tcW w:w="2393" w:type="dxa"/>
          </w:tcPr>
          <w:p w:rsidR="00E967BF" w:rsidRPr="00857FE2" w:rsidRDefault="00E967BF" w:rsidP="00CD3CF9">
            <w:pPr>
              <w:pStyle w:val="a7"/>
              <w:rPr>
                <w:rFonts w:ascii="Times New Roman" w:hAnsi="Times New Roman"/>
                <w:sz w:val="24"/>
                <w:szCs w:val="24"/>
              </w:rPr>
            </w:pPr>
          </w:p>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Год рождения</w:t>
            </w:r>
          </w:p>
        </w:tc>
      </w:tr>
      <w:tr w:rsidR="00E967BF" w:rsidRPr="00857FE2" w:rsidTr="00CD3CF9">
        <w:tc>
          <w:tcPr>
            <w:tcW w:w="648"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1.</w:t>
            </w:r>
          </w:p>
        </w:tc>
        <w:tc>
          <w:tcPr>
            <w:tcW w:w="2520" w:type="dxa"/>
          </w:tcPr>
          <w:p w:rsidR="00E967BF" w:rsidRPr="00857FE2" w:rsidRDefault="00E967BF" w:rsidP="00CD3CF9">
            <w:pPr>
              <w:pStyle w:val="a7"/>
              <w:rPr>
                <w:rFonts w:ascii="Times New Roman" w:hAnsi="Times New Roman"/>
                <w:sz w:val="24"/>
                <w:szCs w:val="24"/>
              </w:rPr>
            </w:pPr>
          </w:p>
        </w:tc>
        <w:tc>
          <w:tcPr>
            <w:tcW w:w="4010" w:type="dxa"/>
          </w:tcPr>
          <w:p w:rsidR="00E967BF" w:rsidRPr="00857FE2" w:rsidRDefault="00E967BF" w:rsidP="00CD3CF9">
            <w:pPr>
              <w:pStyle w:val="a7"/>
              <w:rPr>
                <w:rFonts w:ascii="Times New Roman" w:hAnsi="Times New Roman"/>
                <w:sz w:val="24"/>
                <w:szCs w:val="24"/>
              </w:rPr>
            </w:pPr>
          </w:p>
        </w:tc>
        <w:tc>
          <w:tcPr>
            <w:tcW w:w="2393" w:type="dxa"/>
          </w:tcPr>
          <w:p w:rsidR="00E967BF" w:rsidRPr="00857FE2" w:rsidRDefault="00E967BF" w:rsidP="00CD3CF9">
            <w:pPr>
              <w:pStyle w:val="a7"/>
              <w:rPr>
                <w:rFonts w:ascii="Times New Roman" w:hAnsi="Times New Roman"/>
                <w:sz w:val="24"/>
                <w:szCs w:val="24"/>
              </w:rPr>
            </w:pPr>
          </w:p>
        </w:tc>
      </w:tr>
      <w:tr w:rsidR="00E967BF" w:rsidRPr="00857FE2" w:rsidTr="00CD3CF9">
        <w:tc>
          <w:tcPr>
            <w:tcW w:w="648"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2.</w:t>
            </w:r>
          </w:p>
        </w:tc>
        <w:tc>
          <w:tcPr>
            <w:tcW w:w="2520" w:type="dxa"/>
          </w:tcPr>
          <w:p w:rsidR="00E967BF" w:rsidRPr="00857FE2" w:rsidRDefault="00E967BF" w:rsidP="00CD3CF9">
            <w:pPr>
              <w:pStyle w:val="a7"/>
              <w:rPr>
                <w:rFonts w:ascii="Times New Roman" w:hAnsi="Times New Roman"/>
                <w:sz w:val="24"/>
                <w:szCs w:val="24"/>
              </w:rPr>
            </w:pPr>
          </w:p>
        </w:tc>
        <w:tc>
          <w:tcPr>
            <w:tcW w:w="4010" w:type="dxa"/>
          </w:tcPr>
          <w:p w:rsidR="00E967BF" w:rsidRPr="00857FE2" w:rsidRDefault="00E967BF" w:rsidP="00CD3CF9">
            <w:pPr>
              <w:pStyle w:val="a7"/>
              <w:rPr>
                <w:rFonts w:ascii="Times New Roman" w:hAnsi="Times New Roman"/>
                <w:sz w:val="24"/>
                <w:szCs w:val="24"/>
              </w:rPr>
            </w:pPr>
          </w:p>
        </w:tc>
        <w:tc>
          <w:tcPr>
            <w:tcW w:w="2393" w:type="dxa"/>
          </w:tcPr>
          <w:p w:rsidR="00E967BF" w:rsidRPr="00857FE2" w:rsidRDefault="00E967BF" w:rsidP="00CD3CF9">
            <w:pPr>
              <w:pStyle w:val="a7"/>
              <w:rPr>
                <w:rFonts w:ascii="Times New Roman" w:hAnsi="Times New Roman"/>
                <w:sz w:val="24"/>
                <w:szCs w:val="24"/>
              </w:rPr>
            </w:pPr>
          </w:p>
        </w:tc>
      </w:tr>
      <w:tr w:rsidR="00E967BF" w:rsidRPr="00857FE2" w:rsidTr="00CD3CF9">
        <w:tc>
          <w:tcPr>
            <w:tcW w:w="648"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3.</w:t>
            </w:r>
          </w:p>
        </w:tc>
        <w:tc>
          <w:tcPr>
            <w:tcW w:w="2520" w:type="dxa"/>
          </w:tcPr>
          <w:p w:rsidR="00E967BF" w:rsidRPr="00857FE2" w:rsidRDefault="00E967BF" w:rsidP="00CD3CF9">
            <w:pPr>
              <w:pStyle w:val="a7"/>
              <w:rPr>
                <w:rFonts w:ascii="Times New Roman" w:hAnsi="Times New Roman"/>
                <w:sz w:val="24"/>
                <w:szCs w:val="24"/>
              </w:rPr>
            </w:pPr>
          </w:p>
        </w:tc>
        <w:tc>
          <w:tcPr>
            <w:tcW w:w="4010" w:type="dxa"/>
          </w:tcPr>
          <w:p w:rsidR="00E967BF" w:rsidRPr="00857FE2" w:rsidRDefault="00E967BF" w:rsidP="00CD3CF9">
            <w:pPr>
              <w:pStyle w:val="a7"/>
              <w:rPr>
                <w:rFonts w:ascii="Times New Roman" w:hAnsi="Times New Roman"/>
                <w:sz w:val="24"/>
                <w:szCs w:val="24"/>
              </w:rPr>
            </w:pPr>
          </w:p>
        </w:tc>
        <w:tc>
          <w:tcPr>
            <w:tcW w:w="2393" w:type="dxa"/>
          </w:tcPr>
          <w:p w:rsidR="00E967BF" w:rsidRPr="00857FE2" w:rsidRDefault="00E967BF" w:rsidP="00CD3CF9">
            <w:pPr>
              <w:pStyle w:val="a7"/>
              <w:rPr>
                <w:rFonts w:ascii="Times New Roman" w:hAnsi="Times New Roman"/>
                <w:sz w:val="24"/>
                <w:szCs w:val="24"/>
              </w:rPr>
            </w:pPr>
          </w:p>
        </w:tc>
      </w:tr>
      <w:tr w:rsidR="00E967BF" w:rsidRPr="00857FE2" w:rsidTr="00CD3CF9">
        <w:tc>
          <w:tcPr>
            <w:tcW w:w="648"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4.</w:t>
            </w:r>
          </w:p>
        </w:tc>
        <w:tc>
          <w:tcPr>
            <w:tcW w:w="2520" w:type="dxa"/>
          </w:tcPr>
          <w:p w:rsidR="00E967BF" w:rsidRPr="00857FE2" w:rsidRDefault="00E967BF" w:rsidP="00CD3CF9">
            <w:pPr>
              <w:pStyle w:val="a7"/>
              <w:rPr>
                <w:rFonts w:ascii="Times New Roman" w:hAnsi="Times New Roman"/>
                <w:sz w:val="24"/>
                <w:szCs w:val="24"/>
              </w:rPr>
            </w:pPr>
          </w:p>
        </w:tc>
        <w:tc>
          <w:tcPr>
            <w:tcW w:w="4010" w:type="dxa"/>
          </w:tcPr>
          <w:p w:rsidR="00E967BF" w:rsidRPr="00857FE2" w:rsidRDefault="00E967BF" w:rsidP="00CD3CF9">
            <w:pPr>
              <w:pStyle w:val="a7"/>
              <w:rPr>
                <w:rFonts w:ascii="Times New Roman" w:hAnsi="Times New Roman"/>
                <w:sz w:val="24"/>
                <w:szCs w:val="24"/>
              </w:rPr>
            </w:pPr>
          </w:p>
        </w:tc>
        <w:tc>
          <w:tcPr>
            <w:tcW w:w="2393" w:type="dxa"/>
          </w:tcPr>
          <w:p w:rsidR="00E967BF" w:rsidRPr="00857FE2" w:rsidRDefault="00E967BF" w:rsidP="00CD3CF9">
            <w:pPr>
              <w:pStyle w:val="a7"/>
              <w:rPr>
                <w:rFonts w:ascii="Times New Roman" w:hAnsi="Times New Roman"/>
                <w:sz w:val="24"/>
                <w:szCs w:val="24"/>
              </w:rPr>
            </w:pPr>
          </w:p>
        </w:tc>
      </w:tr>
    </w:tbl>
    <w:p w:rsidR="00E967BF" w:rsidRPr="00857FE2" w:rsidRDefault="00E967BF" w:rsidP="00E967BF">
      <w:pPr>
        <w:pStyle w:val="a7"/>
        <w:rPr>
          <w:b/>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Свидетельство выдано администрацией муниципального образования Сосновоборский городской округ Ленинградской области</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Дата выдачи ___ __________ 20__ года</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Свидетельство должно быть предъявлено в банк до __ ___________ 20__ года (включительно)</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Свидетельство действительно до ___ __________ 20__ года (включительно)</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Глава администрации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Сосновоборского городского округа ________________  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(подпись)                     (фамилия и инициалы)</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Место печати</w:t>
      </w:r>
    </w:p>
    <w:p w:rsidR="00E967BF" w:rsidRPr="00857FE2" w:rsidRDefault="00E967BF" w:rsidP="00E967BF">
      <w:pPr>
        <w:pStyle w:val="a7"/>
        <w:rPr>
          <w:rFonts w:ascii="Times New Roman" w:hAnsi="Times New Roman"/>
          <w:sz w:val="18"/>
          <w:szCs w:val="18"/>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t xml:space="preserve">                                                                                       Приложение № 2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приобретение (строительство) жилых помещений</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ТАБЛИЦА</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для определения размера социальной выплаты</w:t>
      </w:r>
    </w:p>
    <w:p w:rsidR="00E967BF" w:rsidRPr="00857FE2" w:rsidRDefault="00E967BF" w:rsidP="00E967BF">
      <w:pPr>
        <w:pStyle w:val="a7"/>
        <w:jc w:val="center"/>
        <w:rPr>
          <w:rFonts w:ascii="Times New Roman" w:hAnsi="Times New Roman"/>
          <w:b/>
          <w:sz w:val="24"/>
          <w:szCs w:val="24"/>
        </w:rPr>
      </w:pPr>
      <w:proofErr w:type="gramStart"/>
      <w:r w:rsidRPr="00857FE2">
        <w:rPr>
          <w:rFonts w:ascii="Times New Roman" w:hAnsi="Times New Roman"/>
          <w:b/>
          <w:sz w:val="24"/>
          <w:szCs w:val="24"/>
        </w:rPr>
        <w:t>(в процентах от средней стоимости приобретения (строительства) жилья</w:t>
      </w:r>
      <w:proofErr w:type="gramEnd"/>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на момент получения социальной выплаты)</w:t>
      </w:r>
    </w:p>
    <w:p w:rsidR="00E967BF" w:rsidRPr="00857FE2" w:rsidRDefault="00E967BF" w:rsidP="00E967BF">
      <w:pPr>
        <w:pStyle w:val="a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448"/>
        <w:gridCol w:w="448"/>
        <w:gridCol w:w="448"/>
        <w:gridCol w:w="448"/>
        <w:gridCol w:w="448"/>
        <w:gridCol w:w="448"/>
        <w:gridCol w:w="448"/>
        <w:gridCol w:w="448"/>
        <w:gridCol w:w="448"/>
        <w:gridCol w:w="448"/>
        <w:gridCol w:w="475"/>
        <w:gridCol w:w="475"/>
        <w:gridCol w:w="475"/>
        <w:gridCol w:w="475"/>
        <w:gridCol w:w="475"/>
        <w:gridCol w:w="838"/>
      </w:tblGrid>
      <w:tr w:rsidR="00E967BF" w:rsidRPr="00857FE2" w:rsidTr="00CD3CF9">
        <w:tc>
          <w:tcPr>
            <w:tcW w:w="1878" w:type="dxa"/>
            <w:vMerge w:val="restart"/>
          </w:tcPr>
          <w:p w:rsidR="00E967BF" w:rsidRPr="00857FE2" w:rsidRDefault="00E967BF" w:rsidP="00CD3CF9">
            <w:pPr>
              <w:pStyle w:val="a7"/>
              <w:jc w:val="center"/>
              <w:rPr>
                <w:rFonts w:ascii="Times New Roman" w:hAnsi="Times New Roman"/>
              </w:rPr>
            </w:pPr>
            <w:r w:rsidRPr="00857FE2">
              <w:rPr>
                <w:rFonts w:ascii="Times New Roman" w:hAnsi="Times New Roman"/>
              </w:rPr>
              <w:t>Отношение месячного дохода на одного члена семьи к установленной в Ленинградской области величине прожиточного минимума</w:t>
            </w:r>
          </w:p>
        </w:tc>
        <w:tc>
          <w:tcPr>
            <w:tcW w:w="7693" w:type="dxa"/>
            <w:gridSpan w:val="16"/>
          </w:tcPr>
          <w:p w:rsidR="00E967BF" w:rsidRPr="00857FE2" w:rsidRDefault="00E967BF" w:rsidP="00CD3CF9">
            <w:pPr>
              <w:pStyle w:val="a7"/>
              <w:jc w:val="center"/>
              <w:rPr>
                <w:rFonts w:ascii="Times New Roman" w:hAnsi="Times New Roman"/>
              </w:rPr>
            </w:pPr>
          </w:p>
          <w:p w:rsidR="00E967BF" w:rsidRPr="00857FE2" w:rsidRDefault="00E967BF" w:rsidP="00CD3CF9">
            <w:pPr>
              <w:pStyle w:val="a7"/>
              <w:jc w:val="center"/>
              <w:rPr>
                <w:rFonts w:ascii="Times New Roman" w:hAnsi="Times New Roman"/>
              </w:rPr>
            </w:pPr>
            <w:r w:rsidRPr="00857FE2">
              <w:rPr>
                <w:rFonts w:ascii="Times New Roman" w:hAnsi="Times New Roman"/>
              </w:rPr>
              <w:t>Время ожидания после постановки на учет по улучшению жилищных условий</w:t>
            </w:r>
          </w:p>
          <w:p w:rsidR="00E967BF" w:rsidRPr="00857FE2" w:rsidRDefault="00E967BF" w:rsidP="00CD3CF9">
            <w:pPr>
              <w:pStyle w:val="a7"/>
              <w:jc w:val="center"/>
              <w:rPr>
                <w:rFonts w:ascii="Times New Roman" w:hAnsi="Times New Roman"/>
              </w:rPr>
            </w:pPr>
            <w:r w:rsidRPr="00857FE2">
              <w:rPr>
                <w:rFonts w:ascii="Times New Roman" w:hAnsi="Times New Roman"/>
              </w:rPr>
              <w:t>(полных лет)</w:t>
            </w:r>
          </w:p>
          <w:p w:rsidR="00E967BF" w:rsidRPr="00857FE2" w:rsidRDefault="00E967BF" w:rsidP="00CD3CF9">
            <w:pPr>
              <w:pStyle w:val="a7"/>
              <w:jc w:val="center"/>
              <w:rPr>
                <w:rFonts w:ascii="Times New Roman" w:hAnsi="Times New Roman"/>
              </w:rPr>
            </w:pPr>
          </w:p>
          <w:p w:rsidR="00E967BF" w:rsidRPr="00857FE2" w:rsidRDefault="00E967BF" w:rsidP="00CD3CF9">
            <w:pPr>
              <w:pStyle w:val="a7"/>
              <w:jc w:val="center"/>
              <w:rPr>
                <w:rFonts w:ascii="Times New Roman" w:hAnsi="Times New Roman"/>
              </w:rPr>
            </w:pPr>
          </w:p>
        </w:tc>
      </w:tr>
      <w:tr w:rsidR="00E967BF" w:rsidRPr="00857FE2" w:rsidTr="00CD3CF9">
        <w:tc>
          <w:tcPr>
            <w:tcW w:w="1878" w:type="dxa"/>
            <w:vMerge/>
          </w:tcPr>
          <w:p w:rsidR="00E967BF" w:rsidRPr="00857FE2" w:rsidRDefault="00E967BF" w:rsidP="00CD3CF9">
            <w:pPr>
              <w:pStyle w:val="a7"/>
              <w:rPr>
                <w:b/>
              </w:rPr>
            </w:pP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0</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2</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3</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4</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5</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6</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7</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8</w:t>
            </w:r>
          </w:p>
        </w:tc>
        <w:tc>
          <w:tcPr>
            <w:tcW w:w="44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9</w:t>
            </w:r>
          </w:p>
        </w:tc>
        <w:tc>
          <w:tcPr>
            <w:tcW w:w="475"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10</w:t>
            </w:r>
          </w:p>
        </w:tc>
        <w:tc>
          <w:tcPr>
            <w:tcW w:w="475"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11</w:t>
            </w:r>
          </w:p>
        </w:tc>
        <w:tc>
          <w:tcPr>
            <w:tcW w:w="475"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12</w:t>
            </w:r>
          </w:p>
        </w:tc>
        <w:tc>
          <w:tcPr>
            <w:tcW w:w="475"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13</w:t>
            </w:r>
          </w:p>
        </w:tc>
        <w:tc>
          <w:tcPr>
            <w:tcW w:w="475"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14</w:t>
            </w:r>
          </w:p>
          <w:p w:rsidR="00E967BF" w:rsidRPr="00857FE2" w:rsidRDefault="00E967BF" w:rsidP="00CD3CF9">
            <w:pPr>
              <w:pStyle w:val="a7"/>
              <w:rPr>
                <w:rFonts w:ascii="Times New Roman" w:hAnsi="Times New Roman"/>
              </w:rPr>
            </w:pPr>
          </w:p>
        </w:tc>
        <w:tc>
          <w:tcPr>
            <w:tcW w:w="838" w:type="dxa"/>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r w:rsidRPr="00857FE2">
              <w:rPr>
                <w:rFonts w:ascii="Times New Roman" w:hAnsi="Times New Roman"/>
              </w:rPr>
              <w:t>15 и более лет</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4 и менее</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7</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9</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70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68</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70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11</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64</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66</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60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62</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13</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56</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58</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52</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54</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15</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48</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50</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44</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46</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17</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40</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42</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36</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38</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19</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22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32</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34</w:t>
            </w:r>
          </w:p>
        </w:tc>
      </w:tr>
      <w:tr w:rsidR="00E967BF" w:rsidRPr="00857FE2" w:rsidTr="00CD3CF9">
        <w:tc>
          <w:tcPr>
            <w:tcW w:w="1878" w:type="dxa"/>
            <w:shd w:val="clear" w:color="auto" w:fill="auto"/>
          </w:tcPr>
          <w:p w:rsidR="00E967BF" w:rsidRPr="00857FE2" w:rsidRDefault="00E967BF" w:rsidP="00CD3CF9">
            <w:pPr>
              <w:pStyle w:val="a7"/>
              <w:rPr>
                <w:rFonts w:ascii="Times New Roman" w:hAnsi="Times New Roman"/>
              </w:rPr>
            </w:pPr>
            <w:r w:rsidRPr="00857FE2">
              <w:rPr>
                <w:rFonts w:ascii="Times New Roman" w:hAnsi="Times New Roman"/>
              </w:rPr>
              <w:t>20 и более</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16</w:t>
            </w:r>
          </w:p>
        </w:tc>
        <w:tc>
          <w:tcPr>
            <w:tcW w:w="448" w:type="dxa"/>
          </w:tcPr>
          <w:p w:rsidR="00E967BF" w:rsidRPr="00857FE2" w:rsidRDefault="00E967BF" w:rsidP="00CD3CF9">
            <w:pPr>
              <w:pStyle w:val="a7"/>
              <w:rPr>
                <w:rFonts w:ascii="Times New Roman" w:hAnsi="Times New Roman"/>
              </w:rPr>
            </w:pPr>
            <w:r w:rsidRPr="00857FE2">
              <w:rPr>
                <w:rFonts w:ascii="Times New Roman" w:hAnsi="Times New Roman"/>
              </w:rPr>
              <w:t>18</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20</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22</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24</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26</w:t>
            </w:r>
          </w:p>
        </w:tc>
        <w:tc>
          <w:tcPr>
            <w:tcW w:w="475" w:type="dxa"/>
          </w:tcPr>
          <w:p w:rsidR="00E967BF" w:rsidRPr="00857FE2" w:rsidRDefault="00E967BF" w:rsidP="00CD3CF9">
            <w:pPr>
              <w:pStyle w:val="a7"/>
              <w:rPr>
                <w:rFonts w:ascii="Times New Roman" w:hAnsi="Times New Roman"/>
              </w:rPr>
            </w:pPr>
            <w:r w:rsidRPr="00857FE2">
              <w:rPr>
                <w:rFonts w:ascii="Times New Roman" w:hAnsi="Times New Roman"/>
              </w:rPr>
              <w:t>28</w:t>
            </w:r>
          </w:p>
        </w:tc>
        <w:tc>
          <w:tcPr>
            <w:tcW w:w="838" w:type="dxa"/>
          </w:tcPr>
          <w:p w:rsidR="00E967BF" w:rsidRPr="00857FE2" w:rsidRDefault="00E967BF" w:rsidP="00CD3CF9">
            <w:pPr>
              <w:pStyle w:val="a7"/>
              <w:rPr>
                <w:rFonts w:ascii="Times New Roman" w:hAnsi="Times New Roman"/>
              </w:rPr>
            </w:pPr>
            <w:r w:rsidRPr="00857FE2">
              <w:rPr>
                <w:rFonts w:ascii="Times New Roman" w:hAnsi="Times New Roman"/>
              </w:rPr>
              <w:t>30</w:t>
            </w:r>
          </w:p>
        </w:tc>
      </w:tr>
    </w:tbl>
    <w:p w:rsidR="00E967BF" w:rsidRPr="00857FE2" w:rsidRDefault="00E967BF" w:rsidP="00E967BF">
      <w:pPr>
        <w:pStyle w:val="a7"/>
        <w:rPr>
          <w:b/>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Примечание: 1. Величина месячного дохода на одного члена семьи определяется как средняя за последние шесть месяцев.</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2. При размере дохода и времени ожидания, не </w:t>
      </w:r>
      <w:proofErr w:type="gramStart"/>
      <w:r w:rsidRPr="00857FE2">
        <w:rPr>
          <w:rFonts w:ascii="Times New Roman" w:hAnsi="Times New Roman"/>
          <w:sz w:val="24"/>
          <w:szCs w:val="24"/>
        </w:rPr>
        <w:t>совпадающих</w:t>
      </w:r>
      <w:proofErr w:type="gramEnd"/>
      <w:r w:rsidRPr="00857FE2">
        <w:rPr>
          <w:rFonts w:ascii="Times New Roman" w:hAnsi="Times New Roman"/>
          <w:sz w:val="24"/>
          <w:szCs w:val="24"/>
        </w:rPr>
        <w:t xml:space="preserve"> с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показателями, приведенными в таблице, размер субсидии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определяется по формуле 80 – 4</w:t>
      </w:r>
      <w:proofErr w:type="gramStart"/>
      <w:r w:rsidRPr="00857FE2">
        <w:rPr>
          <w:rFonts w:ascii="Times New Roman" w:hAnsi="Times New Roman"/>
          <w:sz w:val="24"/>
          <w:szCs w:val="24"/>
        </w:rPr>
        <w:t xml:space="preserve"> Д</w:t>
      </w:r>
      <w:proofErr w:type="gramEnd"/>
      <w:r w:rsidRPr="00857FE2">
        <w:rPr>
          <w:rFonts w:ascii="Times New Roman" w:hAnsi="Times New Roman"/>
          <w:sz w:val="24"/>
          <w:szCs w:val="24"/>
        </w:rPr>
        <w:t xml:space="preserve"> + 2 В (но не менее 5 и не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более 70 %), где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Д – отношение месячного дохода к  установленной величине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прожиточного минимума;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w:t>
      </w:r>
      <w:proofErr w:type="gramStart"/>
      <w:r w:rsidRPr="00857FE2">
        <w:rPr>
          <w:rFonts w:ascii="Times New Roman" w:hAnsi="Times New Roman"/>
          <w:sz w:val="24"/>
          <w:szCs w:val="24"/>
        </w:rPr>
        <w:t>В</w:t>
      </w:r>
      <w:proofErr w:type="gramEnd"/>
      <w:r w:rsidRPr="00857FE2">
        <w:rPr>
          <w:rFonts w:ascii="Times New Roman" w:hAnsi="Times New Roman"/>
          <w:sz w:val="24"/>
          <w:szCs w:val="24"/>
        </w:rPr>
        <w:t xml:space="preserve"> – время ожидания (полных лет).  </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6A4E6E" w:rsidRPr="00857FE2" w:rsidRDefault="006A4E6E" w:rsidP="00E967BF">
      <w:pPr>
        <w:pStyle w:val="a7"/>
        <w:rPr>
          <w:rFonts w:ascii="Times New Roman" w:hAnsi="Times New Roman"/>
          <w:sz w:val="24"/>
          <w:szCs w:val="24"/>
        </w:rPr>
      </w:pPr>
    </w:p>
    <w:p w:rsidR="006A4E6E" w:rsidRPr="00857FE2" w:rsidRDefault="006A4E6E" w:rsidP="00E967BF">
      <w:pPr>
        <w:pStyle w:val="a7"/>
        <w:rPr>
          <w:rFonts w:ascii="Times New Roman" w:hAnsi="Times New Roman"/>
          <w:sz w:val="24"/>
          <w:szCs w:val="24"/>
        </w:rPr>
      </w:pP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lastRenderedPageBreak/>
        <w:t xml:space="preserve">                                                                                    Приложение № 3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приобретение (строительство) жилых помещений</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Главе администрации Сосновоборского городского округа</w:t>
      </w: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____________________________________________________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от _______________________________________________</w:t>
      </w:r>
    </w:p>
    <w:p w:rsidR="00E967BF" w:rsidRPr="00857FE2" w:rsidRDefault="00E967BF" w:rsidP="00E967BF">
      <w:pPr>
        <w:pStyle w:val="a7"/>
        <w:jc w:val="center"/>
        <w:rPr>
          <w:rFonts w:ascii="Times New Roman" w:hAnsi="Times New Roman"/>
          <w:sz w:val="18"/>
          <w:szCs w:val="18"/>
        </w:rPr>
      </w:pPr>
      <w:r w:rsidRPr="00857FE2">
        <w:rPr>
          <w:rFonts w:ascii="Times New Roman" w:hAnsi="Times New Roman"/>
          <w:sz w:val="18"/>
          <w:szCs w:val="18"/>
        </w:rPr>
        <w:t xml:space="preserve">                                                                                      (фамилия, имя, отчество)</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w:t>
      </w:r>
      <w:proofErr w:type="gramStart"/>
      <w:r w:rsidRPr="00857FE2">
        <w:rPr>
          <w:rFonts w:ascii="Times New Roman" w:hAnsi="Times New Roman"/>
          <w:sz w:val="24"/>
          <w:szCs w:val="24"/>
        </w:rPr>
        <w:t>проживающего</w:t>
      </w:r>
      <w:proofErr w:type="gramEnd"/>
      <w:r w:rsidRPr="00857FE2">
        <w:rPr>
          <w:rFonts w:ascii="Times New Roman" w:hAnsi="Times New Roman"/>
          <w:sz w:val="24"/>
          <w:szCs w:val="24"/>
        </w:rPr>
        <w:t xml:space="preserve"> (ей) по адресу:_______________________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номер контактного телефона _________</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proofErr w:type="gramStart"/>
      <w:r w:rsidRPr="00857FE2">
        <w:rPr>
          <w:rFonts w:ascii="Times New Roman" w:hAnsi="Times New Roman"/>
          <w:b/>
          <w:sz w:val="24"/>
          <w:szCs w:val="24"/>
        </w:rPr>
        <w:t>З</w:t>
      </w:r>
      <w:proofErr w:type="gramEnd"/>
      <w:r w:rsidRPr="00857FE2">
        <w:rPr>
          <w:rFonts w:ascii="Times New Roman" w:hAnsi="Times New Roman"/>
          <w:b/>
          <w:sz w:val="24"/>
          <w:szCs w:val="24"/>
        </w:rPr>
        <w:t xml:space="preserve"> А Я В Л Е Н И Е</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0"/>
          <w:szCs w:val="20"/>
        </w:rPr>
      </w:pPr>
      <w:r w:rsidRPr="00857FE2">
        <w:rPr>
          <w:rFonts w:ascii="Times New Roman" w:hAnsi="Times New Roman"/>
          <w:sz w:val="24"/>
          <w:szCs w:val="24"/>
        </w:rPr>
        <w:t xml:space="preserve">       </w:t>
      </w:r>
      <w:r w:rsidRPr="00857FE2">
        <w:rPr>
          <w:rFonts w:ascii="Times New Roman" w:hAnsi="Times New Roman"/>
          <w:sz w:val="24"/>
          <w:szCs w:val="24"/>
        </w:rPr>
        <w:tab/>
      </w:r>
      <w:r w:rsidRPr="00857FE2">
        <w:rPr>
          <w:rFonts w:ascii="Times New Roman" w:hAnsi="Times New Roman"/>
          <w:sz w:val="20"/>
          <w:szCs w:val="20"/>
        </w:rPr>
        <w:t>Прошу включить меня ______________________________________________________________</w:t>
      </w:r>
    </w:p>
    <w:p w:rsidR="00E967BF" w:rsidRPr="00857FE2" w:rsidRDefault="00E967BF" w:rsidP="00E967BF">
      <w:pPr>
        <w:pStyle w:val="a7"/>
        <w:jc w:val="center"/>
        <w:rPr>
          <w:rFonts w:ascii="Times New Roman" w:hAnsi="Times New Roman"/>
          <w:sz w:val="20"/>
          <w:szCs w:val="20"/>
        </w:rPr>
      </w:pPr>
      <w:r w:rsidRPr="00857FE2">
        <w:rPr>
          <w:rFonts w:ascii="Times New Roman" w:hAnsi="Times New Roman"/>
          <w:sz w:val="20"/>
          <w:szCs w:val="20"/>
        </w:rPr>
        <w:t xml:space="preserve">                                                         (фамилия, имя, отчество)</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паспорт ___________________, выданный______________________________________________________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(серия, номер)                                                           (кем, когда)</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_________________________________________________________________________________________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в состав участников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Работаю в 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(наименование учреждения)</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с 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Состою на учете нуждающихся в улучшении жилищных условий </w:t>
      </w:r>
      <w:proofErr w:type="gramStart"/>
      <w:r w:rsidRPr="00857FE2">
        <w:rPr>
          <w:rFonts w:ascii="Times New Roman" w:hAnsi="Times New Roman"/>
          <w:sz w:val="20"/>
          <w:szCs w:val="20"/>
        </w:rPr>
        <w:t>с</w:t>
      </w:r>
      <w:proofErr w:type="gramEnd"/>
      <w:r w:rsidRPr="00857FE2">
        <w:rPr>
          <w:rFonts w:ascii="Times New Roman" w:hAnsi="Times New Roman"/>
          <w:sz w:val="20"/>
          <w:szCs w:val="20"/>
        </w:rPr>
        <w:t xml:space="preserve"> 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Члены семьи, состоящие со мной на учете в качестве нуждающихся в улучшении жилищных условий:</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Супруг (супруга) 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(фамилия, имя, отчество) </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Дети:</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1) 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(фамилия, имя, отчество)</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2) 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3) 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Иные лица:</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________________________________________________________________________________________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(фамилия, имя, отчество, степень родства) </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(фамилия, имя, отчество, степень родства) </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С условиями участия в  ведомственной целевой программе «Обеспечение жилыми помещениями работников муниципальной бюджетной сферы Сосновоборского городского округа» </w:t>
      </w:r>
      <w:proofErr w:type="gramStart"/>
      <w:r w:rsidRPr="00857FE2">
        <w:rPr>
          <w:rFonts w:ascii="Times New Roman" w:hAnsi="Times New Roman"/>
          <w:sz w:val="20"/>
          <w:szCs w:val="20"/>
        </w:rPr>
        <w:t>ознакомлен</w:t>
      </w:r>
      <w:proofErr w:type="gramEnd"/>
      <w:r w:rsidRPr="00857FE2">
        <w:rPr>
          <w:rFonts w:ascii="Times New Roman" w:hAnsi="Times New Roman"/>
          <w:sz w:val="20"/>
          <w:szCs w:val="20"/>
        </w:rPr>
        <w:t xml:space="preserve"> (а) и обязуюсь их выполнять.</w:t>
      </w:r>
    </w:p>
    <w:p w:rsidR="00E967BF" w:rsidRPr="00857FE2" w:rsidRDefault="00E967BF" w:rsidP="00E967BF">
      <w:pPr>
        <w:pStyle w:val="a7"/>
        <w:rPr>
          <w:rFonts w:ascii="Times New Roman" w:hAnsi="Times New Roman"/>
          <w:sz w:val="20"/>
          <w:szCs w:val="20"/>
        </w:rPr>
      </w:pP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Подписи заявителя и совершеннолетних членов его семьи:</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1)______________________________________________________________________________________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ф.и.о.                                                                                           подпись                                     дата</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 2)______________________________________________________________________________________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3)_______________________________________________________________________________________ </w:t>
      </w:r>
    </w:p>
    <w:p w:rsidR="00E967BF" w:rsidRPr="00857FE2" w:rsidRDefault="00E967BF" w:rsidP="00E967BF">
      <w:pPr>
        <w:pStyle w:val="a7"/>
        <w:rPr>
          <w:rFonts w:ascii="Times New Roman" w:hAnsi="Times New Roman"/>
          <w:sz w:val="20"/>
          <w:szCs w:val="20"/>
        </w:rPr>
      </w:pP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 xml:space="preserve">К заявлению прилагаются следующие документы:    </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1)________________________________________________________________________________________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2)________________________________________________________________________________________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3)________________________________________________________________________________________</w:t>
      </w:r>
    </w:p>
    <w:p w:rsidR="00E967BF" w:rsidRPr="00857FE2" w:rsidRDefault="00E967BF" w:rsidP="00E967BF">
      <w:pPr>
        <w:pStyle w:val="a7"/>
        <w:rPr>
          <w:rFonts w:ascii="Times New Roman" w:hAnsi="Times New Roman"/>
          <w:sz w:val="20"/>
          <w:szCs w:val="20"/>
        </w:rPr>
      </w:pPr>
      <w:r w:rsidRPr="00857FE2">
        <w:rPr>
          <w:rFonts w:ascii="Times New Roman" w:hAnsi="Times New Roman"/>
          <w:sz w:val="20"/>
          <w:szCs w:val="20"/>
        </w:rPr>
        <w:t>4)________________________________________________________________________________________</w:t>
      </w:r>
    </w:p>
    <w:p w:rsidR="00E967BF" w:rsidRPr="00857FE2" w:rsidRDefault="00E967BF" w:rsidP="00E967BF">
      <w:pPr>
        <w:pStyle w:val="a7"/>
        <w:rPr>
          <w:rFonts w:ascii="Times New Roman" w:hAnsi="Times New Roman"/>
        </w:rPr>
      </w:pPr>
      <w:r w:rsidRPr="00857FE2">
        <w:rPr>
          <w:rFonts w:ascii="Times New Roman" w:hAnsi="Times New Roman"/>
        </w:rPr>
        <w:t>5)_______________________________________________________________________________</w:t>
      </w:r>
    </w:p>
    <w:p w:rsidR="00E967BF" w:rsidRPr="00857FE2" w:rsidRDefault="00E967BF" w:rsidP="00E967BF">
      <w:pPr>
        <w:pStyle w:val="a7"/>
        <w:rPr>
          <w:rFonts w:ascii="Times New Roman" w:hAnsi="Times New Roman"/>
        </w:rPr>
      </w:pPr>
      <w:r w:rsidRPr="00857FE2">
        <w:rPr>
          <w:rFonts w:ascii="Times New Roman" w:hAnsi="Times New Roman"/>
          <w:sz w:val="24"/>
          <w:szCs w:val="24"/>
        </w:rPr>
        <w:t>6</w:t>
      </w:r>
      <w:r w:rsidRPr="00857FE2">
        <w:rPr>
          <w:rFonts w:ascii="Times New Roman" w:hAnsi="Times New Roman"/>
        </w:rPr>
        <w:t>)_______________________________________________________________________________</w:t>
      </w:r>
    </w:p>
    <w:p w:rsidR="00E967BF" w:rsidRPr="00857FE2" w:rsidRDefault="00E967BF" w:rsidP="00E967BF">
      <w:pPr>
        <w:pStyle w:val="a7"/>
        <w:ind w:left="720"/>
        <w:jc w:val="both"/>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lastRenderedPageBreak/>
        <w:t xml:space="preserve">                                                                                      Приложение № 4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приобретение (строительство) жилых помещений</w:t>
      </w:r>
    </w:p>
    <w:p w:rsidR="00E967BF" w:rsidRPr="00857FE2" w:rsidRDefault="00E967BF" w:rsidP="00E967BF">
      <w:pPr>
        <w:pStyle w:val="a7"/>
        <w:jc w:val="right"/>
        <w:rPr>
          <w:rFonts w:ascii="Times New Roman" w:hAnsi="Times New Roman"/>
          <w:sz w:val="24"/>
          <w:szCs w:val="24"/>
        </w:rPr>
      </w:pPr>
    </w:p>
    <w:p w:rsidR="00E967BF" w:rsidRPr="00857FE2" w:rsidRDefault="00E967BF" w:rsidP="00E967BF">
      <w:pPr>
        <w:pStyle w:val="a7"/>
        <w:jc w:val="right"/>
        <w:rPr>
          <w:rFonts w:ascii="Times New Roman" w:hAnsi="Times New Roman"/>
          <w:sz w:val="24"/>
          <w:szCs w:val="24"/>
        </w:rPr>
      </w:pPr>
    </w:p>
    <w:p w:rsidR="00E967BF" w:rsidRPr="00857FE2" w:rsidRDefault="00E967BF" w:rsidP="00E967BF">
      <w:pPr>
        <w:pStyle w:val="a7"/>
        <w:jc w:val="right"/>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Ж У </w:t>
      </w:r>
      <w:proofErr w:type="gramStart"/>
      <w:r w:rsidRPr="00857FE2">
        <w:rPr>
          <w:rFonts w:ascii="Times New Roman" w:hAnsi="Times New Roman"/>
          <w:b/>
          <w:sz w:val="24"/>
          <w:szCs w:val="24"/>
        </w:rPr>
        <w:t>Р</w:t>
      </w:r>
      <w:proofErr w:type="gramEnd"/>
      <w:r w:rsidRPr="00857FE2">
        <w:rPr>
          <w:rFonts w:ascii="Times New Roman" w:hAnsi="Times New Roman"/>
          <w:b/>
          <w:sz w:val="24"/>
          <w:szCs w:val="24"/>
        </w:rPr>
        <w:t xml:space="preserve"> Н А Л</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учета заявлений на участие в ведомственной целевой программе «Обеспечение жилыми помещениями работников муниципальной бюджетной сферы Сосновоборского городского округа».</w:t>
      </w: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E967BF" w:rsidRPr="00857FE2" w:rsidTr="00CD3CF9">
        <w:tc>
          <w:tcPr>
            <w:tcW w:w="541"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w:t>
            </w:r>
          </w:p>
          <w:p w:rsidR="00E967BF" w:rsidRPr="00857FE2" w:rsidRDefault="00E967BF" w:rsidP="00CD3CF9">
            <w:pPr>
              <w:pStyle w:val="a7"/>
              <w:jc w:val="center"/>
              <w:rPr>
                <w:rFonts w:ascii="Times New Roman" w:hAnsi="Times New Roman"/>
                <w:sz w:val="24"/>
                <w:szCs w:val="24"/>
              </w:rPr>
            </w:pPr>
            <w:proofErr w:type="spellStart"/>
            <w:proofErr w:type="gramStart"/>
            <w:r w:rsidRPr="00857FE2">
              <w:rPr>
                <w:rFonts w:ascii="Times New Roman" w:hAnsi="Times New Roman"/>
                <w:sz w:val="24"/>
                <w:szCs w:val="24"/>
              </w:rPr>
              <w:t>п</w:t>
            </w:r>
            <w:proofErr w:type="spellEnd"/>
            <w:proofErr w:type="gramEnd"/>
            <w:r w:rsidRPr="00857FE2">
              <w:rPr>
                <w:rFonts w:ascii="Times New Roman" w:hAnsi="Times New Roman"/>
                <w:sz w:val="24"/>
                <w:szCs w:val="24"/>
              </w:rPr>
              <w:t>/</w:t>
            </w:r>
            <w:proofErr w:type="spellStart"/>
            <w:r w:rsidRPr="00857FE2">
              <w:rPr>
                <w:rFonts w:ascii="Times New Roman" w:hAnsi="Times New Roman"/>
                <w:sz w:val="24"/>
                <w:szCs w:val="24"/>
              </w:rPr>
              <w:t>п</w:t>
            </w:r>
            <w:proofErr w:type="spellEnd"/>
          </w:p>
        </w:tc>
        <w:tc>
          <w:tcPr>
            <w:tcW w:w="1239"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Дата приема заявления</w:t>
            </w:r>
          </w:p>
        </w:tc>
        <w:tc>
          <w:tcPr>
            <w:tcW w:w="1897"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Ф.И.О.</w:t>
            </w:r>
          </w:p>
        </w:tc>
        <w:tc>
          <w:tcPr>
            <w:tcW w:w="1225"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Место работы</w:t>
            </w:r>
          </w:p>
        </w:tc>
        <w:tc>
          <w:tcPr>
            <w:tcW w:w="1383"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Адрес места жительства</w:t>
            </w:r>
          </w:p>
        </w:tc>
        <w:tc>
          <w:tcPr>
            <w:tcW w:w="1217"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Кол-во членов</w:t>
            </w:r>
          </w:p>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Семьи</w:t>
            </w:r>
          </w:p>
        </w:tc>
        <w:tc>
          <w:tcPr>
            <w:tcW w:w="1962"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Дата приема на учет нуждающихся в улучшении жилищных условий</w:t>
            </w:r>
          </w:p>
        </w:tc>
      </w:tr>
      <w:tr w:rsidR="00E967BF" w:rsidRPr="00857FE2" w:rsidTr="00CD3CF9">
        <w:tc>
          <w:tcPr>
            <w:tcW w:w="541"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1</w:t>
            </w:r>
          </w:p>
        </w:tc>
        <w:tc>
          <w:tcPr>
            <w:tcW w:w="1239"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2</w:t>
            </w:r>
          </w:p>
        </w:tc>
        <w:tc>
          <w:tcPr>
            <w:tcW w:w="1897"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3</w:t>
            </w:r>
          </w:p>
        </w:tc>
        <w:tc>
          <w:tcPr>
            <w:tcW w:w="1225"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4</w:t>
            </w:r>
          </w:p>
        </w:tc>
        <w:tc>
          <w:tcPr>
            <w:tcW w:w="1383"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5</w:t>
            </w:r>
          </w:p>
        </w:tc>
        <w:tc>
          <w:tcPr>
            <w:tcW w:w="1217"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6</w:t>
            </w:r>
          </w:p>
        </w:tc>
        <w:tc>
          <w:tcPr>
            <w:tcW w:w="1962" w:type="dxa"/>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7</w:t>
            </w:r>
          </w:p>
        </w:tc>
      </w:tr>
    </w:tbl>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rPr>
          <w:rFonts w:ascii="Times New Roman" w:hAnsi="Times New Roman"/>
          <w:sz w:val="24"/>
          <w:szCs w:val="24"/>
        </w:rPr>
        <w:sectPr w:rsidR="00E967BF" w:rsidRPr="00857FE2" w:rsidSect="00CD3CF9">
          <w:pgSz w:w="11906" w:h="16838"/>
          <w:pgMar w:top="1134" w:right="850" w:bottom="1134" w:left="1701" w:header="708" w:footer="708" w:gutter="0"/>
          <w:cols w:space="708"/>
          <w:docGrid w:linePitch="360"/>
        </w:sectPr>
      </w:pP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lastRenderedPageBreak/>
        <w:t xml:space="preserve">                                                                                                                                                                         Приложение № 5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приобретение (строительство) жилых помещений</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Список</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E967BF" w:rsidRPr="00857FE2"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E967BF" w:rsidRPr="00857FE2" w:rsidTr="00CD3CF9">
        <w:tc>
          <w:tcPr>
            <w:tcW w:w="534"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w:t>
            </w:r>
          </w:p>
          <w:p w:rsidR="00E967BF" w:rsidRPr="00857FE2" w:rsidRDefault="00E967BF" w:rsidP="00CD3CF9">
            <w:pPr>
              <w:pStyle w:val="a7"/>
              <w:jc w:val="center"/>
              <w:rPr>
                <w:rFonts w:ascii="Times New Roman" w:hAnsi="Times New Roman"/>
                <w:sz w:val="18"/>
                <w:szCs w:val="18"/>
              </w:rPr>
            </w:pPr>
            <w:proofErr w:type="spellStart"/>
            <w:proofErr w:type="gramStart"/>
            <w:r w:rsidRPr="00857FE2">
              <w:rPr>
                <w:rFonts w:ascii="Times New Roman" w:hAnsi="Times New Roman"/>
                <w:sz w:val="18"/>
                <w:szCs w:val="18"/>
              </w:rPr>
              <w:t>п</w:t>
            </w:r>
            <w:proofErr w:type="spellEnd"/>
            <w:proofErr w:type="gramEnd"/>
            <w:r w:rsidRPr="00857FE2">
              <w:rPr>
                <w:rFonts w:ascii="Times New Roman" w:hAnsi="Times New Roman"/>
                <w:sz w:val="18"/>
                <w:szCs w:val="18"/>
              </w:rPr>
              <w:t>/</w:t>
            </w:r>
            <w:proofErr w:type="spellStart"/>
            <w:r w:rsidRPr="00857FE2">
              <w:rPr>
                <w:rFonts w:ascii="Times New Roman" w:hAnsi="Times New Roman"/>
                <w:sz w:val="18"/>
                <w:szCs w:val="18"/>
              </w:rPr>
              <w:t>п</w:t>
            </w:r>
            <w:proofErr w:type="spellEnd"/>
          </w:p>
        </w:tc>
        <w:tc>
          <w:tcPr>
            <w:tcW w:w="12463" w:type="dxa"/>
            <w:gridSpan w:val="7"/>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E967BF" w:rsidRPr="00857FE2" w:rsidTr="00CD3CF9">
        <w:tc>
          <w:tcPr>
            <w:tcW w:w="534" w:type="dxa"/>
            <w:vMerge/>
          </w:tcPr>
          <w:p w:rsidR="00E967BF" w:rsidRPr="00857FE2" w:rsidRDefault="00E967BF" w:rsidP="00CD3CF9">
            <w:pPr>
              <w:pStyle w:val="a7"/>
              <w:jc w:val="center"/>
              <w:rPr>
                <w:rFonts w:ascii="Times New Roman" w:hAnsi="Times New Roman"/>
                <w:sz w:val="18"/>
                <w:szCs w:val="18"/>
              </w:rPr>
            </w:pPr>
          </w:p>
        </w:tc>
        <w:tc>
          <w:tcPr>
            <w:tcW w:w="127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количество членов семьи</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(чел)</w:t>
            </w:r>
          </w:p>
        </w:tc>
        <w:tc>
          <w:tcPr>
            <w:tcW w:w="2268"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фамилия, имя, отчество, родственные отношения</w:t>
            </w:r>
          </w:p>
        </w:tc>
        <w:tc>
          <w:tcPr>
            <w:tcW w:w="4045" w:type="dxa"/>
            <w:gridSpan w:val="2"/>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число, месяц, год рождения</w:t>
            </w:r>
          </w:p>
        </w:tc>
        <w:tc>
          <w:tcPr>
            <w:tcW w:w="162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место работы</w:t>
            </w:r>
          </w:p>
        </w:tc>
        <w:tc>
          <w:tcPr>
            <w:tcW w:w="162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дата постановки на учет в качестве </w:t>
            </w:r>
            <w:proofErr w:type="gramStart"/>
            <w:r w:rsidRPr="00857FE2">
              <w:rPr>
                <w:rFonts w:ascii="Times New Roman" w:hAnsi="Times New Roman"/>
                <w:sz w:val="18"/>
                <w:szCs w:val="18"/>
              </w:rPr>
              <w:t>нуждающегося</w:t>
            </w:r>
            <w:proofErr w:type="gramEnd"/>
            <w:r w:rsidRPr="00857FE2">
              <w:rPr>
                <w:rFonts w:ascii="Times New Roman" w:hAnsi="Times New Roman"/>
                <w:sz w:val="18"/>
                <w:szCs w:val="18"/>
              </w:rPr>
              <w:t xml:space="preserve"> в улучшении жилищных условий</w:t>
            </w:r>
          </w:p>
        </w:tc>
        <w:tc>
          <w:tcPr>
            <w:tcW w:w="1625"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34" w:type="dxa"/>
            <w:vMerge/>
          </w:tcPr>
          <w:p w:rsidR="00E967BF" w:rsidRPr="00857FE2" w:rsidRDefault="00E967BF" w:rsidP="00CD3CF9">
            <w:pPr>
              <w:pStyle w:val="a7"/>
              <w:jc w:val="center"/>
              <w:rPr>
                <w:rFonts w:ascii="Times New Roman" w:hAnsi="Times New Roman"/>
                <w:sz w:val="18"/>
                <w:szCs w:val="18"/>
              </w:rPr>
            </w:pPr>
          </w:p>
        </w:tc>
        <w:tc>
          <w:tcPr>
            <w:tcW w:w="1275" w:type="dxa"/>
            <w:vMerge/>
          </w:tcPr>
          <w:p w:rsidR="00E967BF" w:rsidRPr="00857FE2" w:rsidRDefault="00E967BF" w:rsidP="00CD3CF9">
            <w:pPr>
              <w:pStyle w:val="a7"/>
              <w:jc w:val="center"/>
              <w:rPr>
                <w:rFonts w:ascii="Times New Roman" w:hAnsi="Times New Roman"/>
                <w:sz w:val="18"/>
                <w:szCs w:val="18"/>
              </w:rPr>
            </w:pPr>
          </w:p>
        </w:tc>
        <w:tc>
          <w:tcPr>
            <w:tcW w:w="2268" w:type="dxa"/>
            <w:vMerge/>
          </w:tcPr>
          <w:p w:rsidR="00E967BF" w:rsidRPr="00857FE2" w:rsidRDefault="00E967BF" w:rsidP="00CD3CF9">
            <w:pPr>
              <w:pStyle w:val="a7"/>
              <w:jc w:val="center"/>
              <w:rPr>
                <w:rFonts w:ascii="Times New Roman" w:hAnsi="Times New Roman"/>
                <w:sz w:val="18"/>
                <w:szCs w:val="18"/>
              </w:rPr>
            </w:pPr>
          </w:p>
        </w:tc>
        <w:tc>
          <w:tcPr>
            <w:tcW w:w="1134"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серия, номер</w:t>
            </w:r>
          </w:p>
        </w:tc>
        <w:tc>
          <w:tcPr>
            <w:tcW w:w="291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кем, когда </w:t>
            </w:r>
            <w:proofErr w:type="gramStart"/>
            <w:r w:rsidRPr="00857FE2">
              <w:rPr>
                <w:rFonts w:ascii="Times New Roman" w:hAnsi="Times New Roman"/>
                <w:sz w:val="18"/>
                <w:szCs w:val="18"/>
              </w:rPr>
              <w:t>выдан</w:t>
            </w:r>
            <w:proofErr w:type="gramEnd"/>
          </w:p>
        </w:tc>
        <w:tc>
          <w:tcPr>
            <w:tcW w:w="1625" w:type="dxa"/>
            <w:vMerge/>
          </w:tcPr>
          <w:p w:rsidR="00E967BF" w:rsidRPr="00857FE2" w:rsidRDefault="00E967BF" w:rsidP="00CD3CF9">
            <w:pPr>
              <w:pStyle w:val="a7"/>
              <w:jc w:val="center"/>
              <w:rPr>
                <w:rFonts w:ascii="Times New Roman" w:hAnsi="Times New Roman"/>
                <w:sz w:val="18"/>
                <w:szCs w:val="18"/>
              </w:rPr>
            </w:pPr>
          </w:p>
        </w:tc>
        <w:tc>
          <w:tcPr>
            <w:tcW w:w="1625" w:type="dxa"/>
            <w:vMerge/>
          </w:tcPr>
          <w:p w:rsidR="00E967BF" w:rsidRPr="00857FE2" w:rsidRDefault="00E967BF" w:rsidP="00CD3CF9">
            <w:pPr>
              <w:pStyle w:val="a7"/>
              <w:jc w:val="center"/>
              <w:rPr>
                <w:rFonts w:ascii="Times New Roman" w:hAnsi="Times New Roman"/>
                <w:sz w:val="18"/>
                <w:szCs w:val="18"/>
              </w:rPr>
            </w:pPr>
          </w:p>
        </w:tc>
        <w:tc>
          <w:tcPr>
            <w:tcW w:w="1625" w:type="dxa"/>
            <w:vMerge/>
          </w:tcPr>
          <w:p w:rsidR="00E967BF" w:rsidRPr="00857FE2" w:rsidRDefault="00E967BF" w:rsidP="00CD3CF9">
            <w:pPr>
              <w:pStyle w:val="a7"/>
              <w:jc w:val="center"/>
              <w:rPr>
                <w:rFonts w:ascii="Times New Roman" w:hAnsi="Times New Roman"/>
                <w:sz w:val="18"/>
                <w:szCs w:val="18"/>
              </w:rPr>
            </w:pPr>
          </w:p>
        </w:tc>
        <w:tc>
          <w:tcPr>
            <w:tcW w:w="1625"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34" w:type="dxa"/>
          </w:tcPr>
          <w:p w:rsidR="00E967BF" w:rsidRPr="00857FE2" w:rsidRDefault="00E967BF" w:rsidP="00CD3CF9">
            <w:pPr>
              <w:pStyle w:val="a7"/>
              <w:jc w:val="center"/>
              <w:rPr>
                <w:rFonts w:ascii="Times New Roman" w:hAnsi="Times New Roman"/>
                <w:sz w:val="18"/>
                <w:szCs w:val="18"/>
              </w:rPr>
            </w:pPr>
          </w:p>
        </w:tc>
        <w:tc>
          <w:tcPr>
            <w:tcW w:w="1275" w:type="dxa"/>
          </w:tcPr>
          <w:p w:rsidR="00E967BF" w:rsidRPr="00857FE2" w:rsidRDefault="00E967BF" w:rsidP="00CD3CF9">
            <w:pPr>
              <w:pStyle w:val="a7"/>
              <w:jc w:val="center"/>
              <w:rPr>
                <w:rFonts w:ascii="Times New Roman" w:hAnsi="Times New Roman"/>
                <w:sz w:val="18"/>
                <w:szCs w:val="18"/>
              </w:rPr>
            </w:pPr>
          </w:p>
        </w:tc>
        <w:tc>
          <w:tcPr>
            <w:tcW w:w="2268" w:type="dxa"/>
          </w:tcPr>
          <w:p w:rsidR="00E967BF" w:rsidRPr="00857FE2" w:rsidRDefault="00E967BF" w:rsidP="00CD3CF9">
            <w:pPr>
              <w:pStyle w:val="a7"/>
              <w:jc w:val="center"/>
              <w:rPr>
                <w:rFonts w:ascii="Times New Roman" w:hAnsi="Times New Roman"/>
                <w:sz w:val="18"/>
                <w:szCs w:val="18"/>
              </w:rPr>
            </w:pPr>
          </w:p>
        </w:tc>
        <w:tc>
          <w:tcPr>
            <w:tcW w:w="1134" w:type="dxa"/>
          </w:tcPr>
          <w:p w:rsidR="00E967BF" w:rsidRPr="00857FE2" w:rsidRDefault="00E967BF" w:rsidP="00CD3CF9">
            <w:pPr>
              <w:pStyle w:val="a7"/>
              <w:jc w:val="center"/>
              <w:rPr>
                <w:rFonts w:ascii="Times New Roman" w:hAnsi="Times New Roman"/>
                <w:sz w:val="18"/>
                <w:szCs w:val="18"/>
              </w:rPr>
            </w:pPr>
          </w:p>
        </w:tc>
        <w:tc>
          <w:tcPr>
            <w:tcW w:w="2911"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34" w:type="dxa"/>
          </w:tcPr>
          <w:p w:rsidR="00E967BF" w:rsidRPr="00857FE2" w:rsidRDefault="00E967BF" w:rsidP="00CD3CF9">
            <w:pPr>
              <w:pStyle w:val="a7"/>
              <w:jc w:val="center"/>
              <w:rPr>
                <w:rFonts w:ascii="Times New Roman" w:hAnsi="Times New Roman"/>
                <w:sz w:val="18"/>
                <w:szCs w:val="18"/>
              </w:rPr>
            </w:pPr>
          </w:p>
        </w:tc>
        <w:tc>
          <w:tcPr>
            <w:tcW w:w="1275" w:type="dxa"/>
          </w:tcPr>
          <w:p w:rsidR="00E967BF" w:rsidRPr="00857FE2" w:rsidRDefault="00E967BF" w:rsidP="00CD3CF9">
            <w:pPr>
              <w:pStyle w:val="a7"/>
              <w:jc w:val="center"/>
              <w:rPr>
                <w:rFonts w:ascii="Times New Roman" w:hAnsi="Times New Roman"/>
                <w:sz w:val="18"/>
                <w:szCs w:val="18"/>
              </w:rPr>
            </w:pPr>
          </w:p>
        </w:tc>
        <w:tc>
          <w:tcPr>
            <w:tcW w:w="2268" w:type="dxa"/>
          </w:tcPr>
          <w:p w:rsidR="00E967BF" w:rsidRPr="00857FE2" w:rsidRDefault="00E967BF" w:rsidP="00CD3CF9">
            <w:pPr>
              <w:pStyle w:val="a7"/>
              <w:jc w:val="center"/>
              <w:rPr>
                <w:rFonts w:ascii="Times New Roman" w:hAnsi="Times New Roman"/>
                <w:sz w:val="18"/>
                <w:szCs w:val="18"/>
              </w:rPr>
            </w:pPr>
          </w:p>
        </w:tc>
        <w:tc>
          <w:tcPr>
            <w:tcW w:w="1134" w:type="dxa"/>
          </w:tcPr>
          <w:p w:rsidR="00E967BF" w:rsidRPr="00857FE2" w:rsidRDefault="00E967BF" w:rsidP="00CD3CF9">
            <w:pPr>
              <w:pStyle w:val="a7"/>
              <w:jc w:val="center"/>
              <w:rPr>
                <w:rFonts w:ascii="Times New Roman" w:hAnsi="Times New Roman"/>
                <w:sz w:val="18"/>
                <w:szCs w:val="18"/>
              </w:rPr>
            </w:pPr>
          </w:p>
        </w:tc>
        <w:tc>
          <w:tcPr>
            <w:tcW w:w="2911"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c>
          <w:tcPr>
            <w:tcW w:w="1625" w:type="dxa"/>
          </w:tcPr>
          <w:p w:rsidR="00E967BF" w:rsidRPr="00857FE2" w:rsidRDefault="00E967BF" w:rsidP="00CD3CF9">
            <w:pPr>
              <w:pStyle w:val="a7"/>
              <w:jc w:val="center"/>
              <w:rPr>
                <w:rFonts w:ascii="Times New Roman" w:hAnsi="Times New Roman"/>
                <w:sz w:val="18"/>
                <w:szCs w:val="18"/>
              </w:rPr>
            </w:pPr>
          </w:p>
        </w:tc>
      </w:tr>
    </w:tbl>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______________________________________________ _______________________ 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(должность лица, сформировавшего список)                                                 (подпись)                                                   (расшифровка подписи)</w:t>
      </w: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rPr>
          <w:sz w:val="24"/>
          <w:szCs w:val="24"/>
        </w:rPr>
      </w:pP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lastRenderedPageBreak/>
        <w:t xml:space="preserve">                                                                                                                                                                         Приложение № 6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приобретение (строительство) жилых помещений</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Список</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граждан – участников ведомственной целевой программы «Обеспечение жилыми помещениями работников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     </w:t>
      </w:r>
    </w:p>
    <w:p w:rsidR="00E967BF" w:rsidRPr="00857FE2" w:rsidRDefault="00E967BF" w:rsidP="00E967BF">
      <w:pPr>
        <w:pStyle w:val="a7"/>
        <w:jc w:val="center"/>
        <w:rPr>
          <w:sz w:val="24"/>
          <w:szCs w:val="24"/>
        </w:rPr>
      </w:pPr>
      <w:r w:rsidRPr="00857FE2">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202"/>
        <w:gridCol w:w="1979"/>
        <w:gridCol w:w="1219"/>
        <w:gridCol w:w="1214"/>
        <w:gridCol w:w="1216"/>
        <w:gridCol w:w="1204"/>
        <w:gridCol w:w="1378"/>
        <w:gridCol w:w="1201"/>
        <w:gridCol w:w="1206"/>
        <w:gridCol w:w="1206"/>
        <w:gridCol w:w="1300"/>
      </w:tblGrid>
      <w:tr w:rsidR="00E967BF" w:rsidRPr="00857FE2" w:rsidTr="00CD3CF9">
        <w:tc>
          <w:tcPr>
            <w:tcW w:w="460"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w:t>
            </w:r>
          </w:p>
          <w:p w:rsidR="00E967BF" w:rsidRPr="00857FE2" w:rsidRDefault="00E967BF" w:rsidP="00CD3CF9">
            <w:pPr>
              <w:pStyle w:val="a7"/>
              <w:jc w:val="center"/>
              <w:rPr>
                <w:rFonts w:ascii="Times New Roman" w:hAnsi="Times New Roman"/>
                <w:sz w:val="18"/>
                <w:szCs w:val="18"/>
              </w:rPr>
            </w:pPr>
            <w:proofErr w:type="spellStart"/>
            <w:proofErr w:type="gramStart"/>
            <w:r w:rsidRPr="00857FE2">
              <w:rPr>
                <w:rFonts w:ascii="Times New Roman" w:hAnsi="Times New Roman"/>
                <w:sz w:val="18"/>
                <w:szCs w:val="18"/>
              </w:rPr>
              <w:t>п</w:t>
            </w:r>
            <w:proofErr w:type="spellEnd"/>
            <w:proofErr w:type="gramEnd"/>
            <w:r w:rsidRPr="00857FE2">
              <w:rPr>
                <w:rFonts w:ascii="Times New Roman" w:hAnsi="Times New Roman"/>
                <w:sz w:val="18"/>
                <w:szCs w:val="18"/>
              </w:rPr>
              <w:t>/</w:t>
            </w:r>
            <w:proofErr w:type="spellStart"/>
            <w:r w:rsidRPr="00857FE2">
              <w:rPr>
                <w:rFonts w:ascii="Times New Roman" w:hAnsi="Times New Roman"/>
                <w:sz w:val="18"/>
                <w:szCs w:val="18"/>
              </w:rPr>
              <w:t>п</w:t>
            </w:r>
            <w:proofErr w:type="spellEnd"/>
          </w:p>
        </w:tc>
        <w:tc>
          <w:tcPr>
            <w:tcW w:w="9486" w:type="dxa"/>
            <w:gridSpan w:val="7"/>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Расчетная стоимость жилья на дату утверждения списка</w:t>
            </w:r>
          </w:p>
        </w:tc>
        <w:tc>
          <w:tcPr>
            <w:tcW w:w="1211"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Планируемый размер социальной выплаты на дату утверждения списка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(руб.)</w:t>
            </w:r>
          </w:p>
        </w:tc>
      </w:tr>
      <w:tr w:rsidR="00E967BF" w:rsidRPr="00857FE2" w:rsidTr="00CD3CF9">
        <w:tc>
          <w:tcPr>
            <w:tcW w:w="460" w:type="dxa"/>
            <w:vMerge/>
          </w:tcPr>
          <w:p w:rsidR="00E967BF" w:rsidRPr="00857FE2" w:rsidRDefault="00E967BF" w:rsidP="00CD3CF9">
            <w:pPr>
              <w:pStyle w:val="a7"/>
              <w:jc w:val="center"/>
              <w:rPr>
                <w:rFonts w:ascii="Times New Roman" w:hAnsi="Times New Roman"/>
                <w:sz w:val="18"/>
                <w:szCs w:val="18"/>
              </w:rPr>
            </w:pPr>
          </w:p>
        </w:tc>
        <w:tc>
          <w:tcPr>
            <w:tcW w:w="1206"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количество членов семьи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(чел)</w:t>
            </w:r>
          </w:p>
        </w:tc>
        <w:tc>
          <w:tcPr>
            <w:tcW w:w="2007"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фамилия, имя, отчество, родственные отношения</w:t>
            </w:r>
          </w:p>
        </w:tc>
        <w:tc>
          <w:tcPr>
            <w:tcW w:w="2450" w:type="dxa"/>
            <w:gridSpan w:val="2"/>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число, месяц, год рождения</w:t>
            </w:r>
          </w:p>
        </w:tc>
        <w:tc>
          <w:tcPr>
            <w:tcW w:w="1220"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место работы</w:t>
            </w:r>
          </w:p>
        </w:tc>
        <w:tc>
          <w:tcPr>
            <w:tcW w:w="1378"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дата постановки на учет в качестве </w:t>
            </w:r>
            <w:proofErr w:type="gramStart"/>
            <w:r w:rsidRPr="00857FE2">
              <w:rPr>
                <w:rFonts w:ascii="Times New Roman" w:hAnsi="Times New Roman"/>
                <w:sz w:val="18"/>
                <w:szCs w:val="18"/>
              </w:rPr>
              <w:t>нуждающегося</w:t>
            </w:r>
            <w:proofErr w:type="gramEnd"/>
            <w:r w:rsidRPr="00857FE2">
              <w:rPr>
                <w:rFonts w:ascii="Times New Roman" w:hAnsi="Times New Roman"/>
                <w:sz w:val="18"/>
                <w:szCs w:val="18"/>
              </w:rPr>
              <w:t xml:space="preserve"> в улучшении жилищных условий</w:t>
            </w:r>
          </w:p>
        </w:tc>
        <w:tc>
          <w:tcPr>
            <w:tcW w:w="1208"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стоимость одного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кв</w:t>
            </w:r>
            <w:proofErr w:type="gramStart"/>
            <w:r w:rsidRPr="00857FE2">
              <w:rPr>
                <w:rFonts w:ascii="Times New Roman" w:hAnsi="Times New Roman"/>
                <w:sz w:val="18"/>
                <w:szCs w:val="18"/>
              </w:rPr>
              <w:t>.м</w:t>
            </w:r>
            <w:proofErr w:type="gramEnd"/>
            <w:r w:rsidRPr="00857FE2">
              <w:rPr>
                <w:rFonts w:ascii="Times New Roman" w:hAnsi="Times New Roman"/>
                <w:sz w:val="18"/>
                <w:szCs w:val="18"/>
              </w:rPr>
              <w:t xml:space="preserve">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w:t>
            </w:r>
            <w:proofErr w:type="spellStart"/>
            <w:r w:rsidRPr="00857FE2">
              <w:rPr>
                <w:rFonts w:ascii="Times New Roman" w:hAnsi="Times New Roman"/>
                <w:sz w:val="18"/>
                <w:szCs w:val="18"/>
              </w:rPr>
              <w:t>руб</w:t>
            </w:r>
            <w:proofErr w:type="spellEnd"/>
            <w:r w:rsidRPr="00857FE2">
              <w:rPr>
                <w:rFonts w:ascii="Times New Roman" w:hAnsi="Times New Roman"/>
                <w:sz w:val="18"/>
                <w:szCs w:val="18"/>
              </w:rPr>
              <w:t>)</w:t>
            </w:r>
          </w:p>
        </w:tc>
        <w:tc>
          <w:tcPr>
            <w:tcW w:w="1210"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размер общей площади жилого помещения на семью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(кв</w:t>
            </w:r>
            <w:proofErr w:type="gramStart"/>
            <w:r w:rsidRPr="00857FE2">
              <w:rPr>
                <w:rFonts w:ascii="Times New Roman" w:hAnsi="Times New Roman"/>
                <w:sz w:val="18"/>
                <w:szCs w:val="18"/>
              </w:rPr>
              <w:t>.м</w:t>
            </w:r>
            <w:proofErr w:type="gramEnd"/>
            <w:r w:rsidRPr="00857FE2">
              <w:rPr>
                <w:rFonts w:ascii="Times New Roman" w:hAnsi="Times New Roman"/>
                <w:sz w:val="18"/>
                <w:szCs w:val="18"/>
              </w:rPr>
              <w:t>)</w:t>
            </w:r>
          </w:p>
        </w:tc>
        <w:tc>
          <w:tcPr>
            <w:tcW w:w="1211"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всего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(гр.9хгр10) </w:t>
            </w:r>
          </w:p>
        </w:tc>
        <w:tc>
          <w:tcPr>
            <w:tcW w:w="1211"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460" w:type="dxa"/>
            <w:vMerge/>
          </w:tcPr>
          <w:p w:rsidR="00E967BF" w:rsidRPr="00857FE2" w:rsidRDefault="00E967BF" w:rsidP="00CD3CF9">
            <w:pPr>
              <w:pStyle w:val="a7"/>
              <w:jc w:val="center"/>
              <w:rPr>
                <w:rFonts w:ascii="Times New Roman" w:hAnsi="Times New Roman"/>
                <w:sz w:val="18"/>
                <w:szCs w:val="18"/>
              </w:rPr>
            </w:pPr>
          </w:p>
        </w:tc>
        <w:tc>
          <w:tcPr>
            <w:tcW w:w="1206" w:type="dxa"/>
            <w:vMerge/>
          </w:tcPr>
          <w:p w:rsidR="00E967BF" w:rsidRPr="00857FE2" w:rsidRDefault="00E967BF" w:rsidP="00CD3CF9">
            <w:pPr>
              <w:pStyle w:val="a7"/>
              <w:jc w:val="center"/>
              <w:rPr>
                <w:rFonts w:ascii="Times New Roman" w:hAnsi="Times New Roman"/>
                <w:sz w:val="18"/>
                <w:szCs w:val="18"/>
              </w:rPr>
            </w:pPr>
          </w:p>
        </w:tc>
        <w:tc>
          <w:tcPr>
            <w:tcW w:w="2007" w:type="dxa"/>
            <w:vMerge/>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серия, </w:t>
            </w:r>
          </w:p>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номер</w:t>
            </w:r>
          </w:p>
        </w:tc>
        <w:tc>
          <w:tcPr>
            <w:tcW w:w="122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 xml:space="preserve">кем, когда </w:t>
            </w:r>
            <w:proofErr w:type="gramStart"/>
            <w:r w:rsidRPr="00857FE2">
              <w:rPr>
                <w:rFonts w:ascii="Times New Roman" w:hAnsi="Times New Roman"/>
                <w:sz w:val="18"/>
                <w:szCs w:val="18"/>
              </w:rPr>
              <w:t>выдан</w:t>
            </w:r>
            <w:proofErr w:type="gramEnd"/>
          </w:p>
        </w:tc>
        <w:tc>
          <w:tcPr>
            <w:tcW w:w="1225" w:type="dxa"/>
            <w:vMerge/>
          </w:tcPr>
          <w:p w:rsidR="00E967BF" w:rsidRPr="00857FE2" w:rsidRDefault="00E967BF" w:rsidP="00CD3CF9">
            <w:pPr>
              <w:pStyle w:val="a7"/>
              <w:jc w:val="center"/>
              <w:rPr>
                <w:rFonts w:ascii="Times New Roman" w:hAnsi="Times New Roman"/>
                <w:sz w:val="18"/>
                <w:szCs w:val="18"/>
              </w:rPr>
            </w:pPr>
          </w:p>
        </w:tc>
        <w:tc>
          <w:tcPr>
            <w:tcW w:w="1220" w:type="dxa"/>
            <w:vMerge/>
          </w:tcPr>
          <w:p w:rsidR="00E967BF" w:rsidRPr="00857FE2" w:rsidRDefault="00E967BF" w:rsidP="00CD3CF9">
            <w:pPr>
              <w:pStyle w:val="a7"/>
              <w:jc w:val="center"/>
              <w:rPr>
                <w:rFonts w:ascii="Times New Roman" w:hAnsi="Times New Roman"/>
                <w:sz w:val="18"/>
                <w:szCs w:val="18"/>
              </w:rPr>
            </w:pPr>
          </w:p>
        </w:tc>
        <w:tc>
          <w:tcPr>
            <w:tcW w:w="1378" w:type="dxa"/>
            <w:vMerge/>
          </w:tcPr>
          <w:p w:rsidR="00E967BF" w:rsidRPr="00857FE2" w:rsidRDefault="00E967BF" w:rsidP="00CD3CF9">
            <w:pPr>
              <w:pStyle w:val="a7"/>
              <w:jc w:val="center"/>
              <w:rPr>
                <w:rFonts w:ascii="Times New Roman" w:hAnsi="Times New Roman"/>
                <w:sz w:val="18"/>
                <w:szCs w:val="18"/>
              </w:rPr>
            </w:pPr>
          </w:p>
        </w:tc>
        <w:tc>
          <w:tcPr>
            <w:tcW w:w="1208" w:type="dxa"/>
            <w:vMerge/>
          </w:tcPr>
          <w:p w:rsidR="00E967BF" w:rsidRPr="00857FE2" w:rsidRDefault="00E967BF" w:rsidP="00CD3CF9">
            <w:pPr>
              <w:pStyle w:val="a7"/>
              <w:jc w:val="center"/>
              <w:rPr>
                <w:rFonts w:ascii="Times New Roman" w:hAnsi="Times New Roman"/>
                <w:sz w:val="18"/>
                <w:szCs w:val="18"/>
              </w:rPr>
            </w:pPr>
          </w:p>
        </w:tc>
        <w:tc>
          <w:tcPr>
            <w:tcW w:w="1210" w:type="dxa"/>
            <w:vMerge/>
          </w:tcPr>
          <w:p w:rsidR="00E967BF" w:rsidRPr="00857FE2" w:rsidRDefault="00E967BF" w:rsidP="00CD3CF9">
            <w:pPr>
              <w:pStyle w:val="a7"/>
              <w:jc w:val="center"/>
              <w:rPr>
                <w:rFonts w:ascii="Times New Roman" w:hAnsi="Times New Roman"/>
                <w:sz w:val="18"/>
                <w:szCs w:val="18"/>
              </w:rPr>
            </w:pPr>
          </w:p>
        </w:tc>
        <w:tc>
          <w:tcPr>
            <w:tcW w:w="1211" w:type="dxa"/>
            <w:vMerge/>
          </w:tcPr>
          <w:p w:rsidR="00E967BF" w:rsidRPr="00857FE2" w:rsidRDefault="00E967BF" w:rsidP="00CD3CF9">
            <w:pPr>
              <w:pStyle w:val="a7"/>
              <w:jc w:val="center"/>
              <w:rPr>
                <w:rFonts w:ascii="Times New Roman" w:hAnsi="Times New Roman"/>
                <w:sz w:val="18"/>
                <w:szCs w:val="18"/>
              </w:rPr>
            </w:pPr>
          </w:p>
        </w:tc>
        <w:tc>
          <w:tcPr>
            <w:tcW w:w="1211"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460"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w:t>
            </w:r>
          </w:p>
        </w:tc>
        <w:tc>
          <w:tcPr>
            <w:tcW w:w="120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2</w:t>
            </w:r>
          </w:p>
        </w:tc>
        <w:tc>
          <w:tcPr>
            <w:tcW w:w="2007"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3</w:t>
            </w:r>
          </w:p>
        </w:tc>
        <w:tc>
          <w:tcPr>
            <w:tcW w:w="122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4</w:t>
            </w:r>
          </w:p>
        </w:tc>
        <w:tc>
          <w:tcPr>
            <w:tcW w:w="122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5</w:t>
            </w:r>
          </w:p>
        </w:tc>
        <w:tc>
          <w:tcPr>
            <w:tcW w:w="122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6</w:t>
            </w:r>
          </w:p>
        </w:tc>
        <w:tc>
          <w:tcPr>
            <w:tcW w:w="1220"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7</w:t>
            </w:r>
          </w:p>
        </w:tc>
        <w:tc>
          <w:tcPr>
            <w:tcW w:w="1378"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8</w:t>
            </w:r>
          </w:p>
        </w:tc>
        <w:tc>
          <w:tcPr>
            <w:tcW w:w="1208"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9</w:t>
            </w:r>
          </w:p>
        </w:tc>
        <w:tc>
          <w:tcPr>
            <w:tcW w:w="1210"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10</w:t>
            </w:r>
          </w:p>
        </w:tc>
        <w:tc>
          <w:tcPr>
            <w:tcW w:w="121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11</w:t>
            </w:r>
          </w:p>
        </w:tc>
        <w:tc>
          <w:tcPr>
            <w:tcW w:w="121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12</w:t>
            </w:r>
          </w:p>
        </w:tc>
      </w:tr>
      <w:tr w:rsidR="00E967BF" w:rsidRPr="00857FE2" w:rsidTr="00CD3CF9">
        <w:tc>
          <w:tcPr>
            <w:tcW w:w="460" w:type="dxa"/>
          </w:tcPr>
          <w:p w:rsidR="00E967BF" w:rsidRPr="00857FE2" w:rsidRDefault="00E967BF" w:rsidP="00CD3CF9">
            <w:pPr>
              <w:pStyle w:val="a7"/>
              <w:jc w:val="center"/>
              <w:rPr>
                <w:rFonts w:ascii="Times New Roman" w:hAnsi="Times New Roman"/>
                <w:sz w:val="18"/>
                <w:szCs w:val="18"/>
              </w:rPr>
            </w:pPr>
          </w:p>
        </w:tc>
        <w:tc>
          <w:tcPr>
            <w:tcW w:w="1206" w:type="dxa"/>
          </w:tcPr>
          <w:p w:rsidR="00E967BF" w:rsidRPr="00857FE2" w:rsidRDefault="00E967BF" w:rsidP="00CD3CF9">
            <w:pPr>
              <w:pStyle w:val="a7"/>
              <w:jc w:val="center"/>
              <w:rPr>
                <w:rFonts w:ascii="Times New Roman" w:hAnsi="Times New Roman"/>
                <w:sz w:val="18"/>
                <w:szCs w:val="18"/>
              </w:rPr>
            </w:pPr>
          </w:p>
        </w:tc>
        <w:tc>
          <w:tcPr>
            <w:tcW w:w="2007" w:type="dxa"/>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p>
        </w:tc>
        <w:tc>
          <w:tcPr>
            <w:tcW w:w="1220" w:type="dxa"/>
          </w:tcPr>
          <w:p w:rsidR="00E967BF" w:rsidRPr="00857FE2" w:rsidRDefault="00E967BF" w:rsidP="00CD3CF9">
            <w:pPr>
              <w:pStyle w:val="a7"/>
              <w:jc w:val="center"/>
              <w:rPr>
                <w:rFonts w:ascii="Times New Roman" w:hAnsi="Times New Roman"/>
                <w:sz w:val="18"/>
                <w:szCs w:val="18"/>
              </w:rPr>
            </w:pPr>
          </w:p>
        </w:tc>
        <w:tc>
          <w:tcPr>
            <w:tcW w:w="1378" w:type="dxa"/>
          </w:tcPr>
          <w:p w:rsidR="00E967BF" w:rsidRPr="00857FE2" w:rsidRDefault="00E967BF" w:rsidP="00CD3CF9">
            <w:pPr>
              <w:pStyle w:val="a7"/>
              <w:jc w:val="center"/>
              <w:rPr>
                <w:rFonts w:ascii="Times New Roman" w:hAnsi="Times New Roman"/>
                <w:sz w:val="18"/>
                <w:szCs w:val="18"/>
              </w:rPr>
            </w:pPr>
          </w:p>
        </w:tc>
        <w:tc>
          <w:tcPr>
            <w:tcW w:w="1208" w:type="dxa"/>
          </w:tcPr>
          <w:p w:rsidR="00E967BF" w:rsidRPr="00857FE2" w:rsidRDefault="00E967BF" w:rsidP="00CD3CF9">
            <w:pPr>
              <w:pStyle w:val="a7"/>
              <w:jc w:val="center"/>
              <w:rPr>
                <w:rFonts w:ascii="Times New Roman" w:hAnsi="Times New Roman"/>
                <w:sz w:val="18"/>
                <w:szCs w:val="18"/>
              </w:rPr>
            </w:pPr>
          </w:p>
        </w:tc>
        <w:tc>
          <w:tcPr>
            <w:tcW w:w="1210" w:type="dxa"/>
          </w:tcPr>
          <w:p w:rsidR="00E967BF" w:rsidRPr="00857FE2" w:rsidRDefault="00E967BF" w:rsidP="00CD3CF9">
            <w:pPr>
              <w:pStyle w:val="a7"/>
              <w:jc w:val="center"/>
              <w:rPr>
                <w:rFonts w:ascii="Times New Roman" w:hAnsi="Times New Roman"/>
                <w:sz w:val="18"/>
                <w:szCs w:val="18"/>
              </w:rPr>
            </w:pPr>
          </w:p>
        </w:tc>
        <w:tc>
          <w:tcPr>
            <w:tcW w:w="1211" w:type="dxa"/>
          </w:tcPr>
          <w:p w:rsidR="00E967BF" w:rsidRPr="00857FE2" w:rsidRDefault="00E967BF" w:rsidP="00CD3CF9">
            <w:pPr>
              <w:pStyle w:val="a7"/>
              <w:jc w:val="center"/>
              <w:rPr>
                <w:rFonts w:ascii="Times New Roman" w:hAnsi="Times New Roman"/>
                <w:sz w:val="18"/>
                <w:szCs w:val="18"/>
              </w:rPr>
            </w:pPr>
          </w:p>
        </w:tc>
        <w:tc>
          <w:tcPr>
            <w:tcW w:w="1211" w:type="dxa"/>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460" w:type="dxa"/>
          </w:tcPr>
          <w:p w:rsidR="00E967BF" w:rsidRPr="00857FE2" w:rsidRDefault="00E967BF" w:rsidP="00CD3CF9">
            <w:pPr>
              <w:pStyle w:val="a7"/>
              <w:jc w:val="center"/>
              <w:rPr>
                <w:rFonts w:ascii="Times New Roman" w:hAnsi="Times New Roman"/>
                <w:sz w:val="18"/>
                <w:szCs w:val="18"/>
              </w:rPr>
            </w:pPr>
          </w:p>
        </w:tc>
        <w:tc>
          <w:tcPr>
            <w:tcW w:w="1206" w:type="dxa"/>
          </w:tcPr>
          <w:p w:rsidR="00E967BF" w:rsidRPr="00857FE2" w:rsidRDefault="00E967BF" w:rsidP="00CD3CF9">
            <w:pPr>
              <w:pStyle w:val="a7"/>
              <w:jc w:val="center"/>
              <w:rPr>
                <w:rFonts w:ascii="Times New Roman" w:hAnsi="Times New Roman"/>
                <w:sz w:val="18"/>
                <w:szCs w:val="18"/>
              </w:rPr>
            </w:pPr>
          </w:p>
        </w:tc>
        <w:tc>
          <w:tcPr>
            <w:tcW w:w="2007" w:type="dxa"/>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p>
        </w:tc>
        <w:tc>
          <w:tcPr>
            <w:tcW w:w="1225" w:type="dxa"/>
          </w:tcPr>
          <w:p w:rsidR="00E967BF" w:rsidRPr="00857FE2" w:rsidRDefault="00E967BF" w:rsidP="00CD3CF9">
            <w:pPr>
              <w:pStyle w:val="a7"/>
              <w:jc w:val="center"/>
              <w:rPr>
                <w:rFonts w:ascii="Times New Roman" w:hAnsi="Times New Roman"/>
                <w:sz w:val="18"/>
                <w:szCs w:val="18"/>
              </w:rPr>
            </w:pPr>
          </w:p>
        </w:tc>
        <w:tc>
          <w:tcPr>
            <w:tcW w:w="1220" w:type="dxa"/>
          </w:tcPr>
          <w:p w:rsidR="00E967BF" w:rsidRPr="00857FE2" w:rsidRDefault="00E967BF" w:rsidP="00CD3CF9">
            <w:pPr>
              <w:pStyle w:val="a7"/>
              <w:jc w:val="center"/>
              <w:rPr>
                <w:rFonts w:ascii="Times New Roman" w:hAnsi="Times New Roman"/>
                <w:sz w:val="18"/>
                <w:szCs w:val="18"/>
              </w:rPr>
            </w:pPr>
          </w:p>
        </w:tc>
        <w:tc>
          <w:tcPr>
            <w:tcW w:w="1378" w:type="dxa"/>
          </w:tcPr>
          <w:p w:rsidR="00E967BF" w:rsidRPr="00857FE2" w:rsidRDefault="00E967BF" w:rsidP="00CD3CF9">
            <w:pPr>
              <w:pStyle w:val="a7"/>
              <w:jc w:val="center"/>
              <w:rPr>
                <w:rFonts w:ascii="Times New Roman" w:hAnsi="Times New Roman"/>
                <w:sz w:val="18"/>
                <w:szCs w:val="18"/>
              </w:rPr>
            </w:pPr>
          </w:p>
        </w:tc>
        <w:tc>
          <w:tcPr>
            <w:tcW w:w="1208" w:type="dxa"/>
          </w:tcPr>
          <w:p w:rsidR="00E967BF" w:rsidRPr="00857FE2" w:rsidRDefault="00E967BF" w:rsidP="00CD3CF9">
            <w:pPr>
              <w:pStyle w:val="a7"/>
              <w:jc w:val="center"/>
              <w:rPr>
                <w:rFonts w:ascii="Times New Roman" w:hAnsi="Times New Roman"/>
                <w:sz w:val="18"/>
                <w:szCs w:val="18"/>
              </w:rPr>
            </w:pPr>
          </w:p>
        </w:tc>
        <w:tc>
          <w:tcPr>
            <w:tcW w:w="1210" w:type="dxa"/>
          </w:tcPr>
          <w:p w:rsidR="00E967BF" w:rsidRPr="00857FE2" w:rsidRDefault="00E967BF" w:rsidP="00CD3CF9">
            <w:pPr>
              <w:pStyle w:val="a7"/>
              <w:jc w:val="center"/>
              <w:rPr>
                <w:rFonts w:ascii="Times New Roman" w:hAnsi="Times New Roman"/>
                <w:sz w:val="18"/>
                <w:szCs w:val="18"/>
              </w:rPr>
            </w:pPr>
          </w:p>
        </w:tc>
        <w:tc>
          <w:tcPr>
            <w:tcW w:w="1211" w:type="dxa"/>
          </w:tcPr>
          <w:p w:rsidR="00E967BF" w:rsidRPr="00857FE2" w:rsidRDefault="00E967BF" w:rsidP="00CD3CF9">
            <w:pPr>
              <w:pStyle w:val="a7"/>
              <w:jc w:val="center"/>
              <w:rPr>
                <w:rFonts w:ascii="Times New Roman" w:hAnsi="Times New Roman"/>
                <w:sz w:val="18"/>
                <w:szCs w:val="18"/>
              </w:rPr>
            </w:pPr>
          </w:p>
        </w:tc>
        <w:tc>
          <w:tcPr>
            <w:tcW w:w="1211" w:type="dxa"/>
          </w:tcPr>
          <w:p w:rsidR="00E967BF" w:rsidRPr="00857FE2" w:rsidRDefault="00E967BF" w:rsidP="00CD3CF9">
            <w:pPr>
              <w:pStyle w:val="a7"/>
              <w:jc w:val="center"/>
              <w:rPr>
                <w:rFonts w:ascii="Times New Roman" w:hAnsi="Times New Roman"/>
                <w:sz w:val="18"/>
                <w:szCs w:val="18"/>
              </w:rPr>
            </w:pPr>
          </w:p>
        </w:tc>
      </w:tr>
    </w:tbl>
    <w:p w:rsidR="00E967BF" w:rsidRPr="00857FE2" w:rsidRDefault="00E967BF" w:rsidP="00E967BF">
      <w:pPr>
        <w:pStyle w:val="a7"/>
        <w:jc w:val="center"/>
        <w:rPr>
          <w:sz w:val="24"/>
          <w:szCs w:val="24"/>
        </w:rPr>
      </w:pPr>
    </w:p>
    <w:p w:rsidR="00E967BF" w:rsidRPr="00857FE2" w:rsidRDefault="00E967BF" w:rsidP="00E967BF">
      <w:pPr>
        <w:pStyle w:val="a7"/>
        <w:jc w:val="center"/>
        <w:rPr>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______________________________________________ _______________________ 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(должность лица, сформировавшего список)                                                 (подпись)                                                   (расшифровка подписи)</w:t>
      </w:r>
    </w:p>
    <w:p w:rsidR="00E967BF" w:rsidRPr="00857FE2" w:rsidRDefault="00E967BF" w:rsidP="00E967BF">
      <w:pPr>
        <w:pStyle w:val="a7"/>
        <w:jc w:val="center"/>
        <w:rPr>
          <w:sz w:val="24"/>
          <w:szCs w:val="24"/>
        </w:rPr>
        <w:sectPr w:rsidR="00E967BF" w:rsidRPr="00857FE2" w:rsidSect="00CD3CF9">
          <w:pgSz w:w="16838" w:h="11906" w:orient="landscape"/>
          <w:pgMar w:top="993" w:right="1134" w:bottom="851" w:left="1134" w:header="709" w:footer="709" w:gutter="0"/>
          <w:cols w:space="708"/>
          <w:docGrid w:linePitch="360"/>
        </w:sectPr>
      </w:pPr>
    </w:p>
    <w:p w:rsidR="00E967BF" w:rsidRPr="00857FE2" w:rsidRDefault="00E967BF" w:rsidP="00E967BF">
      <w:pPr>
        <w:pStyle w:val="a7"/>
        <w:ind w:left="720"/>
        <w:jc w:val="right"/>
        <w:rPr>
          <w:rFonts w:ascii="Times New Roman" w:hAnsi="Times New Roman"/>
          <w:sz w:val="24"/>
          <w:szCs w:val="24"/>
        </w:rPr>
      </w:pPr>
      <w:r w:rsidRPr="00857FE2">
        <w:rPr>
          <w:rFonts w:ascii="Times New Roman" w:hAnsi="Times New Roman"/>
          <w:sz w:val="24"/>
          <w:szCs w:val="24"/>
        </w:rPr>
        <w:lastRenderedPageBreak/>
        <w:t xml:space="preserve">                                                                               Приложение № 7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1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приобретение (строительство) жилых помещений</w:t>
      </w: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ЖУРНАЛ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выдачи свидетельств о предоставлении социальной выплаты</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на приобретение (строительство) жилого помещения</w:t>
      </w:r>
    </w:p>
    <w:p w:rsidR="00E967BF" w:rsidRPr="00857FE2" w:rsidRDefault="00E967BF" w:rsidP="00E967BF">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716"/>
        <w:gridCol w:w="816"/>
        <w:gridCol w:w="1169"/>
        <w:gridCol w:w="982"/>
        <w:gridCol w:w="720"/>
        <w:gridCol w:w="720"/>
        <w:gridCol w:w="1138"/>
        <w:gridCol w:w="1425"/>
        <w:gridCol w:w="1413"/>
      </w:tblGrid>
      <w:tr w:rsidR="00E967BF" w:rsidRPr="00857FE2" w:rsidTr="00CD3CF9">
        <w:tc>
          <w:tcPr>
            <w:tcW w:w="522"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w:t>
            </w:r>
          </w:p>
          <w:p w:rsidR="00E967BF" w:rsidRPr="00857FE2" w:rsidRDefault="00E967BF" w:rsidP="00CD3CF9">
            <w:pPr>
              <w:pStyle w:val="a7"/>
              <w:jc w:val="center"/>
              <w:rPr>
                <w:rFonts w:ascii="Times New Roman" w:hAnsi="Times New Roman"/>
                <w:sz w:val="20"/>
                <w:szCs w:val="20"/>
              </w:rPr>
            </w:pPr>
            <w:proofErr w:type="spellStart"/>
            <w:proofErr w:type="gramStart"/>
            <w:r w:rsidRPr="00857FE2">
              <w:rPr>
                <w:rFonts w:ascii="Times New Roman" w:hAnsi="Times New Roman"/>
                <w:sz w:val="20"/>
                <w:szCs w:val="20"/>
              </w:rPr>
              <w:t>п</w:t>
            </w:r>
            <w:proofErr w:type="spellEnd"/>
            <w:proofErr w:type="gramEnd"/>
            <w:r w:rsidRPr="00857FE2">
              <w:rPr>
                <w:rFonts w:ascii="Times New Roman" w:hAnsi="Times New Roman"/>
                <w:sz w:val="20"/>
                <w:szCs w:val="20"/>
              </w:rPr>
              <w:t>/</w:t>
            </w:r>
            <w:proofErr w:type="spellStart"/>
            <w:r w:rsidRPr="00857FE2">
              <w:rPr>
                <w:rFonts w:ascii="Times New Roman" w:hAnsi="Times New Roman"/>
                <w:sz w:val="20"/>
                <w:szCs w:val="20"/>
              </w:rPr>
              <w:t>п</w:t>
            </w:r>
            <w:proofErr w:type="spellEnd"/>
          </w:p>
        </w:tc>
        <w:tc>
          <w:tcPr>
            <w:tcW w:w="3234" w:type="dxa"/>
            <w:gridSpan w:val="3"/>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 xml:space="preserve">Свидетельство </w:t>
            </w:r>
          </w:p>
        </w:tc>
        <w:tc>
          <w:tcPr>
            <w:tcW w:w="3757" w:type="dxa"/>
            <w:gridSpan w:val="4"/>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Данные о получателе Свидетельства</w:t>
            </w:r>
          </w:p>
        </w:tc>
        <w:tc>
          <w:tcPr>
            <w:tcW w:w="834"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Подпись лица, выдавшего Свидетельство</w:t>
            </w:r>
          </w:p>
        </w:tc>
        <w:tc>
          <w:tcPr>
            <w:tcW w:w="844"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Подпись владельца Свидетельства</w:t>
            </w:r>
          </w:p>
        </w:tc>
      </w:tr>
      <w:tr w:rsidR="00E967BF" w:rsidRPr="00857FE2" w:rsidTr="00CD3CF9">
        <w:tc>
          <w:tcPr>
            <w:tcW w:w="522" w:type="dxa"/>
            <w:vMerge/>
          </w:tcPr>
          <w:p w:rsidR="00E967BF" w:rsidRPr="00857FE2" w:rsidRDefault="00E967BF" w:rsidP="00CD3CF9">
            <w:pPr>
              <w:pStyle w:val="a7"/>
              <w:jc w:val="center"/>
              <w:rPr>
                <w:rFonts w:ascii="Times New Roman" w:hAnsi="Times New Roman"/>
                <w:sz w:val="20"/>
                <w:szCs w:val="20"/>
              </w:rPr>
            </w:pPr>
          </w:p>
        </w:tc>
        <w:tc>
          <w:tcPr>
            <w:tcW w:w="1221"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номер</w:t>
            </w:r>
          </w:p>
        </w:tc>
        <w:tc>
          <w:tcPr>
            <w:tcW w:w="900"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дата выдачи</w:t>
            </w:r>
          </w:p>
        </w:tc>
        <w:tc>
          <w:tcPr>
            <w:tcW w:w="1113"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 xml:space="preserve">размер социальной выплаты </w:t>
            </w:r>
          </w:p>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w:t>
            </w:r>
            <w:proofErr w:type="spellStart"/>
            <w:r w:rsidRPr="00857FE2">
              <w:rPr>
                <w:rFonts w:ascii="Times New Roman" w:hAnsi="Times New Roman"/>
                <w:sz w:val="20"/>
                <w:szCs w:val="20"/>
              </w:rPr>
              <w:t>руб</w:t>
            </w:r>
            <w:proofErr w:type="spellEnd"/>
            <w:r w:rsidRPr="00857FE2">
              <w:rPr>
                <w:rFonts w:ascii="Times New Roman" w:hAnsi="Times New Roman"/>
                <w:sz w:val="20"/>
                <w:szCs w:val="20"/>
              </w:rPr>
              <w:t>)</w:t>
            </w:r>
          </w:p>
        </w:tc>
        <w:tc>
          <w:tcPr>
            <w:tcW w:w="937"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фамилия, имя, отчество</w:t>
            </w:r>
          </w:p>
        </w:tc>
        <w:tc>
          <w:tcPr>
            <w:tcW w:w="1736" w:type="dxa"/>
            <w:gridSpan w:val="2"/>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паспортные данные</w:t>
            </w:r>
          </w:p>
        </w:tc>
        <w:tc>
          <w:tcPr>
            <w:tcW w:w="1084" w:type="dxa"/>
            <w:vMerge w:val="restart"/>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количество членов семьи</w:t>
            </w:r>
          </w:p>
        </w:tc>
        <w:tc>
          <w:tcPr>
            <w:tcW w:w="834" w:type="dxa"/>
            <w:vMerge/>
          </w:tcPr>
          <w:p w:rsidR="00E967BF" w:rsidRPr="00857FE2" w:rsidRDefault="00E967BF" w:rsidP="00CD3CF9">
            <w:pPr>
              <w:pStyle w:val="a7"/>
              <w:jc w:val="center"/>
              <w:rPr>
                <w:rFonts w:ascii="Times New Roman" w:hAnsi="Times New Roman"/>
                <w:sz w:val="20"/>
                <w:szCs w:val="20"/>
              </w:rPr>
            </w:pPr>
          </w:p>
        </w:tc>
        <w:tc>
          <w:tcPr>
            <w:tcW w:w="844" w:type="dxa"/>
            <w:vMerge/>
          </w:tcPr>
          <w:p w:rsidR="00E967BF" w:rsidRPr="00857FE2" w:rsidRDefault="00E967BF" w:rsidP="00CD3CF9">
            <w:pPr>
              <w:pStyle w:val="a7"/>
              <w:jc w:val="center"/>
              <w:rPr>
                <w:rFonts w:ascii="Times New Roman" w:hAnsi="Times New Roman"/>
                <w:sz w:val="20"/>
                <w:szCs w:val="20"/>
              </w:rPr>
            </w:pPr>
          </w:p>
        </w:tc>
      </w:tr>
      <w:tr w:rsidR="00E967BF" w:rsidRPr="00857FE2" w:rsidTr="00CD3CF9">
        <w:tc>
          <w:tcPr>
            <w:tcW w:w="522" w:type="dxa"/>
            <w:vMerge/>
          </w:tcPr>
          <w:p w:rsidR="00E967BF" w:rsidRPr="00857FE2" w:rsidRDefault="00E967BF" w:rsidP="00CD3CF9">
            <w:pPr>
              <w:pStyle w:val="a7"/>
              <w:jc w:val="center"/>
              <w:rPr>
                <w:rFonts w:ascii="Times New Roman" w:hAnsi="Times New Roman"/>
                <w:sz w:val="20"/>
                <w:szCs w:val="20"/>
              </w:rPr>
            </w:pPr>
          </w:p>
        </w:tc>
        <w:tc>
          <w:tcPr>
            <w:tcW w:w="1221" w:type="dxa"/>
            <w:vMerge/>
          </w:tcPr>
          <w:p w:rsidR="00E967BF" w:rsidRPr="00857FE2" w:rsidRDefault="00E967BF" w:rsidP="00CD3CF9">
            <w:pPr>
              <w:pStyle w:val="a7"/>
              <w:jc w:val="center"/>
              <w:rPr>
                <w:rFonts w:ascii="Times New Roman" w:hAnsi="Times New Roman"/>
                <w:sz w:val="20"/>
                <w:szCs w:val="20"/>
              </w:rPr>
            </w:pPr>
          </w:p>
        </w:tc>
        <w:tc>
          <w:tcPr>
            <w:tcW w:w="900" w:type="dxa"/>
            <w:vMerge/>
          </w:tcPr>
          <w:p w:rsidR="00E967BF" w:rsidRPr="00857FE2" w:rsidRDefault="00E967BF" w:rsidP="00CD3CF9">
            <w:pPr>
              <w:pStyle w:val="a7"/>
              <w:jc w:val="center"/>
              <w:rPr>
                <w:rFonts w:ascii="Times New Roman" w:hAnsi="Times New Roman"/>
                <w:sz w:val="20"/>
                <w:szCs w:val="20"/>
              </w:rPr>
            </w:pPr>
          </w:p>
        </w:tc>
        <w:tc>
          <w:tcPr>
            <w:tcW w:w="1113" w:type="dxa"/>
            <w:vMerge/>
          </w:tcPr>
          <w:p w:rsidR="00E967BF" w:rsidRPr="00857FE2" w:rsidRDefault="00E967BF" w:rsidP="00CD3CF9">
            <w:pPr>
              <w:pStyle w:val="a7"/>
              <w:jc w:val="center"/>
              <w:rPr>
                <w:rFonts w:ascii="Times New Roman" w:hAnsi="Times New Roman"/>
                <w:sz w:val="20"/>
                <w:szCs w:val="20"/>
              </w:rPr>
            </w:pPr>
          </w:p>
        </w:tc>
        <w:tc>
          <w:tcPr>
            <w:tcW w:w="937" w:type="dxa"/>
            <w:vMerge/>
          </w:tcPr>
          <w:p w:rsidR="00E967BF" w:rsidRPr="00857FE2" w:rsidRDefault="00E967BF" w:rsidP="00CD3CF9">
            <w:pPr>
              <w:pStyle w:val="a7"/>
              <w:jc w:val="center"/>
              <w:rPr>
                <w:rFonts w:ascii="Times New Roman" w:hAnsi="Times New Roman"/>
                <w:sz w:val="20"/>
                <w:szCs w:val="20"/>
              </w:rPr>
            </w:pPr>
          </w:p>
        </w:tc>
        <w:tc>
          <w:tcPr>
            <w:tcW w:w="868"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серия,</w:t>
            </w:r>
          </w:p>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номер</w:t>
            </w:r>
          </w:p>
        </w:tc>
        <w:tc>
          <w:tcPr>
            <w:tcW w:w="868"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 xml:space="preserve">кем, когда </w:t>
            </w:r>
            <w:proofErr w:type="gramStart"/>
            <w:r w:rsidRPr="00857FE2">
              <w:rPr>
                <w:rFonts w:ascii="Times New Roman" w:hAnsi="Times New Roman"/>
                <w:sz w:val="20"/>
                <w:szCs w:val="20"/>
              </w:rPr>
              <w:t>выдан</w:t>
            </w:r>
            <w:proofErr w:type="gramEnd"/>
          </w:p>
        </w:tc>
        <w:tc>
          <w:tcPr>
            <w:tcW w:w="1084" w:type="dxa"/>
            <w:vMerge/>
          </w:tcPr>
          <w:p w:rsidR="00E967BF" w:rsidRPr="00857FE2" w:rsidRDefault="00E967BF" w:rsidP="00CD3CF9">
            <w:pPr>
              <w:pStyle w:val="a7"/>
              <w:jc w:val="center"/>
              <w:rPr>
                <w:rFonts w:ascii="Times New Roman" w:hAnsi="Times New Roman"/>
                <w:sz w:val="20"/>
                <w:szCs w:val="20"/>
              </w:rPr>
            </w:pPr>
          </w:p>
        </w:tc>
        <w:tc>
          <w:tcPr>
            <w:tcW w:w="834" w:type="dxa"/>
            <w:vMerge/>
          </w:tcPr>
          <w:p w:rsidR="00E967BF" w:rsidRPr="00857FE2" w:rsidRDefault="00E967BF" w:rsidP="00CD3CF9">
            <w:pPr>
              <w:pStyle w:val="a7"/>
              <w:jc w:val="center"/>
              <w:rPr>
                <w:rFonts w:ascii="Times New Roman" w:hAnsi="Times New Roman"/>
                <w:sz w:val="20"/>
                <w:szCs w:val="20"/>
              </w:rPr>
            </w:pPr>
          </w:p>
        </w:tc>
        <w:tc>
          <w:tcPr>
            <w:tcW w:w="844" w:type="dxa"/>
            <w:vMerge/>
          </w:tcPr>
          <w:p w:rsidR="00E967BF" w:rsidRPr="00857FE2" w:rsidRDefault="00E967BF" w:rsidP="00CD3CF9">
            <w:pPr>
              <w:pStyle w:val="a7"/>
              <w:jc w:val="center"/>
              <w:rPr>
                <w:rFonts w:ascii="Times New Roman" w:hAnsi="Times New Roman"/>
                <w:sz w:val="20"/>
                <w:szCs w:val="20"/>
              </w:rPr>
            </w:pPr>
          </w:p>
        </w:tc>
      </w:tr>
      <w:tr w:rsidR="00E967BF" w:rsidRPr="00857FE2" w:rsidTr="00CD3CF9">
        <w:tc>
          <w:tcPr>
            <w:tcW w:w="522"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1</w:t>
            </w:r>
          </w:p>
        </w:tc>
        <w:tc>
          <w:tcPr>
            <w:tcW w:w="1221"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2</w:t>
            </w:r>
          </w:p>
        </w:tc>
        <w:tc>
          <w:tcPr>
            <w:tcW w:w="900"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3</w:t>
            </w:r>
          </w:p>
        </w:tc>
        <w:tc>
          <w:tcPr>
            <w:tcW w:w="1113"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4</w:t>
            </w:r>
          </w:p>
        </w:tc>
        <w:tc>
          <w:tcPr>
            <w:tcW w:w="937"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5</w:t>
            </w:r>
          </w:p>
        </w:tc>
        <w:tc>
          <w:tcPr>
            <w:tcW w:w="868"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6</w:t>
            </w:r>
          </w:p>
        </w:tc>
        <w:tc>
          <w:tcPr>
            <w:tcW w:w="868"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7</w:t>
            </w:r>
          </w:p>
        </w:tc>
        <w:tc>
          <w:tcPr>
            <w:tcW w:w="1084"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8</w:t>
            </w:r>
          </w:p>
        </w:tc>
        <w:tc>
          <w:tcPr>
            <w:tcW w:w="834"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9</w:t>
            </w:r>
          </w:p>
        </w:tc>
        <w:tc>
          <w:tcPr>
            <w:tcW w:w="844" w:type="dxa"/>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10</w:t>
            </w:r>
          </w:p>
        </w:tc>
      </w:tr>
      <w:tr w:rsidR="00E967BF" w:rsidRPr="00857FE2" w:rsidTr="00CD3CF9">
        <w:tc>
          <w:tcPr>
            <w:tcW w:w="522" w:type="dxa"/>
          </w:tcPr>
          <w:p w:rsidR="00E967BF" w:rsidRPr="00857FE2" w:rsidRDefault="00E967BF" w:rsidP="00CD3CF9">
            <w:pPr>
              <w:pStyle w:val="a7"/>
              <w:jc w:val="center"/>
              <w:rPr>
                <w:rFonts w:ascii="Times New Roman" w:hAnsi="Times New Roman"/>
                <w:sz w:val="20"/>
                <w:szCs w:val="20"/>
              </w:rPr>
            </w:pPr>
          </w:p>
        </w:tc>
        <w:tc>
          <w:tcPr>
            <w:tcW w:w="1221" w:type="dxa"/>
          </w:tcPr>
          <w:p w:rsidR="00E967BF" w:rsidRPr="00857FE2" w:rsidRDefault="00E967BF" w:rsidP="00CD3CF9">
            <w:pPr>
              <w:pStyle w:val="a7"/>
              <w:jc w:val="center"/>
              <w:rPr>
                <w:rFonts w:ascii="Times New Roman" w:hAnsi="Times New Roman"/>
                <w:sz w:val="20"/>
                <w:szCs w:val="20"/>
              </w:rPr>
            </w:pPr>
          </w:p>
        </w:tc>
        <w:tc>
          <w:tcPr>
            <w:tcW w:w="900" w:type="dxa"/>
          </w:tcPr>
          <w:p w:rsidR="00E967BF" w:rsidRPr="00857FE2" w:rsidRDefault="00E967BF" w:rsidP="00CD3CF9">
            <w:pPr>
              <w:pStyle w:val="a7"/>
              <w:jc w:val="center"/>
              <w:rPr>
                <w:rFonts w:ascii="Times New Roman" w:hAnsi="Times New Roman"/>
                <w:sz w:val="20"/>
                <w:szCs w:val="20"/>
              </w:rPr>
            </w:pPr>
          </w:p>
        </w:tc>
        <w:tc>
          <w:tcPr>
            <w:tcW w:w="1113" w:type="dxa"/>
          </w:tcPr>
          <w:p w:rsidR="00E967BF" w:rsidRPr="00857FE2" w:rsidRDefault="00E967BF" w:rsidP="00CD3CF9">
            <w:pPr>
              <w:pStyle w:val="a7"/>
              <w:jc w:val="center"/>
              <w:rPr>
                <w:rFonts w:ascii="Times New Roman" w:hAnsi="Times New Roman"/>
                <w:sz w:val="20"/>
                <w:szCs w:val="20"/>
              </w:rPr>
            </w:pPr>
          </w:p>
        </w:tc>
        <w:tc>
          <w:tcPr>
            <w:tcW w:w="937" w:type="dxa"/>
          </w:tcPr>
          <w:p w:rsidR="00E967BF" w:rsidRPr="00857FE2" w:rsidRDefault="00E967BF" w:rsidP="00CD3CF9">
            <w:pPr>
              <w:pStyle w:val="a7"/>
              <w:jc w:val="center"/>
              <w:rPr>
                <w:rFonts w:ascii="Times New Roman" w:hAnsi="Times New Roman"/>
                <w:sz w:val="20"/>
                <w:szCs w:val="20"/>
              </w:rPr>
            </w:pPr>
          </w:p>
        </w:tc>
        <w:tc>
          <w:tcPr>
            <w:tcW w:w="868" w:type="dxa"/>
          </w:tcPr>
          <w:p w:rsidR="00E967BF" w:rsidRPr="00857FE2" w:rsidRDefault="00E967BF" w:rsidP="00CD3CF9">
            <w:pPr>
              <w:pStyle w:val="a7"/>
              <w:jc w:val="center"/>
              <w:rPr>
                <w:rFonts w:ascii="Times New Roman" w:hAnsi="Times New Roman"/>
                <w:sz w:val="20"/>
                <w:szCs w:val="20"/>
              </w:rPr>
            </w:pPr>
          </w:p>
        </w:tc>
        <w:tc>
          <w:tcPr>
            <w:tcW w:w="868" w:type="dxa"/>
          </w:tcPr>
          <w:p w:rsidR="00E967BF" w:rsidRPr="00857FE2" w:rsidRDefault="00E967BF" w:rsidP="00CD3CF9">
            <w:pPr>
              <w:pStyle w:val="a7"/>
              <w:jc w:val="center"/>
              <w:rPr>
                <w:rFonts w:ascii="Times New Roman" w:hAnsi="Times New Roman"/>
                <w:sz w:val="20"/>
                <w:szCs w:val="20"/>
              </w:rPr>
            </w:pPr>
          </w:p>
        </w:tc>
        <w:tc>
          <w:tcPr>
            <w:tcW w:w="1084" w:type="dxa"/>
          </w:tcPr>
          <w:p w:rsidR="00E967BF" w:rsidRPr="00857FE2" w:rsidRDefault="00E967BF" w:rsidP="00CD3CF9">
            <w:pPr>
              <w:pStyle w:val="a7"/>
              <w:jc w:val="center"/>
              <w:rPr>
                <w:rFonts w:ascii="Times New Roman" w:hAnsi="Times New Roman"/>
                <w:sz w:val="20"/>
                <w:szCs w:val="20"/>
              </w:rPr>
            </w:pPr>
          </w:p>
        </w:tc>
        <w:tc>
          <w:tcPr>
            <w:tcW w:w="834" w:type="dxa"/>
          </w:tcPr>
          <w:p w:rsidR="00E967BF" w:rsidRPr="00857FE2" w:rsidRDefault="00E967BF" w:rsidP="00CD3CF9">
            <w:pPr>
              <w:pStyle w:val="a7"/>
              <w:jc w:val="center"/>
              <w:rPr>
                <w:rFonts w:ascii="Times New Roman" w:hAnsi="Times New Roman"/>
                <w:sz w:val="20"/>
                <w:szCs w:val="20"/>
              </w:rPr>
            </w:pPr>
          </w:p>
        </w:tc>
        <w:tc>
          <w:tcPr>
            <w:tcW w:w="844" w:type="dxa"/>
          </w:tcPr>
          <w:p w:rsidR="00E967BF" w:rsidRPr="00857FE2" w:rsidRDefault="00E967BF" w:rsidP="00CD3CF9">
            <w:pPr>
              <w:pStyle w:val="a7"/>
              <w:jc w:val="center"/>
              <w:rPr>
                <w:rFonts w:ascii="Times New Roman" w:hAnsi="Times New Roman"/>
                <w:sz w:val="20"/>
                <w:szCs w:val="20"/>
              </w:rPr>
            </w:pPr>
          </w:p>
        </w:tc>
      </w:tr>
    </w:tbl>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jc w:val="center"/>
        <w:rPr>
          <w:rFonts w:ascii="Times New Roman" w:hAnsi="Times New Roman"/>
          <w:sz w:val="24"/>
          <w:szCs w:val="24"/>
        </w:rPr>
      </w:pP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ind w:left="720"/>
        <w:jc w:val="both"/>
        <w:rPr>
          <w:rFonts w:ascii="Times New Roman" w:hAnsi="Times New Roman"/>
          <w:sz w:val="24"/>
          <w:szCs w:val="24"/>
        </w:rPr>
      </w:pPr>
    </w:p>
    <w:p w:rsidR="00E967BF" w:rsidRPr="00857FE2" w:rsidRDefault="00E967BF" w:rsidP="00E967BF">
      <w:pPr>
        <w:pStyle w:val="a7"/>
        <w:ind w:left="720"/>
        <w:jc w:val="center"/>
        <w:rPr>
          <w:rFonts w:ascii="Times New Roman" w:hAnsi="Times New Roman"/>
          <w:b/>
          <w:sz w:val="24"/>
          <w:szCs w:val="24"/>
        </w:rPr>
      </w:pPr>
    </w:p>
    <w:p w:rsidR="00E967BF" w:rsidRPr="00857FE2" w:rsidRDefault="00E967BF" w:rsidP="00E967BF">
      <w:pPr>
        <w:pStyle w:val="a7"/>
        <w:ind w:left="720"/>
        <w:jc w:val="center"/>
        <w:rPr>
          <w:rFonts w:ascii="Times New Roman" w:hAnsi="Times New Roman"/>
          <w:b/>
          <w:sz w:val="24"/>
          <w:szCs w:val="24"/>
        </w:rPr>
      </w:pPr>
      <w:r w:rsidRPr="00857FE2">
        <w:rPr>
          <w:rFonts w:ascii="Times New Roman" w:hAnsi="Times New Roman"/>
          <w:b/>
          <w:sz w:val="24"/>
          <w:szCs w:val="24"/>
        </w:rPr>
        <w:t>ПОЛОЖЕНИЕ 2</w:t>
      </w:r>
    </w:p>
    <w:p w:rsidR="00E967BF" w:rsidRPr="00857FE2" w:rsidRDefault="00E967BF" w:rsidP="00E967BF">
      <w:pPr>
        <w:pStyle w:val="a7"/>
        <w:ind w:left="720"/>
        <w:jc w:val="center"/>
        <w:rPr>
          <w:rFonts w:ascii="Times New Roman" w:hAnsi="Times New Roman"/>
          <w:b/>
          <w:sz w:val="24"/>
          <w:szCs w:val="24"/>
        </w:rPr>
      </w:pPr>
      <w:r w:rsidRPr="00857FE2">
        <w:rPr>
          <w:rFonts w:ascii="Times New Roman" w:hAnsi="Times New Roman"/>
          <w:b/>
          <w:sz w:val="24"/>
          <w:szCs w:val="24"/>
        </w:rPr>
        <w:t xml:space="preserve">о предоставлении работникам бюджетной сферы компенсации </w:t>
      </w:r>
    </w:p>
    <w:p w:rsidR="00E967BF" w:rsidRPr="00857FE2" w:rsidRDefault="00E967BF" w:rsidP="00E967BF">
      <w:pPr>
        <w:pStyle w:val="a7"/>
        <w:ind w:left="720"/>
        <w:jc w:val="center"/>
        <w:rPr>
          <w:rFonts w:ascii="Times New Roman" w:hAnsi="Times New Roman"/>
          <w:b/>
          <w:sz w:val="24"/>
          <w:szCs w:val="24"/>
        </w:rPr>
      </w:pPr>
      <w:r w:rsidRPr="00857FE2">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E967BF" w:rsidRPr="00857FE2" w:rsidRDefault="00E967BF" w:rsidP="00E967BF">
      <w:pPr>
        <w:pStyle w:val="a7"/>
        <w:ind w:left="720"/>
        <w:jc w:val="center"/>
        <w:rPr>
          <w:rFonts w:ascii="Times New Roman" w:hAnsi="Times New Roman"/>
          <w:b/>
          <w:sz w:val="24"/>
          <w:szCs w:val="24"/>
        </w:rPr>
      </w:pPr>
    </w:p>
    <w:p w:rsidR="00E967BF" w:rsidRPr="00857FE2" w:rsidRDefault="00E967BF" w:rsidP="00E967BF">
      <w:pPr>
        <w:pStyle w:val="a7"/>
        <w:numPr>
          <w:ilvl w:val="0"/>
          <w:numId w:val="18"/>
        </w:numPr>
        <w:jc w:val="center"/>
        <w:rPr>
          <w:rFonts w:ascii="Times New Roman" w:hAnsi="Times New Roman"/>
          <w:b/>
          <w:sz w:val="24"/>
          <w:szCs w:val="24"/>
        </w:rPr>
      </w:pPr>
      <w:r w:rsidRPr="00857FE2">
        <w:rPr>
          <w:rFonts w:ascii="Times New Roman" w:hAnsi="Times New Roman"/>
          <w:b/>
          <w:sz w:val="24"/>
          <w:szCs w:val="24"/>
        </w:rPr>
        <w:t>Общие положения</w:t>
      </w:r>
    </w:p>
    <w:p w:rsidR="00E967BF" w:rsidRPr="00857FE2" w:rsidRDefault="00E967BF" w:rsidP="00E967BF">
      <w:pPr>
        <w:pStyle w:val="a7"/>
        <w:ind w:left="720"/>
        <w:rPr>
          <w:rFonts w:ascii="Times New Roman" w:hAnsi="Times New Roman"/>
          <w:b/>
          <w:sz w:val="24"/>
          <w:szCs w:val="24"/>
        </w:rPr>
      </w:pP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1.2. Применительно к Программе под работниками бюджетной сферы понимаются граждане, состоящие в трудовых отношениях с муниципальными учреждениями или органами местного самоуправления муниципального образования Сосновоборский городской округ Ленинградской области.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1.4. Компенсация так же предоставляется работникам бюджетной сферы, состоящим в трудовых отношениях с учреждениями бюджетной сферы не менее 10 лет, которые состояли на учете нуждающихся в улучшении жилищных условий в администрации Сосновоборского городского округа на момент заключения договора ипотечного жилищного кредита (займа) после 20.11.2007 года и до 01.12.2013 года, и приобрели жилые </w:t>
      </w:r>
      <w:proofErr w:type="gramStart"/>
      <w:r w:rsidRPr="00857FE2">
        <w:rPr>
          <w:rFonts w:ascii="Times New Roman" w:hAnsi="Times New Roman"/>
          <w:sz w:val="24"/>
          <w:szCs w:val="24"/>
        </w:rPr>
        <w:t>помещения</w:t>
      </w:r>
      <w:proofErr w:type="gramEnd"/>
      <w:r w:rsidRPr="00857FE2">
        <w:rPr>
          <w:rFonts w:ascii="Times New Roman" w:hAnsi="Times New Roman"/>
          <w:sz w:val="24"/>
          <w:szCs w:val="24"/>
        </w:rPr>
        <w:t xml:space="preserve"> общая площадь которых не менее нормы предоставления жилых </w:t>
      </w:r>
      <w:proofErr w:type="gramStart"/>
      <w:r w:rsidRPr="00857FE2">
        <w:rPr>
          <w:rFonts w:ascii="Times New Roman" w:hAnsi="Times New Roman"/>
          <w:sz w:val="24"/>
          <w:szCs w:val="24"/>
        </w:rPr>
        <w:t>помещений, установленной в Сосновоборском городском округе.</w:t>
      </w:r>
      <w:proofErr w:type="gramEnd"/>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1.6. Размер компенсации не превышает 50 % от суммы уплаченных процентов по ипотечному жилищному кредиту (займу). </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1.7. В случае</w:t>
      </w:r>
      <w:proofErr w:type="gramStart"/>
      <w:r w:rsidRPr="00857FE2">
        <w:rPr>
          <w:rFonts w:ascii="Times New Roman" w:hAnsi="Times New Roman"/>
          <w:sz w:val="24"/>
          <w:szCs w:val="24"/>
        </w:rPr>
        <w:t>,</w:t>
      </w:r>
      <w:proofErr w:type="gramEnd"/>
      <w:r w:rsidRPr="00857FE2">
        <w:rPr>
          <w:rFonts w:ascii="Times New Roman" w:hAnsi="Times New Roman"/>
          <w:sz w:val="24"/>
          <w:szCs w:val="24"/>
        </w:rPr>
        <w:t xml:space="preserve"> если в кредитном договоре (договоре займа) указаны </w:t>
      </w:r>
      <w:proofErr w:type="spellStart"/>
      <w:r w:rsidRPr="00857FE2">
        <w:rPr>
          <w:rFonts w:ascii="Times New Roman" w:hAnsi="Times New Roman"/>
          <w:sz w:val="24"/>
          <w:szCs w:val="24"/>
        </w:rPr>
        <w:t>созаемщики</w:t>
      </w:r>
      <w:proofErr w:type="spellEnd"/>
      <w:r w:rsidRPr="00857FE2">
        <w:rPr>
          <w:rFonts w:ascii="Times New Roman" w:hAnsi="Times New Roman"/>
          <w:sz w:val="24"/>
          <w:szCs w:val="24"/>
        </w:rPr>
        <w:t xml:space="preserve">, не являющиеся работниками бюджетной сферы, размер компенсации рассчитывается только на долю заемщика – работника бюджетной сферы. </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Pr="00857FE2" w:rsidRDefault="00E967BF" w:rsidP="00E967BF">
      <w:pPr>
        <w:pStyle w:val="a7"/>
        <w:ind w:firstLine="708"/>
        <w:jc w:val="both"/>
        <w:rPr>
          <w:rFonts w:ascii="Times New Roman" w:hAnsi="Times New Roman"/>
          <w:sz w:val="24"/>
          <w:szCs w:val="24"/>
        </w:rPr>
      </w:pPr>
    </w:p>
    <w:p w:rsidR="00E967BF" w:rsidRPr="00857FE2" w:rsidRDefault="00E967BF" w:rsidP="00E967BF">
      <w:pPr>
        <w:pStyle w:val="a7"/>
        <w:numPr>
          <w:ilvl w:val="0"/>
          <w:numId w:val="18"/>
        </w:numPr>
        <w:jc w:val="center"/>
        <w:rPr>
          <w:rFonts w:ascii="Times New Roman" w:hAnsi="Times New Roman"/>
          <w:b/>
          <w:sz w:val="24"/>
          <w:szCs w:val="24"/>
        </w:rPr>
      </w:pPr>
      <w:r w:rsidRPr="00857FE2">
        <w:rPr>
          <w:rFonts w:ascii="Times New Roman" w:hAnsi="Times New Roman"/>
          <w:b/>
          <w:sz w:val="24"/>
          <w:szCs w:val="24"/>
        </w:rPr>
        <w:t>Порядок предоставления компенсации</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2.1. Граждане, имеющие право на получение компенсации, до 1 марта текущего года реализации Программы представляют в Администрацию заявление о выплате компенсации по форме Приложения 1 и следующие документы:</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копии документов, удостоверяющих личность заявителя и членов его семьи;</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копии документов, подтверждающих родственные отношения между лицами, указанными в заявлении в качестве членов семьи;</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 копии трудовых книжек заявителя, </w:t>
      </w:r>
      <w:proofErr w:type="spellStart"/>
      <w:r w:rsidRPr="00857FE2">
        <w:rPr>
          <w:rFonts w:ascii="Times New Roman" w:hAnsi="Times New Roman"/>
          <w:sz w:val="24"/>
          <w:szCs w:val="24"/>
        </w:rPr>
        <w:t>созаемщика</w:t>
      </w:r>
      <w:proofErr w:type="spellEnd"/>
      <w:r w:rsidRPr="00857FE2">
        <w:rPr>
          <w:rFonts w:ascii="Times New Roman" w:hAnsi="Times New Roman"/>
          <w:sz w:val="24"/>
          <w:szCs w:val="24"/>
        </w:rPr>
        <w:t xml:space="preserve"> (если имеется);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 копию кредитного договора (договора займа);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 копию договора купли-продажи жилого помещения и свидетельства государственной регистрации права;</w:t>
      </w:r>
    </w:p>
    <w:p w:rsidR="00E967BF" w:rsidRPr="00857FE2" w:rsidRDefault="00E967BF" w:rsidP="00E967BF">
      <w:pPr>
        <w:pStyle w:val="a7"/>
        <w:tabs>
          <w:tab w:val="left" w:pos="1134"/>
        </w:tabs>
        <w:jc w:val="both"/>
        <w:rPr>
          <w:rFonts w:ascii="Times New Roman" w:hAnsi="Times New Roman"/>
          <w:sz w:val="24"/>
          <w:szCs w:val="24"/>
        </w:rPr>
      </w:pPr>
      <w:r w:rsidRPr="00857FE2">
        <w:rPr>
          <w:rFonts w:ascii="Times New Roman" w:hAnsi="Times New Roman"/>
          <w:sz w:val="24"/>
          <w:szCs w:val="24"/>
        </w:rPr>
        <w:t xml:space="preserve">            - справку кредитной организации (займодавца),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и отсутствии просроченной задолженности;</w:t>
      </w:r>
    </w:p>
    <w:p w:rsidR="00E967BF" w:rsidRPr="00857FE2" w:rsidRDefault="00E967BF" w:rsidP="00E967BF">
      <w:pPr>
        <w:pStyle w:val="a7"/>
        <w:tabs>
          <w:tab w:val="left" w:pos="1134"/>
        </w:tabs>
        <w:jc w:val="both"/>
        <w:rPr>
          <w:rFonts w:ascii="Times New Roman" w:hAnsi="Times New Roman"/>
          <w:sz w:val="24"/>
          <w:szCs w:val="24"/>
        </w:rPr>
      </w:pPr>
      <w:r w:rsidRPr="00857FE2">
        <w:rPr>
          <w:rFonts w:ascii="Times New Roman" w:hAnsi="Times New Roman"/>
          <w:sz w:val="24"/>
          <w:szCs w:val="24"/>
        </w:rPr>
        <w:t xml:space="preserve">            - копию сберегательной книжки.</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lastRenderedPageBreak/>
        <w:t xml:space="preserve">            Копии документов должны быть заверены нотариально либо лицом,   осуществляющим их прием, при наличии оригиналов.</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2.2. Администрация проверяет документы, указанные в пункте 2.1 Положения, и принимает решение о приеме или отказе в приеме документов.   Основанием для отказа в приеме документов являются предоставление заведомо ложных сведений и/или подложных документов, ненадлежащим образом оформленных документов, неполного пакета документов, несвоевременное представление документов.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2.3. Администрация производит расчет компенсации для каждого получателя и формирует список получателей компенсации  по форме Приложения 2. Список утверждается правовым актом  Администрации.</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2.4. Средства компенсации перечисляются безналичным путем на банковский счет гражданина – получателя компенсации, открытый в банке, в течение 10 рабочих дней со дня принятия правового акта Администрации об утверждении расчета компенсации.</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2.5.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tabs>
          <w:tab w:val="left" w:pos="4395"/>
        </w:tabs>
        <w:ind w:left="720"/>
        <w:jc w:val="both"/>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tabs>
          <w:tab w:val="left" w:pos="4395"/>
        </w:tabs>
        <w:rPr>
          <w:rFonts w:ascii="Times New Roman" w:hAnsi="Times New Roman"/>
          <w:sz w:val="24"/>
          <w:szCs w:val="24"/>
        </w:rPr>
      </w:pPr>
    </w:p>
    <w:p w:rsidR="00E967BF" w:rsidRPr="00857FE2" w:rsidRDefault="00E967BF" w:rsidP="00E967BF">
      <w:pPr>
        <w:pStyle w:val="a7"/>
        <w:tabs>
          <w:tab w:val="left" w:pos="4395"/>
        </w:tabs>
        <w:jc w:val="right"/>
        <w:rPr>
          <w:rFonts w:ascii="Times New Roman" w:hAnsi="Times New Roman"/>
          <w:sz w:val="20"/>
          <w:szCs w:val="20"/>
        </w:rPr>
      </w:pPr>
    </w:p>
    <w:p w:rsidR="00E967BF" w:rsidRPr="00857FE2" w:rsidRDefault="00E967BF" w:rsidP="00E967BF">
      <w:pPr>
        <w:pStyle w:val="a7"/>
        <w:tabs>
          <w:tab w:val="left" w:pos="4395"/>
        </w:tabs>
        <w:jc w:val="right"/>
        <w:rPr>
          <w:rFonts w:ascii="Times New Roman" w:hAnsi="Times New Roman"/>
          <w:sz w:val="20"/>
          <w:szCs w:val="20"/>
        </w:rPr>
      </w:pPr>
    </w:p>
    <w:p w:rsidR="00E967BF" w:rsidRPr="00857FE2" w:rsidRDefault="00E967BF" w:rsidP="005B1A09">
      <w:pPr>
        <w:pStyle w:val="a7"/>
        <w:tabs>
          <w:tab w:val="left" w:pos="4395"/>
        </w:tabs>
        <w:rPr>
          <w:rFonts w:ascii="Times New Roman" w:hAnsi="Times New Roman"/>
          <w:sz w:val="20"/>
          <w:szCs w:val="20"/>
        </w:rPr>
      </w:pPr>
    </w:p>
    <w:p w:rsidR="00E967BF" w:rsidRPr="00857FE2" w:rsidRDefault="00E967BF" w:rsidP="00E967BF">
      <w:pPr>
        <w:pStyle w:val="a7"/>
        <w:tabs>
          <w:tab w:val="left" w:pos="4395"/>
        </w:tabs>
        <w:jc w:val="right"/>
        <w:rPr>
          <w:rFonts w:ascii="Times New Roman" w:hAnsi="Times New Roman"/>
          <w:sz w:val="20"/>
          <w:szCs w:val="20"/>
        </w:rPr>
      </w:pPr>
    </w:p>
    <w:p w:rsidR="00E967BF" w:rsidRPr="00857FE2" w:rsidRDefault="00E967BF" w:rsidP="00E967BF">
      <w:pPr>
        <w:pStyle w:val="a7"/>
        <w:tabs>
          <w:tab w:val="left" w:pos="4395"/>
        </w:tabs>
        <w:jc w:val="right"/>
        <w:rPr>
          <w:rFonts w:ascii="Times New Roman" w:hAnsi="Times New Roman"/>
          <w:sz w:val="20"/>
          <w:szCs w:val="20"/>
        </w:rPr>
      </w:pPr>
      <w:r w:rsidRPr="00857FE2">
        <w:rPr>
          <w:rFonts w:ascii="Times New Roman" w:hAnsi="Times New Roman"/>
          <w:sz w:val="20"/>
          <w:szCs w:val="20"/>
        </w:rPr>
        <w:t xml:space="preserve"> Приложение № 1 </w:t>
      </w:r>
    </w:p>
    <w:p w:rsidR="00E967BF" w:rsidRPr="00857FE2" w:rsidRDefault="00E967BF" w:rsidP="00E967BF">
      <w:pPr>
        <w:pStyle w:val="a7"/>
        <w:tabs>
          <w:tab w:val="left" w:pos="3686"/>
          <w:tab w:val="left" w:pos="3828"/>
          <w:tab w:val="left" w:pos="4111"/>
          <w:tab w:val="left" w:pos="4253"/>
          <w:tab w:val="left" w:pos="4536"/>
        </w:tabs>
        <w:jc w:val="right"/>
        <w:rPr>
          <w:rFonts w:ascii="Times New Roman" w:hAnsi="Times New Roman"/>
          <w:sz w:val="20"/>
          <w:szCs w:val="20"/>
        </w:rPr>
      </w:pPr>
      <w:r w:rsidRPr="00857FE2">
        <w:rPr>
          <w:rFonts w:ascii="Times New Roman" w:hAnsi="Times New Roman"/>
          <w:sz w:val="20"/>
          <w:szCs w:val="20"/>
        </w:rPr>
        <w:t xml:space="preserve">                                                              к Положению 2 о </w:t>
      </w:r>
      <w:r w:rsidRPr="00857FE2">
        <w:rPr>
          <w:rFonts w:ascii="Times New Roman" w:hAnsi="Times New Roman"/>
          <w:b/>
          <w:sz w:val="20"/>
          <w:szCs w:val="20"/>
        </w:rPr>
        <w:t xml:space="preserve"> </w:t>
      </w:r>
      <w:r w:rsidRPr="00857FE2">
        <w:rPr>
          <w:rFonts w:ascii="Times New Roman" w:hAnsi="Times New Roman"/>
          <w:sz w:val="20"/>
          <w:szCs w:val="20"/>
        </w:rPr>
        <w:t xml:space="preserve">предоставлении работникам </w:t>
      </w:r>
    </w:p>
    <w:p w:rsidR="00E967BF" w:rsidRPr="00857FE2" w:rsidRDefault="00E967BF" w:rsidP="00E967BF">
      <w:pPr>
        <w:pStyle w:val="a7"/>
        <w:jc w:val="right"/>
        <w:rPr>
          <w:rFonts w:ascii="Times New Roman" w:hAnsi="Times New Roman"/>
          <w:sz w:val="20"/>
          <w:szCs w:val="20"/>
        </w:rPr>
      </w:pPr>
      <w:r w:rsidRPr="00857FE2">
        <w:rPr>
          <w:rFonts w:ascii="Times New Roman" w:hAnsi="Times New Roman"/>
          <w:sz w:val="20"/>
          <w:szCs w:val="20"/>
        </w:rPr>
        <w:t xml:space="preserve">                                                                  бюджетной сферы компенсации части расходов </w:t>
      </w:r>
    </w:p>
    <w:p w:rsidR="00E967BF" w:rsidRPr="00857FE2" w:rsidRDefault="00E967BF" w:rsidP="00E967BF">
      <w:pPr>
        <w:pStyle w:val="a7"/>
        <w:tabs>
          <w:tab w:val="left" w:pos="4536"/>
        </w:tabs>
        <w:jc w:val="right"/>
        <w:rPr>
          <w:rFonts w:ascii="Times New Roman" w:hAnsi="Times New Roman"/>
          <w:sz w:val="20"/>
          <w:szCs w:val="20"/>
        </w:rPr>
      </w:pPr>
      <w:r w:rsidRPr="00857FE2">
        <w:rPr>
          <w:rFonts w:ascii="Times New Roman" w:hAnsi="Times New Roman"/>
          <w:sz w:val="20"/>
          <w:szCs w:val="20"/>
        </w:rPr>
        <w:t xml:space="preserve">                                                                  на уплату процентов по </w:t>
      </w:r>
      <w:proofErr w:type="gramStart"/>
      <w:r w:rsidRPr="00857FE2">
        <w:rPr>
          <w:rFonts w:ascii="Times New Roman" w:hAnsi="Times New Roman"/>
          <w:sz w:val="20"/>
          <w:szCs w:val="20"/>
        </w:rPr>
        <w:t>ипотечным</w:t>
      </w:r>
      <w:proofErr w:type="gramEnd"/>
      <w:r w:rsidRPr="00857FE2">
        <w:rPr>
          <w:rFonts w:ascii="Times New Roman" w:hAnsi="Times New Roman"/>
          <w:sz w:val="20"/>
          <w:szCs w:val="20"/>
        </w:rPr>
        <w:t xml:space="preserve"> жилищным</w:t>
      </w:r>
    </w:p>
    <w:p w:rsidR="00E967BF" w:rsidRPr="00857FE2" w:rsidRDefault="00E967BF" w:rsidP="00E967BF">
      <w:pPr>
        <w:pStyle w:val="a7"/>
        <w:jc w:val="right"/>
        <w:rPr>
          <w:rFonts w:ascii="Times New Roman" w:hAnsi="Times New Roman"/>
          <w:sz w:val="20"/>
          <w:szCs w:val="20"/>
        </w:rPr>
      </w:pPr>
      <w:r w:rsidRPr="00857FE2">
        <w:rPr>
          <w:rFonts w:ascii="Times New Roman" w:hAnsi="Times New Roman"/>
          <w:sz w:val="20"/>
          <w:szCs w:val="20"/>
        </w:rPr>
        <w:t xml:space="preserve">                                              кредитам (займам) на приобретение </w:t>
      </w:r>
    </w:p>
    <w:p w:rsidR="00E967BF" w:rsidRPr="00857FE2" w:rsidRDefault="00E967BF" w:rsidP="00E967BF">
      <w:pPr>
        <w:pStyle w:val="a7"/>
        <w:tabs>
          <w:tab w:val="left" w:pos="4253"/>
          <w:tab w:val="left" w:pos="4536"/>
        </w:tabs>
        <w:jc w:val="right"/>
        <w:rPr>
          <w:rFonts w:ascii="Times New Roman" w:hAnsi="Times New Roman"/>
          <w:sz w:val="20"/>
          <w:szCs w:val="20"/>
        </w:rPr>
      </w:pPr>
      <w:r w:rsidRPr="00857FE2">
        <w:rPr>
          <w:rFonts w:ascii="Times New Roman" w:hAnsi="Times New Roman"/>
          <w:sz w:val="20"/>
          <w:szCs w:val="20"/>
        </w:rPr>
        <w:t xml:space="preserve">                                             (строительство) жилых помещений</w:t>
      </w:r>
    </w:p>
    <w:p w:rsidR="00E967BF" w:rsidRPr="00857FE2" w:rsidRDefault="00E967BF" w:rsidP="00E967BF">
      <w:pPr>
        <w:pStyle w:val="a7"/>
        <w:tabs>
          <w:tab w:val="left" w:pos="4253"/>
          <w:tab w:val="left" w:pos="4536"/>
        </w:tabs>
        <w:jc w:val="center"/>
        <w:rPr>
          <w:rFonts w:ascii="Times New Roman" w:hAnsi="Times New Roman"/>
          <w:sz w:val="20"/>
          <w:szCs w:val="20"/>
        </w:rPr>
      </w:pP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Главе администрации Сосновоборского городского круга</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__________________________________________________</w:t>
      </w: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от  ______________________________________________</w:t>
      </w: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паспорт __________________________________________ </w:t>
      </w: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_________________________________________________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(серия, номер, кем, когда выдан)</w:t>
      </w:r>
    </w:p>
    <w:p w:rsidR="00E967BF" w:rsidRPr="00857FE2" w:rsidRDefault="00E967BF" w:rsidP="00E967BF">
      <w:pPr>
        <w:pStyle w:val="a7"/>
        <w:jc w:val="center"/>
        <w:rPr>
          <w:rFonts w:ascii="Times New Roman" w:hAnsi="Times New Roman"/>
          <w:sz w:val="24"/>
          <w:szCs w:val="24"/>
        </w:rPr>
      </w:pPr>
      <w:r w:rsidRPr="00857FE2">
        <w:rPr>
          <w:rFonts w:ascii="Times New Roman" w:hAnsi="Times New Roman"/>
          <w:sz w:val="24"/>
          <w:szCs w:val="24"/>
        </w:rPr>
        <w:t xml:space="preserve">                                                </w:t>
      </w:r>
      <w:proofErr w:type="gramStart"/>
      <w:r w:rsidRPr="00857FE2">
        <w:rPr>
          <w:rFonts w:ascii="Times New Roman" w:hAnsi="Times New Roman"/>
          <w:sz w:val="24"/>
          <w:szCs w:val="24"/>
        </w:rPr>
        <w:t>проживающего</w:t>
      </w:r>
      <w:proofErr w:type="gramEnd"/>
      <w:r w:rsidRPr="00857FE2">
        <w:rPr>
          <w:rFonts w:ascii="Times New Roman" w:hAnsi="Times New Roman"/>
          <w:sz w:val="24"/>
          <w:szCs w:val="24"/>
        </w:rPr>
        <w:t xml:space="preserve"> (ей) по адресу:_______________________</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номер контактного телефона________</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proofErr w:type="gramStart"/>
      <w:r w:rsidRPr="00857FE2">
        <w:rPr>
          <w:rFonts w:ascii="Times New Roman" w:hAnsi="Times New Roman"/>
          <w:b/>
          <w:sz w:val="24"/>
          <w:szCs w:val="24"/>
        </w:rPr>
        <w:t>З</w:t>
      </w:r>
      <w:proofErr w:type="gramEnd"/>
      <w:r w:rsidRPr="00857FE2">
        <w:rPr>
          <w:rFonts w:ascii="Times New Roman" w:hAnsi="Times New Roman"/>
          <w:b/>
          <w:sz w:val="24"/>
          <w:szCs w:val="24"/>
        </w:rPr>
        <w:t xml:space="preserve"> А Я В Л Е Н И Е</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 xml:space="preserve">В соответствии с ведомственной целевой программой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w:t>
      </w:r>
      <w:r w:rsidRPr="00857FE2">
        <w:rPr>
          <w:rFonts w:ascii="Times New Roman" w:hAnsi="Times New Roman"/>
          <w:sz w:val="24"/>
          <w:szCs w:val="24"/>
          <w:u w:val="single"/>
        </w:rPr>
        <w:t>использованием (без использования)</w:t>
      </w:r>
      <w:r w:rsidRPr="00857FE2">
        <w:rPr>
          <w:rFonts w:ascii="Times New Roman" w:hAnsi="Times New Roman"/>
          <w:sz w:val="24"/>
          <w:szCs w:val="24"/>
        </w:rPr>
        <w:t xml:space="preserve"> социальной выплаты в рамках реализации </w:t>
      </w:r>
    </w:p>
    <w:p w:rsidR="00E967BF" w:rsidRPr="00857FE2" w:rsidRDefault="00E967BF" w:rsidP="00E967BF">
      <w:pPr>
        <w:pStyle w:val="a7"/>
        <w:jc w:val="both"/>
        <w:rPr>
          <w:rFonts w:ascii="Times New Roman" w:hAnsi="Times New Roman"/>
          <w:sz w:val="18"/>
          <w:szCs w:val="18"/>
        </w:rPr>
      </w:pPr>
      <w:r w:rsidRPr="00857FE2">
        <w:rPr>
          <w:rFonts w:ascii="Times New Roman" w:hAnsi="Times New Roman"/>
          <w:sz w:val="18"/>
          <w:szCs w:val="18"/>
        </w:rPr>
        <w:t xml:space="preserve">  (не нужное зачеркнуть)</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__________________________________________________________________________                                                                                                                              </w:t>
      </w:r>
    </w:p>
    <w:p w:rsidR="00E967BF" w:rsidRPr="00857FE2" w:rsidRDefault="00E967BF" w:rsidP="00E967BF">
      <w:pPr>
        <w:pStyle w:val="a7"/>
        <w:jc w:val="both"/>
        <w:rPr>
          <w:rFonts w:ascii="Times New Roman" w:hAnsi="Times New Roman"/>
          <w:sz w:val="18"/>
          <w:szCs w:val="18"/>
        </w:rPr>
      </w:pPr>
      <w:r w:rsidRPr="00857FE2">
        <w:rPr>
          <w:rFonts w:ascii="Times New Roman" w:hAnsi="Times New Roman"/>
          <w:sz w:val="24"/>
          <w:szCs w:val="24"/>
        </w:rPr>
        <w:t xml:space="preserve">                               </w:t>
      </w:r>
      <w:r w:rsidRPr="00857FE2">
        <w:rPr>
          <w:rFonts w:ascii="Times New Roman" w:hAnsi="Times New Roman"/>
          <w:sz w:val="18"/>
          <w:szCs w:val="18"/>
        </w:rPr>
        <w:t>(наименование программы)</w:t>
      </w:r>
    </w:p>
    <w:p w:rsidR="00E967BF" w:rsidRPr="00857FE2" w:rsidRDefault="00E967BF" w:rsidP="00E967BF">
      <w:pPr>
        <w:pStyle w:val="a7"/>
        <w:jc w:val="both"/>
        <w:rPr>
          <w:rFonts w:ascii="Times New Roman" w:hAnsi="Times New Roman"/>
          <w:sz w:val="18"/>
          <w:szCs w:val="18"/>
        </w:rPr>
      </w:pPr>
      <w:r w:rsidRPr="00857FE2">
        <w:rPr>
          <w:rFonts w:ascii="Times New Roman" w:hAnsi="Times New Roman"/>
          <w:sz w:val="18"/>
          <w:szCs w:val="18"/>
        </w:rPr>
        <w:t>___________________________________________________________________________________________________;</w:t>
      </w:r>
    </w:p>
    <w:p w:rsidR="00E967BF" w:rsidRPr="00857FE2" w:rsidRDefault="00E967BF" w:rsidP="00E967BF">
      <w:pPr>
        <w:pStyle w:val="a7"/>
        <w:jc w:val="both"/>
        <w:rPr>
          <w:rFonts w:ascii="Times New Roman" w:hAnsi="Times New Roman"/>
          <w:sz w:val="18"/>
          <w:szCs w:val="18"/>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Сумма уплаченных за прошедший финансовый год процентов _____________ рублей</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по договору ипотечного жилищного кредита (займа) от «__»_______ 20__ г. №  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 _________________________________________________________________________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(наименование и адрес кредитора (займодавца))</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Работаю ___________________________________________________________________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(наименование учреждения)</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 _______________ по настоящее время.</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(дата приема на работу)</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Место работы членов семьи: __________________________________________________________________________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Реквизиты моего банковского счета для перечисления компенсации: 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С порядком оформления и выплаты компенсации ознакомле</w:t>
      </w:r>
      <w:proofErr w:type="gramStart"/>
      <w:r w:rsidRPr="00857FE2">
        <w:rPr>
          <w:rFonts w:ascii="Times New Roman" w:hAnsi="Times New Roman"/>
          <w:sz w:val="24"/>
          <w:szCs w:val="24"/>
        </w:rPr>
        <w:t>н(</w:t>
      </w:r>
      <w:proofErr w:type="gramEnd"/>
      <w:r w:rsidRPr="00857FE2">
        <w:rPr>
          <w:rFonts w:ascii="Times New Roman" w:hAnsi="Times New Roman"/>
          <w:sz w:val="24"/>
          <w:szCs w:val="24"/>
        </w:rPr>
        <w:t>а), согласен(на).</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Подписи заявителя и совершеннолетних членов семьи:</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1)_________________________________________________________________________</w:t>
      </w:r>
    </w:p>
    <w:p w:rsidR="00E967BF" w:rsidRPr="00857FE2" w:rsidRDefault="00E967BF" w:rsidP="00E967BF">
      <w:pPr>
        <w:pStyle w:val="a7"/>
        <w:rPr>
          <w:rFonts w:ascii="Times New Roman" w:hAnsi="Times New Roman"/>
          <w:sz w:val="18"/>
          <w:szCs w:val="18"/>
        </w:rPr>
      </w:pPr>
      <w:r w:rsidRPr="00857FE2">
        <w:rPr>
          <w:rFonts w:ascii="Times New Roman" w:hAnsi="Times New Roman"/>
          <w:sz w:val="18"/>
          <w:szCs w:val="18"/>
        </w:rPr>
        <w:t xml:space="preserve">                    ф.и.о.                                                                                             подпись                                 дата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2)_________________________________________________________________________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3)_________________________________________________________________________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К заявлению прилагаю следующие документы:</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а)_________________________________________________________________________</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б)_________________________________________________________________________</w:t>
      </w:r>
    </w:p>
    <w:p w:rsidR="005B1A09" w:rsidRPr="00857FE2" w:rsidRDefault="00E967BF" w:rsidP="00E967BF">
      <w:pPr>
        <w:pStyle w:val="a7"/>
        <w:tabs>
          <w:tab w:val="left" w:pos="4395"/>
        </w:tabs>
        <w:ind w:left="720"/>
        <w:jc w:val="right"/>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tabs>
          <w:tab w:val="left" w:pos="4395"/>
        </w:tabs>
        <w:ind w:left="720"/>
        <w:jc w:val="right"/>
        <w:rPr>
          <w:rFonts w:ascii="Times New Roman" w:hAnsi="Times New Roman"/>
          <w:sz w:val="24"/>
          <w:szCs w:val="24"/>
        </w:rPr>
      </w:pPr>
      <w:r w:rsidRPr="00857FE2">
        <w:rPr>
          <w:rFonts w:ascii="Times New Roman" w:hAnsi="Times New Roman"/>
          <w:sz w:val="24"/>
          <w:szCs w:val="24"/>
        </w:rPr>
        <w:lastRenderedPageBreak/>
        <w:t xml:space="preserve">    Приложение № 2</w:t>
      </w:r>
    </w:p>
    <w:p w:rsidR="00E967BF" w:rsidRPr="00857FE2" w:rsidRDefault="00E967BF" w:rsidP="00E967BF">
      <w:pPr>
        <w:pStyle w:val="a7"/>
        <w:tabs>
          <w:tab w:val="left" w:pos="4253"/>
          <w:tab w:val="left" w:pos="4536"/>
        </w:tabs>
        <w:jc w:val="right"/>
        <w:rPr>
          <w:rFonts w:ascii="Times New Roman" w:hAnsi="Times New Roman"/>
          <w:sz w:val="24"/>
          <w:szCs w:val="24"/>
        </w:rPr>
      </w:pPr>
      <w:r w:rsidRPr="00857FE2">
        <w:rPr>
          <w:rFonts w:ascii="Times New Roman" w:hAnsi="Times New Roman"/>
          <w:sz w:val="24"/>
          <w:szCs w:val="24"/>
        </w:rPr>
        <w:t xml:space="preserve">                                                               к Положению 2 о </w:t>
      </w:r>
      <w:r w:rsidRPr="00857FE2">
        <w:rPr>
          <w:rFonts w:ascii="Times New Roman" w:hAnsi="Times New Roman"/>
          <w:b/>
          <w:sz w:val="24"/>
          <w:szCs w:val="24"/>
        </w:rPr>
        <w:t xml:space="preserve"> </w:t>
      </w:r>
      <w:r w:rsidRPr="00857FE2">
        <w:rPr>
          <w:rFonts w:ascii="Times New Roman" w:hAnsi="Times New Roman"/>
          <w:sz w:val="24"/>
          <w:szCs w:val="24"/>
        </w:rPr>
        <w:t xml:space="preserve">предоставлении работникам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бюджетной сферы компенсации части расходов </w:t>
      </w:r>
    </w:p>
    <w:p w:rsidR="00E967BF" w:rsidRPr="00857FE2" w:rsidRDefault="00E967BF" w:rsidP="00E967BF">
      <w:pPr>
        <w:pStyle w:val="a7"/>
        <w:tabs>
          <w:tab w:val="left" w:pos="4536"/>
        </w:tabs>
        <w:jc w:val="right"/>
        <w:rPr>
          <w:rFonts w:ascii="Times New Roman" w:hAnsi="Times New Roman"/>
          <w:sz w:val="24"/>
          <w:szCs w:val="24"/>
        </w:rPr>
      </w:pPr>
      <w:r w:rsidRPr="00857FE2">
        <w:rPr>
          <w:rFonts w:ascii="Times New Roman" w:hAnsi="Times New Roman"/>
          <w:sz w:val="24"/>
          <w:szCs w:val="24"/>
        </w:rPr>
        <w:t xml:space="preserve">                                                                  на уплату процентов по </w:t>
      </w:r>
      <w:proofErr w:type="gramStart"/>
      <w:r w:rsidRPr="00857FE2">
        <w:rPr>
          <w:rFonts w:ascii="Times New Roman" w:hAnsi="Times New Roman"/>
          <w:sz w:val="24"/>
          <w:szCs w:val="24"/>
        </w:rPr>
        <w:t>ипотечным</w:t>
      </w:r>
      <w:proofErr w:type="gramEnd"/>
      <w:r w:rsidRPr="00857FE2">
        <w:rPr>
          <w:rFonts w:ascii="Times New Roman" w:hAnsi="Times New Roman"/>
          <w:sz w:val="24"/>
          <w:szCs w:val="24"/>
        </w:rPr>
        <w:t xml:space="preserve"> жилищным</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кредитам (займам) на приобретение </w:t>
      </w:r>
    </w:p>
    <w:p w:rsidR="00E967BF" w:rsidRPr="00857FE2" w:rsidRDefault="00E967BF" w:rsidP="00E967BF">
      <w:pPr>
        <w:pStyle w:val="a7"/>
        <w:tabs>
          <w:tab w:val="left" w:pos="4253"/>
          <w:tab w:val="left" w:pos="4536"/>
        </w:tabs>
        <w:jc w:val="right"/>
        <w:rPr>
          <w:rFonts w:ascii="Times New Roman" w:hAnsi="Times New Roman"/>
          <w:sz w:val="24"/>
          <w:szCs w:val="24"/>
        </w:rPr>
      </w:pPr>
      <w:r w:rsidRPr="00857FE2">
        <w:rPr>
          <w:rFonts w:ascii="Times New Roman" w:hAnsi="Times New Roman"/>
          <w:sz w:val="24"/>
          <w:szCs w:val="24"/>
        </w:rPr>
        <w:t xml:space="preserve">                                             (строительство) жилых помещений</w:t>
      </w:r>
    </w:p>
    <w:p w:rsidR="00E967BF" w:rsidRPr="00857FE2" w:rsidRDefault="00E967BF" w:rsidP="00E967BF">
      <w:pPr>
        <w:pStyle w:val="a7"/>
        <w:tabs>
          <w:tab w:val="left" w:pos="4253"/>
          <w:tab w:val="left" w:pos="4536"/>
        </w:tabs>
        <w:jc w:val="right"/>
        <w:rPr>
          <w:rFonts w:ascii="Times New Roman" w:hAnsi="Times New Roman"/>
          <w:sz w:val="24"/>
          <w:szCs w:val="24"/>
        </w:rPr>
      </w:pPr>
    </w:p>
    <w:p w:rsidR="00E967BF" w:rsidRPr="00857FE2" w:rsidRDefault="00E967BF" w:rsidP="00E967BF">
      <w:pPr>
        <w:pStyle w:val="a7"/>
        <w:tabs>
          <w:tab w:val="left" w:pos="4253"/>
          <w:tab w:val="left" w:pos="4536"/>
        </w:tabs>
        <w:jc w:val="center"/>
        <w:rPr>
          <w:rFonts w:ascii="Times New Roman" w:hAnsi="Times New Roman"/>
          <w:sz w:val="24"/>
          <w:szCs w:val="24"/>
        </w:rPr>
      </w:pP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СПИСОК</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в рамках реализации ведомственной целевой  программы «Обеспечение жилыми помещениями работников муниципальной бюджетной сферы Сосновоборского городского округа»</w:t>
      </w:r>
    </w:p>
    <w:p w:rsidR="00E967BF" w:rsidRPr="00857FE2" w:rsidRDefault="00E967BF" w:rsidP="00E967BF">
      <w:pPr>
        <w:pStyle w:val="a7"/>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
        <w:gridCol w:w="797"/>
        <w:gridCol w:w="949"/>
        <w:gridCol w:w="665"/>
        <w:gridCol w:w="863"/>
        <w:gridCol w:w="896"/>
        <w:gridCol w:w="1180"/>
        <w:gridCol w:w="1115"/>
        <w:gridCol w:w="961"/>
        <w:gridCol w:w="702"/>
        <w:gridCol w:w="1039"/>
      </w:tblGrid>
      <w:tr w:rsidR="00E967BF" w:rsidRPr="00857FE2" w:rsidTr="00CD3CF9">
        <w:trPr>
          <w:jc w:val="center"/>
        </w:trPr>
        <w:tc>
          <w:tcPr>
            <w:tcW w:w="176"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w:t>
            </w:r>
          </w:p>
          <w:p w:rsidR="00E967BF" w:rsidRPr="00857FE2" w:rsidRDefault="00E967BF" w:rsidP="00CD3CF9">
            <w:pPr>
              <w:pStyle w:val="a7"/>
              <w:jc w:val="center"/>
              <w:rPr>
                <w:rFonts w:ascii="Times New Roman" w:hAnsi="Times New Roman"/>
                <w:sz w:val="14"/>
                <w:szCs w:val="14"/>
              </w:rPr>
            </w:pPr>
            <w:proofErr w:type="spellStart"/>
            <w:proofErr w:type="gramStart"/>
            <w:r w:rsidRPr="00857FE2">
              <w:rPr>
                <w:rFonts w:ascii="Times New Roman" w:hAnsi="Times New Roman"/>
                <w:sz w:val="14"/>
                <w:szCs w:val="14"/>
              </w:rPr>
              <w:t>п</w:t>
            </w:r>
            <w:proofErr w:type="spellEnd"/>
            <w:proofErr w:type="gramEnd"/>
            <w:r w:rsidRPr="00857FE2">
              <w:rPr>
                <w:rFonts w:ascii="Times New Roman" w:hAnsi="Times New Roman"/>
                <w:sz w:val="14"/>
                <w:szCs w:val="14"/>
              </w:rPr>
              <w:t>/</w:t>
            </w:r>
            <w:proofErr w:type="spellStart"/>
            <w:r w:rsidRPr="00857FE2">
              <w:rPr>
                <w:rFonts w:ascii="Times New Roman" w:hAnsi="Times New Roman"/>
                <w:sz w:val="14"/>
                <w:szCs w:val="14"/>
              </w:rPr>
              <w:t>п</w:t>
            </w:r>
            <w:proofErr w:type="spellEnd"/>
          </w:p>
        </w:tc>
        <w:tc>
          <w:tcPr>
            <w:tcW w:w="451"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Фамилия, имя,</w:t>
            </w:r>
          </w:p>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отчество</w:t>
            </w:r>
          </w:p>
        </w:tc>
        <w:tc>
          <w:tcPr>
            <w:tcW w:w="515"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Паспортные данные</w:t>
            </w:r>
          </w:p>
        </w:tc>
        <w:tc>
          <w:tcPr>
            <w:tcW w:w="450"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Место работы</w:t>
            </w:r>
          </w:p>
        </w:tc>
        <w:tc>
          <w:tcPr>
            <w:tcW w:w="416"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 xml:space="preserve">Реквизиты </w:t>
            </w:r>
            <w:proofErr w:type="spellStart"/>
            <w:proofErr w:type="gramStart"/>
            <w:r w:rsidRPr="00857FE2">
              <w:rPr>
                <w:rFonts w:ascii="Times New Roman" w:hAnsi="Times New Roman"/>
                <w:sz w:val="14"/>
                <w:szCs w:val="14"/>
              </w:rPr>
              <w:t>свидетель-ства</w:t>
            </w:r>
            <w:proofErr w:type="spellEnd"/>
            <w:proofErr w:type="gramEnd"/>
            <w:r w:rsidRPr="00857FE2">
              <w:rPr>
                <w:rFonts w:ascii="Times New Roman" w:hAnsi="Times New Roman"/>
                <w:sz w:val="14"/>
                <w:szCs w:val="14"/>
              </w:rPr>
              <w:t xml:space="preserve"> о </w:t>
            </w:r>
            <w:proofErr w:type="spellStart"/>
            <w:r w:rsidRPr="00857FE2">
              <w:rPr>
                <w:rFonts w:ascii="Times New Roman" w:hAnsi="Times New Roman"/>
                <w:sz w:val="14"/>
                <w:szCs w:val="14"/>
              </w:rPr>
              <w:t>предостав-лении</w:t>
            </w:r>
            <w:proofErr w:type="spellEnd"/>
            <w:r w:rsidRPr="00857FE2">
              <w:rPr>
                <w:rFonts w:ascii="Times New Roman" w:hAnsi="Times New Roman"/>
                <w:sz w:val="14"/>
                <w:szCs w:val="14"/>
              </w:rPr>
              <w:t xml:space="preserve"> субсидии (при условии выдачи </w:t>
            </w:r>
            <w:proofErr w:type="spellStart"/>
            <w:r w:rsidRPr="00857FE2">
              <w:rPr>
                <w:rFonts w:ascii="Times New Roman" w:hAnsi="Times New Roman"/>
                <w:sz w:val="14"/>
                <w:szCs w:val="14"/>
              </w:rPr>
              <w:t>свидетель-ства</w:t>
            </w:r>
            <w:proofErr w:type="spellEnd"/>
            <w:r w:rsidRPr="00857FE2">
              <w:rPr>
                <w:rFonts w:ascii="Times New Roman" w:hAnsi="Times New Roman"/>
                <w:sz w:val="14"/>
                <w:szCs w:val="14"/>
              </w:rPr>
              <w:t>)</w:t>
            </w:r>
          </w:p>
        </w:tc>
        <w:tc>
          <w:tcPr>
            <w:tcW w:w="451"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 xml:space="preserve">Реквизиты договора о </w:t>
            </w:r>
            <w:proofErr w:type="spellStart"/>
            <w:proofErr w:type="gramStart"/>
            <w:r w:rsidRPr="00857FE2">
              <w:rPr>
                <w:rFonts w:ascii="Times New Roman" w:hAnsi="Times New Roman"/>
                <w:sz w:val="14"/>
                <w:szCs w:val="14"/>
              </w:rPr>
              <w:t>приобрете-нии</w:t>
            </w:r>
            <w:proofErr w:type="spellEnd"/>
            <w:proofErr w:type="gramEnd"/>
            <w:r w:rsidRPr="00857FE2">
              <w:rPr>
                <w:rFonts w:ascii="Times New Roman" w:hAnsi="Times New Roman"/>
                <w:sz w:val="14"/>
                <w:szCs w:val="14"/>
              </w:rPr>
              <w:t xml:space="preserve"> жилого помещения</w:t>
            </w:r>
          </w:p>
        </w:tc>
        <w:tc>
          <w:tcPr>
            <w:tcW w:w="579"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Адрес и общая площадь приобретенного жилого помещения</w:t>
            </w:r>
          </w:p>
        </w:tc>
        <w:tc>
          <w:tcPr>
            <w:tcW w:w="643"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Наименование банка и реквизиты договора кредитования</w:t>
            </w:r>
          </w:p>
        </w:tc>
        <w:tc>
          <w:tcPr>
            <w:tcW w:w="450"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 xml:space="preserve">Сумма уплаченных </w:t>
            </w:r>
            <w:proofErr w:type="spellStart"/>
            <w:proofErr w:type="gramStart"/>
            <w:r w:rsidRPr="00857FE2">
              <w:rPr>
                <w:rFonts w:ascii="Times New Roman" w:hAnsi="Times New Roman"/>
                <w:sz w:val="14"/>
                <w:szCs w:val="14"/>
              </w:rPr>
              <w:t>граждани-ном</w:t>
            </w:r>
            <w:proofErr w:type="spellEnd"/>
            <w:proofErr w:type="gramEnd"/>
            <w:r w:rsidRPr="00857FE2">
              <w:rPr>
                <w:rFonts w:ascii="Times New Roman" w:hAnsi="Times New Roman"/>
                <w:sz w:val="14"/>
                <w:szCs w:val="14"/>
              </w:rPr>
              <w:t xml:space="preserve"> процентов за прошедший финансовый год</w:t>
            </w:r>
          </w:p>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(руб.)</w:t>
            </w:r>
          </w:p>
        </w:tc>
        <w:tc>
          <w:tcPr>
            <w:tcW w:w="386"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 xml:space="preserve">Сумма </w:t>
            </w:r>
            <w:proofErr w:type="spellStart"/>
            <w:r w:rsidRPr="00857FE2">
              <w:rPr>
                <w:rFonts w:ascii="Times New Roman" w:hAnsi="Times New Roman"/>
                <w:sz w:val="14"/>
                <w:szCs w:val="14"/>
              </w:rPr>
              <w:t>компе</w:t>
            </w:r>
            <w:proofErr w:type="gramStart"/>
            <w:r w:rsidRPr="00857FE2">
              <w:rPr>
                <w:rFonts w:ascii="Times New Roman" w:hAnsi="Times New Roman"/>
                <w:sz w:val="14"/>
                <w:szCs w:val="14"/>
              </w:rPr>
              <w:t>н</w:t>
            </w:r>
            <w:proofErr w:type="spellEnd"/>
            <w:r w:rsidRPr="00857FE2">
              <w:rPr>
                <w:rFonts w:ascii="Times New Roman" w:hAnsi="Times New Roman"/>
                <w:sz w:val="14"/>
                <w:szCs w:val="14"/>
              </w:rPr>
              <w:t>-</w:t>
            </w:r>
            <w:proofErr w:type="gramEnd"/>
            <w:r w:rsidRPr="00857FE2">
              <w:rPr>
                <w:rFonts w:ascii="Times New Roman" w:hAnsi="Times New Roman"/>
                <w:sz w:val="14"/>
                <w:szCs w:val="14"/>
              </w:rPr>
              <w:t xml:space="preserve"> </w:t>
            </w:r>
            <w:proofErr w:type="spellStart"/>
            <w:r w:rsidRPr="00857FE2">
              <w:rPr>
                <w:rFonts w:ascii="Times New Roman" w:hAnsi="Times New Roman"/>
                <w:sz w:val="14"/>
                <w:szCs w:val="14"/>
              </w:rPr>
              <w:t>сации</w:t>
            </w:r>
            <w:proofErr w:type="spellEnd"/>
          </w:p>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(руб.)</w:t>
            </w:r>
          </w:p>
        </w:tc>
        <w:tc>
          <w:tcPr>
            <w:tcW w:w="484"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Реквизиты банковского счета гражданина для перечисления компенсации</w:t>
            </w:r>
          </w:p>
        </w:tc>
      </w:tr>
      <w:tr w:rsidR="00E967BF" w:rsidRPr="00857FE2" w:rsidTr="00CD3CF9">
        <w:trPr>
          <w:jc w:val="center"/>
        </w:trPr>
        <w:tc>
          <w:tcPr>
            <w:tcW w:w="176"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1</w:t>
            </w:r>
          </w:p>
        </w:tc>
        <w:tc>
          <w:tcPr>
            <w:tcW w:w="451"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2</w:t>
            </w:r>
          </w:p>
        </w:tc>
        <w:tc>
          <w:tcPr>
            <w:tcW w:w="515"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3</w:t>
            </w:r>
          </w:p>
        </w:tc>
        <w:tc>
          <w:tcPr>
            <w:tcW w:w="450"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4</w:t>
            </w:r>
          </w:p>
        </w:tc>
        <w:tc>
          <w:tcPr>
            <w:tcW w:w="416"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5</w:t>
            </w:r>
          </w:p>
        </w:tc>
        <w:tc>
          <w:tcPr>
            <w:tcW w:w="451"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6</w:t>
            </w:r>
          </w:p>
        </w:tc>
        <w:tc>
          <w:tcPr>
            <w:tcW w:w="579"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7</w:t>
            </w:r>
          </w:p>
        </w:tc>
        <w:tc>
          <w:tcPr>
            <w:tcW w:w="643"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8</w:t>
            </w:r>
          </w:p>
        </w:tc>
        <w:tc>
          <w:tcPr>
            <w:tcW w:w="450"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9</w:t>
            </w:r>
          </w:p>
        </w:tc>
        <w:tc>
          <w:tcPr>
            <w:tcW w:w="386"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10</w:t>
            </w:r>
          </w:p>
        </w:tc>
        <w:tc>
          <w:tcPr>
            <w:tcW w:w="484" w:type="pct"/>
          </w:tcPr>
          <w:p w:rsidR="00E967BF" w:rsidRPr="00857FE2" w:rsidRDefault="00E967BF" w:rsidP="00CD3CF9">
            <w:pPr>
              <w:pStyle w:val="a7"/>
              <w:jc w:val="center"/>
              <w:rPr>
                <w:rFonts w:ascii="Times New Roman" w:hAnsi="Times New Roman"/>
                <w:sz w:val="14"/>
                <w:szCs w:val="14"/>
              </w:rPr>
            </w:pPr>
            <w:r w:rsidRPr="00857FE2">
              <w:rPr>
                <w:rFonts w:ascii="Times New Roman" w:hAnsi="Times New Roman"/>
                <w:sz w:val="14"/>
                <w:szCs w:val="14"/>
              </w:rPr>
              <w:t>11</w:t>
            </w:r>
          </w:p>
        </w:tc>
      </w:tr>
      <w:tr w:rsidR="00E967BF" w:rsidRPr="00857FE2" w:rsidTr="00CD3CF9">
        <w:trPr>
          <w:jc w:val="center"/>
        </w:trPr>
        <w:tc>
          <w:tcPr>
            <w:tcW w:w="176" w:type="pct"/>
          </w:tcPr>
          <w:p w:rsidR="00E967BF" w:rsidRPr="00857FE2" w:rsidRDefault="00E967BF" w:rsidP="00CD3CF9">
            <w:pPr>
              <w:pStyle w:val="a7"/>
              <w:jc w:val="center"/>
              <w:rPr>
                <w:rFonts w:ascii="Times New Roman" w:hAnsi="Times New Roman"/>
                <w:sz w:val="14"/>
                <w:szCs w:val="14"/>
              </w:rPr>
            </w:pPr>
          </w:p>
        </w:tc>
        <w:tc>
          <w:tcPr>
            <w:tcW w:w="451" w:type="pct"/>
          </w:tcPr>
          <w:p w:rsidR="00E967BF" w:rsidRPr="00857FE2" w:rsidRDefault="00E967BF" w:rsidP="00CD3CF9">
            <w:pPr>
              <w:pStyle w:val="a7"/>
              <w:jc w:val="center"/>
              <w:rPr>
                <w:rFonts w:ascii="Times New Roman" w:hAnsi="Times New Roman"/>
                <w:sz w:val="14"/>
                <w:szCs w:val="14"/>
              </w:rPr>
            </w:pPr>
          </w:p>
        </w:tc>
        <w:tc>
          <w:tcPr>
            <w:tcW w:w="515" w:type="pct"/>
          </w:tcPr>
          <w:p w:rsidR="00E967BF" w:rsidRPr="00857FE2" w:rsidRDefault="00E967BF" w:rsidP="00CD3CF9">
            <w:pPr>
              <w:pStyle w:val="a7"/>
              <w:jc w:val="center"/>
              <w:rPr>
                <w:rFonts w:ascii="Times New Roman" w:hAnsi="Times New Roman"/>
                <w:sz w:val="14"/>
                <w:szCs w:val="14"/>
              </w:rPr>
            </w:pPr>
          </w:p>
        </w:tc>
        <w:tc>
          <w:tcPr>
            <w:tcW w:w="450" w:type="pct"/>
          </w:tcPr>
          <w:p w:rsidR="00E967BF" w:rsidRPr="00857FE2" w:rsidRDefault="00E967BF" w:rsidP="00CD3CF9">
            <w:pPr>
              <w:pStyle w:val="a7"/>
              <w:jc w:val="center"/>
              <w:rPr>
                <w:rFonts w:ascii="Times New Roman" w:hAnsi="Times New Roman"/>
                <w:sz w:val="14"/>
                <w:szCs w:val="14"/>
              </w:rPr>
            </w:pPr>
          </w:p>
        </w:tc>
        <w:tc>
          <w:tcPr>
            <w:tcW w:w="416" w:type="pct"/>
          </w:tcPr>
          <w:p w:rsidR="00E967BF" w:rsidRPr="00857FE2" w:rsidRDefault="00E967BF" w:rsidP="00CD3CF9">
            <w:pPr>
              <w:pStyle w:val="a7"/>
              <w:jc w:val="center"/>
              <w:rPr>
                <w:rFonts w:ascii="Times New Roman" w:hAnsi="Times New Roman"/>
                <w:sz w:val="14"/>
                <w:szCs w:val="14"/>
              </w:rPr>
            </w:pPr>
          </w:p>
        </w:tc>
        <w:tc>
          <w:tcPr>
            <w:tcW w:w="451" w:type="pct"/>
          </w:tcPr>
          <w:p w:rsidR="00E967BF" w:rsidRPr="00857FE2" w:rsidRDefault="00E967BF" w:rsidP="00CD3CF9">
            <w:pPr>
              <w:pStyle w:val="a7"/>
              <w:jc w:val="center"/>
              <w:rPr>
                <w:rFonts w:ascii="Times New Roman" w:hAnsi="Times New Roman"/>
                <w:sz w:val="14"/>
                <w:szCs w:val="14"/>
              </w:rPr>
            </w:pPr>
          </w:p>
        </w:tc>
        <w:tc>
          <w:tcPr>
            <w:tcW w:w="579" w:type="pct"/>
          </w:tcPr>
          <w:p w:rsidR="00E967BF" w:rsidRPr="00857FE2" w:rsidRDefault="00E967BF" w:rsidP="00CD3CF9">
            <w:pPr>
              <w:pStyle w:val="a7"/>
              <w:jc w:val="center"/>
              <w:rPr>
                <w:rFonts w:ascii="Times New Roman" w:hAnsi="Times New Roman"/>
                <w:sz w:val="14"/>
                <w:szCs w:val="14"/>
              </w:rPr>
            </w:pPr>
          </w:p>
        </w:tc>
        <w:tc>
          <w:tcPr>
            <w:tcW w:w="643" w:type="pct"/>
          </w:tcPr>
          <w:p w:rsidR="00E967BF" w:rsidRPr="00857FE2" w:rsidRDefault="00E967BF" w:rsidP="00CD3CF9">
            <w:pPr>
              <w:pStyle w:val="a7"/>
              <w:jc w:val="center"/>
              <w:rPr>
                <w:rFonts w:ascii="Times New Roman" w:hAnsi="Times New Roman"/>
                <w:sz w:val="14"/>
                <w:szCs w:val="14"/>
              </w:rPr>
            </w:pPr>
          </w:p>
        </w:tc>
        <w:tc>
          <w:tcPr>
            <w:tcW w:w="450" w:type="pct"/>
          </w:tcPr>
          <w:p w:rsidR="00E967BF" w:rsidRPr="00857FE2" w:rsidRDefault="00E967BF" w:rsidP="00CD3CF9">
            <w:pPr>
              <w:pStyle w:val="a7"/>
              <w:jc w:val="center"/>
              <w:rPr>
                <w:rFonts w:ascii="Times New Roman" w:hAnsi="Times New Roman"/>
                <w:sz w:val="14"/>
                <w:szCs w:val="14"/>
              </w:rPr>
            </w:pPr>
          </w:p>
        </w:tc>
        <w:tc>
          <w:tcPr>
            <w:tcW w:w="386" w:type="pct"/>
          </w:tcPr>
          <w:p w:rsidR="00E967BF" w:rsidRPr="00857FE2" w:rsidRDefault="00E967BF" w:rsidP="00CD3CF9">
            <w:pPr>
              <w:pStyle w:val="a7"/>
              <w:jc w:val="center"/>
              <w:rPr>
                <w:rFonts w:ascii="Times New Roman" w:hAnsi="Times New Roman"/>
                <w:sz w:val="14"/>
                <w:szCs w:val="14"/>
              </w:rPr>
            </w:pPr>
          </w:p>
        </w:tc>
        <w:tc>
          <w:tcPr>
            <w:tcW w:w="484" w:type="pct"/>
          </w:tcPr>
          <w:p w:rsidR="00E967BF" w:rsidRPr="00857FE2" w:rsidRDefault="00E967BF" w:rsidP="00CD3CF9">
            <w:pPr>
              <w:pStyle w:val="a7"/>
              <w:jc w:val="center"/>
              <w:rPr>
                <w:rFonts w:ascii="Times New Roman" w:hAnsi="Times New Roman"/>
                <w:sz w:val="14"/>
                <w:szCs w:val="14"/>
              </w:rPr>
            </w:pPr>
          </w:p>
        </w:tc>
      </w:tr>
      <w:tr w:rsidR="00E967BF" w:rsidRPr="00857FE2" w:rsidTr="00CD3CF9">
        <w:trPr>
          <w:jc w:val="center"/>
        </w:trPr>
        <w:tc>
          <w:tcPr>
            <w:tcW w:w="176" w:type="pct"/>
          </w:tcPr>
          <w:p w:rsidR="00E967BF" w:rsidRPr="00857FE2" w:rsidRDefault="00E967BF" w:rsidP="00CD3CF9">
            <w:pPr>
              <w:pStyle w:val="a7"/>
              <w:jc w:val="center"/>
              <w:rPr>
                <w:rFonts w:ascii="Times New Roman" w:hAnsi="Times New Roman"/>
                <w:sz w:val="14"/>
                <w:szCs w:val="14"/>
              </w:rPr>
            </w:pPr>
          </w:p>
        </w:tc>
        <w:tc>
          <w:tcPr>
            <w:tcW w:w="451" w:type="pct"/>
          </w:tcPr>
          <w:p w:rsidR="00E967BF" w:rsidRPr="00857FE2" w:rsidRDefault="00E967BF" w:rsidP="00CD3CF9">
            <w:pPr>
              <w:pStyle w:val="a7"/>
              <w:jc w:val="center"/>
              <w:rPr>
                <w:rFonts w:ascii="Times New Roman" w:hAnsi="Times New Roman"/>
                <w:sz w:val="14"/>
                <w:szCs w:val="14"/>
              </w:rPr>
            </w:pPr>
          </w:p>
        </w:tc>
        <w:tc>
          <w:tcPr>
            <w:tcW w:w="515" w:type="pct"/>
          </w:tcPr>
          <w:p w:rsidR="00E967BF" w:rsidRPr="00857FE2" w:rsidRDefault="00E967BF" w:rsidP="00CD3CF9">
            <w:pPr>
              <w:pStyle w:val="a7"/>
              <w:jc w:val="center"/>
              <w:rPr>
                <w:rFonts w:ascii="Times New Roman" w:hAnsi="Times New Roman"/>
                <w:sz w:val="14"/>
                <w:szCs w:val="14"/>
              </w:rPr>
            </w:pPr>
          </w:p>
        </w:tc>
        <w:tc>
          <w:tcPr>
            <w:tcW w:w="450" w:type="pct"/>
          </w:tcPr>
          <w:p w:rsidR="00E967BF" w:rsidRPr="00857FE2" w:rsidRDefault="00E967BF" w:rsidP="00CD3CF9">
            <w:pPr>
              <w:pStyle w:val="a7"/>
              <w:jc w:val="center"/>
              <w:rPr>
                <w:rFonts w:ascii="Times New Roman" w:hAnsi="Times New Roman"/>
                <w:sz w:val="14"/>
                <w:szCs w:val="14"/>
              </w:rPr>
            </w:pPr>
          </w:p>
        </w:tc>
        <w:tc>
          <w:tcPr>
            <w:tcW w:w="416" w:type="pct"/>
          </w:tcPr>
          <w:p w:rsidR="00E967BF" w:rsidRPr="00857FE2" w:rsidRDefault="00E967BF" w:rsidP="00CD3CF9">
            <w:pPr>
              <w:pStyle w:val="a7"/>
              <w:jc w:val="center"/>
              <w:rPr>
                <w:rFonts w:ascii="Times New Roman" w:hAnsi="Times New Roman"/>
                <w:sz w:val="14"/>
                <w:szCs w:val="14"/>
              </w:rPr>
            </w:pPr>
          </w:p>
        </w:tc>
        <w:tc>
          <w:tcPr>
            <w:tcW w:w="451" w:type="pct"/>
          </w:tcPr>
          <w:p w:rsidR="00E967BF" w:rsidRPr="00857FE2" w:rsidRDefault="00E967BF" w:rsidP="00CD3CF9">
            <w:pPr>
              <w:pStyle w:val="a7"/>
              <w:jc w:val="center"/>
              <w:rPr>
                <w:rFonts w:ascii="Times New Roman" w:hAnsi="Times New Roman"/>
                <w:sz w:val="14"/>
                <w:szCs w:val="14"/>
              </w:rPr>
            </w:pPr>
          </w:p>
        </w:tc>
        <w:tc>
          <w:tcPr>
            <w:tcW w:w="579" w:type="pct"/>
          </w:tcPr>
          <w:p w:rsidR="00E967BF" w:rsidRPr="00857FE2" w:rsidRDefault="00E967BF" w:rsidP="00CD3CF9">
            <w:pPr>
              <w:pStyle w:val="a7"/>
              <w:jc w:val="center"/>
              <w:rPr>
                <w:rFonts w:ascii="Times New Roman" w:hAnsi="Times New Roman"/>
                <w:sz w:val="14"/>
                <w:szCs w:val="14"/>
              </w:rPr>
            </w:pPr>
          </w:p>
        </w:tc>
        <w:tc>
          <w:tcPr>
            <w:tcW w:w="643" w:type="pct"/>
          </w:tcPr>
          <w:p w:rsidR="00E967BF" w:rsidRPr="00857FE2" w:rsidRDefault="00E967BF" w:rsidP="00CD3CF9">
            <w:pPr>
              <w:pStyle w:val="a7"/>
              <w:jc w:val="center"/>
              <w:rPr>
                <w:rFonts w:ascii="Times New Roman" w:hAnsi="Times New Roman"/>
                <w:sz w:val="14"/>
                <w:szCs w:val="14"/>
              </w:rPr>
            </w:pPr>
          </w:p>
        </w:tc>
        <w:tc>
          <w:tcPr>
            <w:tcW w:w="450" w:type="pct"/>
          </w:tcPr>
          <w:p w:rsidR="00E967BF" w:rsidRPr="00857FE2" w:rsidRDefault="00E967BF" w:rsidP="00CD3CF9">
            <w:pPr>
              <w:pStyle w:val="a7"/>
              <w:jc w:val="center"/>
              <w:rPr>
                <w:rFonts w:ascii="Times New Roman" w:hAnsi="Times New Roman"/>
                <w:sz w:val="14"/>
                <w:szCs w:val="14"/>
              </w:rPr>
            </w:pPr>
          </w:p>
        </w:tc>
        <w:tc>
          <w:tcPr>
            <w:tcW w:w="386" w:type="pct"/>
          </w:tcPr>
          <w:p w:rsidR="00E967BF" w:rsidRPr="00857FE2" w:rsidRDefault="00E967BF" w:rsidP="00CD3CF9">
            <w:pPr>
              <w:pStyle w:val="a7"/>
              <w:jc w:val="center"/>
              <w:rPr>
                <w:rFonts w:ascii="Times New Roman" w:hAnsi="Times New Roman"/>
                <w:sz w:val="14"/>
                <w:szCs w:val="14"/>
              </w:rPr>
            </w:pPr>
          </w:p>
        </w:tc>
        <w:tc>
          <w:tcPr>
            <w:tcW w:w="484" w:type="pct"/>
          </w:tcPr>
          <w:p w:rsidR="00E967BF" w:rsidRPr="00857FE2" w:rsidRDefault="00E967BF" w:rsidP="00CD3CF9">
            <w:pPr>
              <w:pStyle w:val="a7"/>
              <w:jc w:val="center"/>
              <w:rPr>
                <w:rFonts w:ascii="Times New Roman" w:hAnsi="Times New Roman"/>
                <w:sz w:val="14"/>
                <w:szCs w:val="14"/>
              </w:rPr>
            </w:pPr>
          </w:p>
        </w:tc>
      </w:tr>
    </w:tbl>
    <w:p w:rsidR="00E967BF" w:rsidRPr="00857FE2" w:rsidRDefault="00E967BF" w:rsidP="00E967BF">
      <w:pPr>
        <w:pStyle w:val="a7"/>
        <w:rPr>
          <w:b/>
          <w:sz w:val="24"/>
          <w:szCs w:val="24"/>
        </w:rPr>
      </w:pP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w:t>
      </w:r>
    </w:p>
    <w:p w:rsidR="00E967BF" w:rsidRPr="00857FE2" w:rsidRDefault="00E967BF" w:rsidP="00E967BF">
      <w:pPr>
        <w:jc w:val="both"/>
        <w:rPr>
          <w:sz w:val="18"/>
          <w:szCs w:val="18"/>
        </w:rPr>
      </w:pPr>
      <w:r w:rsidRPr="00857FE2">
        <w:rPr>
          <w:sz w:val="18"/>
          <w:szCs w:val="18"/>
        </w:rPr>
        <w:t xml:space="preserve"> (должность лица, составившего расчет)                 (подпись)                                (расшифровка подписи)</w:t>
      </w: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18"/>
          <w:szCs w:val="18"/>
        </w:rPr>
      </w:pPr>
    </w:p>
    <w:p w:rsidR="00E967BF" w:rsidRPr="00857FE2" w:rsidRDefault="00E967BF" w:rsidP="00E967BF">
      <w:pPr>
        <w:jc w:val="both"/>
        <w:rPr>
          <w:sz w:val="24"/>
        </w:rPr>
      </w:pPr>
    </w:p>
    <w:p w:rsidR="00E967BF" w:rsidRPr="00857FE2" w:rsidRDefault="00E967BF" w:rsidP="00E967BF">
      <w:pPr>
        <w:jc w:val="both"/>
        <w:rPr>
          <w:sz w:val="24"/>
        </w:rPr>
      </w:pPr>
    </w:p>
    <w:p w:rsidR="00E967BF" w:rsidRPr="00857FE2" w:rsidRDefault="00E967BF" w:rsidP="00E967BF">
      <w:pPr>
        <w:jc w:val="both"/>
        <w:rPr>
          <w:sz w:val="24"/>
        </w:rPr>
      </w:pPr>
    </w:p>
    <w:p w:rsidR="00E967BF" w:rsidRPr="00857FE2" w:rsidRDefault="00E967BF" w:rsidP="00E967BF">
      <w:pPr>
        <w:jc w:val="both"/>
        <w:rPr>
          <w:sz w:val="24"/>
        </w:rPr>
      </w:pPr>
    </w:p>
    <w:p w:rsidR="00E967BF" w:rsidRPr="00857FE2" w:rsidRDefault="00E967BF" w:rsidP="00E967BF">
      <w:pPr>
        <w:jc w:val="both"/>
        <w:rPr>
          <w:sz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lastRenderedPageBreak/>
        <w:t>Приложение 2</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к подпрограмме 3 «Обеспечение </w:t>
      </w:r>
      <w:proofErr w:type="gramStart"/>
      <w:r w:rsidRPr="00857FE2">
        <w:rPr>
          <w:rFonts w:ascii="Times New Roman" w:hAnsi="Times New Roman" w:cs="Times New Roman"/>
          <w:sz w:val="24"/>
          <w:szCs w:val="24"/>
        </w:rPr>
        <w:t>жилыми</w:t>
      </w:r>
      <w:proofErr w:type="gramEnd"/>
      <w:r w:rsidRPr="00857FE2">
        <w:rPr>
          <w:rFonts w:ascii="Times New Roman" w:hAnsi="Times New Roman" w:cs="Times New Roman"/>
          <w:sz w:val="24"/>
          <w:szCs w:val="24"/>
        </w:rPr>
        <w:t xml:space="preserve">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помещениями работников</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бюджетной сферы Сосновоборского городского округа»</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муниципальной программы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Сосновоборского городского округа</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«Жилище» н</w:t>
      </w:r>
      <w:r w:rsidR="006A4E6E" w:rsidRPr="00857FE2">
        <w:rPr>
          <w:rFonts w:ascii="Times New Roman" w:hAnsi="Times New Roman" w:cs="Times New Roman"/>
          <w:sz w:val="24"/>
          <w:szCs w:val="24"/>
        </w:rPr>
        <w:t>а 2021-2025</w:t>
      </w:r>
      <w:r w:rsidRPr="00857FE2">
        <w:rPr>
          <w:rFonts w:ascii="Times New Roman" w:hAnsi="Times New Roman" w:cs="Times New Roman"/>
          <w:sz w:val="24"/>
          <w:szCs w:val="24"/>
        </w:rPr>
        <w:t xml:space="preserve"> годы</w:t>
      </w:r>
    </w:p>
    <w:p w:rsidR="00E967BF" w:rsidRPr="00857FE2" w:rsidRDefault="00E967BF" w:rsidP="00E967BF">
      <w:pPr>
        <w:pStyle w:val="ConsPlusCell"/>
        <w:jc w:val="center"/>
        <w:rPr>
          <w:rFonts w:ascii="Times New Roman" w:hAnsi="Times New Roman" w:cs="Times New Roman"/>
          <w:sz w:val="24"/>
          <w:szCs w:val="24"/>
        </w:rPr>
      </w:pPr>
    </w:p>
    <w:p w:rsidR="00E967BF" w:rsidRPr="00857FE2" w:rsidRDefault="00E967BF" w:rsidP="00E967BF">
      <w:pPr>
        <w:pStyle w:val="ConsPlusCell"/>
        <w:jc w:val="center"/>
        <w:rPr>
          <w:rFonts w:ascii="Times New Roman" w:hAnsi="Times New Roman" w:cs="Times New Roman"/>
          <w:b/>
          <w:sz w:val="24"/>
          <w:szCs w:val="24"/>
        </w:rPr>
      </w:pPr>
      <w:r w:rsidRPr="00857FE2">
        <w:rPr>
          <w:rFonts w:ascii="Times New Roman" w:hAnsi="Times New Roman" w:cs="Times New Roman"/>
          <w:b/>
          <w:sz w:val="24"/>
          <w:szCs w:val="24"/>
        </w:rPr>
        <w:t xml:space="preserve">Ведомственная целевая программа </w:t>
      </w:r>
    </w:p>
    <w:p w:rsidR="00E967BF" w:rsidRPr="00857FE2" w:rsidRDefault="00E967BF" w:rsidP="00E967BF">
      <w:pPr>
        <w:pStyle w:val="ConsPlusCell"/>
        <w:jc w:val="center"/>
        <w:rPr>
          <w:rFonts w:ascii="Times New Roman" w:hAnsi="Times New Roman" w:cs="Times New Roman"/>
          <w:b/>
          <w:sz w:val="24"/>
          <w:szCs w:val="24"/>
        </w:rPr>
      </w:pPr>
      <w:r w:rsidRPr="00857FE2">
        <w:rPr>
          <w:rFonts w:ascii="Times New Roman" w:hAnsi="Times New Roman" w:cs="Times New Roman"/>
          <w:b/>
          <w:sz w:val="24"/>
          <w:szCs w:val="24"/>
        </w:rPr>
        <w:t>«Обеспечение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E967BF" w:rsidRPr="00857FE2" w:rsidRDefault="00E967BF" w:rsidP="00E967BF">
      <w:pPr>
        <w:pStyle w:val="ConsPlusCell"/>
        <w:jc w:val="center"/>
        <w:rPr>
          <w:rFonts w:ascii="Times New Roman" w:hAnsi="Times New Roman" w:cs="Times New Roman"/>
          <w:b/>
          <w:sz w:val="24"/>
          <w:szCs w:val="24"/>
        </w:rPr>
      </w:pPr>
    </w:p>
    <w:p w:rsidR="00E967BF" w:rsidRPr="00857FE2" w:rsidRDefault="00E967BF" w:rsidP="00E967BF">
      <w:pPr>
        <w:pStyle w:val="ConsPlusCell"/>
        <w:jc w:val="center"/>
        <w:rPr>
          <w:rFonts w:ascii="Times New Roman" w:hAnsi="Times New Roman" w:cs="Times New Roman"/>
          <w:b/>
          <w:sz w:val="24"/>
          <w:szCs w:val="24"/>
        </w:rPr>
      </w:pPr>
      <w:r w:rsidRPr="00857FE2">
        <w:rPr>
          <w:rFonts w:ascii="Times New Roman" w:hAnsi="Times New Roman" w:cs="Times New Roman"/>
          <w:b/>
          <w:sz w:val="24"/>
          <w:szCs w:val="24"/>
        </w:rPr>
        <w:t>ПОЛОЖЕНИЕ</w:t>
      </w:r>
    </w:p>
    <w:p w:rsidR="00E967BF" w:rsidRPr="00857FE2" w:rsidRDefault="00E967BF" w:rsidP="00E967BF">
      <w:pPr>
        <w:ind w:firstLine="708"/>
        <w:jc w:val="center"/>
        <w:rPr>
          <w:b/>
          <w:sz w:val="24"/>
          <w:szCs w:val="24"/>
        </w:rPr>
      </w:pPr>
      <w:r w:rsidRPr="00857FE2">
        <w:rPr>
          <w:b/>
          <w:sz w:val="24"/>
          <w:szCs w:val="24"/>
        </w:rPr>
        <w:t>О порядке приобретения жилых помещений и предоставления их                        специалистам и муниципальным служащим, компенсации за аренду, за наем (поднаем) жилых помещений</w:t>
      </w:r>
    </w:p>
    <w:p w:rsidR="00E967BF" w:rsidRPr="00857FE2" w:rsidRDefault="00E967BF" w:rsidP="00E967BF">
      <w:pPr>
        <w:jc w:val="both"/>
        <w:rPr>
          <w:sz w:val="24"/>
          <w:szCs w:val="24"/>
        </w:rPr>
      </w:pPr>
    </w:p>
    <w:p w:rsidR="00E967BF" w:rsidRPr="00857FE2" w:rsidRDefault="00E967BF" w:rsidP="00E967BF">
      <w:pPr>
        <w:ind w:firstLine="708"/>
        <w:jc w:val="both"/>
        <w:rPr>
          <w:b/>
          <w:sz w:val="24"/>
          <w:szCs w:val="24"/>
        </w:rPr>
      </w:pPr>
      <w:r w:rsidRPr="00857FE2">
        <w:rPr>
          <w:b/>
          <w:sz w:val="24"/>
          <w:szCs w:val="24"/>
        </w:rPr>
        <w:t>1. Порядок приобретения жилых помещений</w:t>
      </w:r>
    </w:p>
    <w:p w:rsidR="00E967BF" w:rsidRPr="00857FE2" w:rsidRDefault="00E967BF" w:rsidP="00E967BF">
      <w:pPr>
        <w:ind w:firstLine="420"/>
        <w:jc w:val="both"/>
        <w:rPr>
          <w:sz w:val="24"/>
          <w:szCs w:val="24"/>
        </w:rPr>
      </w:pPr>
      <w:r w:rsidRPr="00857FE2">
        <w:rPr>
          <w:sz w:val="24"/>
          <w:szCs w:val="24"/>
        </w:rPr>
        <w:t>Приобретение жилых помещений или долевое участие в строительстве многоквартирного жилого дома осуществляет КУМИ Сосновоборского городского округа в порядке, установленном законодательством Российской Федерации.</w:t>
      </w:r>
    </w:p>
    <w:p w:rsidR="00E967BF" w:rsidRPr="00857FE2" w:rsidRDefault="00E967BF" w:rsidP="00E967BF">
      <w:pPr>
        <w:ind w:firstLine="420"/>
        <w:jc w:val="both"/>
        <w:rPr>
          <w:sz w:val="24"/>
          <w:szCs w:val="24"/>
        </w:rPr>
      </w:pPr>
      <w:r w:rsidRPr="00857FE2">
        <w:rPr>
          <w:sz w:val="24"/>
          <w:szCs w:val="24"/>
        </w:rPr>
        <w:t>Жилые помещения могут приобретаться:</w:t>
      </w:r>
    </w:p>
    <w:p w:rsidR="00E967BF" w:rsidRPr="00857FE2" w:rsidRDefault="00E967BF" w:rsidP="00E967BF">
      <w:pPr>
        <w:jc w:val="both"/>
        <w:rPr>
          <w:sz w:val="24"/>
          <w:szCs w:val="24"/>
        </w:rPr>
      </w:pPr>
      <w:r w:rsidRPr="00857FE2">
        <w:rPr>
          <w:sz w:val="24"/>
          <w:szCs w:val="24"/>
        </w:rPr>
        <w:t xml:space="preserve">      - на вторичном рынке у любых юридических и физических лиц;</w:t>
      </w:r>
    </w:p>
    <w:p w:rsidR="00E967BF" w:rsidRPr="00857FE2" w:rsidRDefault="00E967BF" w:rsidP="00E967BF">
      <w:pPr>
        <w:jc w:val="both"/>
        <w:rPr>
          <w:sz w:val="24"/>
          <w:szCs w:val="24"/>
        </w:rPr>
      </w:pPr>
      <w:r w:rsidRPr="00857FE2">
        <w:rPr>
          <w:sz w:val="24"/>
          <w:szCs w:val="24"/>
        </w:rPr>
        <w:t xml:space="preserve">      - по договору долевого участия в строительстве многоквартирного жилого дома.</w:t>
      </w:r>
    </w:p>
    <w:p w:rsidR="00E967BF" w:rsidRPr="00857FE2" w:rsidRDefault="00E967BF" w:rsidP="00E967BF">
      <w:pPr>
        <w:ind w:firstLine="708"/>
        <w:jc w:val="both"/>
        <w:rPr>
          <w:sz w:val="24"/>
          <w:szCs w:val="24"/>
        </w:rPr>
      </w:pPr>
      <w:proofErr w:type="gramStart"/>
      <w:r w:rsidRPr="00857FE2">
        <w:rPr>
          <w:sz w:val="24"/>
          <w:szCs w:val="24"/>
        </w:rPr>
        <w:t>После приобретения жилых помещений в муниципальную собственность копии документов (свидетельство о государственной регистрации права, кадастровый паспорт жилого помещения) передаются в жилищный отдел администрации.</w:t>
      </w:r>
      <w:proofErr w:type="gramEnd"/>
    </w:p>
    <w:p w:rsidR="00E967BF" w:rsidRPr="00857FE2" w:rsidRDefault="00E967BF" w:rsidP="00E967BF">
      <w:pPr>
        <w:ind w:firstLine="708"/>
        <w:jc w:val="both"/>
        <w:rPr>
          <w:b/>
          <w:sz w:val="24"/>
          <w:szCs w:val="24"/>
        </w:rPr>
      </w:pPr>
    </w:p>
    <w:p w:rsidR="00E967BF" w:rsidRPr="00857FE2" w:rsidRDefault="00E967BF" w:rsidP="00E967BF">
      <w:pPr>
        <w:jc w:val="center"/>
        <w:rPr>
          <w:b/>
          <w:sz w:val="24"/>
          <w:szCs w:val="24"/>
        </w:rPr>
      </w:pPr>
      <w:r w:rsidRPr="00857FE2">
        <w:rPr>
          <w:b/>
          <w:sz w:val="24"/>
          <w:szCs w:val="24"/>
        </w:rPr>
        <w:t>2.  Порядок предоставления жилых помещений</w:t>
      </w:r>
    </w:p>
    <w:p w:rsidR="00E967BF" w:rsidRPr="00857FE2" w:rsidRDefault="00E967BF" w:rsidP="00E967BF">
      <w:pPr>
        <w:ind w:firstLine="708"/>
        <w:jc w:val="both"/>
        <w:rPr>
          <w:sz w:val="24"/>
          <w:szCs w:val="24"/>
        </w:rPr>
      </w:pPr>
      <w:r w:rsidRPr="00857FE2">
        <w:rPr>
          <w:sz w:val="24"/>
          <w:szCs w:val="24"/>
        </w:rPr>
        <w:t xml:space="preserve">2.1. Руководители учреждений бюджетной сферы представляют в администрацию Сосновоборского городского округа концепцию кадровой политики либо информацию </w:t>
      </w:r>
      <w:proofErr w:type="gramStart"/>
      <w:r w:rsidRPr="00857FE2">
        <w:rPr>
          <w:sz w:val="24"/>
          <w:szCs w:val="24"/>
        </w:rPr>
        <w:t>о</w:t>
      </w:r>
      <w:proofErr w:type="gramEnd"/>
      <w:r w:rsidRPr="00857FE2">
        <w:rPr>
          <w:sz w:val="24"/>
          <w:szCs w:val="24"/>
        </w:rPr>
        <w:t xml:space="preserve"> имеющихся вакансиях специалистов, и обоснование для  приоритетного  обеспечения жилыми помещениями определенных специалистов.</w:t>
      </w:r>
    </w:p>
    <w:p w:rsidR="00E967BF" w:rsidRPr="00857FE2" w:rsidRDefault="00E967BF" w:rsidP="00E967BF">
      <w:pPr>
        <w:ind w:firstLine="708"/>
        <w:jc w:val="both"/>
        <w:rPr>
          <w:sz w:val="24"/>
          <w:szCs w:val="24"/>
        </w:rPr>
      </w:pPr>
      <w:r w:rsidRPr="00857FE2">
        <w:rPr>
          <w:sz w:val="24"/>
          <w:szCs w:val="24"/>
        </w:rPr>
        <w:t xml:space="preserve">2.2. </w:t>
      </w:r>
      <w:proofErr w:type="gramStart"/>
      <w:r w:rsidRPr="00857FE2">
        <w:rPr>
          <w:sz w:val="24"/>
          <w:szCs w:val="24"/>
        </w:rPr>
        <w:t xml:space="preserve">Специалистам бюджетной сферы, муниципальным служащим могут предоставляться как жилые помещения, приобретенные в муниципальную собственность, так и освободившиеся жилые помещения муниципального жилищного фонда после отнесения их к специализированному жилищному фонду или жилищному фонду коммерческого использования в соответствии с Правилами отнесения жилого помещения к специализированному жилищному фонду, утвержденными постановлением Правительства РФ от 26.01.2006 № 42. </w:t>
      </w:r>
      <w:proofErr w:type="gramEnd"/>
    </w:p>
    <w:p w:rsidR="00E967BF" w:rsidRPr="00857FE2" w:rsidRDefault="00E967BF" w:rsidP="00E967BF">
      <w:pPr>
        <w:ind w:firstLine="708"/>
        <w:jc w:val="both"/>
        <w:rPr>
          <w:sz w:val="24"/>
          <w:szCs w:val="24"/>
        </w:rPr>
      </w:pPr>
      <w:r w:rsidRPr="00857FE2">
        <w:rPr>
          <w:sz w:val="24"/>
          <w:szCs w:val="24"/>
        </w:rPr>
        <w:t xml:space="preserve">2.3. </w:t>
      </w:r>
      <w:proofErr w:type="gramStart"/>
      <w:r w:rsidRPr="00857FE2">
        <w:rPr>
          <w:sz w:val="24"/>
          <w:szCs w:val="24"/>
        </w:rPr>
        <w:t>Служебные жилые помещения специализированного жилищного фонда предоставляются специалистам муниципальных учреждений, работникам организаций, осуществляющих управление муниципальным жилищным фондом городского округа, муниципальным служащим муниципального образования Сосновоборский городской округ, по ходатайству руководителей данных муниципальных учреждений, руководителей структурных подразделений органов местного самоуправления в порядке, определенном решением совета депутатов Сосновоборского городского округа от 27.06.2006 № 116 «О порядке предоставления служебных жилых помещений муниципального жилищного фонда».</w:t>
      </w:r>
      <w:proofErr w:type="gramEnd"/>
    </w:p>
    <w:p w:rsidR="00E967BF" w:rsidRPr="00857FE2" w:rsidRDefault="00E967BF" w:rsidP="00E967BF">
      <w:pPr>
        <w:ind w:firstLine="708"/>
        <w:jc w:val="both"/>
        <w:rPr>
          <w:sz w:val="24"/>
          <w:szCs w:val="24"/>
        </w:rPr>
      </w:pPr>
      <w:r w:rsidRPr="00857FE2">
        <w:rPr>
          <w:sz w:val="24"/>
          <w:szCs w:val="24"/>
        </w:rPr>
        <w:t xml:space="preserve">2.4. </w:t>
      </w:r>
      <w:proofErr w:type="gramStart"/>
      <w:r w:rsidRPr="00857FE2">
        <w:rPr>
          <w:sz w:val="24"/>
          <w:szCs w:val="24"/>
        </w:rPr>
        <w:t xml:space="preserve">Жилые помещения в общежитии специализированного жилищного фонда предоставляются специалистам муниципальных учреждений, органов местного самоуправления Сосновоборского городского округа, муниципальных учреждений культуры, муниципальных учреждений социальной сферы, муниципальных служащих органов местного самоуправления, специалистам ФГБУЗ «ЦМСЧ-38 ФМБА России», ФГБУЗ </w:t>
      </w:r>
      <w:proofErr w:type="spellStart"/>
      <w:r w:rsidRPr="00857FE2">
        <w:rPr>
          <w:sz w:val="24"/>
          <w:szCs w:val="24"/>
        </w:rPr>
        <w:t>ЦГиЭ</w:t>
      </w:r>
      <w:proofErr w:type="spellEnd"/>
      <w:r w:rsidRPr="00857FE2">
        <w:rPr>
          <w:sz w:val="24"/>
          <w:szCs w:val="24"/>
        </w:rPr>
        <w:t xml:space="preserve"> № 122 </w:t>
      </w:r>
      <w:proofErr w:type="spellStart"/>
      <w:r w:rsidRPr="00857FE2">
        <w:rPr>
          <w:sz w:val="24"/>
          <w:szCs w:val="24"/>
        </w:rPr>
        <w:t>ФМБА-ЦГиЭ</w:t>
      </w:r>
      <w:proofErr w:type="spellEnd"/>
      <w:r w:rsidRPr="00857FE2">
        <w:rPr>
          <w:sz w:val="24"/>
          <w:szCs w:val="24"/>
        </w:rPr>
        <w:t xml:space="preserve"> №38, Сосновоборского городского судебно-медицинского отделения ГУЗ Бюро судебно-медицинской экспертизы Комитета по </w:t>
      </w:r>
      <w:r w:rsidRPr="00857FE2">
        <w:rPr>
          <w:sz w:val="24"/>
          <w:szCs w:val="24"/>
        </w:rPr>
        <w:lastRenderedPageBreak/>
        <w:t>здравоохранению Ленинградской области) по ходатайству руководителей данных учреждений, в порядке, определенном</w:t>
      </w:r>
      <w:proofErr w:type="gramEnd"/>
      <w:r w:rsidRPr="00857FE2">
        <w:rPr>
          <w:sz w:val="24"/>
          <w:szCs w:val="24"/>
        </w:rPr>
        <w:t xml:space="preserve"> решением совета депутатов Сосновоборского городского округа от 30.01.2007 № 6 «Об утверждении Порядка предоставления жилых помещений в общежитиях муниципального жилищного фонда».</w:t>
      </w:r>
    </w:p>
    <w:p w:rsidR="00E967BF" w:rsidRPr="00857FE2" w:rsidRDefault="00E967BF" w:rsidP="00E967BF">
      <w:pPr>
        <w:ind w:firstLine="708"/>
        <w:jc w:val="both"/>
        <w:rPr>
          <w:sz w:val="24"/>
          <w:szCs w:val="24"/>
        </w:rPr>
      </w:pPr>
      <w:r w:rsidRPr="00857FE2">
        <w:rPr>
          <w:sz w:val="24"/>
          <w:szCs w:val="24"/>
        </w:rPr>
        <w:t>2.5. Жилые помещения муниципального жилищного фонда коммерческого использования  предоставляются на льготных условиях специалистам ФГБУЗ «ЦМСЧ-38 ФМБА России»,  работникам управляющих организаций, осуществляющих управление муниципальным жилищным фондом,  в порядке, определенном решением совета депутатов Сосновоборского городского округа от 22.05.2007 № 78 «Об утверждении порядка предоставления жилых помещений муниципального жилищного фонда коммерческого использования на льготных условиях».</w:t>
      </w:r>
    </w:p>
    <w:p w:rsidR="00E967BF" w:rsidRPr="00857FE2" w:rsidRDefault="00E967BF" w:rsidP="00E967BF">
      <w:pPr>
        <w:ind w:firstLine="708"/>
        <w:jc w:val="both"/>
        <w:rPr>
          <w:sz w:val="24"/>
          <w:szCs w:val="24"/>
        </w:rPr>
      </w:pPr>
      <w:r w:rsidRPr="00857FE2">
        <w:rPr>
          <w:sz w:val="24"/>
          <w:szCs w:val="24"/>
        </w:rPr>
        <w:t>2.6. В первую очередь жилые помещения предоставляются по ходатайствам руководителей учреждений бюджетной сферы специалистам, изъявившим желание работать в учреждении бюджетной сферы не обеспеченным жилыми помещениями  на территории Сосновоборского городского округа:</w:t>
      </w:r>
    </w:p>
    <w:p w:rsidR="00E967BF" w:rsidRPr="00857FE2" w:rsidRDefault="00E967BF" w:rsidP="00E967BF">
      <w:pPr>
        <w:ind w:firstLine="708"/>
        <w:jc w:val="both"/>
        <w:rPr>
          <w:sz w:val="24"/>
          <w:szCs w:val="24"/>
        </w:rPr>
      </w:pPr>
      <w:r w:rsidRPr="00857FE2">
        <w:rPr>
          <w:sz w:val="24"/>
          <w:szCs w:val="24"/>
        </w:rPr>
        <w:t xml:space="preserve">- в сфере здравоохранения – специалистам по оказанию экстренной неотложной помощи (врачам-анестезиологам-реаниматологам, участковым терапевтам, хирургам, врачам-акушерам-гинекологам, </w:t>
      </w:r>
      <w:proofErr w:type="spellStart"/>
      <w:r w:rsidRPr="00857FE2">
        <w:rPr>
          <w:sz w:val="24"/>
          <w:szCs w:val="24"/>
        </w:rPr>
        <w:t>врачам-неонатологам</w:t>
      </w:r>
      <w:proofErr w:type="spellEnd"/>
      <w:r w:rsidRPr="00857FE2">
        <w:rPr>
          <w:sz w:val="24"/>
          <w:szCs w:val="24"/>
        </w:rPr>
        <w:t>, врачам скорой медицинской помощи, операционным медицинским сестрам);</w:t>
      </w:r>
    </w:p>
    <w:p w:rsidR="00E967BF" w:rsidRPr="00857FE2" w:rsidRDefault="00E967BF" w:rsidP="00E967BF">
      <w:pPr>
        <w:ind w:firstLine="708"/>
        <w:jc w:val="both"/>
        <w:rPr>
          <w:sz w:val="24"/>
          <w:szCs w:val="24"/>
        </w:rPr>
      </w:pPr>
      <w:r w:rsidRPr="00857FE2">
        <w:rPr>
          <w:sz w:val="24"/>
          <w:szCs w:val="24"/>
        </w:rPr>
        <w:t>- в сфере образования – учителям вакантных специальностей, по которым вакансии не закрываются путем перераспределения обязанностей среди других учителей;</w:t>
      </w:r>
    </w:p>
    <w:p w:rsidR="00E967BF" w:rsidRPr="00857FE2" w:rsidRDefault="00E967BF" w:rsidP="00E967BF">
      <w:pPr>
        <w:ind w:firstLine="708"/>
        <w:jc w:val="both"/>
        <w:rPr>
          <w:sz w:val="24"/>
          <w:szCs w:val="24"/>
        </w:rPr>
      </w:pPr>
      <w:r w:rsidRPr="00857FE2">
        <w:rPr>
          <w:sz w:val="24"/>
          <w:szCs w:val="24"/>
        </w:rPr>
        <w:t>- в сфере культуры – методистам, режиссерам, хореографам;</w:t>
      </w:r>
    </w:p>
    <w:p w:rsidR="00E967BF" w:rsidRPr="00857FE2" w:rsidRDefault="00E967BF" w:rsidP="00E967BF">
      <w:pPr>
        <w:ind w:firstLine="708"/>
        <w:jc w:val="both"/>
        <w:rPr>
          <w:sz w:val="24"/>
          <w:szCs w:val="24"/>
        </w:rPr>
      </w:pPr>
      <w:r w:rsidRPr="00857FE2">
        <w:rPr>
          <w:sz w:val="24"/>
          <w:szCs w:val="24"/>
        </w:rPr>
        <w:t>- муниципальным служащим – по ходатайству руководителя структурного подразделения.</w:t>
      </w:r>
    </w:p>
    <w:p w:rsidR="00E967BF" w:rsidRPr="00857FE2" w:rsidRDefault="00E967BF" w:rsidP="00E967BF">
      <w:pPr>
        <w:jc w:val="both"/>
        <w:rPr>
          <w:sz w:val="24"/>
          <w:szCs w:val="24"/>
        </w:rPr>
      </w:pPr>
      <w:r w:rsidRPr="00857FE2">
        <w:rPr>
          <w:sz w:val="24"/>
          <w:szCs w:val="24"/>
        </w:rPr>
        <w:t xml:space="preserve">      </w:t>
      </w:r>
      <w:r w:rsidRPr="00857FE2">
        <w:rPr>
          <w:sz w:val="24"/>
          <w:szCs w:val="24"/>
        </w:rPr>
        <w:tab/>
        <w:t>При отсутствии таких специалистов жилые помещения предоставляются иным специалистам бюджетной сферы, муниципальным служащим, не обеспеченным жилыми помещениями на территории Сосновоборского городского округа или нуждающимся в улучшении жилищных условий.</w:t>
      </w:r>
    </w:p>
    <w:p w:rsidR="00E967BF" w:rsidRPr="00857FE2" w:rsidRDefault="00E967BF" w:rsidP="00E967BF">
      <w:pPr>
        <w:ind w:firstLine="708"/>
        <w:jc w:val="both"/>
        <w:rPr>
          <w:sz w:val="24"/>
          <w:szCs w:val="24"/>
        </w:rPr>
      </w:pPr>
      <w:r w:rsidRPr="00857FE2">
        <w:rPr>
          <w:sz w:val="24"/>
          <w:szCs w:val="24"/>
        </w:rPr>
        <w:t>2.7. Жилые помещения специализированного жилищного фонда и жилищного фонда коммерческого использования предоставляются работникам бюджетной сферы, муниципальным служащим на период их работы в учреждении бюджетной сферы, в органах местного самоуправления Сосновоборского городского округа. В случае прекращения трудовых отношений  с учреждением бюджетной сферы, с органом местного самоуправления граждане подлежат выселению из указанных жилых помещений без предоставления других жилых помещений. Исключение составляют  служебные жилые помещения и жилые помещения в общежитии, выселение из которых без предоставления других жилых помещений не допускается в случаях, установленных Жилищным кодексом Российской Федерации.</w:t>
      </w:r>
    </w:p>
    <w:p w:rsidR="00834889" w:rsidRPr="00857FE2" w:rsidRDefault="00584C3D" w:rsidP="00834889">
      <w:pPr>
        <w:pStyle w:val="a7"/>
        <w:ind w:firstLine="709"/>
        <w:jc w:val="both"/>
        <w:rPr>
          <w:rFonts w:ascii="Times New Roman" w:hAnsi="Times New Roman"/>
          <w:sz w:val="24"/>
          <w:szCs w:val="24"/>
        </w:rPr>
      </w:pPr>
      <w:r w:rsidRPr="00857FE2">
        <w:rPr>
          <w:sz w:val="24"/>
          <w:szCs w:val="24"/>
        </w:rPr>
        <w:t xml:space="preserve"> </w:t>
      </w:r>
      <w:r w:rsidR="00E967BF" w:rsidRPr="00857FE2">
        <w:rPr>
          <w:rFonts w:ascii="Times New Roman" w:hAnsi="Times New Roman"/>
          <w:sz w:val="24"/>
          <w:szCs w:val="24"/>
        </w:rPr>
        <w:t>2.8</w:t>
      </w:r>
      <w:r w:rsidRPr="00857FE2">
        <w:rPr>
          <w:rFonts w:ascii="Times New Roman" w:hAnsi="Times New Roman"/>
          <w:sz w:val="24"/>
          <w:szCs w:val="24"/>
        </w:rPr>
        <w:t xml:space="preserve"> </w:t>
      </w:r>
      <w:r w:rsidR="00834889" w:rsidRPr="00857FE2">
        <w:rPr>
          <w:rFonts w:ascii="Times New Roman" w:hAnsi="Times New Roman"/>
          <w:sz w:val="24"/>
          <w:szCs w:val="24"/>
        </w:rPr>
        <w:t>Администрация муниципального образования Сосновоборский городской округ Ленинградской области в случае необходимости 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t>2.8.1. Совокупность критериев,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834889"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t>2.8.1.1. Администрация муниципального образования Сосновоборский городской округ Ленинградской области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834889"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t>2.8.1.2. Администрация муниципального образования Сосновоборский городской округ Ленинградской области не располагает жилыми помещениями муниципального жилищного фонда для обеспечения требуемых специалистов.</w:t>
      </w:r>
    </w:p>
    <w:p w:rsidR="00834889"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t xml:space="preserve">2.8.1.3. Указанные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834889"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lastRenderedPageBreak/>
        <w:t>2.8.2. Аренда жилого помещения может производиться администрацией муниципального образования Сосновоборский городской округ Ленинградской области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834889"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t>2.8.3. Заключение договора аренды жилого помещения для заселения специалиста производится в установленном законом порядке.</w:t>
      </w:r>
    </w:p>
    <w:p w:rsidR="00E967BF" w:rsidRPr="00857FE2" w:rsidRDefault="00834889" w:rsidP="00834889">
      <w:pPr>
        <w:pStyle w:val="a7"/>
        <w:ind w:firstLine="709"/>
        <w:jc w:val="both"/>
        <w:rPr>
          <w:rFonts w:ascii="Times New Roman" w:hAnsi="Times New Roman"/>
          <w:sz w:val="24"/>
          <w:szCs w:val="24"/>
        </w:rPr>
      </w:pPr>
      <w:r w:rsidRPr="00857FE2">
        <w:rPr>
          <w:rFonts w:ascii="Times New Roman" w:hAnsi="Times New Roman"/>
          <w:sz w:val="24"/>
          <w:szCs w:val="24"/>
        </w:rPr>
        <w:t xml:space="preserve">2.8.4. </w:t>
      </w:r>
      <w:proofErr w:type="gramStart"/>
      <w:r w:rsidRPr="00857FE2">
        <w:rPr>
          <w:rFonts w:ascii="Times New Roman" w:hAnsi="Times New Roman"/>
          <w:sz w:val="24"/>
          <w:szCs w:val="24"/>
        </w:rPr>
        <w:t>Администрацией муниципального образования Сосновоборский городской округ Ленинградской области со специалистом,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администрацией.</w:t>
      </w:r>
      <w:proofErr w:type="gramEnd"/>
    </w:p>
    <w:p w:rsidR="00E967BF" w:rsidRPr="00857FE2" w:rsidRDefault="00E967BF" w:rsidP="00E967BF">
      <w:pPr>
        <w:pStyle w:val="a7"/>
        <w:jc w:val="both"/>
        <w:rPr>
          <w:rFonts w:ascii="Times New Roman" w:hAnsi="Times New Roman"/>
          <w:sz w:val="24"/>
          <w:szCs w:val="24"/>
        </w:rPr>
      </w:pPr>
    </w:p>
    <w:p w:rsidR="00E967BF" w:rsidRPr="00857FE2" w:rsidRDefault="006A4E6E" w:rsidP="00E967BF">
      <w:pPr>
        <w:pStyle w:val="a7"/>
        <w:jc w:val="center"/>
        <w:rPr>
          <w:rFonts w:ascii="Times New Roman" w:hAnsi="Times New Roman"/>
          <w:b/>
          <w:sz w:val="24"/>
          <w:szCs w:val="24"/>
        </w:rPr>
      </w:pPr>
      <w:r w:rsidRPr="00857FE2">
        <w:rPr>
          <w:rFonts w:ascii="Times New Roman" w:hAnsi="Times New Roman"/>
          <w:b/>
          <w:sz w:val="24"/>
          <w:szCs w:val="24"/>
        </w:rPr>
        <w:t>3</w:t>
      </w:r>
      <w:r w:rsidR="00E967BF" w:rsidRPr="00857FE2">
        <w:rPr>
          <w:rFonts w:ascii="Times New Roman" w:hAnsi="Times New Roman"/>
          <w:b/>
          <w:sz w:val="24"/>
          <w:szCs w:val="24"/>
        </w:rPr>
        <w:t>. Порядок оплаты арендной платы за пользование жилым помещением</w:t>
      </w:r>
    </w:p>
    <w:p w:rsidR="00E967BF" w:rsidRPr="00857FE2" w:rsidRDefault="00E967BF" w:rsidP="006A4E6E">
      <w:pPr>
        <w:pStyle w:val="a7"/>
        <w:jc w:val="both"/>
        <w:rPr>
          <w:rFonts w:ascii="Times New Roman" w:hAnsi="Times New Roman"/>
          <w:sz w:val="24"/>
          <w:szCs w:val="24"/>
        </w:rPr>
      </w:pPr>
      <w:r w:rsidRPr="00857FE2">
        <w:rPr>
          <w:rFonts w:ascii="Times New Roman" w:hAnsi="Times New Roman"/>
          <w:b/>
          <w:sz w:val="24"/>
          <w:szCs w:val="24"/>
        </w:rPr>
        <w:t xml:space="preserve">      </w:t>
      </w:r>
      <w:r w:rsidR="006A4E6E" w:rsidRPr="00857FE2">
        <w:rPr>
          <w:rFonts w:ascii="Times New Roman" w:hAnsi="Times New Roman"/>
          <w:sz w:val="24"/>
          <w:szCs w:val="24"/>
        </w:rPr>
        <w:tab/>
        <w:t>3</w:t>
      </w:r>
      <w:r w:rsidRPr="00857FE2">
        <w:rPr>
          <w:rFonts w:ascii="Times New Roman" w:hAnsi="Times New Roman"/>
          <w:sz w:val="24"/>
          <w:szCs w:val="24"/>
        </w:rPr>
        <w:t xml:space="preserve">.1. Оплата  арендной платы осуществляется по Договору аренды, заключенному в соответствии с законодательством Российской Федерации, между администрацией Сосновоборского городского округа и Арендодателем (юридическим лицом). Оплата арендной платы осуществляется </w:t>
      </w:r>
      <w:proofErr w:type="gramStart"/>
      <w:r w:rsidRPr="00857FE2">
        <w:rPr>
          <w:rFonts w:ascii="Times New Roman" w:hAnsi="Times New Roman"/>
          <w:sz w:val="24"/>
          <w:szCs w:val="24"/>
        </w:rPr>
        <w:t>в соответствии с Договором аренды со дня заключения договора аренды  на период трудовой деятельности в  органе</w:t>
      </w:r>
      <w:proofErr w:type="gramEnd"/>
      <w:r w:rsidRPr="00857FE2">
        <w:rPr>
          <w:rFonts w:ascii="Times New Roman" w:hAnsi="Times New Roman"/>
          <w:sz w:val="24"/>
          <w:szCs w:val="24"/>
        </w:rPr>
        <w:t xml:space="preserve"> местного самоуправления Сосновоборского городского округа высших и главных должностных лиц, указанных в п. 2.8 настоящего Положения.</w:t>
      </w:r>
    </w:p>
    <w:p w:rsidR="0074631B" w:rsidRPr="00857FE2" w:rsidRDefault="006A4E6E" w:rsidP="0074631B">
      <w:pPr>
        <w:pStyle w:val="a7"/>
        <w:ind w:firstLine="708"/>
        <w:jc w:val="both"/>
        <w:rPr>
          <w:rFonts w:ascii="Times New Roman" w:hAnsi="Times New Roman"/>
          <w:sz w:val="24"/>
          <w:szCs w:val="24"/>
        </w:rPr>
      </w:pPr>
      <w:r w:rsidRPr="00857FE2">
        <w:rPr>
          <w:rFonts w:ascii="Times New Roman" w:hAnsi="Times New Roman"/>
          <w:sz w:val="24"/>
          <w:szCs w:val="24"/>
        </w:rPr>
        <w:t>3.2</w:t>
      </w:r>
      <w:r w:rsidR="00E967BF" w:rsidRPr="00857FE2">
        <w:rPr>
          <w:rFonts w:ascii="Times New Roman" w:hAnsi="Times New Roman"/>
          <w:sz w:val="24"/>
          <w:szCs w:val="24"/>
        </w:rPr>
        <w:t>. Расчет по арендной плате осуществляется между Арендодателем и администрацией Сосновоборского городского округа путем ежемесячного перечисления денежных средств на расчетный счет Арендодателя.</w:t>
      </w:r>
    </w:p>
    <w:p w:rsidR="0074631B" w:rsidRPr="00857FE2" w:rsidRDefault="0074631B" w:rsidP="0074631B">
      <w:pPr>
        <w:pStyle w:val="a7"/>
        <w:ind w:firstLine="708"/>
        <w:jc w:val="both"/>
        <w:rPr>
          <w:rFonts w:ascii="Times New Roman" w:hAnsi="Times New Roman"/>
          <w:sz w:val="24"/>
          <w:szCs w:val="24"/>
        </w:rPr>
      </w:pPr>
    </w:p>
    <w:p w:rsidR="00E967BF" w:rsidRPr="00857FE2" w:rsidRDefault="0074631B" w:rsidP="0074631B">
      <w:pPr>
        <w:pStyle w:val="a7"/>
        <w:ind w:left="720"/>
        <w:jc w:val="both"/>
        <w:rPr>
          <w:rFonts w:ascii="Times New Roman" w:hAnsi="Times New Roman"/>
          <w:b/>
          <w:sz w:val="24"/>
          <w:szCs w:val="24"/>
        </w:rPr>
      </w:pPr>
      <w:r w:rsidRPr="00857FE2">
        <w:rPr>
          <w:rFonts w:ascii="Times New Roman" w:hAnsi="Times New Roman"/>
          <w:b/>
          <w:sz w:val="24"/>
          <w:szCs w:val="24"/>
        </w:rPr>
        <w:t>4.</w:t>
      </w:r>
      <w:r w:rsidR="00E967BF" w:rsidRPr="00857FE2">
        <w:rPr>
          <w:rFonts w:ascii="Times New Roman" w:hAnsi="Times New Roman"/>
          <w:b/>
          <w:sz w:val="24"/>
          <w:szCs w:val="24"/>
        </w:rPr>
        <w:t>Ресурсное (финансовое) обеспечение программы</w:t>
      </w:r>
    </w:p>
    <w:p w:rsidR="00C422CC" w:rsidRPr="00857FE2" w:rsidRDefault="00C422CC" w:rsidP="00C422CC">
      <w:pPr>
        <w:pStyle w:val="a8"/>
        <w:ind w:left="720"/>
        <w:rPr>
          <w:b/>
          <w:sz w:val="24"/>
          <w:szCs w:val="24"/>
        </w:rPr>
      </w:pPr>
    </w:p>
    <w:p w:rsidR="00E967BF" w:rsidRPr="00857FE2" w:rsidRDefault="00E967BF" w:rsidP="00E967BF">
      <w:pPr>
        <w:jc w:val="both"/>
        <w:rPr>
          <w:sz w:val="24"/>
          <w:szCs w:val="24"/>
        </w:rPr>
      </w:pPr>
      <w:r w:rsidRPr="00857FE2">
        <w:rPr>
          <w:sz w:val="24"/>
          <w:szCs w:val="24"/>
        </w:rPr>
        <w:t xml:space="preserve">         </w:t>
      </w:r>
      <w:r w:rsidRPr="00857FE2">
        <w:rPr>
          <w:sz w:val="24"/>
          <w:szCs w:val="24"/>
        </w:rPr>
        <w:tab/>
        <w:t>Источником реализации программы являются средства местного бюджета Сосновоборского городского округа.</w:t>
      </w:r>
    </w:p>
    <w:p w:rsidR="00E967BF" w:rsidRPr="00857FE2" w:rsidRDefault="00E967BF" w:rsidP="00E967BF">
      <w:pPr>
        <w:jc w:val="both"/>
        <w:rPr>
          <w:sz w:val="24"/>
          <w:szCs w:val="24"/>
        </w:rPr>
      </w:pPr>
      <w:r w:rsidRPr="00857FE2">
        <w:rPr>
          <w:sz w:val="24"/>
          <w:szCs w:val="24"/>
        </w:rPr>
        <w:t>Всего для реализации программы</w:t>
      </w:r>
      <w:r w:rsidR="005B1A09" w:rsidRPr="00857FE2">
        <w:rPr>
          <w:sz w:val="24"/>
          <w:szCs w:val="24"/>
        </w:rPr>
        <w:t xml:space="preserve"> намечается привлечь 1440,000</w:t>
      </w:r>
      <w:r w:rsidRPr="00857FE2">
        <w:rPr>
          <w:sz w:val="24"/>
          <w:szCs w:val="24"/>
        </w:rPr>
        <w:t xml:space="preserve"> тысяч рублей:</w:t>
      </w:r>
    </w:p>
    <w:p w:rsidR="004B742E" w:rsidRPr="00857FE2" w:rsidRDefault="004B742E" w:rsidP="00E967BF">
      <w:pPr>
        <w:jc w:val="both"/>
        <w:rPr>
          <w:sz w:val="24"/>
          <w:szCs w:val="24"/>
        </w:rPr>
      </w:pPr>
    </w:p>
    <w:p w:rsidR="00E967BF" w:rsidRPr="00857FE2" w:rsidRDefault="00E967BF" w:rsidP="00E967BF">
      <w:pPr>
        <w:jc w:val="both"/>
        <w:rPr>
          <w:sz w:val="24"/>
          <w:szCs w:val="24"/>
        </w:rPr>
      </w:pPr>
      <w:r w:rsidRPr="00857FE2">
        <w:rPr>
          <w:sz w:val="24"/>
          <w:szCs w:val="24"/>
        </w:rPr>
        <w:t>- на</w:t>
      </w:r>
      <w:r w:rsidR="006A4E6E" w:rsidRPr="00857FE2">
        <w:rPr>
          <w:sz w:val="24"/>
          <w:szCs w:val="24"/>
        </w:rPr>
        <w:t xml:space="preserve"> выплату арендной платы</w:t>
      </w:r>
      <w:r w:rsidR="005B1A09" w:rsidRPr="00857FE2">
        <w:rPr>
          <w:sz w:val="24"/>
          <w:szCs w:val="24"/>
        </w:rPr>
        <w:t xml:space="preserve"> 1440,000 </w:t>
      </w:r>
      <w:r w:rsidRPr="00857FE2">
        <w:rPr>
          <w:sz w:val="24"/>
          <w:szCs w:val="24"/>
        </w:rPr>
        <w:t>тысяч рублей, в том числе:</w:t>
      </w:r>
    </w:p>
    <w:p w:rsidR="00E967BF" w:rsidRPr="00857FE2" w:rsidRDefault="006A4E6E" w:rsidP="00E967BF">
      <w:pPr>
        <w:jc w:val="both"/>
        <w:rPr>
          <w:sz w:val="24"/>
          <w:szCs w:val="24"/>
        </w:rPr>
      </w:pPr>
      <w:r w:rsidRPr="00857FE2">
        <w:rPr>
          <w:sz w:val="24"/>
          <w:szCs w:val="24"/>
        </w:rPr>
        <w:t>в 2021 году – 288,0 тысяч рублей</w:t>
      </w:r>
      <w:r w:rsidR="005B1A09" w:rsidRPr="00857FE2">
        <w:rPr>
          <w:sz w:val="24"/>
          <w:szCs w:val="24"/>
        </w:rPr>
        <w:t>, в 2022 году – 288,0 тысяч рублей, в 2023 году – 288,0 тысяч рублей, в 2024 году – 288,0 тысяч рублей, в 2025 году – 288,0 тысяч рублей</w:t>
      </w:r>
      <w:r w:rsidRPr="00857FE2">
        <w:rPr>
          <w:sz w:val="24"/>
          <w:szCs w:val="24"/>
        </w:rPr>
        <w:t>.</w:t>
      </w: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E967BF" w:rsidRPr="00857FE2" w:rsidRDefault="00E967BF" w:rsidP="00E967BF">
      <w:pPr>
        <w:jc w:val="both"/>
        <w:rPr>
          <w:sz w:val="24"/>
          <w:szCs w:val="24"/>
        </w:rPr>
      </w:pPr>
    </w:p>
    <w:p w:rsidR="004B742E" w:rsidRPr="00857FE2" w:rsidRDefault="004B742E" w:rsidP="00E967BF">
      <w:pPr>
        <w:jc w:val="both"/>
        <w:rPr>
          <w:sz w:val="24"/>
          <w:szCs w:val="24"/>
        </w:rPr>
      </w:pPr>
    </w:p>
    <w:p w:rsidR="004B742E" w:rsidRPr="00857FE2" w:rsidRDefault="004B742E" w:rsidP="00E967BF">
      <w:pPr>
        <w:jc w:val="both"/>
        <w:rPr>
          <w:sz w:val="24"/>
          <w:szCs w:val="24"/>
        </w:rPr>
      </w:pP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Приложение 3</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к подпрограмме 3 «Обеспечение </w:t>
      </w:r>
      <w:proofErr w:type="gramStart"/>
      <w:r w:rsidRPr="00857FE2">
        <w:rPr>
          <w:rFonts w:ascii="Times New Roman" w:hAnsi="Times New Roman" w:cs="Times New Roman"/>
          <w:sz w:val="24"/>
          <w:szCs w:val="24"/>
        </w:rPr>
        <w:t>жилыми</w:t>
      </w:r>
      <w:proofErr w:type="gramEnd"/>
      <w:r w:rsidRPr="00857FE2">
        <w:rPr>
          <w:rFonts w:ascii="Times New Roman" w:hAnsi="Times New Roman" w:cs="Times New Roman"/>
          <w:sz w:val="24"/>
          <w:szCs w:val="24"/>
        </w:rPr>
        <w:t xml:space="preserve">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помещениями работников</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бюджетной сферы Сосновоборского городского округа»</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 xml:space="preserve"> муниципальной программы </w:t>
      </w:r>
    </w:p>
    <w:p w:rsidR="00E967BF" w:rsidRPr="00857FE2" w:rsidRDefault="00E967BF"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Сосновоборского городского округа</w:t>
      </w:r>
    </w:p>
    <w:p w:rsidR="00E967BF" w:rsidRPr="00857FE2" w:rsidRDefault="0074631B" w:rsidP="00E967BF">
      <w:pPr>
        <w:pStyle w:val="ConsPlusCell"/>
        <w:jc w:val="right"/>
        <w:rPr>
          <w:rFonts w:ascii="Times New Roman" w:hAnsi="Times New Roman" w:cs="Times New Roman"/>
          <w:sz w:val="24"/>
          <w:szCs w:val="24"/>
        </w:rPr>
      </w:pPr>
      <w:r w:rsidRPr="00857FE2">
        <w:rPr>
          <w:rFonts w:ascii="Times New Roman" w:hAnsi="Times New Roman" w:cs="Times New Roman"/>
          <w:sz w:val="24"/>
          <w:szCs w:val="24"/>
        </w:rPr>
        <w:t>«Жилище на 2021-2025</w:t>
      </w:r>
      <w:r w:rsidR="00E967BF" w:rsidRPr="00857FE2">
        <w:rPr>
          <w:rFonts w:ascii="Times New Roman" w:hAnsi="Times New Roman" w:cs="Times New Roman"/>
          <w:sz w:val="24"/>
          <w:szCs w:val="24"/>
        </w:rPr>
        <w:t xml:space="preserve"> годы»</w:t>
      </w:r>
    </w:p>
    <w:p w:rsidR="00E967BF" w:rsidRPr="00857FE2" w:rsidRDefault="00E967BF" w:rsidP="00E967BF">
      <w:pPr>
        <w:pStyle w:val="ConsPlusCell"/>
        <w:jc w:val="right"/>
        <w:rPr>
          <w:rFonts w:ascii="Times New Roman" w:hAnsi="Times New Roman" w:cs="Times New Roman"/>
          <w:sz w:val="24"/>
          <w:szCs w:val="24"/>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ПОЛОЖЕНИЕ</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о предоставлении молодым педагогам социальных выплат </w:t>
      </w: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 xml:space="preserve">на приобретение (строительство) жилых помещений </w:t>
      </w:r>
    </w:p>
    <w:p w:rsidR="00E967BF" w:rsidRPr="00857FE2" w:rsidRDefault="00E967BF" w:rsidP="00E967BF">
      <w:pPr>
        <w:pStyle w:val="a7"/>
        <w:jc w:val="center"/>
        <w:rPr>
          <w:rFonts w:ascii="Times New Roman" w:hAnsi="Times New Roman"/>
          <w:b/>
          <w:sz w:val="24"/>
          <w:szCs w:val="24"/>
        </w:rPr>
      </w:pPr>
    </w:p>
    <w:p w:rsidR="00E967BF" w:rsidRPr="00857FE2" w:rsidRDefault="00E967BF" w:rsidP="00E967BF">
      <w:pPr>
        <w:widowControl w:val="0"/>
        <w:autoSpaceDE w:val="0"/>
        <w:autoSpaceDN w:val="0"/>
        <w:adjustRightInd w:val="0"/>
        <w:jc w:val="center"/>
        <w:outlineLvl w:val="2"/>
        <w:rPr>
          <w:b/>
          <w:sz w:val="24"/>
          <w:szCs w:val="24"/>
        </w:rPr>
      </w:pPr>
      <w:r w:rsidRPr="00857FE2">
        <w:rPr>
          <w:b/>
          <w:sz w:val="24"/>
          <w:szCs w:val="24"/>
        </w:rPr>
        <w:t>1. Общие положения</w:t>
      </w:r>
    </w:p>
    <w:p w:rsidR="00E967BF" w:rsidRPr="00857FE2" w:rsidRDefault="00E967BF" w:rsidP="00E967BF">
      <w:pPr>
        <w:widowControl w:val="0"/>
        <w:autoSpaceDE w:val="0"/>
        <w:autoSpaceDN w:val="0"/>
        <w:adjustRightInd w:val="0"/>
        <w:ind w:firstLine="540"/>
        <w:jc w:val="both"/>
        <w:rPr>
          <w:sz w:val="24"/>
          <w:szCs w:val="24"/>
        </w:rPr>
      </w:pP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1.1. Настоящее Положение устанавливает порядок предоставления социальных выплат молодым педагогам Сосновоборского городского округа на строительство (приобретение) жилья с использованием средств ипотечного жилищного кредита (далее - социальные выплаты).</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В целях настоящего Положения под молодыми педагогами понимаются граждане, имеющие зарегистрированное в Сосновоборском городском округе постоянное место жительства, возраст на дату включения в список на  получение социальной выплаты не старше 35 лет, признанные в установленном </w:t>
      </w:r>
      <w:proofErr w:type="gramStart"/>
      <w:r w:rsidRPr="00857FE2">
        <w:rPr>
          <w:sz w:val="24"/>
          <w:szCs w:val="24"/>
        </w:rPr>
        <w:t>порядке</w:t>
      </w:r>
      <w:proofErr w:type="gramEnd"/>
      <w:r w:rsidRPr="00857FE2">
        <w:rPr>
          <w:sz w:val="24"/>
          <w:szCs w:val="24"/>
        </w:rPr>
        <w:t xml:space="preserve"> нуждающимися в улучшении жилищных условий, имеющие среднее специальное или высшее педагогическое образование, работающие по специальности в дошкольных или средних общеобразовательных  муниципальных бюджетных учреждениях Сосновоборского городского округа, (далее - молодые педагоги).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1.2. Социальные выплаты предоставляются за счет средств бюджета муниципального образования Сосновоборский городской округ Ленинградской области.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1.3. Право на улучшение жилищных условий с использованием средств социальных выплат предоставляется молодым педагогам один раз.</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1.4. </w:t>
      </w:r>
      <w:proofErr w:type="gramStart"/>
      <w:r w:rsidRPr="00857FE2">
        <w:rPr>
          <w:sz w:val="24"/>
          <w:szCs w:val="24"/>
        </w:rPr>
        <w:t xml:space="preserve">Перечисление социальной выплаты является основанием для исключения администрацией Сосновоборского городского округа (далее – Администрация)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22" w:history="1">
        <w:r w:rsidRPr="00857FE2">
          <w:rPr>
            <w:sz w:val="24"/>
            <w:szCs w:val="24"/>
          </w:rPr>
          <w:t>статьей 56</w:t>
        </w:r>
      </w:hyperlink>
      <w:r w:rsidRPr="00857FE2">
        <w:rPr>
          <w:sz w:val="24"/>
          <w:szCs w:val="24"/>
        </w:rPr>
        <w:t xml:space="preserve"> Жилищного кодекса Российской Федерации.</w:t>
      </w:r>
      <w:proofErr w:type="gramEnd"/>
    </w:p>
    <w:p w:rsidR="00E967BF" w:rsidRPr="00857FE2" w:rsidRDefault="00E967BF" w:rsidP="00E967BF">
      <w:pPr>
        <w:pStyle w:val="a7"/>
        <w:rPr>
          <w:rFonts w:ascii="Times New Roman" w:hAnsi="Times New Roman"/>
          <w:sz w:val="24"/>
          <w:szCs w:val="24"/>
        </w:rPr>
      </w:pPr>
    </w:p>
    <w:p w:rsidR="00E967BF" w:rsidRPr="00857FE2" w:rsidRDefault="00E967BF" w:rsidP="00E967BF">
      <w:pPr>
        <w:widowControl w:val="0"/>
        <w:autoSpaceDE w:val="0"/>
        <w:autoSpaceDN w:val="0"/>
        <w:adjustRightInd w:val="0"/>
        <w:jc w:val="center"/>
        <w:outlineLvl w:val="2"/>
        <w:rPr>
          <w:b/>
          <w:sz w:val="24"/>
          <w:szCs w:val="24"/>
        </w:rPr>
      </w:pPr>
      <w:r w:rsidRPr="00857FE2">
        <w:rPr>
          <w:b/>
          <w:sz w:val="24"/>
          <w:szCs w:val="24"/>
        </w:rPr>
        <w:t>2. Порядок предоставления социальных выплат</w:t>
      </w:r>
    </w:p>
    <w:p w:rsidR="00E967BF" w:rsidRPr="00857FE2" w:rsidRDefault="00E967BF" w:rsidP="00E967BF">
      <w:pPr>
        <w:widowControl w:val="0"/>
        <w:autoSpaceDE w:val="0"/>
        <w:autoSpaceDN w:val="0"/>
        <w:adjustRightInd w:val="0"/>
        <w:ind w:firstLine="540"/>
        <w:jc w:val="both"/>
        <w:rPr>
          <w:sz w:val="24"/>
          <w:szCs w:val="24"/>
        </w:rPr>
      </w:pPr>
    </w:p>
    <w:p w:rsidR="00E967BF" w:rsidRPr="00857FE2" w:rsidRDefault="00E967BF" w:rsidP="00E967BF">
      <w:pPr>
        <w:widowControl w:val="0"/>
        <w:autoSpaceDE w:val="0"/>
        <w:autoSpaceDN w:val="0"/>
        <w:adjustRightInd w:val="0"/>
        <w:ind w:firstLine="540"/>
        <w:jc w:val="both"/>
        <w:rPr>
          <w:sz w:val="24"/>
          <w:szCs w:val="24"/>
        </w:rPr>
      </w:pPr>
      <w:bookmarkStart w:id="56" w:name="Par3255"/>
      <w:bookmarkEnd w:id="56"/>
      <w:r w:rsidRPr="00857FE2">
        <w:rPr>
          <w:sz w:val="24"/>
          <w:szCs w:val="24"/>
        </w:rPr>
        <w:t>2.1. Молодой педагог имеет право на получение социальной выплаты при соблюдении в совокупности следующих условий:</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постоянная  регистрация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возраст на дату включения в список на получение социальной выплаты в рамках реализации мероприятия Программы не старше 35 лет;</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признание </w:t>
      </w:r>
      <w:proofErr w:type="gramStart"/>
      <w:r w:rsidRPr="00857FE2">
        <w:rPr>
          <w:sz w:val="24"/>
          <w:szCs w:val="24"/>
        </w:rPr>
        <w:t>нуждающимся</w:t>
      </w:r>
      <w:proofErr w:type="gramEnd"/>
      <w:r w:rsidRPr="00857FE2">
        <w:rPr>
          <w:sz w:val="24"/>
          <w:szCs w:val="24"/>
        </w:rPr>
        <w:t xml:space="preserve"> в улучшении жилищных условий;</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привлечение средств ипотечного жилищного кредита (займа) на улучшение жилищных условий;</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наличие собственных сре</w:t>
      </w:r>
      <w:proofErr w:type="gramStart"/>
      <w:r w:rsidRPr="00857FE2">
        <w:rPr>
          <w:sz w:val="24"/>
          <w:szCs w:val="24"/>
        </w:rPr>
        <w:t>дств в р</w:t>
      </w:r>
      <w:proofErr w:type="gramEnd"/>
      <w:r w:rsidRPr="00857FE2">
        <w:rPr>
          <w:sz w:val="24"/>
          <w:szCs w:val="24"/>
        </w:rPr>
        <w:t>азмере части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2.2. Нуждающимися в улучшении жилищных условий признаются граждане Российской Федерации, поставленные на учет в качестве нуждающихся в улучшении жилищных условий до 1 марта 2005 года, а также граждане, признанные </w:t>
      </w:r>
      <w:proofErr w:type="gramStart"/>
      <w:r w:rsidRPr="00857FE2">
        <w:rPr>
          <w:sz w:val="24"/>
          <w:szCs w:val="24"/>
        </w:rPr>
        <w:t>администрацией</w:t>
      </w:r>
      <w:proofErr w:type="gramEnd"/>
      <w:r w:rsidRPr="00857FE2">
        <w:rPr>
          <w:sz w:val="24"/>
          <w:szCs w:val="24"/>
        </w:rPr>
        <w:t xml:space="preserve"> </w:t>
      </w:r>
      <w:r w:rsidRPr="00857FE2">
        <w:rPr>
          <w:sz w:val="24"/>
          <w:szCs w:val="24"/>
        </w:rPr>
        <w:lastRenderedPageBreak/>
        <w:t xml:space="preserve">нуждающимися в улучшении жилищных условий после 1 марта 2005 года по основаниям, установленным </w:t>
      </w:r>
      <w:hyperlink r:id="rId23" w:history="1">
        <w:r w:rsidRPr="00857FE2">
          <w:rPr>
            <w:sz w:val="24"/>
            <w:szCs w:val="24"/>
          </w:rPr>
          <w:t>статьей 51</w:t>
        </w:r>
      </w:hyperlink>
      <w:r w:rsidRPr="00857FE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967BF" w:rsidRPr="00857FE2" w:rsidRDefault="00E967BF" w:rsidP="00E967BF">
      <w:pPr>
        <w:widowControl w:val="0"/>
        <w:autoSpaceDE w:val="0"/>
        <w:autoSpaceDN w:val="0"/>
        <w:adjustRightInd w:val="0"/>
        <w:ind w:firstLine="540"/>
        <w:jc w:val="both"/>
        <w:rPr>
          <w:sz w:val="24"/>
          <w:szCs w:val="24"/>
        </w:rPr>
      </w:pPr>
      <w:bookmarkStart w:id="57" w:name="Par3262"/>
      <w:bookmarkEnd w:id="57"/>
      <w:r w:rsidRPr="00857FE2">
        <w:rPr>
          <w:sz w:val="24"/>
          <w:szCs w:val="24"/>
        </w:rPr>
        <w:t>2.3. Молодой педагог, которому предоставляется социальная выплата (далее - получатель социальной выплаты), вправе ее использовать:</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а) на строительство индивидуального жилого дома на территории Сосновоборского городского округа, в том числе на завершение ранее начатого строительства индивидуального жилого дома;</w:t>
      </w:r>
    </w:p>
    <w:p w:rsidR="00E967BF" w:rsidRPr="00857FE2" w:rsidRDefault="00E967BF" w:rsidP="00E967BF">
      <w:pPr>
        <w:widowControl w:val="0"/>
        <w:autoSpaceDE w:val="0"/>
        <w:autoSpaceDN w:val="0"/>
        <w:adjustRightInd w:val="0"/>
        <w:ind w:firstLine="540"/>
        <w:jc w:val="both"/>
        <w:rPr>
          <w:sz w:val="24"/>
          <w:szCs w:val="24"/>
        </w:rPr>
      </w:pPr>
      <w:bookmarkStart w:id="58" w:name="Par731"/>
      <w:bookmarkEnd w:id="58"/>
      <w:r w:rsidRPr="00857FE2">
        <w:rPr>
          <w:sz w:val="24"/>
          <w:szCs w:val="24"/>
        </w:rPr>
        <w:t>б) на приобретение жилого помещения (одного или нескольких) путем участия в долевом строительстве многоквартирного дома на территории Сосновоборского городского округа.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в) на приобретение готового жилого помещения (одного или нескольких) у застройщика </w:t>
      </w:r>
      <w:proofErr w:type="gramStart"/>
      <w:r w:rsidRPr="00857FE2">
        <w:rPr>
          <w:sz w:val="24"/>
          <w:szCs w:val="24"/>
        </w:rPr>
        <w:t>в</w:t>
      </w:r>
      <w:proofErr w:type="gramEnd"/>
      <w:r w:rsidRPr="00857FE2">
        <w:rPr>
          <w:sz w:val="24"/>
          <w:szCs w:val="24"/>
        </w:rPr>
        <w:t xml:space="preserve"> </w:t>
      </w:r>
      <w:proofErr w:type="gramStart"/>
      <w:r w:rsidRPr="00857FE2">
        <w:rPr>
          <w:sz w:val="24"/>
          <w:szCs w:val="24"/>
        </w:rPr>
        <w:t>Сосновоборском</w:t>
      </w:r>
      <w:proofErr w:type="gramEnd"/>
      <w:r w:rsidRPr="00857FE2">
        <w:rPr>
          <w:sz w:val="24"/>
          <w:szCs w:val="24"/>
        </w:rPr>
        <w:t xml:space="preserve"> городском округе или на приобретение готового жилого помещения (одного или нескольких) на вторичном рынке жилья в Сосновоборском городском округе. </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г) </w:t>
      </w:r>
      <w:bookmarkStart w:id="59" w:name="Par730"/>
      <w:bookmarkEnd w:id="59"/>
      <w:r w:rsidRPr="00857FE2">
        <w:rPr>
          <w:sz w:val="24"/>
          <w:szCs w:val="24"/>
        </w:rPr>
        <w:t xml:space="preserve">на погашение основного долга и уплату процентов за пользование ипотечным жилищным кредитом (займом) при условии признания гражданина и членов его семьи </w:t>
      </w:r>
      <w:proofErr w:type="gramStart"/>
      <w:r w:rsidRPr="00857FE2">
        <w:rPr>
          <w:sz w:val="24"/>
          <w:szCs w:val="24"/>
        </w:rPr>
        <w:t>нуждающимися</w:t>
      </w:r>
      <w:proofErr w:type="gramEnd"/>
      <w:r w:rsidRPr="00857FE2">
        <w:rPr>
          <w:sz w:val="24"/>
          <w:szCs w:val="24"/>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2.4. Право молодого педагога на получение социальной выплаты удостоверяется именным документом - свидетельством, которое не является ценной бумагой (далее - свидетельство). Срок действия свидетельства составляет 9 (девять) месяцев </w:t>
      </w:r>
      <w:proofErr w:type="gramStart"/>
      <w:r w:rsidRPr="00857FE2">
        <w:rPr>
          <w:sz w:val="24"/>
          <w:szCs w:val="24"/>
        </w:rPr>
        <w:t>с даты оформления</w:t>
      </w:r>
      <w:proofErr w:type="gramEnd"/>
      <w:r w:rsidRPr="00857FE2">
        <w:rPr>
          <w:sz w:val="24"/>
          <w:szCs w:val="24"/>
        </w:rPr>
        <w:t>, указанной в свидетельстве.</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Оформление </w:t>
      </w:r>
      <w:hyperlink w:anchor="Par3395" w:history="1">
        <w:r w:rsidRPr="00857FE2">
          <w:rPr>
            <w:sz w:val="24"/>
            <w:szCs w:val="24"/>
          </w:rPr>
          <w:t>свидетельства</w:t>
        </w:r>
      </w:hyperlink>
      <w:r w:rsidRPr="00857FE2">
        <w:rPr>
          <w:sz w:val="24"/>
          <w:szCs w:val="24"/>
        </w:rPr>
        <w:t xml:space="preserve"> получателю социальной выплаты осуществляется по форме согласно приложению 1 к настоящему Положению.</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2.5. </w:t>
      </w:r>
      <w:proofErr w:type="gramStart"/>
      <w:r w:rsidRPr="00857FE2">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Сосновоборского городского округа, благоустроенным применительно к условиям населенного пункта.</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Приобретаемое жилое помещение (индивидуальный жилой дом) оформляется в общую собственность всех членов семьи, указанных в свидетельстве.</w:t>
      </w:r>
    </w:p>
    <w:p w:rsidR="00E967BF" w:rsidRPr="00857FE2" w:rsidRDefault="00E967BF" w:rsidP="00E967BF">
      <w:pPr>
        <w:widowControl w:val="0"/>
        <w:autoSpaceDE w:val="0"/>
        <w:autoSpaceDN w:val="0"/>
        <w:adjustRightInd w:val="0"/>
        <w:ind w:firstLine="540"/>
        <w:jc w:val="both"/>
        <w:rPr>
          <w:sz w:val="24"/>
          <w:szCs w:val="24"/>
        </w:rPr>
      </w:pPr>
      <w:bookmarkStart w:id="60" w:name="Par3275"/>
      <w:bookmarkEnd w:id="60"/>
      <w:r w:rsidRPr="00857FE2">
        <w:rPr>
          <w:sz w:val="24"/>
          <w:szCs w:val="24"/>
        </w:rPr>
        <w:t xml:space="preserve">2.6. </w:t>
      </w:r>
      <w:proofErr w:type="gramStart"/>
      <w:r w:rsidRPr="00857FE2">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етра"/>
        </w:smartTagPr>
        <w:r w:rsidRPr="00857FE2">
          <w:rPr>
            <w:sz w:val="24"/>
            <w:szCs w:val="24"/>
          </w:rPr>
          <w:t>33 кв. метра</w:t>
        </w:r>
      </w:smartTag>
      <w:r w:rsidRPr="00857FE2">
        <w:rPr>
          <w:sz w:val="24"/>
          <w:szCs w:val="24"/>
        </w:rPr>
        <w:t xml:space="preserve"> - для одиноко проживающих граждан, </w:t>
      </w:r>
      <w:smartTag w:uri="urn:schemas-microsoft-com:office:smarttags" w:element="metricconverter">
        <w:smartTagPr>
          <w:attr w:name="ProductID" w:val="42 кв. метра"/>
        </w:smartTagPr>
        <w:r w:rsidRPr="00857FE2">
          <w:rPr>
            <w:sz w:val="24"/>
            <w:szCs w:val="24"/>
          </w:rPr>
          <w:t>42 кв. метра</w:t>
        </w:r>
      </w:smartTag>
      <w:r w:rsidRPr="00857FE2">
        <w:rPr>
          <w:sz w:val="24"/>
          <w:szCs w:val="24"/>
        </w:rPr>
        <w:t xml:space="preserve"> - на семью из двух человек и по </w:t>
      </w:r>
      <w:smartTag w:uri="urn:schemas-microsoft-com:office:smarttags" w:element="metricconverter">
        <w:smartTagPr>
          <w:attr w:name="ProductID" w:val="18 кв. метров"/>
        </w:smartTagPr>
        <w:r w:rsidRPr="00857FE2">
          <w:rPr>
            <w:sz w:val="24"/>
            <w:szCs w:val="24"/>
          </w:rPr>
          <w:t>18 кв. метров</w:t>
        </w:r>
      </w:smartTag>
      <w:r w:rsidRPr="00857FE2">
        <w:rPr>
          <w:sz w:val="24"/>
          <w:szCs w:val="24"/>
        </w:rPr>
        <w:t xml:space="preserve"> - на каждого члена семьи при численности семьи, составляющей три и более человек), и средней рыночной стоимости</w:t>
      </w:r>
      <w:proofErr w:type="gramEnd"/>
      <w:r w:rsidRPr="00857FE2">
        <w:rPr>
          <w:sz w:val="24"/>
          <w:szCs w:val="24"/>
        </w:rPr>
        <w:t xml:space="preserve"> </w:t>
      </w:r>
      <w:smartTag w:uri="urn:schemas-microsoft-com:office:smarttags" w:element="metricconverter">
        <w:smartTagPr>
          <w:attr w:name="ProductID" w:val="1 кв. метра"/>
        </w:smartTagPr>
        <w:r w:rsidRPr="00857FE2">
          <w:rPr>
            <w:sz w:val="24"/>
            <w:szCs w:val="24"/>
          </w:rPr>
          <w:t>1 кв. метра</w:t>
        </w:r>
      </w:smartTag>
      <w:r w:rsidRPr="00857FE2">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 Расчет размера социальной выплаты определяется на дату утверждения </w:t>
      </w:r>
      <w:r w:rsidRPr="00857FE2">
        <w:rPr>
          <w:sz w:val="24"/>
          <w:szCs w:val="24"/>
        </w:rPr>
        <w:lastRenderedPageBreak/>
        <w:t>списка получателей социальных выплат, в соответствии с пунктом 2.7. настоящего Положения.</w:t>
      </w:r>
    </w:p>
    <w:p w:rsidR="00E967BF" w:rsidRPr="00857FE2" w:rsidRDefault="00E967BF" w:rsidP="00E967BF">
      <w:pPr>
        <w:widowControl w:val="0"/>
        <w:autoSpaceDE w:val="0"/>
        <w:autoSpaceDN w:val="0"/>
        <w:adjustRightInd w:val="0"/>
        <w:ind w:firstLine="540"/>
        <w:jc w:val="both"/>
        <w:rPr>
          <w:sz w:val="24"/>
          <w:szCs w:val="24"/>
        </w:rPr>
      </w:pPr>
      <w:bookmarkStart w:id="61" w:name="Par3276"/>
      <w:bookmarkEnd w:id="61"/>
      <w:r w:rsidRPr="00857FE2">
        <w:rPr>
          <w:sz w:val="24"/>
          <w:szCs w:val="24"/>
        </w:rPr>
        <w:t>2.7. Размер социальной выплаты не превышает 60 процентов от расчетной стоимости жилья и рассчитывается по формуле:</w:t>
      </w:r>
    </w:p>
    <w:p w:rsidR="00E967BF" w:rsidRPr="00857FE2" w:rsidRDefault="00E967BF" w:rsidP="00E967BF">
      <w:pPr>
        <w:widowControl w:val="0"/>
        <w:autoSpaceDE w:val="0"/>
        <w:autoSpaceDN w:val="0"/>
        <w:adjustRightInd w:val="0"/>
        <w:ind w:firstLine="540"/>
        <w:jc w:val="both"/>
        <w:rPr>
          <w:sz w:val="24"/>
          <w:szCs w:val="24"/>
        </w:rPr>
      </w:pPr>
    </w:p>
    <w:p w:rsidR="00E967BF" w:rsidRPr="00857FE2" w:rsidRDefault="00E967BF" w:rsidP="00E967BF">
      <w:pPr>
        <w:widowControl w:val="0"/>
        <w:autoSpaceDE w:val="0"/>
        <w:autoSpaceDN w:val="0"/>
        <w:adjustRightInd w:val="0"/>
        <w:ind w:firstLine="540"/>
        <w:jc w:val="center"/>
        <w:rPr>
          <w:sz w:val="24"/>
          <w:szCs w:val="24"/>
        </w:rPr>
      </w:pPr>
      <w:r w:rsidRPr="00857FE2">
        <w:rPr>
          <w:sz w:val="24"/>
          <w:szCs w:val="24"/>
        </w:rPr>
        <w:t xml:space="preserve">РСВ = ((РЖ – РИ) </w:t>
      </w:r>
      <w:proofErr w:type="spellStart"/>
      <w:r w:rsidRPr="00857FE2">
        <w:rPr>
          <w:sz w:val="24"/>
          <w:szCs w:val="24"/>
        </w:rPr>
        <w:t>х</w:t>
      </w:r>
      <w:proofErr w:type="spellEnd"/>
      <w:r w:rsidRPr="00857FE2">
        <w:rPr>
          <w:sz w:val="24"/>
          <w:szCs w:val="24"/>
        </w:rPr>
        <w:t xml:space="preserve"> </w:t>
      </w:r>
      <w:proofErr w:type="gramStart"/>
      <w:r w:rsidRPr="00857FE2">
        <w:rPr>
          <w:sz w:val="24"/>
          <w:szCs w:val="24"/>
        </w:rPr>
        <w:t>СТ</w:t>
      </w:r>
      <w:proofErr w:type="gramEnd"/>
      <w:r w:rsidRPr="00857FE2">
        <w:rPr>
          <w:sz w:val="24"/>
          <w:szCs w:val="24"/>
        </w:rPr>
        <w:t xml:space="preserve">) </w:t>
      </w:r>
      <w:proofErr w:type="spellStart"/>
      <w:r w:rsidRPr="00857FE2">
        <w:rPr>
          <w:sz w:val="24"/>
          <w:szCs w:val="24"/>
        </w:rPr>
        <w:t>х</w:t>
      </w:r>
      <w:proofErr w:type="spellEnd"/>
      <w:r w:rsidRPr="00857FE2">
        <w:rPr>
          <w:sz w:val="24"/>
          <w:szCs w:val="24"/>
        </w:rPr>
        <w:t xml:space="preserve"> 60 %,</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где:</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РЖ – размер общей площади жилого помещения, определяемый в соответствии с пунктом 2.6 настоящего Положения;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РИ – размер общей площади жилого помещения, пригодного для постоянного проживания, находящегося без обременений в собственности членов семьи, заявленных на предоставление социальных выплат;</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СТ</w:t>
      </w:r>
      <w:proofErr w:type="gramEnd"/>
      <w:r w:rsidRPr="00857FE2">
        <w:rPr>
          <w:sz w:val="24"/>
          <w:szCs w:val="24"/>
        </w:rPr>
        <w:t xml:space="preserve"> – средняя рыночная стоимость </w:t>
      </w:r>
      <w:smartTag w:uri="urn:schemas-microsoft-com:office:smarttags" w:element="metricconverter">
        <w:smartTagPr>
          <w:attr w:name="ProductID" w:val="1 кв. м"/>
        </w:smartTagPr>
        <w:r w:rsidRPr="00857FE2">
          <w:rPr>
            <w:sz w:val="24"/>
            <w:szCs w:val="24"/>
          </w:rPr>
          <w:t>1 кв. м</w:t>
        </w:r>
      </w:smartTag>
      <w:r w:rsidRPr="00857FE2">
        <w:rPr>
          <w:sz w:val="24"/>
          <w:szCs w:val="24"/>
        </w:rPr>
        <w:t xml:space="preserve"> общей площади жилья для расчета размера социальной выплаты, определяемой в соответствии с пунктом 2.6 настоящего Положения.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2.8. Размер собственных (в том числе заемных) средств, привлекаемых молодыми педагогами, должен быть достаточным для оплаты расчетной стоимости жилья в части, превышающей размер предоставляемых социальных выплат.</w:t>
      </w:r>
    </w:p>
    <w:p w:rsidR="00E967BF" w:rsidRPr="00857FE2" w:rsidRDefault="00E967BF" w:rsidP="00E967BF">
      <w:pPr>
        <w:widowControl w:val="0"/>
        <w:autoSpaceDE w:val="0"/>
        <w:autoSpaceDN w:val="0"/>
        <w:adjustRightInd w:val="0"/>
        <w:ind w:firstLine="540"/>
        <w:jc w:val="both"/>
        <w:rPr>
          <w:sz w:val="24"/>
          <w:szCs w:val="24"/>
        </w:rPr>
      </w:pPr>
      <w:bookmarkStart w:id="62" w:name="Par3287"/>
      <w:bookmarkEnd w:id="62"/>
      <w:r w:rsidRPr="00857FE2">
        <w:rPr>
          <w:sz w:val="24"/>
          <w:szCs w:val="24"/>
        </w:rPr>
        <w:t xml:space="preserve">2.9. Молодой педагог, имеющий право на получение социальной выплаты, соответствующий условиям, указанным в </w:t>
      </w:r>
      <w:hyperlink w:anchor="Par3255" w:history="1">
        <w:r w:rsidRPr="00857FE2">
          <w:rPr>
            <w:sz w:val="24"/>
            <w:szCs w:val="24"/>
          </w:rPr>
          <w:t>пункте 2.1</w:t>
        </w:r>
      </w:hyperlink>
      <w:r w:rsidRPr="00857FE2">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3492" w:history="1">
        <w:r w:rsidRPr="00857FE2">
          <w:rPr>
            <w:sz w:val="24"/>
            <w:szCs w:val="24"/>
          </w:rPr>
          <w:t>заявление</w:t>
        </w:r>
      </w:hyperlink>
      <w:r w:rsidRPr="00857FE2">
        <w:rPr>
          <w:sz w:val="24"/>
          <w:szCs w:val="24"/>
        </w:rPr>
        <w:t xml:space="preserve"> по форме согласно приложению 2 к настоящему Положению с приложением:</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1) копий документов, удостоверяющих личность заявителя и членов его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2) копий документов, подтверждающих родственные отношения между лицами, указанными в заявлении в качестве членов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4) справки формы № 9;</w:t>
      </w:r>
    </w:p>
    <w:p w:rsidR="00E967BF" w:rsidRPr="00857FE2" w:rsidRDefault="00E967BF" w:rsidP="00E967BF">
      <w:pPr>
        <w:widowControl w:val="0"/>
        <w:autoSpaceDE w:val="0"/>
        <w:autoSpaceDN w:val="0"/>
        <w:adjustRightInd w:val="0"/>
        <w:ind w:firstLine="540"/>
        <w:jc w:val="both"/>
        <w:rPr>
          <w:sz w:val="24"/>
          <w:szCs w:val="24"/>
        </w:rPr>
      </w:pPr>
      <w:bookmarkStart w:id="63" w:name="Par776"/>
      <w:bookmarkEnd w:id="63"/>
      <w:r w:rsidRPr="00857FE2">
        <w:rPr>
          <w:sz w:val="24"/>
          <w:szCs w:val="24"/>
        </w:rPr>
        <w:t>5) копий трудовых книжек (для работающих) или служебных контрактов (для служащих), заверенных работодателем, копий документов об образовании;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6)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(договору найма специализированного жилого фонда);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7) выписки из Единого государственного реестра прав на недвижимое имущество и сделок с ним на гражданина и членов его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8) справки, выданной Сосновоборским БТИ, о наличии или отсутствии жилых помещений в собственности на гражданина и членов его семьи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9)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индивидуального жилого дома);</w:t>
      </w:r>
    </w:p>
    <w:p w:rsidR="00E967BF" w:rsidRPr="00857FE2" w:rsidRDefault="00E967BF" w:rsidP="00E967BF">
      <w:pPr>
        <w:widowControl w:val="0"/>
        <w:autoSpaceDE w:val="0"/>
        <w:autoSpaceDN w:val="0"/>
        <w:adjustRightInd w:val="0"/>
        <w:ind w:firstLine="540"/>
        <w:jc w:val="both"/>
        <w:rPr>
          <w:sz w:val="24"/>
          <w:szCs w:val="24"/>
        </w:rPr>
      </w:pPr>
      <w:proofErr w:type="gramStart"/>
      <w:r w:rsidRPr="00857FE2">
        <w:rPr>
          <w:sz w:val="24"/>
          <w:szCs w:val="24"/>
        </w:rPr>
        <w:t>10) копию договора купли-продажи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roofErr w:type="gramEnd"/>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2.10. Копии документов, представляемые в соответствии с </w:t>
      </w:r>
      <w:hyperlink w:anchor="Par3287" w:history="1">
        <w:r w:rsidRPr="00857FE2">
          <w:rPr>
            <w:sz w:val="24"/>
            <w:szCs w:val="24"/>
          </w:rPr>
          <w:t>пунктом 2.</w:t>
        </w:r>
      </w:hyperlink>
      <w:r w:rsidRPr="00857FE2">
        <w:rPr>
          <w:sz w:val="24"/>
          <w:szCs w:val="24"/>
        </w:rPr>
        <w:t>9 настоящего Положения, заверяются нотариально либо лицом, осуществляющим их прием.</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2.11. Администрация проверяет правильность оформления представленных документов, достоверность сведений содержащихся в них и в 15-дневный срок с даты их представления принимает своим правовым актом решение о признании либо об отказе в признании молодого педагога (членов его семьи, указанных в заявлении) участником  Программы. При выявлении недостоверной информации, содержащейся в документах, </w:t>
      </w:r>
      <w:r w:rsidRPr="00857FE2">
        <w:rPr>
          <w:sz w:val="24"/>
          <w:szCs w:val="24"/>
        </w:rPr>
        <w:lastRenderedPageBreak/>
        <w:t>администрация возвращает их заявителю с указанием причин возврата.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Основаниями для отказа в признании молодого педагога участником Программы являются: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несоответствие требованиям, указанным в настоящем Положении;</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непредставление или представление не в полном объеме документов, указанных в </w:t>
      </w:r>
      <w:hyperlink w:anchor="Par769" w:history="1">
        <w:r w:rsidRPr="00857FE2">
          <w:rPr>
            <w:sz w:val="24"/>
            <w:szCs w:val="24"/>
          </w:rPr>
          <w:t>пункте 2.</w:t>
        </w:r>
      </w:hyperlink>
      <w:r w:rsidRPr="00857FE2">
        <w:rPr>
          <w:sz w:val="24"/>
          <w:szCs w:val="24"/>
        </w:rPr>
        <w:t>9 настоящего Положения;</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недостоверность сведений, содержащихся в представленных документах;</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ранее реализованное право на улучшение жилищных условий с использованием социальной выплаты или иной формы финансовой поддержки на эти цели с участием бюджетных средств;</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Повторное обращение заявителя допускается после устранения причин возврата.</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Документы от молодых педагогов принимаются администрацией до 1 декабря года, предшествующего планируемому году реализации Программы.  </w:t>
      </w:r>
    </w:p>
    <w:p w:rsidR="00E967BF" w:rsidRPr="00857FE2" w:rsidRDefault="00E967BF" w:rsidP="00E967BF">
      <w:pPr>
        <w:widowControl w:val="0"/>
        <w:autoSpaceDE w:val="0"/>
        <w:autoSpaceDN w:val="0"/>
        <w:adjustRightInd w:val="0"/>
        <w:ind w:firstLine="540"/>
        <w:jc w:val="both"/>
        <w:rPr>
          <w:sz w:val="24"/>
          <w:szCs w:val="24"/>
        </w:rPr>
      </w:pPr>
      <w:r w:rsidRPr="00857FE2">
        <w:rPr>
          <w:sz w:val="24"/>
          <w:szCs w:val="24"/>
        </w:rPr>
        <w:t xml:space="preserve">2.12. Администрация на основании принятых решений формируют </w:t>
      </w:r>
      <w:hyperlink w:anchor="Par978" w:history="1">
        <w:r w:rsidRPr="00857FE2">
          <w:rPr>
            <w:sz w:val="24"/>
            <w:szCs w:val="24"/>
          </w:rPr>
          <w:t>списки</w:t>
        </w:r>
      </w:hyperlink>
      <w:r w:rsidRPr="00857FE2">
        <w:rPr>
          <w:sz w:val="24"/>
          <w:szCs w:val="24"/>
        </w:rPr>
        <w:t xml:space="preserve"> молодых педагогов, изъявивших желание улучшить жилищные условия с использованием социальных выплат, по форме согласно Приложению 4 к настоящему Положению. </w:t>
      </w:r>
      <w:proofErr w:type="gramStart"/>
      <w:r w:rsidRPr="00857FE2">
        <w:rPr>
          <w:sz w:val="24"/>
          <w:szCs w:val="24"/>
        </w:rPr>
        <w:t xml:space="preserve">Формирование списка выполняется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администрацией нуждающимися в улучшении жилищных условий после 1 марта 2005 года по основаниям, установленным </w:t>
      </w:r>
      <w:hyperlink r:id="rId24" w:history="1">
        <w:r w:rsidRPr="00857FE2">
          <w:rPr>
            <w:sz w:val="24"/>
            <w:szCs w:val="24"/>
          </w:rPr>
          <w:t>статьей 51</w:t>
        </w:r>
      </w:hyperlink>
      <w:r w:rsidRPr="00857FE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2.13. 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программы в планируемом году, администрация  формирует список молодых педагогов – участников программы на получение социальной выплаты по форме Приложения 5. Указанный список утверждается правовым актом администрации после рассмотрения его на заседании общественной жилищной комиссии при администрации Сосновоборского городского округа. </w:t>
      </w:r>
    </w:p>
    <w:p w:rsidR="00E967BF" w:rsidRPr="00857FE2" w:rsidRDefault="00E967BF" w:rsidP="00E967BF">
      <w:pPr>
        <w:pStyle w:val="ConsPlusNormal"/>
        <w:jc w:val="both"/>
        <w:rPr>
          <w:rFonts w:ascii="Times New Roman" w:hAnsi="Times New Roman" w:cs="Times New Roman"/>
          <w:sz w:val="24"/>
          <w:szCs w:val="24"/>
        </w:rPr>
      </w:pPr>
      <w:r w:rsidRPr="00857FE2">
        <w:rPr>
          <w:rFonts w:ascii="Times New Roman" w:hAnsi="Times New Roman" w:cs="Times New Roman"/>
          <w:sz w:val="24"/>
          <w:szCs w:val="24"/>
        </w:rPr>
        <w:t xml:space="preserve">2.14. Для получения Свидетельства  претенденты на получение социальной выплаты в 5-дневный срок </w:t>
      </w:r>
      <w:proofErr w:type="gramStart"/>
      <w:r w:rsidRPr="00857FE2">
        <w:rPr>
          <w:rFonts w:ascii="Times New Roman" w:hAnsi="Times New Roman" w:cs="Times New Roman"/>
          <w:sz w:val="24"/>
          <w:szCs w:val="24"/>
        </w:rPr>
        <w:t>с даты уведомления</w:t>
      </w:r>
      <w:proofErr w:type="gramEnd"/>
      <w:r w:rsidRPr="00857FE2">
        <w:rPr>
          <w:rFonts w:ascii="Times New Roman" w:hAnsi="Times New Roman" w:cs="Times New Roman"/>
          <w:sz w:val="24"/>
          <w:szCs w:val="24"/>
        </w:rPr>
        <w:t xml:space="preserve"> представляют в администрацию заявление о выдаче свидетельства в произвольной форме. </w:t>
      </w:r>
    </w:p>
    <w:p w:rsidR="00E967BF" w:rsidRPr="00857FE2" w:rsidRDefault="00E967BF" w:rsidP="00E967BF">
      <w:pPr>
        <w:pStyle w:val="ConsPlusNormal"/>
        <w:jc w:val="both"/>
        <w:rPr>
          <w:rFonts w:ascii="Times New Roman" w:hAnsi="Times New Roman" w:cs="Times New Roman"/>
          <w:sz w:val="24"/>
          <w:szCs w:val="24"/>
        </w:rPr>
      </w:pPr>
      <w:r w:rsidRPr="00857FE2">
        <w:rPr>
          <w:rFonts w:ascii="Times New Roman" w:hAnsi="Times New Roman" w:cs="Times New Roman"/>
          <w:sz w:val="24"/>
          <w:szCs w:val="24"/>
        </w:rPr>
        <w:t>Вручение оформленных свидетель</w:t>
      </w:r>
      <w:proofErr w:type="gramStart"/>
      <w:r w:rsidRPr="00857FE2">
        <w:rPr>
          <w:rFonts w:ascii="Times New Roman" w:hAnsi="Times New Roman" w:cs="Times New Roman"/>
          <w:sz w:val="24"/>
          <w:szCs w:val="24"/>
        </w:rPr>
        <w:t>ств пр</w:t>
      </w:r>
      <w:proofErr w:type="gramEnd"/>
      <w:r w:rsidRPr="00857FE2">
        <w:rPr>
          <w:rFonts w:ascii="Times New Roman" w:hAnsi="Times New Roman" w:cs="Times New Roman"/>
          <w:sz w:val="24"/>
          <w:szCs w:val="24"/>
        </w:rPr>
        <w:t>оизводится с подписью их получателей в реестре вручения свидетельств, который ведет администрация по форме приложения 6 к настоящему Положению.</w:t>
      </w:r>
    </w:p>
    <w:p w:rsidR="00E967BF" w:rsidRPr="00857FE2" w:rsidRDefault="00E967BF" w:rsidP="00E967BF">
      <w:pPr>
        <w:pStyle w:val="a7"/>
        <w:ind w:firstLine="708"/>
        <w:jc w:val="both"/>
        <w:rPr>
          <w:rFonts w:ascii="Times New Roman" w:hAnsi="Times New Roman"/>
          <w:sz w:val="24"/>
          <w:szCs w:val="24"/>
        </w:rPr>
      </w:pPr>
      <w:r w:rsidRPr="00857FE2">
        <w:rPr>
          <w:rFonts w:ascii="Times New Roman" w:hAnsi="Times New Roman"/>
          <w:sz w:val="24"/>
          <w:szCs w:val="24"/>
        </w:rPr>
        <w:t xml:space="preserve">2.15. При возникновении у гражданина обстоятельств, потребовавших замены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 xml:space="preserve">В новом свидетельстве указывается размер социальной выплаты и срок действия, предусмотренные в ранее выданном свидетельстве.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Замененное свидетельство, если оно не утрачено, возвращается администрации.</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2.16.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2.17. Получатель социальной выплаты в течение 2 месяцев </w:t>
      </w:r>
      <w:proofErr w:type="gramStart"/>
      <w:r w:rsidRPr="00857FE2">
        <w:rPr>
          <w:rFonts w:ascii="Times New Roman" w:hAnsi="Times New Roman" w:cs="Times New Roman"/>
          <w:sz w:val="24"/>
          <w:szCs w:val="24"/>
        </w:rPr>
        <w:t>с даты выдачи</w:t>
      </w:r>
      <w:proofErr w:type="gramEnd"/>
      <w:r w:rsidRPr="00857FE2">
        <w:rPr>
          <w:rFonts w:ascii="Times New Roman" w:hAnsi="Times New Roman" w:cs="Times New Roman"/>
          <w:sz w:val="24"/>
          <w:szCs w:val="24"/>
        </w:rPr>
        <w:t>, указанной в свидетельстве,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Свидетельство, представленное в банк по </w:t>
      </w:r>
      <w:proofErr w:type="gramStart"/>
      <w:r w:rsidRPr="00857FE2">
        <w:rPr>
          <w:rFonts w:ascii="Times New Roman" w:hAnsi="Times New Roman"/>
          <w:sz w:val="24"/>
          <w:szCs w:val="24"/>
        </w:rPr>
        <w:t>истечении</w:t>
      </w:r>
      <w:proofErr w:type="gramEnd"/>
      <w:r w:rsidRPr="00857FE2">
        <w:rPr>
          <w:rFonts w:ascii="Times New Roman" w:hAnsi="Times New Roman"/>
          <w:sz w:val="24"/>
          <w:szCs w:val="24"/>
        </w:rPr>
        <w:t xml:space="preserve"> 2-месячного срока с даты выдачи, указанной в нем, банком не принимается.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lastRenderedPageBreak/>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w:t>
      </w:r>
      <w:proofErr w:type="gramStart"/>
      <w:r w:rsidRPr="00857FE2">
        <w:rPr>
          <w:rFonts w:ascii="Times New Roman" w:hAnsi="Times New Roman"/>
          <w:sz w:val="24"/>
          <w:szCs w:val="24"/>
        </w:rPr>
        <w:t>дств с б</w:t>
      </w:r>
      <w:proofErr w:type="gramEnd"/>
      <w:r w:rsidRPr="00857FE2">
        <w:rPr>
          <w:rFonts w:ascii="Times New Roman" w:hAnsi="Times New Roman"/>
          <w:sz w:val="24"/>
          <w:szCs w:val="24"/>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w:t>
      </w:r>
      <w:proofErr w:type="gramStart"/>
      <w:r w:rsidRPr="00857FE2">
        <w:rPr>
          <w:rFonts w:ascii="Times New Roman" w:hAnsi="Times New Roman"/>
          <w:sz w:val="24"/>
          <w:szCs w:val="24"/>
        </w:rPr>
        <w:t xml:space="preserve">выплаты) </w:t>
      </w:r>
      <w:proofErr w:type="gramEnd"/>
      <w:r w:rsidRPr="00857FE2">
        <w:rPr>
          <w:rFonts w:ascii="Times New Roman" w:hAnsi="Times New Roman"/>
          <w:sz w:val="24"/>
          <w:szCs w:val="24"/>
        </w:rPr>
        <w:t xml:space="preserve">банк выдает распорядителю счета справку о расторжении договора банковского счета без перечисления средств социальной выплаты. </w:t>
      </w:r>
    </w:p>
    <w:p w:rsidR="00E967BF" w:rsidRPr="00857FE2" w:rsidRDefault="00E967BF" w:rsidP="00E967BF">
      <w:pPr>
        <w:pStyle w:val="Heading"/>
        <w:ind w:firstLine="709"/>
        <w:jc w:val="both"/>
        <w:rPr>
          <w:rFonts w:ascii="Times New Roman" w:hAnsi="Times New Roman" w:cs="Times New Roman"/>
          <w:b w:val="0"/>
          <w:bCs w:val="0"/>
          <w:sz w:val="24"/>
          <w:szCs w:val="24"/>
        </w:rPr>
      </w:pPr>
      <w:r w:rsidRPr="00857FE2">
        <w:rPr>
          <w:rFonts w:ascii="Times New Roman" w:hAnsi="Times New Roman" w:cs="Times New Roman"/>
          <w:b w:val="0"/>
          <w:bCs w:val="0"/>
          <w:sz w:val="24"/>
          <w:szCs w:val="24"/>
        </w:rPr>
        <w:t>2.18. Перечисление средств социальной выплаты из местного бюджета на банковские счета ее получателей выполняется с обязательной проверкой документов, указанных в пункте 2.20-2.21 настоящего Положения, на предмет соответствия указанных в них сведений сведениям, содержащимся в свидетельствах, и условиям использования социальных выплат.</w:t>
      </w:r>
    </w:p>
    <w:p w:rsidR="00E967BF" w:rsidRPr="00857FE2" w:rsidRDefault="00E967BF" w:rsidP="00E967BF">
      <w:pPr>
        <w:jc w:val="both"/>
        <w:rPr>
          <w:sz w:val="24"/>
          <w:szCs w:val="24"/>
        </w:rPr>
      </w:pPr>
      <w:r w:rsidRPr="00857FE2">
        <w:rPr>
          <w:sz w:val="24"/>
          <w:szCs w:val="24"/>
        </w:rPr>
        <w:t xml:space="preserve">       2.19. </w:t>
      </w:r>
      <w:proofErr w:type="gramStart"/>
      <w:r w:rsidRPr="00857FE2">
        <w:rPr>
          <w:sz w:val="24"/>
          <w:szCs w:val="24"/>
        </w:rPr>
        <w:t>В случае использования социальной выплаты на приобретение готового жилья или на долевое участие в строительстве многоквартирного жилого дома или для строительства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распорядитель счета (участник программы) представляет в банк:</w:t>
      </w:r>
      <w:proofErr w:type="gramEnd"/>
    </w:p>
    <w:p w:rsidR="00E967BF" w:rsidRPr="00857FE2" w:rsidRDefault="00E967BF" w:rsidP="00E967BF">
      <w:pPr>
        <w:numPr>
          <w:ilvl w:val="0"/>
          <w:numId w:val="4"/>
        </w:numPr>
        <w:ind w:left="0" w:firstLine="709"/>
        <w:jc w:val="both"/>
        <w:rPr>
          <w:sz w:val="24"/>
          <w:szCs w:val="24"/>
        </w:rPr>
      </w:pPr>
      <w:r w:rsidRPr="00857FE2">
        <w:rPr>
          <w:sz w:val="24"/>
          <w:szCs w:val="24"/>
        </w:rPr>
        <w:t>договор банковского счета;</w:t>
      </w:r>
    </w:p>
    <w:p w:rsidR="00E967BF" w:rsidRPr="00857FE2" w:rsidRDefault="00E967BF" w:rsidP="00E967BF">
      <w:pPr>
        <w:numPr>
          <w:ilvl w:val="0"/>
          <w:numId w:val="4"/>
        </w:numPr>
        <w:ind w:left="0" w:firstLine="709"/>
        <w:jc w:val="both"/>
        <w:rPr>
          <w:sz w:val="24"/>
          <w:szCs w:val="24"/>
        </w:rPr>
      </w:pPr>
      <w:r w:rsidRPr="00857FE2">
        <w:rPr>
          <w:sz w:val="24"/>
          <w:szCs w:val="24"/>
        </w:rPr>
        <w:t xml:space="preserve">договор купли-продажи жилого помещения и свидетельство о государственной регистрации права собственности на приобретаемое жилье (в случае покупки готового жилья); </w:t>
      </w:r>
    </w:p>
    <w:p w:rsidR="00E967BF" w:rsidRPr="00857FE2" w:rsidRDefault="00E967BF" w:rsidP="00E967BF">
      <w:pPr>
        <w:numPr>
          <w:ilvl w:val="0"/>
          <w:numId w:val="4"/>
        </w:numPr>
        <w:ind w:left="0" w:firstLine="709"/>
        <w:jc w:val="both"/>
        <w:rPr>
          <w:sz w:val="24"/>
          <w:szCs w:val="24"/>
        </w:rPr>
      </w:pPr>
      <w:proofErr w:type="gramStart"/>
      <w:r w:rsidRPr="00857FE2">
        <w:rPr>
          <w:sz w:val="24"/>
          <w:szCs w:val="24"/>
        </w:rPr>
        <w:t>договор долевого участия в строительстве многоквартирного жилого дома, оформленный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долевого участия в строительстве многоквартирного жилого дома);</w:t>
      </w:r>
      <w:proofErr w:type="gramEnd"/>
    </w:p>
    <w:p w:rsidR="00E967BF" w:rsidRPr="00857FE2" w:rsidRDefault="00E967BF" w:rsidP="00E967BF">
      <w:pPr>
        <w:numPr>
          <w:ilvl w:val="0"/>
          <w:numId w:val="4"/>
        </w:numPr>
        <w:ind w:left="0" w:firstLine="709"/>
        <w:jc w:val="both"/>
        <w:rPr>
          <w:sz w:val="24"/>
          <w:szCs w:val="24"/>
        </w:rPr>
      </w:pPr>
      <w:r w:rsidRPr="00857FE2">
        <w:rPr>
          <w:sz w:val="24"/>
          <w:szCs w:val="24"/>
        </w:rPr>
        <w:t>договор строительного подряда (в случае строительства индивидуального жилого дома);</w:t>
      </w:r>
    </w:p>
    <w:p w:rsidR="00E967BF" w:rsidRPr="00857FE2" w:rsidRDefault="00E967BF" w:rsidP="00E967BF">
      <w:pPr>
        <w:numPr>
          <w:ilvl w:val="0"/>
          <w:numId w:val="4"/>
        </w:numPr>
        <w:ind w:left="0" w:firstLine="709"/>
        <w:jc w:val="both"/>
        <w:rPr>
          <w:sz w:val="24"/>
          <w:szCs w:val="24"/>
        </w:rPr>
      </w:pPr>
      <w:r w:rsidRPr="00857FE2">
        <w:rPr>
          <w:sz w:val="24"/>
          <w:szCs w:val="24"/>
        </w:rPr>
        <w:t>документы, подтверждающие наличие достаточных сре</w:t>
      </w:r>
      <w:proofErr w:type="gramStart"/>
      <w:r w:rsidRPr="00857FE2">
        <w:rPr>
          <w:sz w:val="24"/>
          <w:szCs w:val="24"/>
        </w:rPr>
        <w:t>дств дл</w:t>
      </w:r>
      <w:proofErr w:type="gramEnd"/>
      <w:r w:rsidRPr="00857FE2">
        <w:rPr>
          <w:sz w:val="24"/>
          <w:szCs w:val="24"/>
        </w:rPr>
        <w:t>я оплаты приобретения (строительства) жилого помещения (индивидуального жилого дома) в части, превышающей размер предоставляемой социальной выплаты;</w:t>
      </w:r>
    </w:p>
    <w:p w:rsidR="00E967BF" w:rsidRPr="00857FE2" w:rsidRDefault="00E967BF" w:rsidP="00E967BF">
      <w:pPr>
        <w:numPr>
          <w:ilvl w:val="0"/>
          <w:numId w:val="4"/>
        </w:numPr>
        <w:ind w:left="0" w:firstLine="709"/>
        <w:jc w:val="both"/>
        <w:rPr>
          <w:sz w:val="24"/>
          <w:szCs w:val="24"/>
        </w:rPr>
      </w:pPr>
      <w:r w:rsidRPr="00857FE2">
        <w:rPr>
          <w:sz w:val="24"/>
          <w:szCs w:val="24"/>
        </w:rPr>
        <w:t>кредитный договор (договор займа) при наличии кредитных (заемных) средств в оплате жилья.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2.20. </w:t>
      </w:r>
      <w:proofErr w:type="gramStart"/>
      <w:r w:rsidRPr="00857FE2">
        <w:rPr>
          <w:rFonts w:ascii="Times New Roman" w:hAnsi="Times New Roman"/>
          <w:sz w:val="24"/>
          <w:szCs w:val="24"/>
        </w:rPr>
        <w:t xml:space="preserve">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а также справка кредитора (заимодавца) о сумме </w:t>
      </w:r>
      <w:r w:rsidRPr="00857FE2">
        <w:rPr>
          <w:rFonts w:ascii="Times New Roman" w:hAnsi="Times New Roman"/>
          <w:sz w:val="24"/>
          <w:szCs w:val="24"/>
        </w:rPr>
        <w:lastRenderedPageBreak/>
        <w:t>остатка основного долга</w:t>
      </w:r>
      <w:proofErr w:type="gramEnd"/>
      <w:r w:rsidRPr="00857FE2">
        <w:rPr>
          <w:rFonts w:ascii="Times New Roman" w:hAnsi="Times New Roman"/>
          <w:sz w:val="24"/>
          <w:szCs w:val="24"/>
        </w:rPr>
        <w:t xml:space="preserve">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2.21. Банк при получении документов, указанных в пунктах 2.20-2.21, в течение 5 рабочих дней осуществляет проверку содержащихся в них сведений.</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Банк в течение 1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w:t>
      </w:r>
      <w:proofErr w:type="gramStart"/>
      <w:r w:rsidRPr="00857FE2">
        <w:rPr>
          <w:rFonts w:ascii="Times New Roman" w:hAnsi="Times New Roman"/>
          <w:sz w:val="24"/>
          <w:szCs w:val="24"/>
        </w:rPr>
        <w:t>дств в сч</w:t>
      </w:r>
      <w:proofErr w:type="gramEnd"/>
      <w:r w:rsidRPr="00857FE2">
        <w:rPr>
          <w:rFonts w:ascii="Times New Roman" w:hAnsi="Times New Roman"/>
          <w:sz w:val="24"/>
          <w:szCs w:val="24"/>
        </w:rPr>
        <w:t>ет оплаты расходов на основе указанных документов.</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2.22. Администрация в течение 10 рабочих дней </w:t>
      </w:r>
      <w:proofErr w:type="gramStart"/>
      <w:r w:rsidRPr="00857FE2">
        <w:rPr>
          <w:rFonts w:ascii="Times New Roman" w:hAnsi="Times New Roman"/>
          <w:sz w:val="24"/>
          <w:szCs w:val="24"/>
        </w:rPr>
        <w:t>с даты получения</w:t>
      </w:r>
      <w:proofErr w:type="gramEnd"/>
      <w:r w:rsidRPr="00857FE2">
        <w:rPr>
          <w:rFonts w:ascii="Times New Roman" w:hAnsi="Times New Roman"/>
          <w:sz w:val="24"/>
          <w:szCs w:val="24"/>
        </w:rPr>
        <w:t xml:space="preserve"> от банка заявки на перечисление бюджетных средств на банковский счет проверяет ее на соответствие данным в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E967BF" w:rsidRPr="00857FE2" w:rsidRDefault="00E967BF" w:rsidP="00E967BF">
      <w:pPr>
        <w:ind w:firstLine="709"/>
        <w:jc w:val="both"/>
        <w:rPr>
          <w:sz w:val="24"/>
          <w:szCs w:val="24"/>
        </w:rPr>
      </w:pPr>
      <w:r w:rsidRPr="00857FE2">
        <w:rPr>
          <w:sz w:val="24"/>
          <w:szCs w:val="24"/>
        </w:rPr>
        <w:t>2.23. По соглашению сторон договор банковского счета может быть продлен, если:</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а) до истечения срока действия договора банковского счета банк принял документы, указанные в пунктах 2.20-2.21 настоящего Положения, но оплата не произведена;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2.20 настоящего Положения.</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2.24. Перечисление социальных выплат с банковских счетов получателей социальных выплат производится банком:</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E967BF" w:rsidRPr="00857FE2" w:rsidRDefault="00E967BF" w:rsidP="00E967BF">
      <w:pPr>
        <w:pStyle w:val="ConsPlusNormal"/>
        <w:ind w:firstLine="709"/>
        <w:jc w:val="both"/>
        <w:rPr>
          <w:rFonts w:ascii="Times New Roman" w:hAnsi="Times New Roman" w:cs="Times New Roman"/>
          <w:sz w:val="24"/>
          <w:szCs w:val="24"/>
        </w:rPr>
      </w:pPr>
      <w:proofErr w:type="gramStart"/>
      <w:r w:rsidRPr="00857FE2">
        <w:rPr>
          <w:rFonts w:ascii="Times New Roman" w:hAnsi="Times New Roman" w:cs="Times New Roman"/>
          <w:sz w:val="24"/>
          <w:szCs w:val="24"/>
        </w:rP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End"/>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г) кредитной организации или юридическому лицу, </w:t>
      </w:r>
      <w:proofErr w:type="gramStart"/>
      <w:r w:rsidRPr="00857FE2">
        <w:rPr>
          <w:rFonts w:ascii="Times New Roman" w:hAnsi="Times New Roman" w:cs="Times New Roman"/>
          <w:sz w:val="24"/>
          <w:szCs w:val="24"/>
        </w:rPr>
        <w:t>указанным</w:t>
      </w:r>
      <w:proofErr w:type="gramEnd"/>
      <w:r w:rsidRPr="00857FE2">
        <w:rPr>
          <w:rFonts w:ascii="Times New Roman" w:hAnsi="Times New Roman" w:cs="Times New Roman"/>
          <w:sz w:val="24"/>
          <w:szCs w:val="24"/>
        </w:rPr>
        <w:t xml:space="preserve"> в кредитном договоре (договоре займа) на предоставление гражданину ипотечного жилищного кредита (займа) на строительство (приобретение) жилья.</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 xml:space="preserve">2.25. После перечисления социальной выплаты с банковского счета получателя </w:t>
      </w:r>
      <w:r w:rsidRPr="00857FE2">
        <w:rPr>
          <w:rFonts w:ascii="Times New Roman" w:hAnsi="Times New Roman" w:cs="Times New Roman"/>
          <w:sz w:val="24"/>
          <w:szCs w:val="24"/>
        </w:rPr>
        <w:lastRenderedPageBreak/>
        <w:t>социальной выплаты лицам, указанным в пункте 2.24 настоящего Положения, банк направляет в администрацию подлинник свидетельства с отметкой о произведенной оплате.</w:t>
      </w:r>
    </w:p>
    <w:p w:rsidR="00E967BF" w:rsidRPr="00857FE2" w:rsidRDefault="00E967BF" w:rsidP="00E967BF">
      <w:pPr>
        <w:pStyle w:val="ConsPlusNormal"/>
        <w:ind w:firstLine="709"/>
        <w:jc w:val="both"/>
        <w:rPr>
          <w:rFonts w:ascii="Times New Roman" w:hAnsi="Times New Roman" w:cs="Times New Roman"/>
          <w:sz w:val="24"/>
          <w:szCs w:val="24"/>
        </w:rPr>
      </w:pPr>
      <w:r w:rsidRPr="00857FE2">
        <w:rPr>
          <w:rFonts w:ascii="Times New Roman" w:hAnsi="Times New Roman" w:cs="Times New Roman"/>
          <w:sz w:val="24"/>
          <w:szCs w:val="24"/>
        </w:rPr>
        <w:t>Свидетельство подлежит хранению администрацией в течение 5 лет.</w:t>
      </w:r>
    </w:p>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Pr>
        <w:pStyle w:val="a7"/>
        <w:ind w:left="2124" w:firstLine="708"/>
        <w:jc w:val="right"/>
        <w:rPr>
          <w:rFonts w:ascii="Times New Roman" w:hAnsi="Times New Roman"/>
          <w:sz w:val="24"/>
          <w:szCs w:val="24"/>
        </w:rPr>
      </w:pPr>
      <w:r w:rsidRPr="00857FE2">
        <w:rPr>
          <w:rFonts w:ascii="Times New Roman" w:hAnsi="Times New Roman"/>
          <w:sz w:val="24"/>
          <w:szCs w:val="24"/>
        </w:rPr>
        <w:lastRenderedPageBreak/>
        <w:t xml:space="preserve">                                                                         </w:t>
      </w:r>
    </w:p>
    <w:p w:rsidR="00E967BF" w:rsidRPr="00857FE2" w:rsidRDefault="00E967BF" w:rsidP="00E967BF">
      <w:pPr>
        <w:pStyle w:val="a7"/>
        <w:ind w:left="2124" w:firstLine="708"/>
        <w:jc w:val="right"/>
        <w:rPr>
          <w:rFonts w:ascii="Times New Roman" w:hAnsi="Times New Roman"/>
          <w:sz w:val="24"/>
          <w:szCs w:val="24"/>
        </w:rPr>
      </w:pPr>
      <w:r w:rsidRPr="00857FE2">
        <w:rPr>
          <w:rFonts w:ascii="Times New Roman" w:hAnsi="Times New Roman"/>
          <w:sz w:val="24"/>
          <w:szCs w:val="24"/>
        </w:rPr>
        <w:t xml:space="preserve"> Приложение 1</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о предоставлении молодым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педагогам социальных выплат на приобретение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(строительство) жилых помещений</w:t>
      </w:r>
    </w:p>
    <w:tbl>
      <w:tblPr>
        <w:tblW w:w="10260" w:type="dxa"/>
        <w:tblInd w:w="105" w:type="dxa"/>
        <w:tblLayout w:type="fixed"/>
        <w:tblCellMar>
          <w:left w:w="105" w:type="dxa"/>
          <w:right w:w="105" w:type="dxa"/>
        </w:tblCellMar>
        <w:tblLook w:val="0000"/>
      </w:tblPr>
      <w:tblGrid>
        <w:gridCol w:w="10260"/>
      </w:tblGrid>
      <w:tr w:rsidR="00E967BF" w:rsidRPr="00857FE2" w:rsidTr="00CD3CF9">
        <w:tc>
          <w:tcPr>
            <w:tcW w:w="10260" w:type="dxa"/>
          </w:tcPr>
          <w:p w:rsidR="00E967BF" w:rsidRPr="00857FE2" w:rsidRDefault="00E967BF" w:rsidP="00CD3CF9"/>
        </w:tc>
      </w:tr>
    </w:tbl>
    <w:p w:rsidR="00E967BF" w:rsidRPr="00857FE2" w:rsidRDefault="00E967BF" w:rsidP="00E967BF">
      <w:pPr>
        <w:pStyle w:val="Heading"/>
        <w:jc w:val="center"/>
        <w:rPr>
          <w:rFonts w:ascii="Times New Roman" w:hAnsi="Times New Roman" w:cs="Times New Roman"/>
          <w:sz w:val="16"/>
          <w:szCs w:val="16"/>
        </w:rPr>
      </w:pP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СВИДЕТЕЛЬСТВО № ___</w:t>
      </w:r>
    </w:p>
    <w:p w:rsidR="00E967BF" w:rsidRPr="00857FE2" w:rsidRDefault="00E967BF" w:rsidP="00E967BF">
      <w:pPr>
        <w:pStyle w:val="Heading"/>
        <w:jc w:val="center"/>
        <w:rPr>
          <w:rFonts w:ascii="Times New Roman" w:hAnsi="Times New Roman" w:cs="Times New Roman"/>
          <w:sz w:val="24"/>
          <w:szCs w:val="24"/>
        </w:rPr>
      </w:pP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 xml:space="preserve">о предоставлении социальной выплаты на приобретение (строительство) </w:t>
      </w: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 xml:space="preserve">жилых помещений </w:t>
      </w:r>
    </w:p>
    <w:p w:rsidR="00E967BF" w:rsidRPr="00857FE2" w:rsidRDefault="00E967BF" w:rsidP="00E967BF">
      <w:pPr>
        <w:pStyle w:val="a7"/>
        <w:rPr>
          <w:rFonts w:ascii="Times New Roman" w:hAnsi="Times New Roman"/>
        </w:rPr>
      </w:pPr>
    </w:p>
    <w:tbl>
      <w:tblPr>
        <w:tblW w:w="9819" w:type="dxa"/>
        <w:tblInd w:w="-75" w:type="dxa"/>
        <w:tblLayout w:type="fixed"/>
        <w:tblCellMar>
          <w:left w:w="105" w:type="dxa"/>
          <w:right w:w="105" w:type="dxa"/>
        </w:tblCellMar>
        <w:tblLook w:val="0000"/>
      </w:tblPr>
      <w:tblGrid>
        <w:gridCol w:w="720"/>
        <w:gridCol w:w="4680"/>
        <w:gridCol w:w="2700"/>
        <w:gridCol w:w="1719"/>
      </w:tblGrid>
      <w:tr w:rsidR="00E967BF" w:rsidRPr="00857FE2" w:rsidTr="00CD3CF9">
        <w:tc>
          <w:tcPr>
            <w:tcW w:w="5400" w:type="dxa"/>
            <w:gridSpan w:val="2"/>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Настоящим свидетельством удостоверяется, что </w:t>
            </w:r>
          </w:p>
        </w:tc>
        <w:tc>
          <w:tcPr>
            <w:tcW w:w="441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5400" w:type="dxa"/>
            <w:gridSpan w:val="2"/>
          </w:tcPr>
          <w:p w:rsidR="00E967BF" w:rsidRPr="00857FE2" w:rsidRDefault="00E967BF" w:rsidP="00CD3CF9">
            <w:pPr>
              <w:pStyle w:val="a7"/>
              <w:rPr>
                <w:rFonts w:ascii="Times New Roman" w:hAnsi="Times New Roman"/>
                <w:sz w:val="18"/>
                <w:szCs w:val="18"/>
              </w:rPr>
            </w:pPr>
          </w:p>
        </w:tc>
        <w:tc>
          <w:tcPr>
            <w:tcW w:w="4419" w:type="dxa"/>
            <w:gridSpan w:val="2"/>
          </w:tcPr>
          <w:p w:rsidR="00E967BF" w:rsidRPr="00857FE2" w:rsidRDefault="00E967BF" w:rsidP="00CD3CF9">
            <w:pPr>
              <w:pStyle w:val="a7"/>
              <w:rPr>
                <w:rFonts w:ascii="Times New Roman" w:hAnsi="Times New Roman"/>
                <w:sz w:val="18"/>
                <w:szCs w:val="18"/>
              </w:rPr>
            </w:pPr>
            <w:proofErr w:type="gramStart"/>
            <w:r w:rsidRPr="00857FE2">
              <w:rPr>
                <w:rFonts w:ascii="Times New Roman" w:hAnsi="Times New Roman"/>
                <w:sz w:val="18"/>
                <w:szCs w:val="18"/>
              </w:rPr>
              <w:t xml:space="preserve">(фамилия, имя, отчество </w:t>
            </w:r>
            <w:proofErr w:type="gramEnd"/>
          </w:p>
        </w:tc>
      </w:tr>
      <w:tr w:rsidR="00E967BF" w:rsidRPr="00857FE2" w:rsidTr="00CD3CF9">
        <w:tc>
          <w:tcPr>
            <w:tcW w:w="9819"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                             владельца свидетельства, наименование, серия и номер документа, </w:t>
            </w:r>
          </w:p>
        </w:tc>
      </w:tr>
      <w:tr w:rsidR="00E967BF" w:rsidRPr="00857FE2" w:rsidTr="00CD3CF9">
        <w:tc>
          <w:tcPr>
            <w:tcW w:w="9819"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                                  </w:t>
            </w:r>
            <w:proofErr w:type="gramStart"/>
            <w:r w:rsidRPr="00857FE2">
              <w:rPr>
                <w:rFonts w:ascii="Times New Roman" w:hAnsi="Times New Roman"/>
                <w:sz w:val="18"/>
                <w:szCs w:val="18"/>
              </w:rPr>
              <w:t>удостоверяющего</w:t>
            </w:r>
            <w:proofErr w:type="gramEnd"/>
            <w:r w:rsidRPr="00857FE2">
              <w:rPr>
                <w:rFonts w:ascii="Times New Roman" w:hAnsi="Times New Roman"/>
                <w:sz w:val="18"/>
                <w:szCs w:val="18"/>
              </w:rPr>
              <w:t xml:space="preserve"> личность, кем и когда выдан)</w:t>
            </w:r>
          </w:p>
        </w:tc>
      </w:tr>
      <w:tr w:rsidR="00E967BF" w:rsidRPr="00857FE2" w:rsidTr="00CD3CF9">
        <w:tc>
          <w:tcPr>
            <w:tcW w:w="9819" w:type="dxa"/>
            <w:gridSpan w:val="4"/>
          </w:tcPr>
          <w:p w:rsidR="00E967BF" w:rsidRPr="00857FE2" w:rsidRDefault="00E967BF" w:rsidP="0074631B">
            <w:pPr>
              <w:pStyle w:val="a7"/>
              <w:jc w:val="both"/>
              <w:rPr>
                <w:rFonts w:ascii="Times New Roman" w:hAnsi="Times New Roman"/>
                <w:sz w:val="24"/>
                <w:szCs w:val="24"/>
              </w:rPr>
            </w:pPr>
            <w:r w:rsidRPr="00857FE2">
              <w:rPr>
                <w:rFonts w:ascii="Times New Roman" w:hAnsi="Times New Roman"/>
                <w:sz w:val="24"/>
                <w:szCs w:val="24"/>
              </w:rPr>
              <w:t xml:space="preserve">является участником мероприятий по улучшению жилищных условий в рамках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w:t>
            </w:r>
            <w:r w:rsidR="0074631B" w:rsidRPr="00857FE2">
              <w:rPr>
                <w:rFonts w:ascii="Times New Roman" w:hAnsi="Times New Roman"/>
                <w:sz w:val="24"/>
                <w:szCs w:val="24"/>
              </w:rPr>
              <w:t>«Жилище» на 2021-2025</w:t>
            </w:r>
            <w:r w:rsidRPr="00857FE2">
              <w:rPr>
                <w:rFonts w:ascii="Times New Roman" w:hAnsi="Times New Roman"/>
                <w:sz w:val="24"/>
                <w:szCs w:val="24"/>
              </w:rPr>
              <w:t xml:space="preserve"> годы</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В соответствии с условиями программы ему (ей) предоставляется социальная выплата в размере</w:t>
            </w:r>
          </w:p>
        </w:tc>
      </w:tr>
      <w:tr w:rsidR="00E967BF" w:rsidRPr="00857FE2" w:rsidTr="00CD3CF9">
        <w:tc>
          <w:tcPr>
            <w:tcW w:w="8100"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w:t>
            </w:r>
          </w:p>
        </w:tc>
        <w:tc>
          <w:tcPr>
            <w:tcW w:w="1719"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рублей </w:t>
            </w: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 xml:space="preserve">                                        (цифрами и прописью)</w:t>
            </w:r>
          </w:p>
        </w:tc>
      </w:tr>
      <w:tr w:rsidR="00E967BF" w:rsidRPr="00857FE2" w:rsidTr="00CD3CF9">
        <w:tc>
          <w:tcPr>
            <w:tcW w:w="720" w:type="dxa"/>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на </w:t>
            </w:r>
          </w:p>
        </w:tc>
        <w:tc>
          <w:tcPr>
            <w:tcW w:w="9099"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4"/>
                <w:szCs w:val="14"/>
              </w:rPr>
            </w:pPr>
            <w:r w:rsidRPr="00857FE2">
              <w:rPr>
                <w:rFonts w:ascii="Times New Roman" w:hAnsi="Times New Roman"/>
                <w:sz w:val="14"/>
                <w:szCs w:val="14"/>
              </w:rPr>
              <w:t xml:space="preserve">                                                  </w:t>
            </w:r>
            <w:proofErr w:type="gramStart"/>
            <w:r w:rsidRPr="00857FE2">
              <w:rPr>
                <w:rFonts w:ascii="Times New Roman" w:hAnsi="Times New Roman"/>
                <w:sz w:val="14"/>
                <w:szCs w:val="14"/>
              </w:rPr>
              <w:t>(приобретение жилого помещения, строительство индивидуального жилого дома, участие в долевом строительстве</w:t>
            </w:r>
            <w:proofErr w:type="gramEnd"/>
          </w:p>
        </w:tc>
      </w:tr>
      <w:tr w:rsidR="00E967BF" w:rsidRPr="00857FE2" w:rsidTr="00CD3CF9">
        <w:tc>
          <w:tcPr>
            <w:tcW w:w="9819"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14"/>
                <w:szCs w:val="14"/>
              </w:rPr>
            </w:pPr>
            <w:r w:rsidRPr="00857FE2">
              <w:rPr>
                <w:rFonts w:ascii="Times New Roman" w:hAnsi="Times New Roman"/>
                <w:sz w:val="14"/>
                <w:szCs w:val="14"/>
              </w:rPr>
              <w:t xml:space="preserve">многоквартирного жилого дома  (в том числе на погашение основной суммы долга и уплату процентов по ипотечным жилищным кредитам (займам) на строительство (приобретение) жилья) - </w:t>
            </w:r>
            <w:r w:rsidRPr="00857FE2">
              <w:rPr>
                <w:rFonts w:ascii="Times New Roman" w:hAnsi="Times New Roman"/>
                <w:i/>
                <w:sz w:val="14"/>
                <w:szCs w:val="14"/>
              </w:rPr>
              <w:t>нужное указать</w:t>
            </w:r>
            <w:r w:rsidRPr="00857FE2">
              <w:rPr>
                <w:rFonts w:ascii="Times New Roman" w:hAnsi="Times New Roman"/>
                <w:sz w:val="14"/>
                <w:szCs w:val="14"/>
              </w:rPr>
              <w:t>)</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на территории Сосновоборского городского округа Ленинградской области</w:t>
            </w:r>
          </w:p>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Члены семьи:</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________________________________________________________________________________</w:t>
            </w:r>
          </w:p>
        </w:tc>
      </w:tr>
      <w:tr w:rsidR="00E967BF" w:rsidRPr="00857FE2" w:rsidTr="00CD3CF9">
        <w:tc>
          <w:tcPr>
            <w:tcW w:w="9819" w:type="dxa"/>
            <w:gridSpan w:val="4"/>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(ф.и.о., степень родства)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________________________________________________________________________________</w:t>
            </w:r>
          </w:p>
        </w:tc>
      </w:tr>
      <w:tr w:rsidR="00E967BF" w:rsidRPr="00857FE2" w:rsidTr="00CD3CF9">
        <w:tc>
          <w:tcPr>
            <w:tcW w:w="9819" w:type="dxa"/>
            <w:gridSpan w:val="4"/>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(ф.и.о., степень родства)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________________________________________________________________________________</w:t>
            </w:r>
          </w:p>
        </w:tc>
      </w:tr>
      <w:tr w:rsidR="00E967BF" w:rsidRPr="00857FE2" w:rsidTr="00CD3CF9">
        <w:tc>
          <w:tcPr>
            <w:tcW w:w="9819" w:type="dxa"/>
            <w:gridSpan w:val="4"/>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(ф.и.о., степень родства)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Свидетельство действительно до «___»  ______________ 20___ года (включительно)</w:t>
            </w:r>
          </w:p>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Дата выдачи свидетельства   «____»  ____________________ 20 ___ года</w:t>
            </w: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4"/>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Особые отметки ____________________________________________________</w:t>
            </w:r>
          </w:p>
        </w:tc>
      </w:tr>
      <w:tr w:rsidR="00E967BF" w:rsidRPr="00857FE2" w:rsidTr="00CD3CF9">
        <w:tc>
          <w:tcPr>
            <w:tcW w:w="9819" w:type="dxa"/>
            <w:gridSpan w:val="4"/>
          </w:tcPr>
          <w:p w:rsidR="00E967BF" w:rsidRPr="00857FE2" w:rsidRDefault="00E967BF" w:rsidP="00CD3CF9">
            <w:pPr>
              <w:pStyle w:val="a7"/>
              <w:rPr>
                <w:rFonts w:ascii="Times New Roman" w:hAnsi="Times New Roman"/>
                <w:sz w:val="18"/>
                <w:szCs w:val="18"/>
              </w:rPr>
            </w:pPr>
            <w:r w:rsidRPr="00857FE2">
              <w:rPr>
                <w:rFonts w:ascii="Times New Roman" w:hAnsi="Times New Roman"/>
                <w:sz w:val="18"/>
                <w:szCs w:val="18"/>
              </w:rPr>
              <w:t>(номер и дата выдачи замененного свидетельства)</w:t>
            </w:r>
          </w:p>
          <w:p w:rsidR="00E967BF" w:rsidRPr="00857FE2" w:rsidRDefault="00E967BF" w:rsidP="00CD3CF9">
            <w:pPr>
              <w:pStyle w:val="a7"/>
              <w:rPr>
                <w:rFonts w:ascii="Times New Roman" w:hAnsi="Times New Roman"/>
                <w:sz w:val="24"/>
                <w:szCs w:val="24"/>
              </w:rPr>
            </w:pPr>
          </w:p>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________________________________  ____________________  _______________________</w:t>
            </w:r>
          </w:p>
        </w:tc>
      </w:tr>
    </w:tbl>
    <w:p w:rsidR="00E967BF" w:rsidRPr="00857FE2" w:rsidRDefault="00E967BF" w:rsidP="00E967BF">
      <w:pPr>
        <w:pStyle w:val="Heading"/>
        <w:rPr>
          <w:rFonts w:ascii="Times New Roman" w:hAnsi="Times New Roman" w:cs="Times New Roman"/>
          <w:b w:val="0"/>
          <w:sz w:val="18"/>
          <w:szCs w:val="18"/>
        </w:rPr>
      </w:pPr>
      <w:r w:rsidRPr="00857FE2">
        <w:rPr>
          <w:rFonts w:ascii="Times New Roman" w:hAnsi="Times New Roman" w:cs="Times New Roman"/>
          <w:b w:val="0"/>
          <w:sz w:val="18"/>
          <w:szCs w:val="18"/>
        </w:rPr>
        <w:t>(должность)                                                                        (подпись)                                       (ф.и.о.)</w:t>
      </w:r>
    </w:p>
    <w:p w:rsidR="00E967BF" w:rsidRPr="00857FE2" w:rsidRDefault="00E967BF" w:rsidP="00E967BF">
      <w:pPr>
        <w:pStyle w:val="Heading"/>
        <w:rPr>
          <w:rFonts w:ascii="Times New Roman" w:hAnsi="Times New Roman" w:cs="Times New Roman"/>
          <w:b w:val="0"/>
          <w:sz w:val="24"/>
          <w:szCs w:val="24"/>
        </w:rPr>
      </w:pPr>
      <w:r w:rsidRPr="00857FE2">
        <w:rPr>
          <w:rFonts w:ascii="Times New Roman" w:hAnsi="Times New Roman" w:cs="Times New Roman"/>
          <w:b w:val="0"/>
          <w:sz w:val="24"/>
          <w:szCs w:val="24"/>
        </w:rPr>
        <w:t xml:space="preserve">М.П.       </w:t>
      </w:r>
    </w:p>
    <w:p w:rsidR="00E967BF" w:rsidRPr="00857FE2" w:rsidRDefault="00E967BF" w:rsidP="00E967BF">
      <w:pPr>
        <w:pStyle w:val="Heading"/>
        <w:jc w:val="right"/>
        <w:rPr>
          <w:rFonts w:ascii="Times New Roman" w:hAnsi="Times New Roman" w:cs="Times New Roman"/>
          <w:b w:val="0"/>
          <w:sz w:val="24"/>
          <w:szCs w:val="24"/>
        </w:rPr>
      </w:pPr>
      <w:r w:rsidRPr="00857FE2">
        <w:rPr>
          <w:rFonts w:ascii="Times New Roman" w:hAnsi="Times New Roman" w:cs="Times New Roman"/>
          <w:b w:val="0"/>
          <w:sz w:val="24"/>
          <w:szCs w:val="24"/>
        </w:rPr>
        <w:t xml:space="preserve">     </w:t>
      </w: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rPr>
      </w:pPr>
    </w:p>
    <w:p w:rsidR="00E967BF" w:rsidRPr="00857FE2" w:rsidRDefault="00E967BF" w:rsidP="00E967BF">
      <w:pPr>
        <w:pStyle w:val="Heading"/>
        <w:jc w:val="right"/>
        <w:rPr>
          <w:rFonts w:ascii="Times New Roman" w:hAnsi="Times New Roman" w:cs="Times New Roman"/>
          <w:b w:val="0"/>
          <w:sz w:val="24"/>
          <w:szCs w:val="24"/>
          <w:highlight w:val="yellow"/>
        </w:rPr>
      </w:pPr>
      <w:r w:rsidRPr="00857FE2">
        <w:rPr>
          <w:rFonts w:ascii="Times New Roman" w:hAnsi="Times New Roman" w:cs="Times New Roman"/>
          <w:b w:val="0"/>
          <w:sz w:val="24"/>
          <w:szCs w:val="24"/>
        </w:rPr>
        <w:t xml:space="preserve">    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8229"/>
      </w:tblGrid>
      <w:tr w:rsidR="00E967BF" w:rsidRPr="00857FE2" w:rsidTr="00CD3CF9">
        <w:tc>
          <w:tcPr>
            <w:tcW w:w="9819" w:type="dxa"/>
            <w:gridSpan w:val="3"/>
          </w:tcPr>
          <w:p w:rsidR="00E967BF" w:rsidRPr="00857FE2" w:rsidRDefault="00E967BF" w:rsidP="00CD3CF9">
            <w:pPr>
              <w:pStyle w:val="a7"/>
              <w:rPr>
                <w:rFonts w:ascii="Times New Roman" w:hAnsi="Times New Roman"/>
              </w:rPr>
            </w:pPr>
          </w:p>
        </w:tc>
      </w:tr>
      <w:tr w:rsidR="00E967BF" w:rsidRPr="00857FE2" w:rsidTr="00CD3CF9">
        <w:tc>
          <w:tcPr>
            <w:tcW w:w="9819" w:type="dxa"/>
            <w:gridSpan w:val="3"/>
          </w:tcPr>
          <w:p w:rsidR="00E967BF" w:rsidRPr="00857FE2" w:rsidRDefault="00E967BF" w:rsidP="00CD3CF9">
            <w:pPr>
              <w:pStyle w:val="a7"/>
              <w:jc w:val="center"/>
              <w:rPr>
                <w:rFonts w:ascii="Times New Roman" w:hAnsi="Times New Roman"/>
                <w:b/>
                <w:sz w:val="24"/>
                <w:szCs w:val="24"/>
              </w:rPr>
            </w:pPr>
            <w:r w:rsidRPr="00857FE2">
              <w:rPr>
                <w:rFonts w:ascii="Times New Roman" w:hAnsi="Times New Roman"/>
                <w:b/>
                <w:sz w:val="24"/>
                <w:szCs w:val="24"/>
              </w:rPr>
              <w:t>ОТМЕТКА ОБ ОПЛАТЕ</w:t>
            </w:r>
          </w:p>
        </w:tc>
      </w:tr>
      <w:tr w:rsidR="00E967BF" w:rsidRPr="00857FE2" w:rsidTr="00CD3CF9">
        <w:tc>
          <w:tcPr>
            <w:tcW w:w="9819" w:type="dxa"/>
            <w:gridSpan w:val="3"/>
          </w:tcPr>
          <w:p w:rsidR="00E967BF" w:rsidRPr="00857FE2" w:rsidRDefault="00E967BF" w:rsidP="00CD3CF9">
            <w:pPr>
              <w:pStyle w:val="a7"/>
              <w:jc w:val="center"/>
              <w:rPr>
                <w:rFonts w:ascii="Times New Roman" w:hAnsi="Times New Roman"/>
                <w:sz w:val="24"/>
                <w:szCs w:val="24"/>
              </w:rPr>
            </w:pPr>
            <w:r w:rsidRPr="00857FE2">
              <w:rPr>
                <w:rFonts w:ascii="Times New Roman" w:hAnsi="Times New Roman"/>
                <w:sz w:val="24"/>
                <w:szCs w:val="24"/>
              </w:rPr>
              <w:t>(заполняется кредитной организацией)</w:t>
            </w: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1590" w:type="dxa"/>
            <w:gridSpan w:val="2"/>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 xml:space="preserve">Дата оплаты: </w:t>
            </w:r>
          </w:p>
        </w:tc>
        <w:tc>
          <w:tcPr>
            <w:tcW w:w="8229" w:type="dxa"/>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590" w:type="dxa"/>
            <w:gridSpan w:val="2"/>
          </w:tcPr>
          <w:p w:rsidR="00E967BF" w:rsidRPr="00857FE2"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590" w:type="dxa"/>
            <w:gridSpan w:val="2"/>
          </w:tcPr>
          <w:p w:rsidR="00E967BF" w:rsidRPr="00857FE2" w:rsidRDefault="00E967BF" w:rsidP="00CD3CF9">
            <w:pPr>
              <w:pStyle w:val="a7"/>
              <w:rPr>
                <w:rFonts w:ascii="Times New Roman" w:hAnsi="Times New Roman"/>
                <w:sz w:val="24"/>
                <w:szCs w:val="24"/>
              </w:rPr>
            </w:pPr>
          </w:p>
        </w:tc>
        <w:tc>
          <w:tcPr>
            <w:tcW w:w="8229" w:type="dxa"/>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Реквизиты договора, на основании которого произведена оплата:</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single" w:sz="4" w:space="0" w:color="auto"/>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Сумма по договору:</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Получатель перечислений:</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Сумма перечислений</w:t>
            </w: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1050" w:type="dxa"/>
          </w:tcPr>
          <w:p w:rsidR="00E967BF" w:rsidRPr="00857FE2" w:rsidRDefault="00E967BF" w:rsidP="00CD3CF9">
            <w:pPr>
              <w:pStyle w:val="a7"/>
              <w:rPr>
                <w:rFonts w:ascii="Times New Roman" w:hAnsi="Times New Roman"/>
                <w:sz w:val="24"/>
                <w:szCs w:val="24"/>
              </w:rPr>
            </w:pPr>
          </w:p>
        </w:tc>
        <w:tc>
          <w:tcPr>
            <w:tcW w:w="8769" w:type="dxa"/>
            <w:gridSpan w:val="2"/>
            <w:tcBorders>
              <w:top w:val="nil"/>
              <w:left w:val="nil"/>
              <w:bottom w:val="single" w:sz="4" w:space="0" w:color="auto"/>
              <w:right w:val="nil"/>
            </w:tcBorders>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Borders>
              <w:top w:val="nil"/>
              <w:left w:val="nil"/>
              <w:bottom w:val="single" w:sz="2" w:space="0" w:color="auto"/>
              <w:right w:val="nil"/>
            </w:tcBorders>
          </w:tcPr>
          <w:p w:rsidR="00E967BF" w:rsidRPr="00857FE2" w:rsidRDefault="00E967BF" w:rsidP="00CD3CF9">
            <w:pPr>
              <w:pStyle w:val="a7"/>
              <w:rPr>
                <w:rFonts w:ascii="Times New Roman" w:hAnsi="Times New Roman"/>
                <w:sz w:val="24"/>
                <w:szCs w:val="24"/>
              </w:rPr>
            </w:pPr>
          </w:p>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jc w:val="center"/>
              <w:rPr>
                <w:rFonts w:ascii="Times New Roman" w:hAnsi="Times New Roman"/>
                <w:sz w:val="20"/>
                <w:szCs w:val="20"/>
              </w:rPr>
            </w:pPr>
            <w:r w:rsidRPr="00857FE2">
              <w:rPr>
                <w:rFonts w:ascii="Times New Roman" w:hAnsi="Times New Roman"/>
                <w:sz w:val="20"/>
                <w:szCs w:val="20"/>
              </w:rPr>
              <w:t>(ф.и.о. и подпись ответственного работника кредитной организации)</w:t>
            </w:r>
          </w:p>
        </w:tc>
      </w:tr>
      <w:tr w:rsidR="00E967BF" w:rsidRPr="00857FE2" w:rsidTr="00CD3CF9">
        <w:tc>
          <w:tcPr>
            <w:tcW w:w="9819" w:type="dxa"/>
            <w:gridSpan w:val="3"/>
          </w:tcPr>
          <w:p w:rsidR="00E967BF" w:rsidRPr="00857FE2" w:rsidRDefault="00E967BF" w:rsidP="00CD3CF9">
            <w:pPr>
              <w:pStyle w:val="a7"/>
              <w:rPr>
                <w:rFonts w:ascii="Times New Roman" w:hAnsi="Times New Roman"/>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p>
        </w:tc>
      </w:tr>
      <w:tr w:rsidR="00E967BF" w:rsidRPr="00857FE2" w:rsidTr="00CD3CF9">
        <w:tc>
          <w:tcPr>
            <w:tcW w:w="9819" w:type="dxa"/>
            <w:gridSpan w:val="3"/>
          </w:tcPr>
          <w:p w:rsidR="00E967BF" w:rsidRPr="00857FE2" w:rsidRDefault="00E967BF" w:rsidP="00CD3CF9">
            <w:pPr>
              <w:pStyle w:val="a7"/>
              <w:rPr>
                <w:rFonts w:ascii="Times New Roman" w:hAnsi="Times New Roman"/>
                <w:sz w:val="24"/>
                <w:szCs w:val="24"/>
              </w:rPr>
            </w:pPr>
            <w:r w:rsidRPr="00857FE2">
              <w:rPr>
                <w:rFonts w:ascii="Times New Roman" w:hAnsi="Times New Roman"/>
                <w:sz w:val="24"/>
                <w:szCs w:val="24"/>
              </w:rPr>
              <w:t>М.П.</w:t>
            </w:r>
          </w:p>
        </w:tc>
      </w:tr>
      <w:tr w:rsidR="00E967BF" w:rsidRPr="00857FE2" w:rsidTr="00CD3CF9">
        <w:tc>
          <w:tcPr>
            <w:tcW w:w="9819" w:type="dxa"/>
            <w:gridSpan w:val="3"/>
          </w:tcPr>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p w:rsidR="00E967BF" w:rsidRPr="00857FE2" w:rsidRDefault="00E967BF" w:rsidP="00CD3CF9">
            <w:pPr>
              <w:rPr>
                <w:sz w:val="12"/>
                <w:szCs w:val="12"/>
              </w:rPr>
            </w:pPr>
          </w:p>
        </w:tc>
      </w:tr>
    </w:tbl>
    <w:p w:rsidR="00E967BF" w:rsidRPr="00857FE2" w:rsidRDefault="00E967BF" w:rsidP="00E967BF">
      <w:pPr>
        <w:rPr>
          <w:sz w:val="12"/>
          <w:szCs w:val="12"/>
        </w:rPr>
      </w:pPr>
    </w:p>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Pr>
        <w:pStyle w:val="a7"/>
        <w:jc w:val="right"/>
        <w:rPr>
          <w:rFonts w:ascii="Times New Roman" w:hAnsi="Times New Roman"/>
          <w:sz w:val="24"/>
          <w:szCs w:val="24"/>
        </w:rPr>
      </w:pPr>
      <w:r w:rsidRPr="00857FE2">
        <w:rPr>
          <w:rFonts w:ascii="Times New Roman" w:hAnsi="Times New Roman"/>
        </w:rPr>
        <w:t xml:space="preserve">                                                                                                              </w:t>
      </w:r>
      <w:r w:rsidRPr="00857FE2">
        <w:rPr>
          <w:rFonts w:ascii="Times New Roman" w:hAnsi="Times New Roman"/>
          <w:sz w:val="24"/>
          <w:szCs w:val="24"/>
        </w:rPr>
        <w:t>Приложение 2</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о предоставлении молодым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педагогам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приобретение  (строительство) </w:t>
      </w:r>
      <w:proofErr w:type="gramStart"/>
      <w:r w:rsidRPr="00857FE2">
        <w:rPr>
          <w:rFonts w:ascii="Times New Roman" w:hAnsi="Times New Roman"/>
          <w:sz w:val="24"/>
          <w:szCs w:val="24"/>
        </w:rPr>
        <w:t>жилых</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помещений </w:t>
      </w:r>
    </w:p>
    <w:p w:rsidR="00E967BF" w:rsidRPr="00857FE2" w:rsidRDefault="00E967BF" w:rsidP="00E967BF">
      <w:pPr>
        <w:pStyle w:val="a7"/>
        <w:jc w:val="right"/>
        <w:rPr>
          <w:rFonts w:ascii="Times New Roman" w:hAnsi="Times New Roman"/>
          <w:sz w:val="24"/>
          <w:szCs w:val="24"/>
        </w:rPr>
      </w:pPr>
    </w:p>
    <w:p w:rsidR="00E967BF" w:rsidRPr="00857FE2" w:rsidRDefault="00E967BF" w:rsidP="00E967BF">
      <w:pPr>
        <w:pStyle w:val="a7"/>
        <w:rPr>
          <w:rFonts w:ascii="Times New Roman" w:hAnsi="Times New Roman"/>
          <w:highlight w:val="yellow"/>
        </w:rPr>
      </w:pPr>
    </w:p>
    <w:p w:rsidR="00E967BF" w:rsidRPr="00857FE2" w:rsidRDefault="0074631B" w:rsidP="00E967BF">
      <w:pPr>
        <w:pStyle w:val="a7"/>
        <w:ind w:left="4320"/>
        <w:rPr>
          <w:rFonts w:ascii="Times New Roman" w:hAnsi="Times New Roman"/>
          <w:sz w:val="24"/>
          <w:szCs w:val="24"/>
        </w:rPr>
      </w:pPr>
      <w:r w:rsidRPr="00857FE2">
        <w:rPr>
          <w:rFonts w:ascii="Times New Roman" w:hAnsi="Times New Roman"/>
          <w:sz w:val="24"/>
          <w:szCs w:val="24"/>
        </w:rPr>
        <w:t xml:space="preserve">В </w:t>
      </w:r>
      <w:r w:rsidR="00E967BF" w:rsidRPr="00857FE2">
        <w:rPr>
          <w:rFonts w:ascii="Times New Roman" w:hAnsi="Times New Roman"/>
          <w:sz w:val="24"/>
          <w:szCs w:val="24"/>
        </w:rPr>
        <w:t>администрацию Сосновоборского городского округа  Ленинградской области</w:t>
      </w:r>
    </w:p>
    <w:p w:rsidR="00E967BF" w:rsidRPr="00857FE2" w:rsidRDefault="00E967BF" w:rsidP="00E967BF">
      <w:pPr>
        <w:pStyle w:val="a7"/>
        <w:ind w:left="4320"/>
        <w:rPr>
          <w:rFonts w:ascii="Times New Roman" w:hAnsi="Times New Roman"/>
          <w:sz w:val="24"/>
          <w:szCs w:val="24"/>
        </w:rPr>
      </w:pPr>
      <w:r w:rsidRPr="00857FE2">
        <w:rPr>
          <w:rFonts w:ascii="Times New Roman" w:hAnsi="Times New Roman"/>
          <w:sz w:val="24"/>
          <w:szCs w:val="24"/>
        </w:rPr>
        <w:t>от  _______________________________________</w:t>
      </w:r>
    </w:p>
    <w:p w:rsidR="00E967BF" w:rsidRPr="00857FE2" w:rsidRDefault="00E967BF" w:rsidP="00E967BF">
      <w:pPr>
        <w:pStyle w:val="a7"/>
        <w:ind w:left="4320"/>
        <w:rPr>
          <w:rFonts w:ascii="Times New Roman" w:hAnsi="Times New Roman"/>
          <w:sz w:val="24"/>
          <w:szCs w:val="24"/>
        </w:rPr>
      </w:pPr>
      <w:r w:rsidRPr="00857FE2">
        <w:rPr>
          <w:rFonts w:ascii="Times New Roman" w:hAnsi="Times New Roman"/>
          <w:sz w:val="24"/>
          <w:szCs w:val="24"/>
        </w:rPr>
        <w:t xml:space="preserve">                             (ф.и.о.)</w:t>
      </w:r>
    </w:p>
    <w:p w:rsidR="00E967BF" w:rsidRPr="00857FE2" w:rsidRDefault="00E967BF" w:rsidP="00E967BF">
      <w:pPr>
        <w:pStyle w:val="a7"/>
        <w:ind w:left="4320"/>
        <w:rPr>
          <w:rFonts w:ascii="Times New Roman" w:hAnsi="Times New Roman"/>
          <w:sz w:val="24"/>
          <w:szCs w:val="24"/>
          <w:u w:val="single"/>
        </w:rPr>
      </w:pPr>
      <w:proofErr w:type="gramStart"/>
      <w:r w:rsidRPr="00857FE2">
        <w:rPr>
          <w:rFonts w:ascii="Times New Roman" w:hAnsi="Times New Roman"/>
          <w:sz w:val="24"/>
          <w:szCs w:val="24"/>
        </w:rPr>
        <w:t>проживающего</w:t>
      </w:r>
      <w:proofErr w:type="gramEnd"/>
      <w:r w:rsidRPr="00857FE2">
        <w:rPr>
          <w:rFonts w:ascii="Times New Roman" w:hAnsi="Times New Roman"/>
          <w:sz w:val="24"/>
          <w:szCs w:val="24"/>
        </w:rPr>
        <w:t xml:space="preserve"> (ей) по адресу _______________________________________</w:t>
      </w:r>
    </w:p>
    <w:p w:rsidR="00E967BF" w:rsidRPr="00857FE2" w:rsidRDefault="00E967BF" w:rsidP="00E967BF">
      <w:pPr>
        <w:pStyle w:val="a7"/>
        <w:ind w:left="4320"/>
        <w:rPr>
          <w:rFonts w:ascii="Times New Roman" w:hAnsi="Times New Roman"/>
          <w:sz w:val="24"/>
          <w:szCs w:val="24"/>
        </w:rPr>
      </w:pPr>
      <w:r w:rsidRPr="00857FE2">
        <w:rPr>
          <w:rFonts w:ascii="Times New Roman" w:hAnsi="Times New Roman"/>
          <w:sz w:val="24"/>
          <w:szCs w:val="24"/>
        </w:rPr>
        <w:t xml:space="preserve"> ______________________________________        </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jc w:val="center"/>
        <w:rPr>
          <w:rFonts w:ascii="Times New Roman" w:hAnsi="Times New Roman"/>
        </w:rPr>
      </w:pPr>
      <w:r w:rsidRPr="00857FE2">
        <w:rPr>
          <w:rFonts w:ascii="Times New Roman" w:hAnsi="Times New Roman"/>
        </w:rPr>
        <w:t>ЗАЯВЛЕНИЕ</w:t>
      </w:r>
    </w:p>
    <w:p w:rsidR="00E967BF" w:rsidRPr="00857FE2" w:rsidRDefault="00E967BF" w:rsidP="00E967BF">
      <w:pPr>
        <w:pStyle w:val="a7"/>
        <w:rPr>
          <w:rFonts w:ascii="Times New Roman" w:hAnsi="Times New Roman"/>
        </w:rPr>
      </w:pPr>
    </w:p>
    <w:tbl>
      <w:tblPr>
        <w:tblW w:w="9950" w:type="dxa"/>
        <w:tblInd w:w="105" w:type="dxa"/>
        <w:tblLayout w:type="fixed"/>
        <w:tblCellMar>
          <w:left w:w="105" w:type="dxa"/>
          <w:right w:w="105" w:type="dxa"/>
        </w:tblCellMar>
        <w:tblLook w:val="0000"/>
      </w:tblPr>
      <w:tblGrid>
        <w:gridCol w:w="960"/>
        <w:gridCol w:w="1980"/>
        <w:gridCol w:w="435"/>
        <w:gridCol w:w="270"/>
        <w:gridCol w:w="285"/>
        <w:gridCol w:w="570"/>
        <w:gridCol w:w="285"/>
        <w:gridCol w:w="1425"/>
        <w:gridCol w:w="270"/>
        <w:gridCol w:w="570"/>
        <w:gridCol w:w="2670"/>
        <w:gridCol w:w="203"/>
        <w:gridCol w:w="27"/>
      </w:tblGrid>
      <w:tr w:rsidR="00E967BF" w:rsidRPr="00857FE2" w:rsidTr="00CD3CF9">
        <w:tc>
          <w:tcPr>
            <w:tcW w:w="2940" w:type="dxa"/>
            <w:gridSpan w:val="2"/>
          </w:tcPr>
          <w:p w:rsidR="00E967BF" w:rsidRPr="00857FE2" w:rsidRDefault="00E967BF" w:rsidP="00CD3CF9">
            <w:pPr>
              <w:pStyle w:val="a7"/>
              <w:rPr>
                <w:rFonts w:ascii="Times New Roman" w:hAnsi="Times New Roman"/>
              </w:rPr>
            </w:pPr>
            <w:r w:rsidRPr="00857FE2">
              <w:rPr>
                <w:rFonts w:ascii="Times New Roman" w:hAnsi="Times New Roman"/>
              </w:rPr>
              <w:t xml:space="preserve">     Прошу включить меня,</w:t>
            </w:r>
          </w:p>
        </w:tc>
        <w:tc>
          <w:tcPr>
            <w:tcW w:w="678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30"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rPr>
          <w:gridAfter w:val="1"/>
          <w:wAfter w:w="27" w:type="dxa"/>
          <w:trHeight w:val="186"/>
        </w:trPr>
        <w:tc>
          <w:tcPr>
            <w:tcW w:w="2940" w:type="dxa"/>
            <w:gridSpan w:val="2"/>
          </w:tcPr>
          <w:p w:rsidR="00E967BF" w:rsidRPr="00857FE2" w:rsidRDefault="00E967BF" w:rsidP="00CD3CF9">
            <w:pPr>
              <w:pStyle w:val="a7"/>
              <w:rPr>
                <w:rFonts w:ascii="Times New Roman" w:hAnsi="Times New Roman"/>
              </w:rPr>
            </w:pPr>
          </w:p>
        </w:tc>
        <w:tc>
          <w:tcPr>
            <w:tcW w:w="6983" w:type="dxa"/>
            <w:gridSpan w:val="10"/>
          </w:tcPr>
          <w:p w:rsidR="00E967BF" w:rsidRPr="00857FE2" w:rsidRDefault="00E967BF" w:rsidP="00CD3CF9">
            <w:pPr>
              <w:pStyle w:val="a7"/>
              <w:rPr>
                <w:rFonts w:ascii="Times New Roman" w:hAnsi="Times New Roman"/>
              </w:rPr>
            </w:pPr>
            <w:r w:rsidRPr="00857FE2">
              <w:rPr>
                <w:rFonts w:ascii="Times New Roman" w:hAnsi="Times New Roman"/>
                <w:sz w:val="16"/>
                <w:szCs w:val="16"/>
              </w:rPr>
              <w:t xml:space="preserve">                                                      (ф.и.о.)</w:t>
            </w:r>
          </w:p>
        </w:tc>
      </w:tr>
      <w:tr w:rsidR="00E967BF" w:rsidRPr="00857FE2" w:rsidTr="00CD3CF9">
        <w:trPr>
          <w:gridAfter w:val="1"/>
          <w:wAfter w:w="27" w:type="dxa"/>
        </w:trPr>
        <w:tc>
          <w:tcPr>
            <w:tcW w:w="960" w:type="dxa"/>
          </w:tcPr>
          <w:p w:rsidR="00E967BF" w:rsidRPr="00857FE2" w:rsidRDefault="00E967BF" w:rsidP="00CD3CF9">
            <w:pPr>
              <w:pStyle w:val="a7"/>
              <w:rPr>
                <w:rFonts w:ascii="Times New Roman" w:hAnsi="Times New Roman"/>
              </w:rPr>
            </w:pPr>
            <w:r w:rsidRPr="00857FE2">
              <w:rPr>
                <w:rFonts w:ascii="Times New Roman" w:hAnsi="Times New Roman"/>
              </w:rPr>
              <w:t xml:space="preserve">паспорт </w:t>
            </w:r>
          </w:p>
        </w:tc>
        <w:tc>
          <w:tcPr>
            <w:tcW w:w="2415"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410" w:type="dxa"/>
            <w:gridSpan w:val="4"/>
          </w:tcPr>
          <w:p w:rsidR="00E967BF" w:rsidRPr="00857FE2" w:rsidRDefault="00E967BF" w:rsidP="00CD3CF9">
            <w:pPr>
              <w:pStyle w:val="a7"/>
              <w:rPr>
                <w:rFonts w:ascii="Times New Roman" w:hAnsi="Times New Roman"/>
              </w:rPr>
            </w:pPr>
            <w:r w:rsidRPr="00857FE2">
              <w:rPr>
                <w:rFonts w:ascii="Times New Roman" w:hAnsi="Times New Roman"/>
              </w:rPr>
              <w:t xml:space="preserve">, выданный </w:t>
            </w:r>
          </w:p>
        </w:tc>
        <w:tc>
          <w:tcPr>
            <w:tcW w:w="5138"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rPr>
          <w:gridAfter w:val="1"/>
          <w:wAfter w:w="27" w:type="dxa"/>
        </w:trPr>
        <w:tc>
          <w:tcPr>
            <w:tcW w:w="960" w:type="dxa"/>
          </w:tcPr>
          <w:p w:rsidR="00E967BF" w:rsidRPr="00857FE2" w:rsidRDefault="00E967BF" w:rsidP="00CD3CF9">
            <w:pPr>
              <w:pStyle w:val="a7"/>
              <w:rPr>
                <w:rFonts w:ascii="Times New Roman" w:hAnsi="Times New Roman"/>
                <w:sz w:val="16"/>
                <w:szCs w:val="16"/>
              </w:rPr>
            </w:pPr>
          </w:p>
        </w:tc>
        <w:tc>
          <w:tcPr>
            <w:tcW w:w="2415"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(серия, номер)</w:t>
            </w:r>
          </w:p>
        </w:tc>
        <w:tc>
          <w:tcPr>
            <w:tcW w:w="1410" w:type="dxa"/>
            <w:gridSpan w:val="4"/>
          </w:tcPr>
          <w:p w:rsidR="00E967BF" w:rsidRPr="00857FE2" w:rsidRDefault="00E967BF" w:rsidP="00CD3CF9">
            <w:pPr>
              <w:pStyle w:val="a7"/>
              <w:rPr>
                <w:rFonts w:ascii="Times New Roman" w:hAnsi="Times New Roman"/>
                <w:sz w:val="16"/>
                <w:szCs w:val="16"/>
              </w:rPr>
            </w:pPr>
          </w:p>
        </w:tc>
        <w:tc>
          <w:tcPr>
            <w:tcW w:w="5138"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(кем, когда)</w:t>
            </w:r>
          </w:p>
        </w:tc>
      </w:tr>
      <w:tr w:rsidR="00E967BF" w:rsidRPr="00857FE2" w:rsidTr="00CD3CF9">
        <w:trPr>
          <w:gridAfter w:val="1"/>
          <w:wAfter w:w="27" w:type="dxa"/>
        </w:trPr>
        <w:tc>
          <w:tcPr>
            <w:tcW w:w="3645"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r w:rsidRPr="00857FE2">
              <w:rPr>
                <w:rFonts w:ascii="Times New Roman" w:hAnsi="Times New Roman"/>
              </w:rPr>
              <w:t>"</w:t>
            </w:r>
          </w:p>
        </w:tc>
        <w:tc>
          <w:tcPr>
            <w:tcW w:w="570"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r w:rsidRPr="00857FE2">
              <w:rPr>
                <w:rFonts w:ascii="Times New Roman" w:hAnsi="Times New Roman"/>
              </w:rPr>
              <w:t>"</w:t>
            </w:r>
          </w:p>
        </w:tc>
        <w:tc>
          <w:tcPr>
            <w:tcW w:w="142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0" w:type="dxa"/>
          </w:tcPr>
          <w:p w:rsidR="00E967BF" w:rsidRPr="00857FE2" w:rsidRDefault="00E967BF" w:rsidP="00CD3CF9">
            <w:pPr>
              <w:pStyle w:val="a7"/>
              <w:rPr>
                <w:rFonts w:ascii="Times New Roman" w:hAnsi="Times New Roman"/>
              </w:rPr>
            </w:pPr>
          </w:p>
        </w:tc>
        <w:tc>
          <w:tcPr>
            <w:tcW w:w="570"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73" w:type="dxa"/>
            <w:gridSpan w:val="2"/>
          </w:tcPr>
          <w:p w:rsidR="00E967BF" w:rsidRPr="00857FE2" w:rsidRDefault="00E967BF" w:rsidP="00CD3CF9">
            <w:pPr>
              <w:pStyle w:val="a7"/>
              <w:rPr>
                <w:rFonts w:ascii="Times New Roman" w:hAnsi="Times New Roman"/>
              </w:rPr>
            </w:pPr>
            <w:r w:rsidRPr="00857FE2">
              <w:rPr>
                <w:rFonts w:ascii="Times New Roman" w:hAnsi="Times New Roman"/>
              </w:rPr>
              <w:t>года,</w:t>
            </w:r>
          </w:p>
        </w:tc>
      </w:tr>
      <w:tr w:rsidR="00E967BF" w:rsidRPr="00857FE2" w:rsidTr="00CD3CF9">
        <w:trPr>
          <w:gridAfter w:val="1"/>
          <w:wAfter w:w="27" w:type="dxa"/>
        </w:trPr>
        <w:tc>
          <w:tcPr>
            <w:tcW w:w="9923" w:type="dxa"/>
            <w:gridSpan w:val="12"/>
          </w:tcPr>
          <w:p w:rsidR="00E967BF" w:rsidRPr="00857FE2" w:rsidRDefault="00E967BF" w:rsidP="00CD3CF9">
            <w:pPr>
              <w:pStyle w:val="a7"/>
              <w:rPr>
                <w:rFonts w:ascii="Times New Roman" w:hAnsi="Times New Roman"/>
              </w:rPr>
            </w:pPr>
          </w:p>
        </w:tc>
      </w:tr>
      <w:tr w:rsidR="00E967BF" w:rsidRPr="00857FE2" w:rsidTr="00CD3CF9">
        <w:trPr>
          <w:gridAfter w:val="1"/>
          <w:wAfter w:w="27" w:type="dxa"/>
        </w:trPr>
        <w:tc>
          <w:tcPr>
            <w:tcW w:w="9923" w:type="dxa"/>
            <w:gridSpan w:val="12"/>
          </w:tcPr>
          <w:p w:rsidR="00E967BF" w:rsidRPr="00857FE2" w:rsidRDefault="00E967BF" w:rsidP="00CD3CF9">
            <w:pPr>
              <w:pStyle w:val="a7"/>
              <w:jc w:val="both"/>
              <w:rPr>
                <w:rFonts w:ascii="Times New Roman" w:hAnsi="Times New Roman"/>
              </w:rPr>
            </w:pPr>
            <w:r w:rsidRPr="00857FE2">
              <w:rPr>
                <w:rFonts w:ascii="Times New Roman" w:hAnsi="Times New Roman"/>
              </w:rPr>
              <w:t>в состав участников мероприятия по улучшению жилищных условий молодых педагогов, нуждающихся в улучшении жилищных условий, в рамках реализации подпрограммы «Обеспечение жилыми помещениями работников бюджетной сферы Сосновоборского городского округа»</w:t>
            </w:r>
          </w:p>
          <w:p w:rsidR="00E967BF" w:rsidRPr="00857FE2" w:rsidRDefault="00E967BF" w:rsidP="00CD3CF9">
            <w:pPr>
              <w:pStyle w:val="a7"/>
              <w:jc w:val="both"/>
              <w:rPr>
                <w:rFonts w:ascii="Times New Roman" w:hAnsi="Times New Roman"/>
              </w:rPr>
            </w:pPr>
            <w:r w:rsidRPr="00857FE2">
              <w:rPr>
                <w:rFonts w:ascii="Times New Roman" w:hAnsi="Times New Roman"/>
              </w:rPr>
              <w:t xml:space="preserve">муниципальной программы Сосновоборского городского округа </w:t>
            </w:r>
            <w:r w:rsidR="0074631B" w:rsidRPr="00857FE2">
              <w:rPr>
                <w:rFonts w:ascii="Times New Roman" w:hAnsi="Times New Roman"/>
              </w:rPr>
              <w:t>«Жилище на 2021-2025</w:t>
            </w:r>
            <w:r w:rsidRPr="00857FE2">
              <w:rPr>
                <w:rFonts w:ascii="Times New Roman" w:hAnsi="Times New Roman"/>
              </w:rPr>
              <w:t xml:space="preserve"> годы»</w:t>
            </w:r>
          </w:p>
        </w:tc>
      </w:tr>
    </w:tbl>
    <w:p w:rsidR="00E967BF" w:rsidRPr="00857FE2" w:rsidRDefault="00E967BF" w:rsidP="00E967BF">
      <w:pPr>
        <w:pStyle w:val="a7"/>
        <w:rPr>
          <w:rFonts w:ascii="Times New Roman" w:hAnsi="Times New Roman"/>
          <w:sz w:val="16"/>
          <w:szCs w:val="16"/>
          <w:highlight w:val="yellow"/>
        </w:rPr>
      </w:pPr>
    </w:p>
    <w:tbl>
      <w:tblPr>
        <w:tblW w:w="9923" w:type="dxa"/>
        <w:tblInd w:w="105" w:type="dxa"/>
        <w:tblLayout w:type="fixed"/>
        <w:tblCellMar>
          <w:left w:w="105" w:type="dxa"/>
          <w:right w:w="105" w:type="dxa"/>
        </w:tblCellMar>
        <w:tblLook w:val="0000"/>
      </w:tblPr>
      <w:tblGrid>
        <w:gridCol w:w="540"/>
        <w:gridCol w:w="840"/>
        <w:gridCol w:w="855"/>
        <w:gridCol w:w="1980"/>
        <w:gridCol w:w="285"/>
        <w:gridCol w:w="360"/>
        <w:gridCol w:w="45"/>
        <w:gridCol w:w="30"/>
        <w:gridCol w:w="270"/>
        <w:gridCol w:w="1455"/>
        <w:gridCol w:w="720"/>
        <w:gridCol w:w="810"/>
        <w:gridCol w:w="1308"/>
        <w:gridCol w:w="425"/>
      </w:tblGrid>
      <w:tr w:rsidR="00E967BF" w:rsidRPr="00857FE2" w:rsidTr="00CD3CF9">
        <w:tc>
          <w:tcPr>
            <w:tcW w:w="4860" w:type="dxa"/>
            <w:gridSpan w:val="6"/>
          </w:tcPr>
          <w:p w:rsidR="00E967BF" w:rsidRPr="00857FE2" w:rsidRDefault="00E967BF" w:rsidP="00CD3CF9">
            <w:pPr>
              <w:pStyle w:val="a7"/>
              <w:rPr>
                <w:rFonts w:ascii="Times New Roman" w:hAnsi="Times New Roman"/>
              </w:rPr>
            </w:pPr>
            <w:r w:rsidRPr="00857FE2">
              <w:rPr>
                <w:rFonts w:ascii="Times New Roman" w:hAnsi="Times New Roman"/>
              </w:rPr>
              <w:t xml:space="preserve">Жилищные условия планирую улучшить путем </w:t>
            </w:r>
          </w:p>
        </w:tc>
        <w:tc>
          <w:tcPr>
            <w:tcW w:w="5063" w:type="dxa"/>
            <w:gridSpan w:val="8"/>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4860" w:type="dxa"/>
            <w:gridSpan w:val="6"/>
          </w:tcPr>
          <w:p w:rsidR="00E967BF" w:rsidRPr="00857FE2" w:rsidRDefault="00E967BF" w:rsidP="00CD3CF9">
            <w:pPr>
              <w:pStyle w:val="a7"/>
              <w:rPr>
                <w:rFonts w:ascii="Times New Roman" w:hAnsi="Times New Roman"/>
                <w:sz w:val="16"/>
                <w:szCs w:val="16"/>
              </w:rPr>
            </w:pPr>
          </w:p>
        </w:tc>
        <w:tc>
          <w:tcPr>
            <w:tcW w:w="5063" w:type="dxa"/>
            <w:gridSpan w:val="8"/>
          </w:tcPr>
          <w:p w:rsidR="00E967BF" w:rsidRPr="00857FE2" w:rsidRDefault="00E967BF" w:rsidP="00CD3CF9">
            <w:pPr>
              <w:pStyle w:val="a7"/>
              <w:rPr>
                <w:rFonts w:ascii="Times New Roman" w:hAnsi="Times New Roman"/>
                <w:sz w:val="16"/>
                <w:szCs w:val="16"/>
              </w:rPr>
            </w:pPr>
            <w:proofErr w:type="gramStart"/>
            <w:r w:rsidRPr="00857FE2">
              <w:rPr>
                <w:rFonts w:ascii="Times New Roman" w:hAnsi="Times New Roman"/>
                <w:sz w:val="16"/>
                <w:szCs w:val="16"/>
              </w:rPr>
              <w:t>(строительство индивидуального жилого дома,</w:t>
            </w:r>
            <w:proofErr w:type="gramEnd"/>
          </w:p>
        </w:tc>
      </w:tr>
      <w:tr w:rsidR="00E967BF" w:rsidRPr="00857FE2" w:rsidTr="00CD3CF9">
        <w:tc>
          <w:tcPr>
            <w:tcW w:w="9923" w:type="dxa"/>
            <w:gridSpan w:val="14"/>
            <w:tcBorders>
              <w:top w:val="nil"/>
              <w:left w:val="nil"/>
              <w:bottom w:val="single" w:sz="2" w:space="0" w:color="auto"/>
              <w:right w:val="nil"/>
            </w:tcBorders>
          </w:tcPr>
          <w:p w:rsidR="00E967BF" w:rsidRPr="00857FE2" w:rsidRDefault="00E967BF" w:rsidP="00CD3CF9">
            <w:pPr>
              <w:pStyle w:val="a7"/>
              <w:rPr>
                <w:rFonts w:ascii="Times New Roman" w:hAnsi="Times New Roman"/>
                <w:sz w:val="16"/>
                <w:szCs w:val="16"/>
              </w:rPr>
            </w:pPr>
          </w:p>
        </w:tc>
      </w:tr>
      <w:tr w:rsidR="00E967BF" w:rsidRPr="00857FE2" w:rsidTr="00CD3CF9">
        <w:tc>
          <w:tcPr>
            <w:tcW w:w="9923" w:type="dxa"/>
            <w:gridSpan w:val="14"/>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приобретение жилого помещения, участие в долевом строительстве многоквартирного дома  (в том числе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E967BF" w:rsidRPr="00857FE2" w:rsidTr="00CD3CF9">
        <w:tc>
          <w:tcPr>
            <w:tcW w:w="9923" w:type="dxa"/>
            <w:gridSpan w:val="14"/>
          </w:tcPr>
          <w:p w:rsidR="00E967BF" w:rsidRPr="00857FE2" w:rsidRDefault="00E967BF" w:rsidP="00CD3CF9">
            <w:pPr>
              <w:pStyle w:val="a7"/>
              <w:rPr>
                <w:rFonts w:ascii="Times New Roman" w:hAnsi="Times New Roman"/>
                <w:sz w:val="16"/>
                <w:szCs w:val="16"/>
              </w:rPr>
            </w:pPr>
          </w:p>
        </w:tc>
      </w:tr>
      <w:tr w:rsidR="00E967BF" w:rsidRPr="00857FE2" w:rsidTr="00CD3CF9">
        <w:tc>
          <w:tcPr>
            <w:tcW w:w="9923" w:type="dxa"/>
            <w:gridSpan w:val="14"/>
          </w:tcPr>
          <w:p w:rsidR="00E967BF" w:rsidRPr="00857FE2" w:rsidRDefault="00E967BF" w:rsidP="00CD3CF9">
            <w:pPr>
              <w:pStyle w:val="a7"/>
              <w:rPr>
                <w:rFonts w:ascii="Times New Roman" w:hAnsi="Times New Roman"/>
              </w:rPr>
            </w:pPr>
            <w:r w:rsidRPr="00857FE2">
              <w:rPr>
                <w:rFonts w:ascii="Times New Roman" w:hAnsi="Times New Roman"/>
              </w:rPr>
              <w:t>на территории Сосновоборского городского округа Ленинградской области</w:t>
            </w:r>
          </w:p>
          <w:p w:rsidR="00E967BF" w:rsidRPr="00857FE2" w:rsidRDefault="00E967BF" w:rsidP="00CD3CF9">
            <w:pPr>
              <w:pStyle w:val="a7"/>
              <w:rPr>
                <w:rFonts w:ascii="Times New Roman" w:hAnsi="Times New Roman"/>
              </w:rPr>
            </w:pPr>
          </w:p>
        </w:tc>
      </w:tr>
      <w:tr w:rsidR="00E967BF" w:rsidRPr="00857FE2" w:rsidTr="00CD3CF9">
        <w:tc>
          <w:tcPr>
            <w:tcW w:w="9923" w:type="dxa"/>
            <w:gridSpan w:val="14"/>
          </w:tcPr>
          <w:p w:rsidR="00E967BF" w:rsidRPr="00857FE2" w:rsidRDefault="00E967BF" w:rsidP="00CD3CF9">
            <w:pPr>
              <w:pStyle w:val="a7"/>
              <w:rPr>
                <w:rFonts w:ascii="Times New Roman" w:hAnsi="Times New Roman"/>
              </w:rPr>
            </w:pPr>
            <w:r w:rsidRPr="00857FE2">
              <w:rPr>
                <w:rFonts w:ascii="Times New Roman" w:hAnsi="Times New Roman"/>
              </w:rPr>
              <w:t>Члены семьи, нуждающиеся вместе со мной в улучшении жилищных условий:</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1380" w:type="dxa"/>
            <w:gridSpan w:val="2"/>
          </w:tcPr>
          <w:p w:rsidR="00E967BF" w:rsidRPr="00857FE2" w:rsidRDefault="00E967BF" w:rsidP="00CD3CF9">
            <w:pPr>
              <w:pStyle w:val="a7"/>
              <w:rPr>
                <w:rFonts w:ascii="Times New Roman" w:hAnsi="Times New Roman"/>
              </w:rPr>
            </w:pPr>
            <w:r w:rsidRPr="00857FE2">
              <w:rPr>
                <w:rFonts w:ascii="Times New Roman" w:hAnsi="Times New Roman"/>
              </w:rPr>
              <w:t>жена (муж)</w:t>
            </w:r>
          </w:p>
        </w:tc>
        <w:tc>
          <w:tcPr>
            <w:tcW w:w="3525"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300" w:type="dxa"/>
            <w:gridSpan w:val="2"/>
          </w:tcPr>
          <w:p w:rsidR="00E967BF" w:rsidRPr="00857FE2"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1380" w:type="dxa"/>
            <w:gridSpan w:val="2"/>
          </w:tcPr>
          <w:p w:rsidR="00E967BF" w:rsidRPr="00857FE2" w:rsidRDefault="00E967BF" w:rsidP="00CD3CF9">
            <w:pPr>
              <w:pStyle w:val="a7"/>
              <w:rPr>
                <w:rFonts w:ascii="Times New Roman" w:hAnsi="Times New Roman"/>
              </w:rPr>
            </w:pPr>
            <w:r w:rsidRPr="00857FE2">
              <w:rPr>
                <w:rFonts w:ascii="Times New Roman" w:hAnsi="Times New Roman"/>
              </w:rPr>
              <w:t xml:space="preserve"> </w:t>
            </w:r>
          </w:p>
        </w:tc>
        <w:tc>
          <w:tcPr>
            <w:tcW w:w="3525"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c>
          <w:tcPr>
            <w:tcW w:w="300" w:type="dxa"/>
            <w:gridSpan w:val="2"/>
          </w:tcPr>
          <w:p w:rsidR="00E967BF" w:rsidRPr="00857FE2" w:rsidRDefault="00E967BF" w:rsidP="00CD3CF9">
            <w:pPr>
              <w:pStyle w:val="a7"/>
              <w:rPr>
                <w:rFonts w:ascii="Times New Roman" w:hAnsi="Times New Roman"/>
                <w:sz w:val="16"/>
                <w:szCs w:val="16"/>
              </w:rPr>
            </w:pPr>
          </w:p>
        </w:tc>
        <w:tc>
          <w:tcPr>
            <w:tcW w:w="4718"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2235"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733"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9923" w:type="dxa"/>
            <w:gridSpan w:val="14"/>
          </w:tcPr>
          <w:p w:rsidR="00E967BF" w:rsidRPr="00857FE2" w:rsidRDefault="00E967BF" w:rsidP="00CD3CF9">
            <w:pPr>
              <w:pStyle w:val="a7"/>
              <w:rPr>
                <w:rFonts w:ascii="Times New Roman" w:hAnsi="Times New Roman"/>
              </w:rPr>
            </w:pPr>
            <w:r w:rsidRPr="00857FE2">
              <w:rPr>
                <w:rFonts w:ascii="Times New Roman" w:hAnsi="Times New Roman"/>
              </w:rPr>
              <w:t>дети:</w:t>
            </w:r>
          </w:p>
        </w:tc>
      </w:tr>
      <w:tr w:rsidR="00E967BF" w:rsidRPr="00857FE2" w:rsidTr="00CD3CF9">
        <w:tc>
          <w:tcPr>
            <w:tcW w:w="4935" w:type="dxa"/>
            <w:gridSpan w:val="8"/>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70" w:type="dxa"/>
          </w:tcPr>
          <w:p w:rsidR="00E967BF" w:rsidRPr="00857FE2" w:rsidRDefault="00E967BF" w:rsidP="00CD3CF9">
            <w:pPr>
              <w:pStyle w:val="a7"/>
              <w:rPr>
                <w:rFonts w:ascii="Times New Roman" w:hAnsi="Times New Roman"/>
              </w:rPr>
            </w:pPr>
          </w:p>
        </w:tc>
        <w:tc>
          <w:tcPr>
            <w:tcW w:w="4718" w:type="dxa"/>
            <w:gridSpan w:val="5"/>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4935" w:type="dxa"/>
            <w:gridSpan w:val="8"/>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c>
          <w:tcPr>
            <w:tcW w:w="270" w:type="dxa"/>
          </w:tcPr>
          <w:p w:rsidR="00E967BF" w:rsidRPr="00857FE2" w:rsidRDefault="00E967BF" w:rsidP="00CD3CF9">
            <w:pPr>
              <w:pStyle w:val="a7"/>
              <w:rPr>
                <w:rFonts w:ascii="Times New Roman" w:hAnsi="Times New Roman"/>
                <w:sz w:val="16"/>
                <w:szCs w:val="16"/>
              </w:rPr>
            </w:pPr>
          </w:p>
        </w:tc>
        <w:tc>
          <w:tcPr>
            <w:tcW w:w="4718" w:type="dxa"/>
            <w:gridSpan w:val="5"/>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2235"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733"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4215" w:type="dxa"/>
            <w:gridSpan w:val="4"/>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285" w:type="dxa"/>
          </w:tcPr>
          <w:p w:rsidR="00E967BF" w:rsidRPr="00857FE2" w:rsidRDefault="00E967BF" w:rsidP="00CD3CF9">
            <w:pPr>
              <w:pStyle w:val="a7"/>
              <w:rPr>
                <w:rFonts w:ascii="Times New Roman" w:hAnsi="Times New Roman"/>
              </w:rPr>
            </w:pPr>
          </w:p>
        </w:tc>
        <w:tc>
          <w:tcPr>
            <w:tcW w:w="5423"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4215" w:type="dxa"/>
            <w:gridSpan w:val="4"/>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w:t>
            </w:r>
          </w:p>
        </w:tc>
        <w:tc>
          <w:tcPr>
            <w:tcW w:w="285" w:type="dxa"/>
          </w:tcPr>
          <w:p w:rsidR="00E967BF" w:rsidRPr="00857FE2" w:rsidRDefault="00E967BF" w:rsidP="00CD3CF9">
            <w:pPr>
              <w:pStyle w:val="a7"/>
              <w:rPr>
                <w:rFonts w:ascii="Times New Roman" w:hAnsi="Times New Roman"/>
                <w:sz w:val="16"/>
                <w:szCs w:val="16"/>
              </w:rPr>
            </w:pPr>
          </w:p>
        </w:tc>
        <w:tc>
          <w:tcPr>
            <w:tcW w:w="5423" w:type="dxa"/>
            <w:gridSpan w:val="9"/>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 рождения)</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2235" w:type="dxa"/>
            <w:gridSpan w:val="3"/>
          </w:tcPr>
          <w:p w:rsidR="00E967BF" w:rsidRPr="00857FE2" w:rsidRDefault="00E967BF" w:rsidP="00CD3CF9">
            <w:pPr>
              <w:pStyle w:val="a7"/>
              <w:rPr>
                <w:rFonts w:ascii="Times New Roman" w:hAnsi="Times New Roman"/>
              </w:rPr>
            </w:pPr>
            <w:r w:rsidRPr="00857FE2">
              <w:rPr>
                <w:rFonts w:ascii="Times New Roman" w:hAnsi="Times New Roman"/>
              </w:rPr>
              <w:t xml:space="preserve">проживает по адресу </w:t>
            </w:r>
          </w:p>
        </w:tc>
        <w:tc>
          <w:tcPr>
            <w:tcW w:w="5955"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733" w:type="dxa"/>
            <w:gridSpan w:val="2"/>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p w:rsidR="00E967BF" w:rsidRPr="00857FE2" w:rsidRDefault="00E967BF" w:rsidP="00CD3CF9">
            <w:pPr>
              <w:pStyle w:val="a7"/>
              <w:rPr>
                <w:rFonts w:ascii="Times New Roman" w:hAnsi="Times New Roman"/>
              </w:rPr>
            </w:pPr>
          </w:p>
        </w:tc>
      </w:tr>
      <w:tr w:rsidR="00E967BF" w:rsidRPr="00857FE2" w:rsidTr="00CD3CF9">
        <w:tc>
          <w:tcPr>
            <w:tcW w:w="9923" w:type="dxa"/>
            <w:gridSpan w:val="14"/>
          </w:tcPr>
          <w:p w:rsidR="00E967BF" w:rsidRPr="00857FE2" w:rsidRDefault="00E967BF" w:rsidP="00CD3CF9">
            <w:pPr>
              <w:pStyle w:val="a7"/>
              <w:rPr>
                <w:rFonts w:ascii="Times New Roman" w:hAnsi="Times New Roman"/>
                <w:sz w:val="16"/>
                <w:szCs w:val="16"/>
              </w:rPr>
            </w:pPr>
          </w:p>
        </w:tc>
      </w:tr>
      <w:tr w:rsidR="00E967BF" w:rsidRPr="00857FE2" w:rsidTr="00CD3CF9">
        <w:tc>
          <w:tcPr>
            <w:tcW w:w="9923" w:type="dxa"/>
            <w:gridSpan w:val="14"/>
          </w:tcPr>
          <w:p w:rsidR="00E967BF" w:rsidRPr="00857FE2" w:rsidRDefault="00E967BF" w:rsidP="00CD3CF9">
            <w:pPr>
              <w:pStyle w:val="a7"/>
              <w:jc w:val="both"/>
              <w:rPr>
                <w:rFonts w:ascii="Times New Roman" w:hAnsi="Times New Roman"/>
              </w:rPr>
            </w:pPr>
            <w:r w:rsidRPr="00857FE2">
              <w:rPr>
                <w:rFonts w:ascii="Times New Roman" w:hAnsi="Times New Roman"/>
              </w:rPr>
              <w:t xml:space="preserve">С условиями участия в мероприятии по улучшению жилищных условий молодых педагогов, нуждающихся в улучшении жилищных условий, в рамках реализации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w:t>
            </w:r>
            <w:r w:rsidR="0074631B" w:rsidRPr="00857FE2">
              <w:rPr>
                <w:rFonts w:ascii="Times New Roman" w:hAnsi="Times New Roman"/>
              </w:rPr>
              <w:t>«Жилище на 2021-2025</w:t>
            </w:r>
            <w:r w:rsidRPr="00857FE2">
              <w:rPr>
                <w:rFonts w:ascii="Times New Roman" w:hAnsi="Times New Roman"/>
              </w:rPr>
              <w:t xml:space="preserve"> годы» </w:t>
            </w:r>
            <w:proofErr w:type="gramStart"/>
            <w:r w:rsidRPr="00857FE2">
              <w:rPr>
                <w:rFonts w:ascii="Times New Roman" w:hAnsi="Times New Roman"/>
              </w:rPr>
              <w:t>ознакомлен</w:t>
            </w:r>
            <w:proofErr w:type="gramEnd"/>
            <w:r w:rsidRPr="00857FE2">
              <w:rPr>
                <w:rFonts w:ascii="Times New Roman" w:hAnsi="Times New Roman"/>
              </w:rPr>
              <w:t xml:space="preserve"> и обязуюсь их выполнять.</w:t>
            </w:r>
          </w:p>
        </w:tc>
      </w:tr>
      <w:tr w:rsidR="00E967BF" w:rsidRPr="00857FE2" w:rsidTr="00CD3CF9">
        <w:tc>
          <w:tcPr>
            <w:tcW w:w="9923" w:type="dxa"/>
            <w:gridSpan w:val="14"/>
          </w:tcPr>
          <w:p w:rsidR="00E967BF" w:rsidRPr="00857FE2" w:rsidRDefault="00E967BF" w:rsidP="00CD3CF9">
            <w:pPr>
              <w:pStyle w:val="a7"/>
              <w:rPr>
                <w:rFonts w:ascii="Times New Roman" w:hAnsi="Times New Roman"/>
              </w:rPr>
            </w:pPr>
          </w:p>
        </w:tc>
      </w:tr>
      <w:tr w:rsidR="00E967BF" w:rsidRPr="00857FE2" w:rsidTr="00CD3CF9">
        <w:tc>
          <w:tcPr>
            <w:tcW w:w="9923" w:type="dxa"/>
            <w:gridSpan w:val="14"/>
          </w:tcPr>
          <w:p w:rsidR="00E967BF" w:rsidRPr="00857FE2" w:rsidRDefault="00E967BF" w:rsidP="00CD3CF9">
            <w:pPr>
              <w:pStyle w:val="a7"/>
              <w:rPr>
                <w:rFonts w:ascii="Times New Roman" w:hAnsi="Times New Roman"/>
              </w:rPr>
            </w:pPr>
            <w:r w:rsidRPr="00857FE2">
              <w:rPr>
                <w:rFonts w:ascii="Times New Roman" w:hAnsi="Times New Roman"/>
              </w:rPr>
              <w:lastRenderedPageBreak/>
              <w:t>Совершеннолетние члены семьи:</w:t>
            </w: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 xml:space="preserve">1) </w:t>
            </w:r>
          </w:p>
        </w:tc>
        <w:tc>
          <w:tcPr>
            <w:tcW w:w="612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tcPr>
          <w:p w:rsidR="00E967BF" w:rsidRPr="00857FE2"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rPr>
            </w:pPr>
          </w:p>
        </w:tc>
        <w:tc>
          <w:tcPr>
            <w:tcW w:w="6120" w:type="dxa"/>
            <w:gridSpan w:val="9"/>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tcPr>
          <w:p w:rsidR="00E967BF" w:rsidRPr="00857FE2" w:rsidRDefault="00E967BF" w:rsidP="00CD3CF9">
            <w:pPr>
              <w:pStyle w:val="a7"/>
              <w:rPr>
                <w:rFonts w:ascii="Times New Roman" w:hAnsi="Times New Roman"/>
                <w:sz w:val="16"/>
                <w:szCs w:val="16"/>
              </w:rPr>
            </w:pPr>
          </w:p>
        </w:tc>
        <w:tc>
          <w:tcPr>
            <w:tcW w:w="2118"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425" w:type="dxa"/>
          </w:tcPr>
          <w:p w:rsidR="00E967BF" w:rsidRPr="00857FE2" w:rsidRDefault="00E967BF" w:rsidP="00CD3CF9">
            <w:pPr>
              <w:pStyle w:val="a7"/>
              <w:rPr>
                <w:rFonts w:ascii="Times New Roman" w:hAnsi="Times New Roman"/>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2)</w:t>
            </w:r>
          </w:p>
        </w:tc>
        <w:tc>
          <w:tcPr>
            <w:tcW w:w="6120" w:type="dxa"/>
            <w:gridSpan w:val="9"/>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720" w:type="dxa"/>
          </w:tcPr>
          <w:p w:rsidR="00E967BF" w:rsidRPr="00857FE2" w:rsidRDefault="00E967BF" w:rsidP="00CD3CF9">
            <w:pPr>
              <w:pStyle w:val="a7"/>
              <w:rPr>
                <w:rFonts w:ascii="Times New Roman" w:hAnsi="Times New Roman"/>
              </w:rPr>
            </w:pPr>
          </w:p>
        </w:tc>
        <w:tc>
          <w:tcPr>
            <w:tcW w:w="2118"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rPr>
            </w:pPr>
          </w:p>
        </w:tc>
        <w:tc>
          <w:tcPr>
            <w:tcW w:w="6120" w:type="dxa"/>
            <w:gridSpan w:val="9"/>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(ф.и.о., подпись)</w:t>
            </w:r>
          </w:p>
        </w:tc>
        <w:tc>
          <w:tcPr>
            <w:tcW w:w="720" w:type="dxa"/>
          </w:tcPr>
          <w:p w:rsidR="00E967BF" w:rsidRPr="00857FE2" w:rsidRDefault="00E967BF" w:rsidP="00CD3CF9">
            <w:pPr>
              <w:pStyle w:val="a7"/>
              <w:rPr>
                <w:rFonts w:ascii="Times New Roman" w:hAnsi="Times New Roman"/>
                <w:sz w:val="16"/>
                <w:szCs w:val="16"/>
              </w:rPr>
            </w:pPr>
          </w:p>
        </w:tc>
        <w:tc>
          <w:tcPr>
            <w:tcW w:w="2118"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(дата)</w:t>
            </w:r>
          </w:p>
        </w:tc>
        <w:tc>
          <w:tcPr>
            <w:tcW w:w="425" w:type="dxa"/>
          </w:tcPr>
          <w:p w:rsidR="00E967BF" w:rsidRPr="00857FE2" w:rsidRDefault="00E967BF" w:rsidP="00CD3CF9">
            <w:pPr>
              <w:pStyle w:val="a7"/>
              <w:rPr>
                <w:rFonts w:ascii="Times New Roman" w:hAnsi="Times New Roman"/>
              </w:rPr>
            </w:pPr>
          </w:p>
        </w:tc>
      </w:tr>
      <w:tr w:rsidR="00E967BF" w:rsidRPr="00857FE2" w:rsidTr="00CD3CF9">
        <w:tc>
          <w:tcPr>
            <w:tcW w:w="540" w:type="dxa"/>
          </w:tcPr>
          <w:p w:rsidR="00E967BF" w:rsidRPr="00857FE2" w:rsidRDefault="00E967BF" w:rsidP="00CD3CF9">
            <w:pPr>
              <w:pStyle w:val="a7"/>
              <w:rPr>
                <w:rFonts w:ascii="Times New Roman" w:hAnsi="Times New Roman"/>
              </w:rPr>
            </w:pPr>
          </w:p>
        </w:tc>
        <w:tc>
          <w:tcPr>
            <w:tcW w:w="6120" w:type="dxa"/>
            <w:gridSpan w:val="9"/>
          </w:tcPr>
          <w:p w:rsidR="00E967BF" w:rsidRPr="00857FE2" w:rsidRDefault="00E967BF" w:rsidP="00CD3CF9">
            <w:pPr>
              <w:pStyle w:val="a7"/>
              <w:rPr>
                <w:rFonts w:ascii="Times New Roman" w:hAnsi="Times New Roman"/>
              </w:rPr>
            </w:pPr>
          </w:p>
        </w:tc>
        <w:tc>
          <w:tcPr>
            <w:tcW w:w="720" w:type="dxa"/>
          </w:tcPr>
          <w:p w:rsidR="00E967BF" w:rsidRPr="00857FE2" w:rsidRDefault="00E967BF" w:rsidP="00CD3CF9">
            <w:pPr>
              <w:pStyle w:val="a7"/>
              <w:rPr>
                <w:rFonts w:ascii="Times New Roman" w:hAnsi="Times New Roman"/>
              </w:rPr>
            </w:pPr>
          </w:p>
        </w:tc>
        <w:tc>
          <w:tcPr>
            <w:tcW w:w="2118" w:type="dxa"/>
            <w:gridSpan w:val="2"/>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p>
        </w:tc>
      </w:tr>
      <w:tr w:rsidR="00E967BF" w:rsidRPr="00857FE2" w:rsidTr="00CD3CF9">
        <w:tc>
          <w:tcPr>
            <w:tcW w:w="9923" w:type="dxa"/>
            <w:gridSpan w:val="14"/>
          </w:tcPr>
          <w:p w:rsidR="00E967BF" w:rsidRPr="00857FE2" w:rsidRDefault="00E967BF" w:rsidP="00CD3CF9">
            <w:pPr>
              <w:pStyle w:val="a7"/>
              <w:rPr>
                <w:rFonts w:ascii="Times New Roman" w:hAnsi="Times New Roman"/>
              </w:rPr>
            </w:pPr>
            <w:r w:rsidRPr="00857FE2">
              <w:rPr>
                <w:rFonts w:ascii="Times New Roman" w:hAnsi="Times New Roman"/>
              </w:rPr>
              <w:t>К заявлению прилагаются следующие документы:</w:t>
            </w: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w:t>
            </w:r>
          </w:p>
        </w:tc>
        <w:tc>
          <w:tcPr>
            <w:tcW w:w="8958" w:type="dxa"/>
            <w:gridSpan w:val="1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2)</w:t>
            </w:r>
          </w:p>
        </w:tc>
        <w:tc>
          <w:tcPr>
            <w:tcW w:w="8958" w:type="dxa"/>
            <w:gridSpan w:val="1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3)</w:t>
            </w:r>
          </w:p>
        </w:tc>
        <w:tc>
          <w:tcPr>
            <w:tcW w:w="8958" w:type="dxa"/>
            <w:gridSpan w:val="1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4)</w:t>
            </w:r>
          </w:p>
        </w:tc>
        <w:tc>
          <w:tcPr>
            <w:tcW w:w="8958" w:type="dxa"/>
            <w:gridSpan w:val="1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5)</w:t>
            </w:r>
          </w:p>
        </w:tc>
        <w:tc>
          <w:tcPr>
            <w:tcW w:w="8958" w:type="dxa"/>
            <w:gridSpan w:val="1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6)</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7)</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8)</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9)</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10)</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11)</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12)</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13)</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14)</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r w:rsidR="00E967BF" w:rsidRPr="00857FE2" w:rsidTr="00CD3CF9">
        <w:tc>
          <w:tcPr>
            <w:tcW w:w="540" w:type="dxa"/>
          </w:tcPr>
          <w:p w:rsidR="00E967BF" w:rsidRPr="00857FE2" w:rsidRDefault="00E967BF" w:rsidP="00CD3CF9">
            <w:pPr>
              <w:pStyle w:val="a7"/>
              <w:rPr>
                <w:rFonts w:ascii="Times New Roman" w:hAnsi="Times New Roman"/>
              </w:rPr>
            </w:pPr>
            <w:r w:rsidRPr="00857FE2">
              <w:rPr>
                <w:rFonts w:ascii="Times New Roman" w:hAnsi="Times New Roman"/>
              </w:rPr>
              <w:t>15)</w:t>
            </w:r>
          </w:p>
        </w:tc>
        <w:tc>
          <w:tcPr>
            <w:tcW w:w="8958" w:type="dxa"/>
            <w:gridSpan w:val="12"/>
            <w:tcBorders>
              <w:top w:val="nil"/>
              <w:left w:val="nil"/>
              <w:bottom w:val="single" w:sz="4" w:space="0" w:color="auto"/>
              <w:right w:val="nil"/>
            </w:tcBorders>
          </w:tcPr>
          <w:p w:rsidR="00E967BF" w:rsidRPr="00857FE2" w:rsidRDefault="00E967BF" w:rsidP="00CD3CF9">
            <w:pPr>
              <w:pStyle w:val="a7"/>
              <w:rPr>
                <w:rFonts w:ascii="Times New Roman" w:hAnsi="Times New Roman"/>
              </w:rPr>
            </w:pPr>
          </w:p>
        </w:tc>
        <w:tc>
          <w:tcPr>
            <w:tcW w:w="425" w:type="dxa"/>
          </w:tcPr>
          <w:p w:rsidR="00E967BF" w:rsidRPr="00857FE2" w:rsidRDefault="00E967BF" w:rsidP="00CD3CF9">
            <w:pPr>
              <w:pStyle w:val="a7"/>
              <w:rPr>
                <w:rFonts w:ascii="Times New Roman" w:hAnsi="Times New Roman"/>
              </w:rPr>
            </w:pPr>
            <w:r w:rsidRPr="00857FE2">
              <w:rPr>
                <w:rFonts w:ascii="Times New Roman" w:hAnsi="Times New Roman"/>
              </w:rPr>
              <w:t>.</w:t>
            </w:r>
          </w:p>
        </w:tc>
      </w:tr>
      <w:tr w:rsidR="00E967BF" w:rsidRPr="00857FE2" w:rsidTr="00CD3CF9">
        <w:tc>
          <w:tcPr>
            <w:tcW w:w="540" w:type="dxa"/>
          </w:tcPr>
          <w:p w:rsidR="00E967BF" w:rsidRPr="00857FE2" w:rsidRDefault="00E967BF" w:rsidP="00CD3CF9">
            <w:pPr>
              <w:pStyle w:val="a7"/>
              <w:rPr>
                <w:rFonts w:ascii="Times New Roman" w:hAnsi="Times New Roman"/>
                <w:sz w:val="16"/>
                <w:szCs w:val="16"/>
              </w:rPr>
            </w:pPr>
          </w:p>
        </w:tc>
        <w:tc>
          <w:tcPr>
            <w:tcW w:w="8958" w:type="dxa"/>
            <w:gridSpan w:val="12"/>
            <w:tcBorders>
              <w:top w:val="single" w:sz="4" w:space="0" w:color="auto"/>
              <w:left w:val="nil"/>
              <w:bottom w:val="nil"/>
              <w:right w:val="nil"/>
            </w:tcBorders>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(наименование документа и его реквизиты)</w:t>
            </w:r>
          </w:p>
        </w:tc>
        <w:tc>
          <w:tcPr>
            <w:tcW w:w="425" w:type="dxa"/>
          </w:tcPr>
          <w:p w:rsidR="00E967BF" w:rsidRPr="00857FE2" w:rsidRDefault="00E967BF" w:rsidP="00CD3CF9">
            <w:pPr>
              <w:pStyle w:val="a7"/>
              <w:rPr>
                <w:rFonts w:ascii="Times New Roman" w:hAnsi="Times New Roman"/>
                <w:sz w:val="16"/>
                <w:szCs w:val="16"/>
              </w:rPr>
            </w:pPr>
          </w:p>
        </w:tc>
      </w:tr>
    </w:tbl>
    <w:p w:rsidR="00E967BF" w:rsidRPr="00857FE2" w:rsidRDefault="00E967BF" w:rsidP="00E967BF">
      <w:pPr>
        <w:pStyle w:val="a7"/>
        <w:rPr>
          <w:rFonts w:ascii="Times New Roman" w:hAnsi="Times New Roman"/>
          <w:highlight w:val="yellow"/>
        </w:rPr>
      </w:pPr>
    </w:p>
    <w:tbl>
      <w:tblPr>
        <w:tblW w:w="9923" w:type="dxa"/>
        <w:tblInd w:w="30" w:type="dxa"/>
        <w:tblLayout w:type="fixed"/>
        <w:tblCellMar>
          <w:left w:w="30" w:type="dxa"/>
          <w:right w:w="30" w:type="dxa"/>
        </w:tblCellMar>
        <w:tblLook w:val="0000"/>
      </w:tblPr>
      <w:tblGrid>
        <w:gridCol w:w="4965"/>
        <w:gridCol w:w="150"/>
        <w:gridCol w:w="1425"/>
        <w:gridCol w:w="150"/>
        <w:gridCol w:w="1957"/>
        <w:gridCol w:w="1276"/>
      </w:tblGrid>
      <w:tr w:rsidR="00E967BF" w:rsidRPr="00857FE2" w:rsidTr="00CD3CF9">
        <w:tc>
          <w:tcPr>
            <w:tcW w:w="8647" w:type="dxa"/>
            <w:gridSpan w:val="5"/>
          </w:tcPr>
          <w:p w:rsidR="00E967BF" w:rsidRPr="00857FE2" w:rsidRDefault="00E967BF" w:rsidP="00CD3CF9">
            <w:pPr>
              <w:pStyle w:val="a7"/>
              <w:rPr>
                <w:rFonts w:ascii="Times New Roman" w:hAnsi="Times New Roman"/>
              </w:rPr>
            </w:pPr>
            <w:r w:rsidRPr="00857FE2">
              <w:rPr>
                <w:rFonts w:ascii="Times New Roman" w:hAnsi="Times New Roman"/>
              </w:rPr>
              <w:t xml:space="preserve">Заявление и прилагаемые к нему согласно перечню документы приняты "___" __________ </w:t>
            </w:r>
          </w:p>
        </w:tc>
        <w:tc>
          <w:tcPr>
            <w:tcW w:w="1276" w:type="dxa"/>
          </w:tcPr>
          <w:p w:rsidR="00E967BF" w:rsidRPr="00857FE2" w:rsidRDefault="00E967BF" w:rsidP="00CD3CF9">
            <w:pPr>
              <w:pStyle w:val="a7"/>
              <w:rPr>
                <w:rFonts w:ascii="Times New Roman" w:hAnsi="Times New Roman"/>
              </w:rPr>
            </w:pPr>
            <w:r w:rsidRPr="00857FE2">
              <w:rPr>
                <w:rFonts w:ascii="Times New Roman" w:hAnsi="Times New Roman"/>
              </w:rPr>
              <w:t>20__ года</w:t>
            </w:r>
          </w:p>
        </w:tc>
      </w:tr>
      <w:tr w:rsidR="00E967BF" w:rsidRPr="00857FE2" w:rsidTr="00CD3CF9">
        <w:tc>
          <w:tcPr>
            <w:tcW w:w="496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50" w:type="dxa"/>
          </w:tcPr>
          <w:p w:rsidR="00E967BF" w:rsidRPr="00857FE2" w:rsidRDefault="00E967BF" w:rsidP="00CD3CF9">
            <w:pPr>
              <w:pStyle w:val="a7"/>
              <w:rPr>
                <w:rFonts w:ascii="Times New Roman" w:hAnsi="Times New Roman"/>
              </w:rPr>
            </w:pPr>
          </w:p>
        </w:tc>
        <w:tc>
          <w:tcPr>
            <w:tcW w:w="1425" w:type="dxa"/>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c>
          <w:tcPr>
            <w:tcW w:w="150" w:type="dxa"/>
          </w:tcPr>
          <w:p w:rsidR="00E967BF" w:rsidRPr="00857FE2" w:rsidRDefault="00E967BF" w:rsidP="00CD3CF9">
            <w:pPr>
              <w:pStyle w:val="a7"/>
              <w:rPr>
                <w:rFonts w:ascii="Times New Roman" w:hAnsi="Times New Roman"/>
              </w:rPr>
            </w:pPr>
          </w:p>
        </w:tc>
        <w:tc>
          <w:tcPr>
            <w:tcW w:w="3233" w:type="dxa"/>
            <w:gridSpan w:val="2"/>
            <w:tcBorders>
              <w:top w:val="nil"/>
              <w:left w:val="nil"/>
              <w:bottom w:val="single" w:sz="2" w:space="0" w:color="auto"/>
              <w:right w:val="nil"/>
            </w:tcBorders>
          </w:tcPr>
          <w:p w:rsidR="00E967BF" w:rsidRPr="00857FE2" w:rsidRDefault="00E967BF" w:rsidP="00CD3CF9">
            <w:pPr>
              <w:pStyle w:val="a7"/>
              <w:rPr>
                <w:rFonts w:ascii="Times New Roman" w:hAnsi="Times New Roman"/>
              </w:rPr>
            </w:pPr>
          </w:p>
        </w:tc>
      </w:tr>
      <w:tr w:rsidR="00E967BF" w:rsidRPr="00857FE2" w:rsidTr="00CD3CF9">
        <w:tc>
          <w:tcPr>
            <w:tcW w:w="4965" w:type="dxa"/>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(должность лица, принявшего заявление)</w:t>
            </w:r>
          </w:p>
        </w:tc>
        <w:tc>
          <w:tcPr>
            <w:tcW w:w="150" w:type="dxa"/>
          </w:tcPr>
          <w:p w:rsidR="00E967BF" w:rsidRPr="00857FE2" w:rsidRDefault="00E967BF" w:rsidP="00CD3CF9">
            <w:pPr>
              <w:pStyle w:val="a7"/>
              <w:rPr>
                <w:rFonts w:ascii="Times New Roman" w:hAnsi="Times New Roman"/>
                <w:sz w:val="16"/>
                <w:szCs w:val="16"/>
              </w:rPr>
            </w:pPr>
          </w:p>
        </w:tc>
        <w:tc>
          <w:tcPr>
            <w:tcW w:w="1425" w:type="dxa"/>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(подпись, дата)</w:t>
            </w:r>
          </w:p>
        </w:tc>
        <w:tc>
          <w:tcPr>
            <w:tcW w:w="150" w:type="dxa"/>
          </w:tcPr>
          <w:p w:rsidR="00E967BF" w:rsidRPr="00857FE2" w:rsidRDefault="00E967BF" w:rsidP="00CD3CF9">
            <w:pPr>
              <w:pStyle w:val="a7"/>
              <w:rPr>
                <w:rFonts w:ascii="Times New Roman" w:hAnsi="Times New Roman"/>
                <w:sz w:val="16"/>
                <w:szCs w:val="16"/>
              </w:rPr>
            </w:pPr>
          </w:p>
        </w:tc>
        <w:tc>
          <w:tcPr>
            <w:tcW w:w="3233" w:type="dxa"/>
            <w:gridSpan w:val="2"/>
          </w:tcPr>
          <w:p w:rsidR="00E967BF" w:rsidRPr="00857FE2" w:rsidRDefault="00E967BF" w:rsidP="00CD3CF9">
            <w:pPr>
              <w:pStyle w:val="a7"/>
              <w:rPr>
                <w:rFonts w:ascii="Times New Roman" w:hAnsi="Times New Roman"/>
                <w:sz w:val="16"/>
                <w:szCs w:val="16"/>
              </w:rPr>
            </w:pPr>
            <w:r w:rsidRPr="00857FE2">
              <w:rPr>
                <w:rFonts w:ascii="Times New Roman" w:hAnsi="Times New Roman"/>
                <w:sz w:val="16"/>
                <w:szCs w:val="16"/>
              </w:rPr>
              <w:t>(расшифровка подписи)</w:t>
            </w:r>
          </w:p>
        </w:tc>
      </w:tr>
    </w:tbl>
    <w:p w:rsidR="00E967BF" w:rsidRPr="00857FE2" w:rsidRDefault="00E967BF" w:rsidP="00E967BF">
      <w:pPr>
        <w:pStyle w:val="a7"/>
        <w:jc w:val="center"/>
        <w:rPr>
          <w:rFonts w:ascii="Times New Roman" w:eastAsia="Times New Roman" w:hAnsi="Times New Roman"/>
          <w:sz w:val="24"/>
          <w:szCs w:val="24"/>
          <w:lang w:eastAsia="ru-RU"/>
        </w:rPr>
      </w:pPr>
      <w:r w:rsidRPr="00857FE2">
        <w:rPr>
          <w:rFonts w:ascii="Times New Roman" w:eastAsia="Times New Roman" w:hAnsi="Times New Roman"/>
          <w:sz w:val="24"/>
          <w:szCs w:val="24"/>
          <w:lang w:eastAsia="ru-RU"/>
        </w:rPr>
        <w:t xml:space="preserve">                                                                                                                           </w:t>
      </w:r>
    </w:p>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 w:rsidR="00E967BF" w:rsidRPr="00857FE2" w:rsidRDefault="00E967BF" w:rsidP="00E967BF">
      <w:pPr>
        <w:pStyle w:val="a7"/>
        <w:jc w:val="right"/>
        <w:rPr>
          <w:rFonts w:ascii="Times New Roman" w:hAnsi="Times New Roman"/>
          <w:sz w:val="24"/>
          <w:szCs w:val="24"/>
        </w:rPr>
      </w:pPr>
      <w:r w:rsidRPr="00857FE2">
        <w:rPr>
          <w:rFonts w:ascii="Times New Roman" w:hAnsi="Times New Roman"/>
        </w:rPr>
        <w:lastRenderedPageBreak/>
        <w:t xml:space="preserve">                                                                                                               </w:t>
      </w:r>
      <w:r w:rsidRPr="00857FE2">
        <w:rPr>
          <w:rFonts w:ascii="Times New Roman" w:hAnsi="Times New Roman"/>
          <w:sz w:val="24"/>
          <w:szCs w:val="24"/>
        </w:rPr>
        <w:t>Приложение 3</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к Положению о предоставлении молодым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педагогам   социальных выплат </w:t>
      </w:r>
      <w:proofErr w:type="gramStart"/>
      <w:r w:rsidRPr="00857FE2">
        <w:rPr>
          <w:rFonts w:ascii="Times New Roman" w:hAnsi="Times New Roman"/>
          <w:sz w:val="24"/>
          <w:szCs w:val="24"/>
        </w:rPr>
        <w:t>на</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приобретение  (строительство) </w:t>
      </w:r>
      <w:proofErr w:type="gramStart"/>
      <w:r w:rsidRPr="00857FE2">
        <w:rPr>
          <w:rFonts w:ascii="Times New Roman" w:hAnsi="Times New Roman"/>
          <w:sz w:val="24"/>
          <w:szCs w:val="24"/>
        </w:rPr>
        <w:t>жилых</w:t>
      </w:r>
      <w:proofErr w:type="gramEnd"/>
      <w:r w:rsidRPr="00857FE2">
        <w:rPr>
          <w:rFonts w:ascii="Times New Roman" w:hAnsi="Times New Roman"/>
          <w:sz w:val="24"/>
          <w:szCs w:val="24"/>
        </w:rPr>
        <w:t xml:space="preserve">  </w:t>
      </w:r>
    </w:p>
    <w:p w:rsidR="00E967BF" w:rsidRPr="00857FE2" w:rsidRDefault="00E967BF" w:rsidP="00E967BF">
      <w:pPr>
        <w:pStyle w:val="a7"/>
        <w:jc w:val="right"/>
        <w:rPr>
          <w:rFonts w:ascii="Times New Roman" w:hAnsi="Times New Roman"/>
          <w:sz w:val="24"/>
          <w:szCs w:val="24"/>
        </w:rPr>
      </w:pPr>
      <w:r w:rsidRPr="00857FE2">
        <w:rPr>
          <w:rFonts w:ascii="Times New Roman" w:hAnsi="Times New Roman"/>
          <w:sz w:val="24"/>
          <w:szCs w:val="24"/>
        </w:rPr>
        <w:t xml:space="preserve">                                                                          помещений </w:t>
      </w:r>
    </w:p>
    <w:p w:rsidR="00E967BF" w:rsidRPr="00857FE2" w:rsidRDefault="00E967BF" w:rsidP="00E967BF">
      <w:pPr>
        <w:pStyle w:val="a7"/>
        <w:rPr>
          <w:rFonts w:ascii="Times New Roman" w:hAnsi="Times New Roman"/>
          <w:sz w:val="24"/>
          <w:szCs w:val="24"/>
        </w:rPr>
      </w:pPr>
    </w:p>
    <w:p w:rsidR="00E967BF" w:rsidRPr="00857FE2" w:rsidRDefault="00E967BF" w:rsidP="00E967BF">
      <w:pPr>
        <w:pStyle w:val="a7"/>
        <w:rPr>
          <w:rFonts w:ascii="Times New Roman" w:hAnsi="Times New Roman"/>
          <w:highlight w:val="yellow"/>
        </w:rPr>
      </w:pPr>
    </w:p>
    <w:p w:rsidR="00E967BF" w:rsidRPr="00857FE2" w:rsidRDefault="0074631B" w:rsidP="00E967BF">
      <w:pPr>
        <w:pStyle w:val="a7"/>
        <w:ind w:left="4320"/>
        <w:rPr>
          <w:rFonts w:ascii="Times New Roman" w:hAnsi="Times New Roman"/>
          <w:sz w:val="24"/>
          <w:szCs w:val="24"/>
        </w:rPr>
      </w:pPr>
      <w:r w:rsidRPr="00857FE2">
        <w:rPr>
          <w:rFonts w:ascii="Times New Roman" w:hAnsi="Times New Roman"/>
          <w:sz w:val="24"/>
          <w:szCs w:val="24"/>
        </w:rPr>
        <w:t xml:space="preserve">В </w:t>
      </w:r>
      <w:r w:rsidR="00E967BF" w:rsidRPr="00857FE2">
        <w:rPr>
          <w:rFonts w:ascii="Times New Roman" w:hAnsi="Times New Roman"/>
          <w:sz w:val="24"/>
          <w:szCs w:val="24"/>
        </w:rPr>
        <w:t>администрацию Сосновоборского городского округа  Ленинградской области</w:t>
      </w:r>
    </w:p>
    <w:p w:rsidR="00E967BF" w:rsidRPr="00857FE2" w:rsidRDefault="0074631B" w:rsidP="00E967BF">
      <w:pPr>
        <w:pStyle w:val="ConsPlusNonformat"/>
        <w:ind w:left="3540" w:firstLine="708"/>
        <w:rPr>
          <w:rFonts w:ascii="Times New Roman" w:hAnsi="Times New Roman" w:cs="Times New Roman"/>
          <w:sz w:val="24"/>
          <w:szCs w:val="24"/>
        </w:rPr>
      </w:pPr>
      <w:r w:rsidRPr="00857FE2">
        <w:rPr>
          <w:rFonts w:ascii="Times New Roman" w:hAnsi="Times New Roman" w:cs="Times New Roman"/>
          <w:sz w:val="24"/>
          <w:szCs w:val="24"/>
        </w:rPr>
        <w:t xml:space="preserve"> </w:t>
      </w:r>
      <w:r w:rsidR="00E967BF" w:rsidRPr="00857FE2">
        <w:rPr>
          <w:rFonts w:ascii="Times New Roman" w:hAnsi="Times New Roman" w:cs="Times New Roman"/>
          <w:sz w:val="24"/>
          <w:szCs w:val="24"/>
        </w:rPr>
        <w:t xml:space="preserve">от гражданина (гражданки) _________________                  </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                                                                        _________________________________________,</w:t>
      </w:r>
    </w:p>
    <w:p w:rsidR="00E967BF" w:rsidRPr="00857FE2" w:rsidRDefault="00E967BF" w:rsidP="00E967BF">
      <w:pPr>
        <w:pStyle w:val="ConsPlusNonformat"/>
        <w:rPr>
          <w:rFonts w:ascii="Times New Roman" w:hAnsi="Times New Roman" w:cs="Times New Roman"/>
          <w:sz w:val="16"/>
          <w:szCs w:val="16"/>
        </w:rPr>
      </w:pPr>
      <w:r w:rsidRPr="00857FE2">
        <w:rPr>
          <w:rFonts w:ascii="Times New Roman" w:hAnsi="Times New Roman" w:cs="Times New Roman"/>
          <w:sz w:val="16"/>
          <w:szCs w:val="16"/>
        </w:rPr>
        <w:t xml:space="preserve">                                                                                                                                     (фамилия, имя, отчество)</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                                                                         </w:t>
      </w:r>
      <w:proofErr w:type="gramStart"/>
      <w:r w:rsidRPr="00857FE2">
        <w:rPr>
          <w:rFonts w:ascii="Times New Roman" w:hAnsi="Times New Roman" w:cs="Times New Roman"/>
          <w:sz w:val="24"/>
          <w:szCs w:val="24"/>
        </w:rPr>
        <w:t>проживающего</w:t>
      </w:r>
      <w:proofErr w:type="gramEnd"/>
      <w:r w:rsidRPr="00857FE2">
        <w:rPr>
          <w:rFonts w:ascii="Times New Roman" w:hAnsi="Times New Roman" w:cs="Times New Roman"/>
          <w:sz w:val="24"/>
          <w:szCs w:val="24"/>
        </w:rPr>
        <w:t xml:space="preserve"> (проживающей) по адресу:      </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                                                                          ______________________________________</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                                                                          _______________________________________</w:t>
      </w:r>
    </w:p>
    <w:p w:rsidR="00E967BF" w:rsidRPr="00857FE2" w:rsidRDefault="00E967BF" w:rsidP="00E967BF">
      <w:pPr>
        <w:pStyle w:val="ConsPlusNonformat"/>
        <w:rPr>
          <w:rFonts w:ascii="Times New Roman" w:hAnsi="Times New Roman" w:cs="Times New Roman"/>
          <w:sz w:val="24"/>
          <w:szCs w:val="24"/>
        </w:rPr>
      </w:pP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ЗАЯВЛЕНИЕ</w:t>
      </w:r>
    </w:p>
    <w:p w:rsidR="00E967BF" w:rsidRPr="00857FE2" w:rsidRDefault="00E967BF" w:rsidP="00E967BF">
      <w:pPr>
        <w:pStyle w:val="ConsPlusNonformat"/>
        <w:rPr>
          <w:rFonts w:ascii="Times New Roman" w:hAnsi="Times New Roman" w:cs="Times New Roman"/>
          <w:sz w:val="24"/>
          <w:szCs w:val="24"/>
        </w:rPr>
      </w:pP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    Я, нижеподписавшийся, _____________________________________________________,</w:t>
      </w:r>
    </w:p>
    <w:p w:rsidR="00E967BF" w:rsidRPr="00857FE2" w:rsidRDefault="00E967BF" w:rsidP="00E967BF">
      <w:pPr>
        <w:pStyle w:val="ConsPlusNonformat"/>
        <w:rPr>
          <w:rFonts w:ascii="Times New Roman" w:hAnsi="Times New Roman" w:cs="Times New Roman"/>
          <w:sz w:val="16"/>
          <w:szCs w:val="16"/>
        </w:rPr>
      </w:pPr>
      <w:r w:rsidRPr="00857FE2">
        <w:rPr>
          <w:rFonts w:ascii="Times New Roman" w:hAnsi="Times New Roman" w:cs="Times New Roman"/>
          <w:sz w:val="16"/>
          <w:szCs w:val="16"/>
        </w:rPr>
        <w:t xml:space="preserve">                                      (фамилия, имя, отчество)</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паспорт _________________, выданный _________________________________________</w:t>
      </w:r>
    </w:p>
    <w:p w:rsidR="00E967BF" w:rsidRPr="00857FE2" w:rsidRDefault="00E967BF" w:rsidP="00E967BF">
      <w:pPr>
        <w:pStyle w:val="ConsPlusNonformat"/>
        <w:rPr>
          <w:rFonts w:ascii="Times New Roman" w:hAnsi="Times New Roman" w:cs="Times New Roman"/>
          <w:sz w:val="16"/>
          <w:szCs w:val="16"/>
        </w:rPr>
      </w:pPr>
      <w:r w:rsidRPr="00857FE2">
        <w:rPr>
          <w:rFonts w:ascii="Times New Roman" w:hAnsi="Times New Roman" w:cs="Times New Roman"/>
          <w:sz w:val="16"/>
          <w:szCs w:val="16"/>
        </w:rPr>
        <w:t xml:space="preserve">                               (серия, номер)                                                                         (кем, когда)</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___________________________________________________________________________</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________________________________________ "___" ____________ _________ года,</w:t>
      </w:r>
    </w:p>
    <w:p w:rsidR="00E967BF" w:rsidRPr="00857FE2" w:rsidRDefault="00E967BF" w:rsidP="00E967BF">
      <w:pPr>
        <w:pStyle w:val="ConsPlusNonformat"/>
        <w:rPr>
          <w:rFonts w:ascii="Times New Roman" w:hAnsi="Times New Roman" w:cs="Times New Roman"/>
          <w:sz w:val="24"/>
          <w:szCs w:val="24"/>
        </w:rPr>
      </w:pPr>
      <w:proofErr w:type="gramStart"/>
      <w:r w:rsidRPr="00857FE2">
        <w:rPr>
          <w:rFonts w:ascii="Times New Roman" w:hAnsi="Times New Roman" w:cs="Times New Roman"/>
          <w:sz w:val="24"/>
          <w:szCs w:val="24"/>
        </w:rPr>
        <w:t>занимающий</w:t>
      </w:r>
      <w:proofErr w:type="gramEnd"/>
      <w:r w:rsidRPr="00857FE2">
        <w:rPr>
          <w:rFonts w:ascii="Times New Roman" w:hAnsi="Times New Roman" w:cs="Times New Roman"/>
          <w:sz w:val="24"/>
          <w:szCs w:val="24"/>
        </w:rPr>
        <w:t xml:space="preserve"> с проживающими совместно членами семьи жилое помещение из______ комнат_______ кв. метров в квартире № ____ дома ____ по улице ______________</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____________________________________________________________________________</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в __________________________________________________________________________</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(наименование населенного пункта)</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района Ленинградской области, на основании ордера (договора социального найма) от «__»__________ года, выданного (заключенного)_____________________</w:t>
      </w:r>
    </w:p>
    <w:p w:rsidR="00E967BF" w:rsidRPr="00857FE2" w:rsidRDefault="00E967BF" w:rsidP="00E967BF">
      <w:pPr>
        <w:pStyle w:val="ConsPlusNonformat"/>
        <w:rPr>
          <w:rFonts w:ascii="Times New Roman" w:hAnsi="Times New Roman" w:cs="Times New Roman"/>
          <w:sz w:val="24"/>
          <w:szCs w:val="24"/>
        </w:rPr>
      </w:pPr>
      <w:proofErr w:type="gramStart"/>
      <w:r w:rsidRPr="00857FE2">
        <w:rPr>
          <w:rFonts w:ascii="Times New Roman" w:hAnsi="Times New Roman" w:cs="Times New Roman"/>
          <w:sz w:val="24"/>
          <w:szCs w:val="24"/>
        </w:rPr>
        <w:t>(наименование органа, выдавшего ордер (заключившего договор)</w:t>
      </w:r>
      <w:proofErr w:type="gramEnd"/>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_______________________________________________, </w:t>
      </w:r>
      <w:proofErr w:type="gramStart"/>
      <w:r w:rsidRPr="00857FE2">
        <w:rPr>
          <w:rFonts w:ascii="Times New Roman" w:hAnsi="Times New Roman" w:cs="Times New Roman"/>
          <w:sz w:val="24"/>
          <w:szCs w:val="24"/>
        </w:rPr>
        <w:t>находящегося</w:t>
      </w:r>
      <w:proofErr w:type="gramEnd"/>
      <w:r w:rsidRPr="00857FE2">
        <w:rPr>
          <w:rFonts w:ascii="Times New Roman" w:hAnsi="Times New Roman" w:cs="Times New Roman"/>
          <w:sz w:val="24"/>
          <w:szCs w:val="24"/>
        </w:rPr>
        <w:t xml:space="preserve"> в собственности </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_____________________________________________________________________________</w:t>
      </w: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(Российской Федерации, Ленинградской области, муниципального образования – </w:t>
      </w:r>
      <w:proofErr w:type="gramStart"/>
      <w:r w:rsidRPr="00857FE2">
        <w:rPr>
          <w:rFonts w:ascii="Times New Roman" w:hAnsi="Times New Roman" w:cs="Times New Roman"/>
          <w:sz w:val="24"/>
          <w:szCs w:val="24"/>
        </w:rPr>
        <w:t>нужное</w:t>
      </w:r>
      <w:proofErr w:type="gramEnd"/>
      <w:r w:rsidRPr="00857FE2">
        <w:rPr>
          <w:rFonts w:ascii="Times New Roman" w:hAnsi="Times New Roman" w:cs="Times New Roman"/>
          <w:sz w:val="24"/>
          <w:szCs w:val="24"/>
        </w:rPr>
        <w:t xml:space="preserve"> зачеркнуть)</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по </w:t>
      </w:r>
      <w:proofErr w:type="gramStart"/>
      <w:r w:rsidRPr="00857FE2">
        <w:rPr>
          <w:rFonts w:ascii="Times New Roman" w:hAnsi="Times New Roman"/>
          <w:sz w:val="24"/>
          <w:szCs w:val="24"/>
        </w:rPr>
        <w:t>истечении</w:t>
      </w:r>
      <w:proofErr w:type="gramEnd"/>
      <w:r w:rsidRPr="00857FE2">
        <w:rPr>
          <w:rFonts w:ascii="Times New Roman" w:hAnsi="Times New Roman"/>
          <w:sz w:val="24"/>
          <w:szCs w:val="24"/>
        </w:rPr>
        <w:t xml:space="preserve"> трехмесячного срока с даты перечисления социальной выплаты, полученной на строительство (приобретение) жилья в рамках реализации подпрограммы «Обеспечение жилыми помещениями работников бюджетной сферы Сосновоборского городского округа»</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муниципальной программы Сосновоборского го</w:t>
      </w:r>
      <w:r w:rsidR="0074631B" w:rsidRPr="00857FE2">
        <w:rPr>
          <w:rFonts w:ascii="Times New Roman" w:hAnsi="Times New Roman"/>
          <w:sz w:val="24"/>
          <w:szCs w:val="24"/>
        </w:rPr>
        <w:t>родского округа «Жилище» на 2021-2025</w:t>
      </w:r>
      <w:r w:rsidRPr="00857FE2">
        <w:rPr>
          <w:rFonts w:ascii="Times New Roman" w:hAnsi="Times New Roman"/>
          <w:sz w:val="24"/>
          <w:szCs w:val="24"/>
        </w:rPr>
        <w:t xml:space="preserve"> годы    </w:t>
      </w:r>
    </w:p>
    <w:p w:rsidR="00E967BF" w:rsidRPr="00857FE2" w:rsidRDefault="00E967BF" w:rsidP="00E967BF">
      <w:pPr>
        <w:pStyle w:val="ConsPlusNonformat"/>
        <w:rPr>
          <w:rFonts w:ascii="Times New Roman" w:hAnsi="Times New Roman" w:cs="Times New Roman"/>
          <w:sz w:val="24"/>
          <w:szCs w:val="24"/>
        </w:rPr>
      </w:pPr>
      <w:proofErr w:type="gramStart"/>
      <w:r w:rsidRPr="00857FE2">
        <w:rPr>
          <w:rFonts w:ascii="Times New Roman" w:hAnsi="Times New Roman" w:cs="Times New Roman"/>
          <w:sz w:val="24"/>
          <w:szCs w:val="24"/>
        </w:rPr>
        <w:t>Прошу считать договор социального найма (договор найма) специализированного жилого фонда) расторгнутым.</w:t>
      </w:r>
      <w:proofErr w:type="gramEnd"/>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Согласие членов семьи, проживающих со мной, имеется: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1254"/>
        <w:gridCol w:w="1347"/>
        <w:gridCol w:w="1716"/>
        <w:gridCol w:w="910"/>
        <w:gridCol w:w="910"/>
        <w:gridCol w:w="909"/>
        <w:gridCol w:w="1177"/>
      </w:tblGrid>
      <w:tr w:rsidR="00E967BF" w:rsidRPr="00857FE2" w:rsidTr="00CD3CF9">
        <w:trPr>
          <w:jc w:val="center"/>
        </w:trPr>
        <w:tc>
          <w:tcPr>
            <w:tcW w:w="3948" w:type="dxa"/>
            <w:gridSpan w:val="3"/>
          </w:tcPr>
          <w:p w:rsidR="00E967BF" w:rsidRPr="00857FE2" w:rsidRDefault="00E967BF" w:rsidP="00CD3CF9">
            <w:pPr>
              <w:pStyle w:val="ConsPlusNonformat"/>
              <w:rPr>
                <w:rFonts w:ascii="Times New Roman" w:hAnsi="Times New Roman" w:cs="Times New Roman"/>
              </w:rPr>
            </w:pPr>
          </w:p>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Данные о членах семьи нанимателя</w:t>
            </w:r>
          </w:p>
        </w:tc>
        <w:tc>
          <w:tcPr>
            <w:tcW w:w="4445" w:type="dxa"/>
            <w:gridSpan w:val="4"/>
          </w:tcPr>
          <w:p w:rsidR="00E967BF" w:rsidRPr="00857FE2" w:rsidRDefault="00E967BF" w:rsidP="00CD3CF9">
            <w:pPr>
              <w:pStyle w:val="ConsPlusNonformat"/>
              <w:rPr>
                <w:rFonts w:ascii="Times New Roman" w:hAnsi="Times New Roman" w:cs="Times New Roman"/>
              </w:rPr>
            </w:pPr>
          </w:p>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Данные документа, удостоверяющего личность</w:t>
            </w:r>
          </w:p>
        </w:tc>
        <w:tc>
          <w:tcPr>
            <w:tcW w:w="1177" w:type="dxa"/>
            <w:vMerge w:val="restart"/>
          </w:tcPr>
          <w:p w:rsidR="00E967BF" w:rsidRPr="00857FE2" w:rsidRDefault="00E967BF" w:rsidP="00CD3CF9">
            <w:pPr>
              <w:pStyle w:val="ConsPlusNonformat"/>
              <w:rPr>
                <w:rFonts w:ascii="Times New Roman" w:hAnsi="Times New Roman" w:cs="Times New Roman"/>
              </w:rPr>
            </w:pPr>
          </w:p>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Подпись*</w:t>
            </w:r>
          </w:p>
        </w:tc>
      </w:tr>
      <w:tr w:rsidR="00E967BF" w:rsidRPr="00857FE2" w:rsidTr="00CD3CF9">
        <w:trPr>
          <w:jc w:val="center"/>
        </w:trPr>
        <w:tc>
          <w:tcPr>
            <w:tcW w:w="1347"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Фамилия, имя, отчество</w:t>
            </w:r>
          </w:p>
        </w:tc>
        <w:tc>
          <w:tcPr>
            <w:tcW w:w="1254"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Степень родства</w:t>
            </w:r>
          </w:p>
        </w:tc>
        <w:tc>
          <w:tcPr>
            <w:tcW w:w="1347"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Дата рождения</w:t>
            </w:r>
          </w:p>
        </w:tc>
        <w:tc>
          <w:tcPr>
            <w:tcW w:w="1716"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 xml:space="preserve">Наименование документа </w:t>
            </w:r>
          </w:p>
        </w:tc>
        <w:tc>
          <w:tcPr>
            <w:tcW w:w="910"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серия</w:t>
            </w:r>
          </w:p>
        </w:tc>
        <w:tc>
          <w:tcPr>
            <w:tcW w:w="910"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номер</w:t>
            </w:r>
          </w:p>
        </w:tc>
        <w:tc>
          <w:tcPr>
            <w:tcW w:w="909" w:type="dxa"/>
          </w:tcPr>
          <w:p w:rsidR="00E967BF" w:rsidRPr="00857FE2" w:rsidRDefault="00E967BF" w:rsidP="00CD3CF9">
            <w:pPr>
              <w:pStyle w:val="ConsPlusNonformat"/>
              <w:rPr>
                <w:rFonts w:ascii="Times New Roman" w:hAnsi="Times New Roman" w:cs="Times New Roman"/>
              </w:rPr>
            </w:pPr>
            <w:r w:rsidRPr="00857FE2">
              <w:rPr>
                <w:rFonts w:ascii="Times New Roman" w:hAnsi="Times New Roman" w:cs="Times New Roman"/>
              </w:rPr>
              <w:t xml:space="preserve">Кем, когда </w:t>
            </w:r>
            <w:proofErr w:type="gramStart"/>
            <w:r w:rsidRPr="00857FE2">
              <w:rPr>
                <w:rFonts w:ascii="Times New Roman" w:hAnsi="Times New Roman" w:cs="Times New Roman"/>
              </w:rPr>
              <w:t>выдан</w:t>
            </w:r>
            <w:proofErr w:type="gramEnd"/>
          </w:p>
        </w:tc>
        <w:tc>
          <w:tcPr>
            <w:tcW w:w="1177" w:type="dxa"/>
            <w:vMerge/>
          </w:tcPr>
          <w:p w:rsidR="00E967BF" w:rsidRPr="00857FE2" w:rsidRDefault="00E967BF" w:rsidP="00CD3CF9">
            <w:pPr>
              <w:pStyle w:val="ConsPlusNonformat"/>
              <w:rPr>
                <w:rFonts w:ascii="Times New Roman" w:hAnsi="Times New Roman" w:cs="Times New Roman"/>
              </w:rPr>
            </w:pPr>
          </w:p>
        </w:tc>
      </w:tr>
    </w:tbl>
    <w:p w:rsidR="00E967BF" w:rsidRPr="00857FE2" w:rsidRDefault="00E967BF" w:rsidP="00E967BF">
      <w:pPr>
        <w:pStyle w:val="ConsPlusNonformat"/>
        <w:rPr>
          <w:rFonts w:ascii="Times New Roman" w:hAnsi="Times New Roman" w:cs="Times New Roman"/>
          <w:sz w:val="24"/>
          <w:szCs w:val="24"/>
        </w:rPr>
      </w:pPr>
    </w:p>
    <w:p w:rsidR="00E967BF" w:rsidRPr="00857FE2" w:rsidRDefault="00E967BF" w:rsidP="00E967BF">
      <w:pPr>
        <w:pStyle w:val="ConsPlusNonformat"/>
        <w:rPr>
          <w:rFonts w:ascii="Times New Roman" w:hAnsi="Times New Roman" w:cs="Times New Roman"/>
          <w:sz w:val="24"/>
          <w:szCs w:val="24"/>
        </w:rPr>
      </w:pPr>
      <w:r w:rsidRPr="00857FE2">
        <w:rPr>
          <w:rFonts w:ascii="Times New Roman" w:hAnsi="Times New Roman" w:cs="Times New Roman"/>
          <w:sz w:val="24"/>
          <w:szCs w:val="24"/>
        </w:rPr>
        <w:t>Наниматель __________________                                  ____________</w:t>
      </w:r>
    </w:p>
    <w:p w:rsidR="00E967BF" w:rsidRPr="00857FE2" w:rsidRDefault="00E967BF" w:rsidP="00E967BF">
      <w:pPr>
        <w:pStyle w:val="ConsPlusNonformat"/>
        <w:rPr>
          <w:rFonts w:ascii="Times New Roman" w:hAnsi="Times New Roman" w:cs="Times New Roman"/>
          <w:sz w:val="16"/>
          <w:szCs w:val="16"/>
        </w:rPr>
      </w:pPr>
      <w:r w:rsidRPr="00857FE2">
        <w:rPr>
          <w:rFonts w:ascii="Times New Roman" w:hAnsi="Times New Roman" w:cs="Times New Roman"/>
          <w:sz w:val="16"/>
          <w:szCs w:val="16"/>
        </w:rPr>
        <w:t xml:space="preserve">                                            (фамилия, инициалы)                                                                (подпись)</w:t>
      </w:r>
    </w:p>
    <w:p w:rsidR="00E967BF" w:rsidRPr="00857FE2" w:rsidRDefault="00E967BF" w:rsidP="00E967BF">
      <w:pPr>
        <w:widowControl w:val="0"/>
        <w:autoSpaceDE w:val="0"/>
        <w:autoSpaceDN w:val="0"/>
        <w:adjustRightInd w:val="0"/>
        <w:outlineLvl w:val="2"/>
        <w:rPr>
          <w:sz w:val="16"/>
          <w:szCs w:val="16"/>
        </w:rPr>
        <w:sectPr w:rsidR="00E967BF" w:rsidRPr="00857FE2" w:rsidSect="00CD3CF9">
          <w:headerReference w:type="even" r:id="rId25"/>
          <w:headerReference w:type="default" r:id="rId26"/>
          <w:footerReference w:type="even" r:id="rId27"/>
          <w:footerReference w:type="default" r:id="rId28"/>
          <w:headerReference w:type="first" r:id="rId29"/>
          <w:footerReference w:type="first" r:id="rId30"/>
          <w:pgSz w:w="11906" w:h="16838"/>
          <w:pgMar w:top="568" w:right="849" w:bottom="426" w:left="1701" w:header="0" w:footer="0" w:gutter="0"/>
          <w:cols w:space="708"/>
          <w:docGrid w:linePitch="360"/>
        </w:sectPr>
      </w:pPr>
      <w:r w:rsidRPr="00857FE2">
        <w:t xml:space="preserve">* </w:t>
      </w:r>
      <w:r w:rsidRPr="00857FE2">
        <w:rPr>
          <w:sz w:val="16"/>
          <w:szCs w:val="16"/>
        </w:rPr>
        <w:t xml:space="preserve">за несовершеннолетних членов семьи (до 14 лет) подпись ставит их законный представитель (с расшифровкой подписи, указанием родственных отношений)           </w:t>
      </w:r>
    </w:p>
    <w:p w:rsidR="00E967BF" w:rsidRPr="00857FE2" w:rsidRDefault="00E967BF" w:rsidP="00E967BF">
      <w:pPr>
        <w:pStyle w:val="a7"/>
        <w:ind w:left="4320"/>
        <w:jc w:val="right"/>
        <w:rPr>
          <w:rFonts w:ascii="Times New Roman" w:hAnsi="Times New Roman"/>
          <w:sz w:val="24"/>
          <w:szCs w:val="24"/>
        </w:rPr>
      </w:pPr>
      <w:r w:rsidRPr="00857FE2">
        <w:rPr>
          <w:sz w:val="16"/>
          <w:szCs w:val="16"/>
        </w:rPr>
        <w:lastRenderedPageBreak/>
        <w:t xml:space="preserve">                                                                                       </w:t>
      </w:r>
      <w:r w:rsidRPr="00857FE2">
        <w:rPr>
          <w:rFonts w:ascii="Times New Roman" w:hAnsi="Times New Roman"/>
          <w:sz w:val="24"/>
          <w:szCs w:val="24"/>
        </w:rPr>
        <w:t xml:space="preserve">Приложение 4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к Положению о предоставлении молодым                                                                                      педагогам социальных  выплат на приобретение                                                                   (строительство) жилых помещений</w:t>
      </w:r>
    </w:p>
    <w:p w:rsidR="00E967BF" w:rsidRPr="00857FE2" w:rsidRDefault="00E967BF" w:rsidP="00E967BF">
      <w:pPr>
        <w:pStyle w:val="Heading"/>
        <w:jc w:val="center"/>
        <w:rPr>
          <w:rFonts w:ascii="Times New Roman" w:hAnsi="Times New Roman" w:cs="Times New Roman"/>
          <w:sz w:val="14"/>
          <w:szCs w:val="14"/>
        </w:rPr>
      </w:pPr>
    </w:p>
    <w:p w:rsidR="00E967BF" w:rsidRPr="00857FE2" w:rsidRDefault="00E967BF" w:rsidP="00E967BF">
      <w:pPr>
        <w:pStyle w:val="Heading"/>
        <w:jc w:val="center"/>
        <w:rPr>
          <w:rFonts w:ascii="Times New Roman" w:hAnsi="Times New Roman" w:cs="Times New Roman"/>
        </w:rPr>
      </w:pPr>
      <w:r w:rsidRPr="00857FE2">
        <w:rPr>
          <w:rFonts w:ascii="Times New Roman" w:hAnsi="Times New Roman" w:cs="Times New Roman"/>
        </w:rPr>
        <w:t>СПИСОК</w:t>
      </w:r>
    </w:p>
    <w:p w:rsidR="00E967BF" w:rsidRPr="00857FE2" w:rsidRDefault="00E967BF" w:rsidP="00E967BF">
      <w:pPr>
        <w:pStyle w:val="Heading"/>
        <w:jc w:val="center"/>
        <w:rPr>
          <w:rFonts w:ascii="Times New Roman" w:hAnsi="Times New Roman" w:cs="Times New Roman"/>
        </w:rPr>
      </w:pPr>
      <w:r w:rsidRPr="00857FE2">
        <w:rPr>
          <w:rFonts w:ascii="Times New Roman" w:hAnsi="Times New Roman" w:cs="Times New Roman"/>
        </w:rPr>
        <w:t>молодых педагогов,  изъявивших желание улучшить жилищные условия  с использованием социальных выплат в рамках</w:t>
      </w:r>
    </w:p>
    <w:p w:rsidR="00E967BF" w:rsidRPr="00857FE2" w:rsidRDefault="00E967BF" w:rsidP="00E967BF">
      <w:pPr>
        <w:pStyle w:val="a7"/>
        <w:jc w:val="center"/>
        <w:rPr>
          <w:rFonts w:ascii="Times New Roman" w:eastAsia="Times New Roman" w:hAnsi="Times New Roman"/>
          <w:b/>
          <w:bCs/>
          <w:lang w:eastAsia="ru-RU"/>
        </w:rPr>
      </w:pPr>
      <w:r w:rsidRPr="00857FE2">
        <w:rPr>
          <w:rFonts w:ascii="Times New Roman" w:eastAsia="Times New Roman" w:hAnsi="Times New Roman"/>
          <w:b/>
          <w:bCs/>
          <w:lang w:eastAsia="ru-RU"/>
        </w:rPr>
        <w:t>реализации подпрограммы «Обеспечение жилыми помещениями работников бюджетной сферы Сосновоборского городского округа»</w:t>
      </w:r>
    </w:p>
    <w:p w:rsidR="00E967BF" w:rsidRPr="00857FE2" w:rsidRDefault="00E967BF" w:rsidP="00E967BF">
      <w:pPr>
        <w:pStyle w:val="a7"/>
        <w:jc w:val="center"/>
        <w:rPr>
          <w:rFonts w:ascii="Times New Roman" w:eastAsia="Times New Roman" w:hAnsi="Times New Roman"/>
          <w:b/>
          <w:bCs/>
          <w:lang w:eastAsia="ru-RU"/>
        </w:rPr>
      </w:pPr>
      <w:r w:rsidRPr="00857FE2">
        <w:rPr>
          <w:rFonts w:ascii="Times New Roman" w:eastAsia="Times New Roman" w:hAnsi="Times New Roman"/>
          <w:b/>
          <w:bCs/>
          <w:lang w:eastAsia="ru-RU"/>
        </w:rPr>
        <w:t xml:space="preserve">муниципальной программы Сосновоборского городского округа </w:t>
      </w:r>
      <w:r w:rsidR="0074631B" w:rsidRPr="00857FE2">
        <w:rPr>
          <w:rFonts w:ascii="Times New Roman" w:eastAsia="Times New Roman" w:hAnsi="Times New Roman"/>
          <w:b/>
          <w:bCs/>
          <w:lang w:eastAsia="ru-RU"/>
        </w:rPr>
        <w:t>«Жилище на 2021-2025</w:t>
      </w:r>
      <w:r w:rsidRPr="00857FE2">
        <w:rPr>
          <w:rFonts w:ascii="Times New Roman" w:eastAsia="Times New Roman" w:hAnsi="Times New Roman"/>
          <w:b/>
          <w:bCs/>
          <w:lang w:eastAsia="ru-RU"/>
        </w:rPr>
        <w:t xml:space="preserve"> годы»</w:t>
      </w:r>
    </w:p>
    <w:p w:rsidR="00E967BF" w:rsidRPr="00857FE2" w:rsidRDefault="00E967BF" w:rsidP="00E967BF">
      <w:pPr>
        <w:pStyle w:val="a7"/>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17"/>
        <w:gridCol w:w="2542"/>
        <w:gridCol w:w="1445"/>
        <w:gridCol w:w="1438"/>
        <w:gridCol w:w="1439"/>
        <w:gridCol w:w="1401"/>
        <w:gridCol w:w="1577"/>
        <w:gridCol w:w="1572"/>
        <w:gridCol w:w="1642"/>
      </w:tblGrid>
      <w:tr w:rsidR="00E967BF" w:rsidRPr="00857FE2" w:rsidTr="00CD3CF9">
        <w:tc>
          <w:tcPr>
            <w:tcW w:w="515"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w:t>
            </w:r>
          </w:p>
          <w:p w:rsidR="00E967BF" w:rsidRPr="00857FE2" w:rsidRDefault="00E967BF" w:rsidP="00CD3CF9">
            <w:pPr>
              <w:pStyle w:val="a7"/>
              <w:jc w:val="center"/>
              <w:rPr>
                <w:rFonts w:ascii="Times New Roman" w:hAnsi="Times New Roman"/>
                <w:sz w:val="18"/>
                <w:szCs w:val="18"/>
              </w:rPr>
            </w:pPr>
            <w:proofErr w:type="spellStart"/>
            <w:proofErr w:type="gramStart"/>
            <w:r w:rsidRPr="00857FE2">
              <w:rPr>
                <w:rFonts w:ascii="Times New Roman" w:hAnsi="Times New Roman"/>
                <w:sz w:val="18"/>
                <w:szCs w:val="18"/>
              </w:rPr>
              <w:t>п</w:t>
            </w:r>
            <w:proofErr w:type="spellEnd"/>
            <w:proofErr w:type="gramEnd"/>
            <w:r w:rsidRPr="00857FE2">
              <w:rPr>
                <w:rFonts w:ascii="Times New Roman" w:hAnsi="Times New Roman"/>
                <w:sz w:val="18"/>
                <w:szCs w:val="18"/>
              </w:rPr>
              <w:t>/</w:t>
            </w:r>
            <w:proofErr w:type="spellStart"/>
            <w:r w:rsidRPr="00857FE2">
              <w:rPr>
                <w:rFonts w:ascii="Times New Roman" w:hAnsi="Times New Roman"/>
                <w:sz w:val="18"/>
                <w:szCs w:val="18"/>
              </w:rPr>
              <w:t>п</w:t>
            </w:r>
            <w:proofErr w:type="spellEnd"/>
          </w:p>
        </w:tc>
        <w:tc>
          <w:tcPr>
            <w:tcW w:w="8208" w:type="dxa"/>
            <w:gridSpan w:val="5"/>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258" w:type="dxa"/>
            <w:vMerge w:val="restart"/>
          </w:tcPr>
          <w:p w:rsidR="00E967BF" w:rsidRPr="00857FE2" w:rsidRDefault="00E967BF" w:rsidP="00CD3CF9">
            <w:pPr>
              <w:ind w:left="-30" w:firstLine="30"/>
              <w:jc w:val="center"/>
              <w:rPr>
                <w:sz w:val="18"/>
                <w:szCs w:val="18"/>
              </w:rPr>
            </w:pPr>
            <w:r w:rsidRPr="00857FE2">
              <w:rPr>
                <w:sz w:val="18"/>
                <w:szCs w:val="18"/>
              </w:rPr>
              <w:t>Место работы, должность (квалификация)</w:t>
            </w:r>
          </w:p>
        </w:tc>
        <w:tc>
          <w:tcPr>
            <w:tcW w:w="1584" w:type="dxa"/>
            <w:vMerge w:val="restart"/>
          </w:tcPr>
          <w:p w:rsidR="00E967BF" w:rsidRPr="00857FE2" w:rsidRDefault="00E967BF" w:rsidP="00CD3CF9">
            <w:pPr>
              <w:ind w:left="-30" w:firstLine="30"/>
              <w:jc w:val="center"/>
              <w:rPr>
                <w:sz w:val="18"/>
                <w:szCs w:val="18"/>
              </w:rPr>
            </w:pPr>
            <w:r w:rsidRPr="00857FE2">
              <w:rPr>
                <w:sz w:val="18"/>
                <w:szCs w:val="18"/>
              </w:rPr>
              <w:t xml:space="preserve">дата постановки на учет в качестве </w:t>
            </w:r>
            <w:proofErr w:type="gramStart"/>
            <w:r w:rsidRPr="00857FE2">
              <w:rPr>
                <w:sz w:val="18"/>
                <w:szCs w:val="18"/>
              </w:rPr>
              <w:t>нуждающегося</w:t>
            </w:r>
            <w:proofErr w:type="gramEnd"/>
            <w:r w:rsidRPr="00857FE2">
              <w:rPr>
                <w:sz w:val="18"/>
                <w:szCs w:val="18"/>
              </w:rPr>
              <w:t xml:space="preserve"> в улучшении жилищных условий </w:t>
            </w:r>
          </w:p>
          <w:p w:rsidR="00E967BF" w:rsidRPr="00857FE2" w:rsidRDefault="00E967BF" w:rsidP="00CD3CF9">
            <w:pPr>
              <w:ind w:left="-30" w:firstLine="30"/>
              <w:jc w:val="center"/>
              <w:rPr>
                <w:sz w:val="18"/>
                <w:szCs w:val="18"/>
              </w:rPr>
            </w:pPr>
            <w:r w:rsidRPr="00857FE2">
              <w:rPr>
                <w:sz w:val="18"/>
                <w:szCs w:val="18"/>
              </w:rPr>
              <w:t>(до 1 марта 2005 года),</w:t>
            </w:r>
          </w:p>
          <w:p w:rsidR="00E967BF" w:rsidRPr="00857FE2" w:rsidRDefault="00E967BF" w:rsidP="00CD3CF9">
            <w:pPr>
              <w:ind w:left="-30" w:firstLine="30"/>
              <w:jc w:val="center"/>
              <w:rPr>
                <w:sz w:val="18"/>
                <w:szCs w:val="18"/>
              </w:rPr>
            </w:pPr>
            <w:r w:rsidRPr="00857FE2">
              <w:rPr>
                <w:sz w:val="18"/>
                <w:szCs w:val="18"/>
              </w:rPr>
              <w:t xml:space="preserve"> дата признания </w:t>
            </w:r>
            <w:proofErr w:type="gramStart"/>
            <w:r w:rsidRPr="00857FE2">
              <w:rPr>
                <w:sz w:val="18"/>
                <w:szCs w:val="18"/>
              </w:rPr>
              <w:t>нуждающимся</w:t>
            </w:r>
            <w:proofErr w:type="gramEnd"/>
            <w:r w:rsidRPr="00857FE2">
              <w:rPr>
                <w:sz w:val="18"/>
                <w:szCs w:val="18"/>
              </w:rPr>
              <w:t xml:space="preserve"> в улучшении жилищных условий </w:t>
            </w:r>
          </w:p>
          <w:p w:rsidR="00E967BF" w:rsidRPr="00857FE2" w:rsidRDefault="00E967BF" w:rsidP="00CD3CF9">
            <w:pPr>
              <w:ind w:left="-30" w:firstLine="30"/>
              <w:jc w:val="center"/>
              <w:rPr>
                <w:sz w:val="18"/>
                <w:szCs w:val="18"/>
              </w:rPr>
            </w:pPr>
            <w:r w:rsidRPr="00857FE2">
              <w:rPr>
                <w:sz w:val="18"/>
                <w:szCs w:val="18"/>
              </w:rPr>
              <w:t>или</w:t>
            </w:r>
          </w:p>
          <w:p w:rsidR="00E967BF" w:rsidRPr="00857FE2" w:rsidRDefault="00E967BF" w:rsidP="00CD3CF9">
            <w:pPr>
              <w:ind w:left="-30" w:firstLine="30"/>
              <w:jc w:val="center"/>
              <w:rPr>
                <w:sz w:val="18"/>
                <w:szCs w:val="18"/>
              </w:rPr>
            </w:pPr>
            <w:r w:rsidRPr="00857FE2">
              <w:rPr>
                <w:sz w:val="18"/>
                <w:szCs w:val="18"/>
              </w:rPr>
              <w:t xml:space="preserve">дата признания не </w:t>
            </w:r>
            <w:proofErr w:type="gramStart"/>
            <w:r w:rsidRPr="00857FE2">
              <w:rPr>
                <w:sz w:val="18"/>
                <w:szCs w:val="18"/>
              </w:rPr>
              <w:t>имеющим</w:t>
            </w:r>
            <w:proofErr w:type="gramEnd"/>
            <w:r w:rsidRPr="00857FE2">
              <w:rPr>
                <w:sz w:val="18"/>
                <w:szCs w:val="18"/>
              </w:rPr>
              <w:t xml:space="preserve"> жилья в муниципальном образовании </w:t>
            </w:r>
          </w:p>
          <w:p w:rsidR="00E967BF" w:rsidRPr="00857FE2" w:rsidRDefault="00E967BF" w:rsidP="00CD3CF9">
            <w:pPr>
              <w:jc w:val="center"/>
              <w:rPr>
                <w:sz w:val="18"/>
                <w:szCs w:val="18"/>
              </w:rPr>
            </w:pPr>
            <w:r w:rsidRPr="00857FE2">
              <w:rPr>
                <w:sz w:val="18"/>
                <w:szCs w:val="18"/>
              </w:rPr>
              <w:t>(после 1 марта 2005 года)</w:t>
            </w:r>
          </w:p>
        </w:tc>
        <w:tc>
          <w:tcPr>
            <w:tcW w:w="1579" w:type="dxa"/>
            <w:vMerge w:val="restart"/>
          </w:tcPr>
          <w:p w:rsidR="00E967BF" w:rsidRPr="00857FE2" w:rsidRDefault="00E967BF" w:rsidP="00CD3CF9">
            <w:pPr>
              <w:jc w:val="center"/>
              <w:rPr>
                <w:sz w:val="18"/>
                <w:szCs w:val="18"/>
              </w:rPr>
            </w:pPr>
            <w:r w:rsidRPr="00857FE2">
              <w:rPr>
                <w:sz w:val="18"/>
                <w:szCs w:val="18"/>
              </w:rPr>
              <w:t>Способ строительства (приобретения) жилого помещения</w:t>
            </w:r>
          </w:p>
        </w:tc>
        <w:tc>
          <w:tcPr>
            <w:tcW w:w="1642" w:type="dxa"/>
            <w:vMerge w:val="restart"/>
          </w:tcPr>
          <w:p w:rsidR="00E967BF" w:rsidRPr="00857FE2" w:rsidRDefault="00E967BF" w:rsidP="00CD3CF9">
            <w:pPr>
              <w:jc w:val="center"/>
              <w:rPr>
                <w:sz w:val="18"/>
                <w:szCs w:val="18"/>
              </w:rPr>
            </w:pPr>
            <w:proofErr w:type="gramStart"/>
            <w:r w:rsidRPr="00857FE2">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E967BF" w:rsidRPr="00857FE2" w:rsidTr="00CD3CF9">
        <w:tc>
          <w:tcPr>
            <w:tcW w:w="515" w:type="dxa"/>
            <w:vMerge/>
          </w:tcPr>
          <w:p w:rsidR="00E967BF" w:rsidRPr="00857FE2" w:rsidRDefault="00E967BF" w:rsidP="00CD3CF9">
            <w:pPr>
              <w:pStyle w:val="a7"/>
              <w:jc w:val="center"/>
              <w:rPr>
                <w:rFonts w:ascii="Times New Roman" w:hAnsi="Times New Roman"/>
                <w:sz w:val="18"/>
                <w:szCs w:val="18"/>
              </w:rPr>
            </w:pPr>
          </w:p>
        </w:tc>
        <w:tc>
          <w:tcPr>
            <w:tcW w:w="1223" w:type="dxa"/>
            <w:vMerge w:val="restart"/>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количество членов семьи</w:t>
            </w:r>
          </w:p>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(человек)</w:t>
            </w:r>
          </w:p>
        </w:tc>
        <w:tc>
          <w:tcPr>
            <w:tcW w:w="2601" w:type="dxa"/>
            <w:vMerge w:val="restart"/>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фамилия, имя, отчество, родственные отношения</w:t>
            </w:r>
          </w:p>
        </w:tc>
        <w:tc>
          <w:tcPr>
            <w:tcW w:w="2924" w:type="dxa"/>
            <w:gridSpan w:val="2"/>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460" w:type="dxa"/>
            <w:vMerge w:val="restart"/>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число, месяц, год рождения</w:t>
            </w:r>
          </w:p>
        </w:tc>
        <w:tc>
          <w:tcPr>
            <w:tcW w:w="1258" w:type="dxa"/>
            <w:vMerge/>
          </w:tcPr>
          <w:p w:rsidR="00E967BF" w:rsidRPr="00857FE2" w:rsidRDefault="00E967BF" w:rsidP="00CD3CF9">
            <w:pPr>
              <w:pStyle w:val="a7"/>
              <w:jc w:val="center"/>
              <w:rPr>
                <w:rFonts w:ascii="Times New Roman" w:hAnsi="Times New Roman"/>
                <w:sz w:val="18"/>
                <w:szCs w:val="18"/>
              </w:rPr>
            </w:pPr>
          </w:p>
        </w:tc>
        <w:tc>
          <w:tcPr>
            <w:tcW w:w="1584" w:type="dxa"/>
            <w:vMerge/>
          </w:tcPr>
          <w:p w:rsidR="00E967BF" w:rsidRPr="00857FE2" w:rsidRDefault="00E967BF" w:rsidP="00CD3CF9">
            <w:pPr>
              <w:pStyle w:val="a7"/>
              <w:jc w:val="center"/>
              <w:rPr>
                <w:rFonts w:ascii="Times New Roman" w:hAnsi="Times New Roman"/>
                <w:sz w:val="18"/>
                <w:szCs w:val="18"/>
              </w:rPr>
            </w:pPr>
          </w:p>
        </w:tc>
        <w:tc>
          <w:tcPr>
            <w:tcW w:w="1579" w:type="dxa"/>
            <w:vMerge/>
          </w:tcPr>
          <w:p w:rsidR="00E967BF" w:rsidRPr="00857FE2" w:rsidRDefault="00E967BF" w:rsidP="00CD3CF9">
            <w:pPr>
              <w:pStyle w:val="a7"/>
              <w:jc w:val="center"/>
              <w:rPr>
                <w:rFonts w:ascii="Times New Roman" w:hAnsi="Times New Roman"/>
                <w:sz w:val="18"/>
                <w:szCs w:val="18"/>
              </w:rPr>
            </w:pPr>
          </w:p>
        </w:tc>
        <w:tc>
          <w:tcPr>
            <w:tcW w:w="1642"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15" w:type="dxa"/>
            <w:vMerge/>
          </w:tcPr>
          <w:p w:rsidR="00E967BF" w:rsidRPr="00857FE2" w:rsidRDefault="00E967BF" w:rsidP="00CD3CF9">
            <w:pPr>
              <w:pStyle w:val="a7"/>
              <w:jc w:val="center"/>
              <w:rPr>
                <w:rFonts w:ascii="Times New Roman" w:hAnsi="Times New Roman"/>
                <w:sz w:val="18"/>
                <w:szCs w:val="18"/>
              </w:rPr>
            </w:pPr>
          </w:p>
        </w:tc>
        <w:tc>
          <w:tcPr>
            <w:tcW w:w="1223" w:type="dxa"/>
            <w:vMerge/>
          </w:tcPr>
          <w:p w:rsidR="00E967BF" w:rsidRPr="00857FE2" w:rsidRDefault="00E967BF" w:rsidP="00CD3CF9">
            <w:pPr>
              <w:pStyle w:val="a7"/>
              <w:jc w:val="center"/>
              <w:rPr>
                <w:rFonts w:ascii="Times New Roman" w:hAnsi="Times New Roman"/>
                <w:sz w:val="18"/>
                <w:szCs w:val="18"/>
              </w:rPr>
            </w:pPr>
          </w:p>
        </w:tc>
        <w:tc>
          <w:tcPr>
            <w:tcW w:w="2601" w:type="dxa"/>
            <w:vMerge/>
          </w:tcPr>
          <w:p w:rsidR="00E967BF" w:rsidRPr="00857FE2" w:rsidRDefault="00E967BF" w:rsidP="00CD3CF9">
            <w:pPr>
              <w:pStyle w:val="a7"/>
              <w:jc w:val="center"/>
              <w:rPr>
                <w:rFonts w:ascii="Times New Roman" w:hAnsi="Times New Roman"/>
                <w:sz w:val="18"/>
                <w:szCs w:val="18"/>
              </w:rPr>
            </w:pPr>
          </w:p>
        </w:tc>
        <w:tc>
          <w:tcPr>
            <w:tcW w:w="1462"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серия,</w:t>
            </w:r>
          </w:p>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номер</w:t>
            </w:r>
          </w:p>
        </w:tc>
        <w:tc>
          <w:tcPr>
            <w:tcW w:w="1462" w:type="dxa"/>
          </w:tcPr>
          <w:p w:rsidR="00E967BF" w:rsidRPr="00857FE2" w:rsidRDefault="00E967BF" w:rsidP="00CD3CF9">
            <w:pPr>
              <w:pStyle w:val="ConsPlusNormal"/>
              <w:ind w:firstLine="0"/>
              <w:jc w:val="center"/>
              <w:rPr>
                <w:rFonts w:ascii="Times New Roman" w:hAnsi="Times New Roman" w:cs="Times New Roman"/>
                <w:sz w:val="18"/>
                <w:szCs w:val="18"/>
              </w:rPr>
            </w:pPr>
            <w:r w:rsidRPr="00857FE2">
              <w:rPr>
                <w:rFonts w:ascii="Times New Roman" w:hAnsi="Times New Roman" w:cs="Times New Roman"/>
                <w:sz w:val="18"/>
                <w:szCs w:val="18"/>
              </w:rPr>
              <w:t xml:space="preserve">кем, когда </w:t>
            </w:r>
            <w:proofErr w:type="gramStart"/>
            <w:r w:rsidRPr="00857FE2">
              <w:rPr>
                <w:rFonts w:ascii="Times New Roman" w:hAnsi="Times New Roman" w:cs="Times New Roman"/>
                <w:sz w:val="18"/>
                <w:szCs w:val="18"/>
              </w:rPr>
              <w:t>выдан</w:t>
            </w:r>
            <w:proofErr w:type="gramEnd"/>
          </w:p>
        </w:tc>
        <w:tc>
          <w:tcPr>
            <w:tcW w:w="1460" w:type="dxa"/>
            <w:vMerge/>
          </w:tcPr>
          <w:p w:rsidR="00E967BF" w:rsidRPr="00857FE2" w:rsidRDefault="00E967BF" w:rsidP="00CD3CF9">
            <w:pPr>
              <w:pStyle w:val="a7"/>
              <w:jc w:val="center"/>
              <w:rPr>
                <w:rFonts w:ascii="Times New Roman" w:hAnsi="Times New Roman"/>
                <w:sz w:val="18"/>
                <w:szCs w:val="18"/>
              </w:rPr>
            </w:pPr>
          </w:p>
        </w:tc>
        <w:tc>
          <w:tcPr>
            <w:tcW w:w="1258" w:type="dxa"/>
            <w:vMerge/>
          </w:tcPr>
          <w:p w:rsidR="00E967BF" w:rsidRPr="00857FE2" w:rsidRDefault="00E967BF" w:rsidP="00CD3CF9">
            <w:pPr>
              <w:pStyle w:val="a7"/>
              <w:jc w:val="center"/>
              <w:rPr>
                <w:rFonts w:ascii="Times New Roman" w:hAnsi="Times New Roman"/>
                <w:sz w:val="18"/>
                <w:szCs w:val="18"/>
              </w:rPr>
            </w:pPr>
          </w:p>
        </w:tc>
        <w:tc>
          <w:tcPr>
            <w:tcW w:w="1584" w:type="dxa"/>
            <w:vMerge/>
          </w:tcPr>
          <w:p w:rsidR="00E967BF" w:rsidRPr="00857FE2" w:rsidRDefault="00E967BF" w:rsidP="00CD3CF9">
            <w:pPr>
              <w:pStyle w:val="a7"/>
              <w:jc w:val="center"/>
              <w:rPr>
                <w:rFonts w:ascii="Times New Roman" w:hAnsi="Times New Roman"/>
                <w:sz w:val="18"/>
                <w:szCs w:val="18"/>
              </w:rPr>
            </w:pPr>
          </w:p>
        </w:tc>
        <w:tc>
          <w:tcPr>
            <w:tcW w:w="1579" w:type="dxa"/>
            <w:vMerge/>
          </w:tcPr>
          <w:p w:rsidR="00E967BF" w:rsidRPr="00857FE2" w:rsidRDefault="00E967BF" w:rsidP="00CD3CF9">
            <w:pPr>
              <w:pStyle w:val="a7"/>
              <w:jc w:val="center"/>
              <w:rPr>
                <w:rFonts w:ascii="Times New Roman" w:hAnsi="Times New Roman"/>
                <w:sz w:val="18"/>
                <w:szCs w:val="18"/>
              </w:rPr>
            </w:pPr>
          </w:p>
        </w:tc>
        <w:tc>
          <w:tcPr>
            <w:tcW w:w="1642"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1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w:t>
            </w:r>
          </w:p>
        </w:tc>
        <w:tc>
          <w:tcPr>
            <w:tcW w:w="1223"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2</w:t>
            </w:r>
          </w:p>
        </w:tc>
        <w:tc>
          <w:tcPr>
            <w:tcW w:w="260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3</w:t>
            </w:r>
          </w:p>
        </w:tc>
        <w:tc>
          <w:tcPr>
            <w:tcW w:w="1462"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4</w:t>
            </w:r>
          </w:p>
        </w:tc>
        <w:tc>
          <w:tcPr>
            <w:tcW w:w="1462"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5</w:t>
            </w:r>
          </w:p>
        </w:tc>
        <w:tc>
          <w:tcPr>
            <w:tcW w:w="1460"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6</w:t>
            </w:r>
          </w:p>
        </w:tc>
        <w:tc>
          <w:tcPr>
            <w:tcW w:w="1258"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7</w:t>
            </w:r>
          </w:p>
        </w:tc>
        <w:tc>
          <w:tcPr>
            <w:tcW w:w="1584"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8</w:t>
            </w:r>
          </w:p>
        </w:tc>
        <w:tc>
          <w:tcPr>
            <w:tcW w:w="1579"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9</w:t>
            </w:r>
          </w:p>
        </w:tc>
        <w:tc>
          <w:tcPr>
            <w:tcW w:w="1642"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10</w:t>
            </w:r>
          </w:p>
        </w:tc>
      </w:tr>
    </w:tbl>
    <w:p w:rsidR="00E967BF" w:rsidRPr="00857FE2" w:rsidRDefault="00E967BF" w:rsidP="00E967BF">
      <w:pPr>
        <w:pStyle w:val="a7"/>
        <w:jc w:val="center"/>
        <w:rPr>
          <w:rFonts w:ascii="Times New Roman" w:hAnsi="Times New Roman"/>
          <w:sz w:val="18"/>
          <w:szCs w:val="18"/>
        </w:rPr>
      </w:pPr>
    </w:p>
    <w:p w:rsidR="00E967BF" w:rsidRPr="00857FE2" w:rsidRDefault="00E967BF" w:rsidP="00E967BF">
      <w:pPr>
        <w:pStyle w:val="a7"/>
        <w:jc w:val="center"/>
        <w:rPr>
          <w:rFonts w:ascii="Times New Roman" w:hAnsi="Times New Roman"/>
          <w:b/>
          <w:sz w:val="16"/>
          <w:szCs w:val="16"/>
        </w:rPr>
      </w:pPr>
    </w:p>
    <w:p w:rsidR="00E967BF" w:rsidRPr="00857FE2" w:rsidRDefault="00E967BF" w:rsidP="00E967BF">
      <w:pPr>
        <w:pStyle w:val="ConsPlusNormal"/>
        <w:ind w:firstLine="0"/>
        <w:rPr>
          <w:rFonts w:ascii="Times New Roman" w:hAnsi="Times New Roman" w:cs="Times New Roman"/>
          <w:sz w:val="24"/>
          <w:szCs w:val="24"/>
        </w:rPr>
      </w:pPr>
      <w:r w:rsidRPr="00857FE2">
        <w:rPr>
          <w:rFonts w:ascii="Times New Roman" w:hAnsi="Times New Roman" w:cs="Times New Roman"/>
          <w:sz w:val="24"/>
          <w:szCs w:val="24"/>
        </w:rPr>
        <w:t xml:space="preserve">          _______________________________   _____________         _______________________            «______» _______________ 20__года</w:t>
      </w:r>
    </w:p>
    <w:p w:rsidR="00E967BF" w:rsidRPr="00857FE2" w:rsidRDefault="00E967BF" w:rsidP="00E967BF">
      <w:pPr>
        <w:pStyle w:val="ConsPlusNormal"/>
        <w:ind w:firstLine="0"/>
        <w:rPr>
          <w:rFonts w:ascii="Times New Roman" w:hAnsi="Times New Roman" w:cs="Times New Roman"/>
          <w:sz w:val="14"/>
          <w:szCs w:val="14"/>
        </w:rPr>
      </w:pPr>
      <w:r w:rsidRPr="00857FE2">
        <w:rPr>
          <w:rFonts w:ascii="Times New Roman" w:hAnsi="Times New Roman" w:cs="Times New Roman"/>
          <w:sz w:val="14"/>
          <w:szCs w:val="14"/>
        </w:rPr>
        <w:t xml:space="preserve">                         (должность лица, составившего список)      (подпись)                                                                                               (расшифровка подписи)</w:t>
      </w:r>
    </w:p>
    <w:p w:rsidR="00E967BF" w:rsidRPr="00857FE2" w:rsidRDefault="00E967BF" w:rsidP="00E967BF">
      <w:pPr>
        <w:widowControl w:val="0"/>
        <w:autoSpaceDE w:val="0"/>
        <w:autoSpaceDN w:val="0"/>
        <w:adjustRightInd w:val="0"/>
        <w:outlineLvl w:val="2"/>
        <w:sectPr w:rsidR="00E967BF" w:rsidRPr="00857FE2" w:rsidSect="00CD3CF9">
          <w:pgSz w:w="16838" w:h="11906" w:orient="landscape"/>
          <w:pgMar w:top="709" w:right="1134" w:bottom="850" w:left="1134" w:header="708" w:footer="708" w:gutter="0"/>
          <w:cols w:space="708"/>
          <w:docGrid w:linePitch="360"/>
        </w:sectPr>
      </w:pP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lastRenderedPageBreak/>
        <w:t>Приложение 5</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к Положению о предоставлении молодым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педагогам социальных  выплат на приобретение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(строительство) жилых помещений</w:t>
      </w:r>
    </w:p>
    <w:p w:rsidR="00E967BF" w:rsidRPr="00857FE2" w:rsidRDefault="00E967BF" w:rsidP="00E967BF">
      <w:pPr>
        <w:pStyle w:val="Heading"/>
        <w:jc w:val="center"/>
        <w:rPr>
          <w:rFonts w:ascii="Times New Roman" w:hAnsi="Times New Roman" w:cs="Times New Roman"/>
          <w:sz w:val="24"/>
          <w:szCs w:val="24"/>
        </w:rPr>
      </w:pPr>
    </w:p>
    <w:p w:rsidR="00E967BF" w:rsidRPr="00857FE2" w:rsidRDefault="00E967BF" w:rsidP="00E967BF">
      <w:pPr>
        <w:pStyle w:val="Heading"/>
        <w:jc w:val="center"/>
        <w:rPr>
          <w:rFonts w:ascii="Times New Roman" w:hAnsi="Times New Roman" w:cs="Times New Roman"/>
          <w:sz w:val="24"/>
          <w:szCs w:val="24"/>
        </w:rPr>
      </w:pPr>
      <w:r w:rsidRPr="00857FE2">
        <w:rPr>
          <w:rFonts w:ascii="Times New Roman" w:hAnsi="Times New Roman" w:cs="Times New Roman"/>
          <w:sz w:val="24"/>
          <w:szCs w:val="24"/>
        </w:rPr>
        <w:t>СПИСОК</w:t>
      </w:r>
    </w:p>
    <w:p w:rsidR="00E967BF" w:rsidRPr="00857FE2" w:rsidRDefault="00E967BF" w:rsidP="00E967BF">
      <w:pPr>
        <w:pStyle w:val="a7"/>
        <w:jc w:val="center"/>
        <w:rPr>
          <w:rFonts w:ascii="Times New Roman" w:eastAsia="Times New Roman" w:hAnsi="Times New Roman"/>
          <w:b/>
          <w:bCs/>
          <w:sz w:val="24"/>
          <w:szCs w:val="24"/>
          <w:lang w:eastAsia="ru-RU"/>
        </w:rPr>
      </w:pPr>
      <w:r w:rsidRPr="00857FE2">
        <w:rPr>
          <w:rFonts w:ascii="Times New Roman" w:hAnsi="Times New Roman"/>
          <w:b/>
          <w:sz w:val="24"/>
          <w:szCs w:val="24"/>
        </w:rPr>
        <w:t>молодых педагогов – участников</w:t>
      </w:r>
      <w:r w:rsidRPr="00857FE2">
        <w:rPr>
          <w:rFonts w:ascii="Times New Roman" w:hAnsi="Times New Roman"/>
          <w:sz w:val="24"/>
          <w:szCs w:val="24"/>
        </w:rPr>
        <w:t xml:space="preserve"> </w:t>
      </w:r>
      <w:r w:rsidRPr="00857FE2">
        <w:rPr>
          <w:rFonts w:ascii="Times New Roman" w:eastAsia="Times New Roman" w:hAnsi="Times New Roman"/>
          <w:b/>
          <w:bCs/>
          <w:sz w:val="24"/>
          <w:szCs w:val="24"/>
          <w:lang w:eastAsia="ru-RU"/>
        </w:rPr>
        <w:t xml:space="preserve">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w:t>
      </w:r>
      <w:r w:rsidR="0074631B" w:rsidRPr="00857FE2">
        <w:rPr>
          <w:rFonts w:ascii="Times New Roman" w:eastAsia="Times New Roman" w:hAnsi="Times New Roman"/>
          <w:b/>
          <w:bCs/>
          <w:sz w:val="24"/>
          <w:szCs w:val="24"/>
          <w:lang w:eastAsia="ru-RU"/>
        </w:rPr>
        <w:t>«Жилище на 2021-2025</w:t>
      </w:r>
      <w:r w:rsidRPr="00857FE2">
        <w:rPr>
          <w:rFonts w:ascii="Times New Roman" w:eastAsia="Times New Roman" w:hAnsi="Times New Roman"/>
          <w:b/>
          <w:bCs/>
          <w:sz w:val="24"/>
          <w:szCs w:val="24"/>
          <w:lang w:eastAsia="ru-RU"/>
        </w:rPr>
        <w:t xml:space="preserve"> годы»</w:t>
      </w:r>
    </w:p>
    <w:p w:rsidR="00E967BF" w:rsidRPr="00857FE2" w:rsidRDefault="00E967BF" w:rsidP="00E967BF">
      <w:pPr>
        <w:pStyle w:val="a7"/>
        <w:jc w:val="center"/>
        <w:rPr>
          <w:rFonts w:ascii="Times New Roman" w:hAnsi="Times New Roman"/>
          <w:b/>
          <w:sz w:val="24"/>
          <w:szCs w:val="24"/>
        </w:rPr>
      </w:pPr>
    </w:p>
    <w:tbl>
      <w:tblPr>
        <w:tblW w:w="1499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978"/>
        <w:gridCol w:w="1424"/>
        <w:gridCol w:w="1068"/>
        <w:gridCol w:w="995"/>
        <w:gridCol w:w="1058"/>
        <w:gridCol w:w="1431"/>
        <w:gridCol w:w="1439"/>
        <w:gridCol w:w="1405"/>
        <w:gridCol w:w="1006"/>
        <w:gridCol w:w="1091"/>
        <w:gridCol w:w="772"/>
        <w:gridCol w:w="1809"/>
      </w:tblGrid>
      <w:tr w:rsidR="00E967BF" w:rsidRPr="00857FE2" w:rsidTr="00CD3CF9">
        <w:tc>
          <w:tcPr>
            <w:tcW w:w="516" w:type="dxa"/>
            <w:vMerge w:val="restart"/>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w:t>
            </w:r>
          </w:p>
          <w:p w:rsidR="00E967BF" w:rsidRPr="00857FE2" w:rsidRDefault="00E967BF" w:rsidP="00CD3CF9">
            <w:pPr>
              <w:pStyle w:val="a7"/>
              <w:jc w:val="center"/>
              <w:rPr>
                <w:rFonts w:ascii="Times New Roman" w:hAnsi="Times New Roman"/>
                <w:sz w:val="18"/>
                <w:szCs w:val="18"/>
              </w:rPr>
            </w:pPr>
            <w:proofErr w:type="spellStart"/>
            <w:proofErr w:type="gramStart"/>
            <w:r w:rsidRPr="00857FE2">
              <w:rPr>
                <w:rFonts w:ascii="Times New Roman" w:hAnsi="Times New Roman"/>
                <w:sz w:val="18"/>
                <w:szCs w:val="18"/>
              </w:rPr>
              <w:t>п</w:t>
            </w:r>
            <w:proofErr w:type="spellEnd"/>
            <w:proofErr w:type="gramEnd"/>
            <w:r w:rsidRPr="00857FE2">
              <w:rPr>
                <w:rFonts w:ascii="Times New Roman" w:hAnsi="Times New Roman"/>
                <w:sz w:val="18"/>
                <w:szCs w:val="18"/>
              </w:rPr>
              <w:t>/</w:t>
            </w:r>
            <w:proofErr w:type="spellStart"/>
            <w:r w:rsidRPr="00857FE2">
              <w:rPr>
                <w:rFonts w:ascii="Times New Roman" w:hAnsi="Times New Roman"/>
                <w:sz w:val="18"/>
                <w:szCs w:val="18"/>
              </w:rPr>
              <w:t>п</w:t>
            </w:r>
            <w:proofErr w:type="spellEnd"/>
          </w:p>
        </w:tc>
        <w:tc>
          <w:tcPr>
            <w:tcW w:w="8393" w:type="dxa"/>
            <w:gridSpan w:val="7"/>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E967BF" w:rsidRPr="00857FE2" w:rsidRDefault="00E967BF" w:rsidP="00CD3CF9">
            <w:pPr>
              <w:jc w:val="center"/>
              <w:rPr>
                <w:sz w:val="18"/>
                <w:szCs w:val="18"/>
              </w:rPr>
            </w:pPr>
            <w:r w:rsidRPr="00857FE2">
              <w:rPr>
                <w:sz w:val="18"/>
                <w:szCs w:val="18"/>
              </w:rPr>
              <w:t xml:space="preserve">Способ строительства (приобретения) жилого помещения </w:t>
            </w:r>
          </w:p>
        </w:tc>
        <w:tc>
          <w:tcPr>
            <w:tcW w:w="2869" w:type="dxa"/>
            <w:gridSpan w:val="3"/>
          </w:tcPr>
          <w:p w:rsidR="00E967BF" w:rsidRPr="00857FE2" w:rsidRDefault="00E967BF" w:rsidP="00CD3CF9">
            <w:pPr>
              <w:jc w:val="center"/>
              <w:rPr>
                <w:sz w:val="18"/>
                <w:szCs w:val="18"/>
              </w:rPr>
            </w:pPr>
            <w:r w:rsidRPr="00857FE2">
              <w:rPr>
                <w:sz w:val="18"/>
                <w:szCs w:val="18"/>
              </w:rPr>
              <w:t xml:space="preserve">Расчетная стоимость жилья </w:t>
            </w:r>
          </w:p>
          <w:p w:rsidR="00E967BF" w:rsidRPr="00857FE2" w:rsidRDefault="00E967BF" w:rsidP="00CD3CF9">
            <w:pPr>
              <w:jc w:val="center"/>
              <w:rPr>
                <w:sz w:val="18"/>
                <w:szCs w:val="18"/>
              </w:rPr>
            </w:pPr>
            <w:r w:rsidRPr="00857FE2">
              <w:rPr>
                <w:sz w:val="18"/>
                <w:szCs w:val="18"/>
              </w:rPr>
              <w:t>на дату формирования списка</w:t>
            </w:r>
          </w:p>
        </w:tc>
        <w:tc>
          <w:tcPr>
            <w:tcW w:w="1809" w:type="dxa"/>
            <w:vMerge w:val="restart"/>
          </w:tcPr>
          <w:p w:rsidR="00E967BF" w:rsidRPr="00857FE2" w:rsidRDefault="00E967BF" w:rsidP="00CD3CF9">
            <w:pPr>
              <w:jc w:val="center"/>
              <w:rPr>
                <w:sz w:val="18"/>
                <w:szCs w:val="18"/>
              </w:rPr>
            </w:pPr>
            <w:r w:rsidRPr="00857FE2">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E967BF" w:rsidRPr="00857FE2" w:rsidRDefault="00E967BF" w:rsidP="00CD3CF9">
            <w:pPr>
              <w:jc w:val="center"/>
              <w:rPr>
                <w:sz w:val="18"/>
                <w:szCs w:val="18"/>
              </w:rPr>
            </w:pPr>
            <w:r w:rsidRPr="00857FE2">
              <w:rPr>
                <w:sz w:val="18"/>
                <w:szCs w:val="18"/>
              </w:rPr>
              <w:t>на дату формирования списка</w:t>
            </w:r>
          </w:p>
          <w:p w:rsidR="00E967BF" w:rsidRPr="00857FE2" w:rsidRDefault="00E967BF" w:rsidP="00CD3CF9">
            <w:pPr>
              <w:jc w:val="center"/>
            </w:pPr>
            <w:r w:rsidRPr="00857FE2">
              <w:rPr>
                <w:sz w:val="18"/>
                <w:szCs w:val="18"/>
              </w:rPr>
              <w:t>(руб.)</w:t>
            </w:r>
          </w:p>
        </w:tc>
      </w:tr>
      <w:tr w:rsidR="00E967BF" w:rsidRPr="00857FE2" w:rsidTr="00CD3CF9">
        <w:tc>
          <w:tcPr>
            <w:tcW w:w="516" w:type="dxa"/>
            <w:vMerge/>
          </w:tcPr>
          <w:p w:rsidR="00E967BF" w:rsidRPr="00857FE2" w:rsidRDefault="00E967BF" w:rsidP="00CD3CF9">
            <w:pPr>
              <w:pStyle w:val="a7"/>
              <w:jc w:val="center"/>
              <w:rPr>
                <w:rFonts w:ascii="Times New Roman" w:hAnsi="Times New Roman"/>
                <w:sz w:val="18"/>
                <w:szCs w:val="18"/>
              </w:rPr>
            </w:pPr>
          </w:p>
        </w:tc>
        <w:tc>
          <w:tcPr>
            <w:tcW w:w="978" w:type="dxa"/>
            <w:vMerge w:val="restart"/>
          </w:tcPr>
          <w:p w:rsidR="00E967BF" w:rsidRPr="00857FE2" w:rsidRDefault="00E967BF" w:rsidP="00CD3CF9">
            <w:pPr>
              <w:jc w:val="center"/>
              <w:rPr>
                <w:sz w:val="18"/>
                <w:szCs w:val="18"/>
              </w:rPr>
            </w:pPr>
            <w:proofErr w:type="spellStart"/>
            <w:proofErr w:type="gramStart"/>
            <w:r w:rsidRPr="00857FE2">
              <w:rPr>
                <w:sz w:val="18"/>
                <w:szCs w:val="18"/>
              </w:rPr>
              <w:t>количе-ство</w:t>
            </w:r>
            <w:proofErr w:type="spellEnd"/>
            <w:proofErr w:type="gramEnd"/>
          </w:p>
          <w:p w:rsidR="00E967BF" w:rsidRPr="00857FE2" w:rsidRDefault="00E967BF" w:rsidP="00CD3CF9">
            <w:pPr>
              <w:jc w:val="center"/>
              <w:rPr>
                <w:sz w:val="18"/>
                <w:szCs w:val="18"/>
              </w:rPr>
            </w:pPr>
            <w:r w:rsidRPr="00857FE2">
              <w:rPr>
                <w:sz w:val="18"/>
                <w:szCs w:val="18"/>
              </w:rPr>
              <w:t>членов</w:t>
            </w:r>
          </w:p>
          <w:p w:rsidR="00E967BF" w:rsidRPr="00857FE2" w:rsidRDefault="00E967BF" w:rsidP="00CD3CF9">
            <w:pPr>
              <w:jc w:val="center"/>
              <w:rPr>
                <w:sz w:val="18"/>
                <w:szCs w:val="18"/>
              </w:rPr>
            </w:pPr>
            <w:r w:rsidRPr="00857FE2">
              <w:rPr>
                <w:sz w:val="18"/>
                <w:szCs w:val="18"/>
              </w:rPr>
              <w:t>семьи</w:t>
            </w:r>
          </w:p>
          <w:p w:rsidR="00E967BF" w:rsidRPr="00857FE2" w:rsidRDefault="00E967BF" w:rsidP="00CD3CF9">
            <w:pPr>
              <w:jc w:val="center"/>
              <w:rPr>
                <w:sz w:val="18"/>
                <w:szCs w:val="18"/>
              </w:rPr>
            </w:pPr>
            <w:r w:rsidRPr="00857FE2">
              <w:rPr>
                <w:sz w:val="18"/>
                <w:szCs w:val="18"/>
              </w:rPr>
              <w:t>(человек)</w:t>
            </w:r>
          </w:p>
        </w:tc>
        <w:tc>
          <w:tcPr>
            <w:tcW w:w="1424" w:type="dxa"/>
            <w:vMerge w:val="restart"/>
          </w:tcPr>
          <w:p w:rsidR="00E967BF" w:rsidRPr="00857FE2" w:rsidRDefault="00E967BF" w:rsidP="00CD3CF9">
            <w:pPr>
              <w:jc w:val="center"/>
              <w:rPr>
                <w:sz w:val="18"/>
                <w:szCs w:val="18"/>
              </w:rPr>
            </w:pPr>
            <w:r w:rsidRPr="00857FE2">
              <w:rPr>
                <w:sz w:val="18"/>
                <w:szCs w:val="18"/>
              </w:rPr>
              <w:t>фамилия, имя, отчество,</w:t>
            </w:r>
          </w:p>
          <w:p w:rsidR="00E967BF" w:rsidRPr="00857FE2" w:rsidRDefault="00E967BF" w:rsidP="00CD3CF9">
            <w:pPr>
              <w:jc w:val="center"/>
              <w:rPr>
                <w:sz w:val="18"/>
                <w:szCs w:val="18"/>
              </w:rPr>
            </w:pPr>
            <w:r w:rsidRPr="00857FE2">
              <w:rPr>
                <w:sz w:val="18"/>
                <w:szCs w:val="18"/>
              </w:rPr>
              <w:t>родственные отношения</w:t>
            </w:r>
          </w:p>
          <w:p w:rsidR="00E967BF" w:rsidRPr="00857FE2" w:rsidRDefault="00E967BF" w:rsidP="00CD3CF9">
            <w:pPr>
              <w:jc w:val="center"/>
              <w:rPr>
                <w:sz w:val="18"/>
                <w:szCs w:val="18"/>
              </w:rPr>
            </w:pPr>
          </w:p>
        </w:tc>
        <w:tc>
          <w:tcPr>
            <w:tcW w:w="2063" w:type="dxa"/>
            <w:gridSpan w:val="2"/>
          </w:tcPr>
          <w:p w:rsidR="00E967BF" w:rsidRPr="00857FE2" w:rsidRDefault="00E967BF" w:rsidP="00CD3CF9">
            <w:pPr>
              <w:jc w:val="center"/>
              <w:rPr>
                <w:sz w:val="18"/>
                <w:szCs w:val="18"/>
              </w:rPr>
            </w:pPr>
            <w:r w:rsidRPr="00857FE2">
              <w:rPr>
                <w:sz w:val="18"/>
                <w:szCs w:val="18"/>
              </w:rPr>
              <w:t>паспорт</w:t>
            </w:r>
          </w:p>
          <w:p w:rsidR="00E967BF" w:rsidRPr="00857FE2" w:rsidRDefault="00E967BF" w:rsidP="00CD3CF9">
            <w:pPr>
              <w:jc w:val="center"/>
              <w:rPr>
                <w:sz w:val="18"/>
                <w:szCs w:val="18"/>
              </w:rPr>
            </w:pPr>
            <w:r w:rsidRPr="00857FE2">
              <w:rPr>
                <w:sz w:val="18"/>
                <w:szCs w:val="18"/>
              </w:rPr>
              <w:t>гражданина</w:t>
            </w:r>
          </w:p>
          <w:p w:rsidR="00E967BF" w:rsidRPr="00857FE2" w:rsidRDefault="00E967BF" w:rsidP="00CD3CF9">
            <w:pPr>
              <w:jc w:val="center"/>
              <w:rPr>
                <w:sz w:val="18"/>
                <w:szCs w:val="18"/>
              </w:rPr>
            </w:pPr>
            <w:r w:rsidRPr="00857FE2">
              <w:rPr>
                <w:sz w:val="18"/>
                <w:szCs w:val="18"/>
              </w:rPr>
              <w:t>Российской</w:t>
            </w:r>
          </w:p>
          <w:p w:rsidR="00E967BF" w:rsidRPr="00857FE2" w:rsidRDefault="00E967BF" w:rsidP="00CD3CF9">
            <w:pPr>
              <w:jc w:val="center"/>
              <w:rPr>
                <w:sz w:val="18"/>
                <w:szCs w:val="18"/>
              </w:rPr>
            </w:pPr>
            <w:r w:rsidRPr="00857FE2">
              <w:rPr>
                <w:sz w:val="18"/>
                <w:szCs w:val="18"/>
              </w:rPr>
              <w:t>Федерации</w:t>
            </w:r>
          </w:p>
          <w:p w:rsidR="00E967BF" w:rsidRPr="00857FE2" w:rsidRDefault="00E967BF" w:rsidP="00CD3CF9">
            <w:pPr>
              <w:jc w:val="center"/>
              <w:rPr>
                <w:sz w:val="18"/>
                <w:szCs w:val="18"/>
              </w:rPr>
            </w:pPr>
            <w:r w:rsidRPr="00857FE2">
              <w:rPr>
                <w:sz w:val="18"/>
                <w:szCs w:val="18"/>
              </w:rPr>
              <w:t>или</w:t>
            </w:r>
          </w:p>
          <w:p w:rsidR="00E967BF" w:rsidRPr="00857FE2" w:rsidRDefault="00E967BF" w:rsidP="00CD3CF9">
            <w:pPr>
              <w:jc w:val="center"/>
              <w:rPr>
                <w:sz w:val="18"/>
                <w:szCs w:val="18"/>
              </w:rPr>
            </w:pPr>
            <w:r w:rsidRPr="00857FE2">
              <w:rPr>
                <w:sz w:val="18"/>
                <w:szCs w:val="18"/>
              </w:rPr>
              <w:t>свидетельство о рождении</w:t>
            </w:r>
          </w:p>
          <w:p w:rsidR="00E967BF" w:rsidRPr="00857FE2" w:rsidRDefault="00E967BF" w:rsidP="00CD3CF9">
            <w:pPr>
              <w:jc w:val="center"/>
              <w:rPr>
                <w:sz w:val="18"/>
                <w:szCs w:val="18"/>
              </w:rPr>
            </w:pPr>
            <w:r w:rsidRPr="00857FE2">
              <w:rPr>
                <w:sz w:val="18"/>
                <w:szCs w:val="18"/>
              </w:rPr>
              <w:t xml:space="preserve">несовершеннолетнего, </w:t>
            </w:r>
          </w:p>
          <w:p w:rsidR="00E967BF" w:rsidRPr="00857FE2" w:rsidRDefault="00E967BF" w:rsidP="00CD3CF9">
            <w:pPr>
              <w:jc w:val="center"/>
              <w:rPr>
                <w:sz w:val="18"/>
                <w:szCs w:val="18"/>
              </w:rPr>
            </w:pPr>
            <w:r w:rsidRPr="00857FE2">
              <w:rPr>
                <w:sz w:val="18"/>
                <w:szCs w:val="18"/>
              </w:rPr>
              <w:t xml:space="preserve">не </w:t>
            </w:r>
            <w:proofErr w:type="gramStart"/>
            <w:r w:rsidRPr="00857FE2">
              <w:rPr>
                <w:sz w:val="18"/>
                <w:szCs w:val="18"/>
              </w:rPr>
              <w:t>достигшего</w:t>
            </w:r>
            <w:proofErr w:type="gramEnd"/>
            <w:r w:rsidRPr="00857FE2">
              <w:rPr>
                <w:sz w:val="18"/>
                <w:szCs w:val="18"/>
              </w:rPr>
              <w:t xml:space="preserve"> 14 лет</w:t>
            </w:r>
          </w:p>
        </w:tc>
        <w:tc>
          <w:tcPr>
            <w:tcW w:w="1058" w:type="dxa"/>
            <w:vMerge w:val="restart"/>
          </w:tcPr>
          <w:p w:rsidR="00E967BF" w:rsidRPr="00857FE2" w:rsidRDefault="00E967BF" w:rsidP="00CD3CF9">
            <w:pPr>
              <w:jc w:val="center"/>
              <w:rPr>
                <w:sz w:val="18"/>
                <w:szCs w:val="18"/>
              </w:rPr>
            </w:pPr>
            <w:r w:rsidRPr="00857FE2">
              <w:rPr>
                <w:sz w:val="18"/>
                <w:szCs w:val="18"/>
              </w:rPr>
              <w:t>число,</w:t>
            </w:r>
          </w:p>
          <w:p w:rsidR="00E967BF" w:rsidRPr="00857FE2" w:rsidRDefault="00E967BF" w:rsidP="00CD3CF9">
            <w:pPr>
              <w:jc w:val="center"/>
              <w:rPr>
                <w:sz w:val="18"/>
                <w:szCs w:val="18"/>
              </w:rPr>
            </w:pPr>
            <w:r w:rsidRPr="00857FE2">
              <w:rPr>
                <w:sz w:val="18"/>
                <w:szCs w:val="18"/>
              </w:rPr>
              <w:t>месяц,</w:t>
            </w:r>
          </w:p>
          <w:p w:rsidR="00E967BF" w:rsidRPr="00857FE2" w:rsidRDefault="00E967BF" w:rsidP="00CD3CF9">
            <w:pPr>
              <w:jc w:val="center"/>
              <w:rPr>
                <w:sz w:val="18"/>
                <w:szCs w:val="18"/>
              </w:rPr>
            </w:pPr>
            <w:r w:rsidRPr="00857FE2">
              <w:rPr>
                <w:sz w:val="18"/>
                <w:szCs w:val="18"/>
              </w:rPr>
              <w:t>год</w:t>
            </w:r>
          </w:p>
          <w:p w:rsidR="00E967BF" w:rsidRPr="00857FE2" w:rsidRDefault="00E967BF" w:rsidP="00CD3CF9">
            <w:pPr>
              <w:jc w:val="center"/>
              <w:rPr>
                <w:sz w:val="18"/>
                <w:szCs w:val="18"/>
              </w:rPr>
            </w:pPr>
            <w:r w:rsidRPr="00857FE2">
              <w:rPr>
                <w:sz w:val="18"/>
                <w:szCs w:val="18"/>
              </w:rPr>
              <w:t xml:space="preserve">рождения </w:t>
            </w:r>
          </w:p>
        </w:tc>
        <w:tc>
          <w:tcPr>
            <w:tcW w:w="1431" w:type="dxa"/>
            <w:vMerge w:val="restart"/>
          </w:tcPr>
          <w:p w:rsidR="00E967BF" w:rsidRPr="00857FE2" w:rsidRDefault="00E967BF" w:rsidP="00CD3CF9">
            <w:pPr>
              <w:jc w:val="center"/>
            </w:pPr>
            <w:r w:rsidRPr="00857FE2">
              <w:rPr>
                <w:sz w:val="18"/>
                <w:szCs w:val="18"/>
              </w:rPr>
              <w:t xml:space="preserve">место работы, должность (квалификация) </w:t>
            </w:r>
          </w:p>
        </w:tc>
        <w:tc>
          <w:tcPr>
            <w:tcW w:w="1439" w:type="dxa"/>
            <w:vMerge w:val="restart"/>
          </w:tcPr>
          <w:p w:rsidR="00E967BF" w:rsidRPr="00857FE2" w:rsidRDefault="00E967BF" w:rsidP="00CD3CF9">
            <w:pPr>
              <w:ind w:left="-30" w:firstLine="30"/>
              <w:jc w:val="center"/>
              <w:rPr>
                <w:sz w:val="18"/>
                <w:szCs w:val="18"/>
              </w:rPr>
            </w:pPr>
            <w:r w:rsidRPr="00857FE2">
              <w:rPr>
                <w:sz w:val="18"/>
                <w:szCs w:val="18"/>
              </w:rPr>
              <w:t xml:space="preserve">дата постановки на учет в качестве </w:t>
            </w:r>
            <w:proofErr w:type="gramStart"/>
            <w:r w:rsidRPr="00857FE2">
              <w:rPr>
                <w:sz w:val="18"/>
                <w:szCs w:val="18"/>
              </w:rPr>
              <w:t>нуждающегося</w:t>
            </w:r>
            <w:proofErr w:type="gramEnd"/>
            <w:r w:rsidRPr="00857FE2">
              <w:rPr>
                <w:sz w:val="18"/>
                <w:szCs w:val="18"/>
              </w:rPr>
              <w:t xml:space="preserve"> в улучшении жилищных условий </w:t>
            </w:r>
          </w:p>
          <w:p w:rsidR="00E967BF" w:rsidRPr="00857FE2" w:rsidRDefault="00E967BF" w:rsidP="00CD3CF9">
            <w:pPr>
              <w:ind w:left="-30" w:firstLine="30"/>
              <w:jc w:val="center"/>
              <w:rPr>
                <w:sz w:val="18"/>
                <w:szCs w:val="18"/>
              </w:rPr>
            </w:pPr>
            <w:r w:rsidRPr="00857FE2">
              <w:rPr>
                <w:sz w:val="18"/>
                <w:szCs w:val="18"/>
              </w:rPr>
              <w:t>(до 1 марта 2005 года),</w:t>
            </w:r>
          </w:p>
          <w:p w:rsidR="00E967BF" w:rsidRPr="00857FE2" w:rsidRDefault="00E967BF" w:rsidP="00CD3CF9">
            <w:pPr>
              <w:ind w:left="-30" w:firstLine="30"/>
              <w:jc w:val="center"/>
              <w:rPr>
                <w:sz w:val="18"/>
                <w:szCs w:val="18"/>
              </w:rPr>
            </w:pPr>
            <w:r w:rsidRPr="00857FE2">
              <w:rPr>
                <w:sz w:val="18"/>
                <w:szCs w:val="18"/>
              </w:rPr>
              <w:t xml:space="preserve"> дата признания </w:t>
            </w:r>
            <w:proofErr w:type="gramStart"/>
            <w:r w:rsidRPr="00857FE2">
              <w:rPr>
                <w:sz w:val="18"/>
                <w:szCs w:val="18"/>
              </w:rPr>
              <w:t>нуждающимся</w:t>
            </w:r>
            <w:proofErr w:type="gramEnd"/>
            <w:r w:rsidRPr="00857FE2">
              <w:rPr>
                <w:sz w:val="18"/>
                <w:szCs w:val="18"/>
              </w:rPr>
              <w:t xml:space="preserve"> в улучшении жилищных условий </w:t>
            </w:r>
          </w:p>
          <w:p w:rsidR="00E967BF" w:rsidRPr="00857FE2" w:rsidRDefault="00E967BF" w:rsidP="00CD3CF9">
            <w:pPr>
              <w:ind w:left="-30" w:firstLine="30"/>
              <w:jc w:val="center"/>
              <w:rPr>
                <w:sz w:val="18"/>
                <w:szCs w:val="18"/>
              </w:rPr>
            </w:pPr>
            <w:r w:rsidRPr="00857FE2">
              <w:rPr>
                <w:sz w:val="18"/>
                <w:szCs w:val="18"/>
              </w:rPr>
              <w:t>или</w:t>
            </w:r>
          </w:p>
          <w:p w:rsidR="00E967BF" w:rsidRPr="00857FE2" w:rsidRDefault="00E967BF" w:rsidP="00CD3CF9">
            <w:pPr>
              <w:ind w:left="-30" w:firstLine="30"/>
              <w:jc w:val="center"/>
              <w:rPr>
                <w:sz w:val="18"/>
                <w:szCs w:val="18"/>
              </w:rPr>
            </w:pPr>
            <w:r w:rsidRPr="00857FE2">
              <w:rPr>
                <w:sz w:val="18"/>
                <w:szCs w:val="18"/>
              </w:rPr>
              <w:t xml:space="preserve">дата признания не </w:t>
            </w:r>
            <w:proofErr w:type="gramStart"/>
            <w:r w:rsidRPr="00857FE2">
              <w:rPr>
                <w:sz w:val="18"/>
                <w:szCs w:val="18"/>
              </w:rPr>
              <w:t>имеющим</w:t>
            </w:r>
            <w:proofErr w:type="gramEnd"/>
            <w:r w:rsidRPr="00857FE2">
              <w:rPr>
                <w:sz w:val="18"/>
                <w:szCs w:val="18"/>
              </w:rPr>
              <w:t xml:space="preserve"> жилья в муниципальном образовании </w:t>
            </w:r>
          </w:p>
          <w:p w:rsidR="00E967BF" w:rsidRPr="00857FE2" w:rsidRDefault="00E967BF" w:rsidP="00CD3CF9">
            <w:pPr>
              <w:jc w:val="center"/>
              <w:rPr>
                <w:sz w:val="18"/>
                <w:szCs w:val="18"/>
              </w:rPr>
            </w:pPr>
            <w:r w:rsidRPr="00857FE2">
              <w:rPr>
                <w:sz w:val="18"/>
                <w:szCs w:val="18"/>
              </w:rPr>
              <w:t>(после 1 марта 2005 года)</w:t>
            </w:r>
          </w:p>
        </w:tc>
        <w:tc>
          <w:tcPr>
            <w:tcW w:w="1405" w:type="dxa"/>
            <w:vMerge/>
          </w:tcPr>
          <w:p w:rsidR="00E967BF" w:rsidRPr="00857FE2" w:rsidRDefault="00E967BF" w:rsidP="00CD3CF9">
            <w:pPr>
              <w:pStyle w:val="a7"/>
              <w:jc w:val="center"/>
              <w:rPr>
                <w:rFonts w:ascii="Times New Roman" w:hAnsi="Times New Roman"/>
                <w:sz w:val="18"/>
                <w:szCs w:val="18"/>
              </w:rPr>
            </w:pPr>
          </w:p>
        </w:tc>
        <w:tc>
          <w:tcPr>
            <w:tcW w:w="1006" w:type="dxa"/>
            <w:vMerge w:val="restart"/>
          </w:tcPr>
          <w:p w:rsidR="00E967BF" w:rsidRPr="00857FE2" w:rsidRDefault="00E967BF" w:rsidP="00CD3CF9">
            <w:pPr>
              <w:jc w:val="center"/>
              <w:rPr>
                <w:sz w:val="18"/>
                <w:szCs w:val="18"/>
              </w:rPr>
            </w:pPr>
            <w:r w:rsidRPr="00857FE2">
              <w:rPr>
                <w:sz w:val="18"/>
                <w:szCs w:val="18"/>
              </w:rPr>
              <w:t>стоимость</w:t>
            </w:r>
          </w:p>
          <w:p w:rsidR="00E967BF" w:rsidRPr="00857FE2" w:rsidRDefault="00E967BF" w:rsidP="00CD3CF9">
            <w:pPr>
              <w:jc w:val="center"/>
              <w:rPr>
                <w:sz w:val="18"/>
                <w:szCs w:val="18"/>
              </w:rPr>
            </w:pPr>
            <w:r w:rsidRPr="00857FE2">
              <w:rPr>
                <w:sz w:val="18"/>
                <w:szCs w:val="18"/>
              </w:rPr>
              <w:t>одного кв</w:t>
            </w:r>
            <w:proofErr w:type="gramStart"/>
            <w:r w:rsidRPr="00857FE2">
              <w:rPr>
                <w:sz w:val="18"/>
                <w:szCs w:val="18"/>
              </w:rPr>
              <w:t>.м</w:t>
            </w:r>
            <w:proofErr w:type="gramEnd"/>
          </w:p>
          <w:p w:rsidR="00E967BF" w:rsidRPr="00857FE2" w:rsidRDefault="00E967BF" w:rsidP="00CD3CF9">
            <w:pPr>
              <w:jc w:val="center"/>
              <w:rPr>
                <w:sz w:val="18"/>
                <w:szCs w:val="18"/>
              </w:rPr>
            </w:pPr>
            <w:r w:rsidRPr="00857FE2">
              <w:rPr>
                <w:sz w:val="18"/>
                <w:szCs w:val="18"/>
              </w:rPr>
              <w:t>(рублей)</w:t>
            </w:r>
          </w:p>
        </w:tc>
        <w:tc>
          <w:tcPr>
            <w:tcW w:w="1091" w:type="dxa"/>
            <w:vMerge w:val="restart"/>
          </w:tcPr>
          <w:p w:rsidR="00E967BF" w:rsidRPr="00857FE2" w:rsidRDefault="00E967BF" w:rsidP="00CD3CF9">
            <w:pPr>
              <w:jc w:val="center"/>
              <w:rPr>
                <w:sz w:val="18"/>
                <w:szCs w:val="18"/>
              </w:rPr>
            </w:pPr>
            <w:r w:rsidRPr="00857FE2">
              <w:rPr>
                <w:sz w:val="18"/>
                <w:szCs w:val="18"/>
              </w:rPr>
              <w:t>размер</w:t>
            </w:r>
          </w:p>
          <w:p w:rsidR="00E967BF" w:rsidRPr="00857FE2" w:rsidRDefault="00E967BF" w:rsidP="00CD3CF9">
            <w:pPr>
              <w:jc w:val="center"/>
              <w:rPr>
                <w:sz w:val="18"/>
                <w:szCs w:val="18"/>
              </w:rPr>
            </w:pPr>
            <w:r w:rsidRPr="00857FE2">
              <w:rPr>
                <w:sz w:val="18"/>
                <w:szCs w:val="18"/>
              </w:rPr>
              <w:t>общей</w:t>
            </w:r>
          </w:p>
          <w:p w:rsidR="00E967BF" w:rsidRPr="00857FE2" w:rsidRDefault="00E967BF" w:rsidP="00CD3CF9">
            <w:pPr>
              <w:jc w:val="center"/>
              <w:rPr>
                <w:sz w:val="18"/>
                <w:szCs w:val="18"/>
              </w:rPr>
            </w:pPr>
            <w:r w:rsidRPr="00857FE2">
              <w:rPr>
                <w:sz w:val="18"/>
                <w:szCs w:val="18"/>
              </w:rPr>
              <w:t>площади</w:t>
            </w:r>
          </w:p>
          <w:p w:rsidR="00E967BF" w:rsidRPr="00857FE2" w:rsidRDefault="00E967BF" w:rsidP="00CD3CF9">
            <w:pPr>
              <w:jc w:val="center"/>
              <w:rPr>
                <w:sz w:val="18"/>
                <w:szCs w:val="18"/>
              </w:rPr>
            </w:pPr>
            <w:r w:rsidRPr="00857FE2">
              <w:rPr>
                <w:sz w:val="18"/>
                <w:szCs w:val="18"/>
              </w:rPr>
              <w:t>жилого</w:t>
            </w:r>
          </w:p>
          <w:p w:rsidR="00E967BF" w:rsidRPr="00857FE2" w:rsidRDefault="00E967BF" w:rsidP="00CD3CF9">
            <w:pPr>
              <w:jc w:val="center"/>
              <w:rPr>
                <w:sz w:val="18"/>
                <w:szCs w:val="18"/>
              </w:rPr>
            </w:pPr>
            <w:r w:rsidRPr="00857FE2">
              <w:rPr>
                <w:sz w:val="18"/>
                <w:szCs w:val="18"/>
              </w:rPr>
              <w:t xml:space="preserve">помещения </w:t>
            </w:r>
            <w:proofErr w:type="gramStart"/>
            <w:r w:rsidRPr="00857FE2">
              <w:rPr>
                <w:sz w:val="18"/>
                <w:szCs w:val="18"/>
              </w:rPr>
              <w:t>на</w:t>
            </w:r>
            <w:proofErr w:type="gramEnd"/>
          </w:p>
          <w:p w:rsidR="00E967BF" w:rsidRPr="00857FE2" w:rsidRDefault="00E967BF" w:rsidP="00CD3CF9">
            <w:pPr>
              <w:jc w:val="center"/>
              <w:rPr>
                <w:sz w:val="18"/>
                <w:szCs w:val="18"/>
              </w:rPr>
            </w:pPr>
            <w:r w:rsidRPr="00857FE2">
              <w:rPr>
                <w:sz w:val="18"/>
                <w:szCs w:val="18"/>
              </w:rPr>
              <w:t>семью</w:t>
            </w:r>
          </w:p>
          <w:p w:rsidR="00E967BF" w:rsidRPr="00857FE2" w:rsidRDefault="00E967BF" w:rsidP="00CD3CF9">
            <w:pPr>
              <w:jc w:val="center"/>
              <w:rPr>
                <w:sz w:val="18"/>
                <w:szCs w:val="18"/>
              </w:rPr>
            </w:pPr>
            <w:r w:rsidRPr="00857FE2">
              <w:rPr>
                <w:sz w:val="18"/>
                <w:szCs w:val="18"/>
              </w:rPr>
              <w:t>(кв</w:t>
            </w:r>
            <w:proofErr w:type="gramStart"/>
            <w:r w:rsidRPr="00857FE2">
              <w:rPr>
                <w:sz w:val="18"/>
                <w:szCs w:val="18"/>
              </w:rPr>
              <w:t>.м</w:t>
            </w:r>
            <w:proofErr w:type="gramEnd"/>
            <w:r w:rsidRPr="00857FE2">
              <w:rPr>
                <w:sz w:val="18"/>
                <w:szCs w:val="18"/>
              </w:rPr>
              <w:t>)</w:t>
            </w:r>
          </w:p>
          <w:p w:rsidR="00E967BF" w:rsidRPr="00857FE2" w:rsidRDefault="00E967BF" w:rsidP="00CD3CF9">
            <w:pPr>
              <w:jc w:val="center"/>
              <w:rPr>
                <w:sz w:val="18"/>
                <w:szCs w:val="18"/>
              </w:rPr>
            </w:pPr>
          </w:p>
        </w:tc>
        <w:tc>
          <w:tcPr>
            <w:tcW w:w="772" w:type="dxa"/>
            <w:vMerge w:val="restart"/>
          </w:tcPr>
          <w:p w:rsidR="00E967BF" w:rsidRPr="00857FE2" w:rsidRDefault="00E967BF" w:rsidP="00CD3CF9">
            <w:pPr>
              <w:jc w:val="center"/>
              <w:rPr>
                <w:sz w:val="18"/>
                <w:szCs w:val="18"/>
              </w:rPr>
            </w:pPr>
            <w:r w:rsidRPr="00857FE2">
              <w:rPr>
                <w:sz w:val="18"/>
                <w:szCs w:val="18"/>
              </w:rPr>
              <w:t>всего</w:t>
            </w:r>
          </w:p>
          <w:p w:rsidR="00E967BF" w:rsidRPr="00857FE2" w:rsidRDefault="00E967BF" w:rsidP="00CD3CF9">
            <w:pPr>
              <w:jc w:val="center"/>
              <w:rPr>
                <w:sz w:val="18"/>
                <w:szCs w:val="18"/>
              </w:rPr>
            </w:pPr>
            <w:proofErr w:type="gramStart"/>
            <w:r w:rsidRPr="00857FE2">
              <w:rPr>
                <w:sz w:val="18"/>
                <w:szCs w:val="18"/>
              </w:rPr>
              <w:t xml:space="preserve">(гр. 11 </w:t>
            </w:r>
            <w:proofErr w:type="spellStart"/>
            <w:r w:rsidRPr="00857FE2">
              <w:rPr>
                <w:sz w:val="18"/>
                <w:szCs w:val="18"/>
              </w:rPr>
              <w:t>х</w:t>
            </w:r>
            <w:proofErr w:type="spellEnd"/>
            <w:proofErr w:type="gramEnd"/>
          </w:p>
          <w:p w:rsidR="00E967BF" w:rsidRPr="00857FE2" w:rsidRDefault="00E967BF" w:rsidP="00CD3CF9">
            <w:pPr>
              <w:jc w:val="center"/>
              <w:rPr>
                <w:sz w:val="18"/>
                <w:szCs w:val="18"/>
              </w:rPr>
            </w:pPr>
            <w:r w:rsidRPr="00857FE2">
              <w:rPr>
                <w:sz w:val="18"/>
                <w:szCs w:val="18"/>
              </w:rPr>
              <w:t>гр. 12)</w:t>
            </w:r>
          </w:p>
        </w:tc>
        <w:tc>
          <w:tcPr>
            <w:tcW w:w="1809"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16" w:type="dxa"/>
            <w:vMerge/>
          </w:tcPr>
          <w:p w:rsidR="00E967BF" w:rsidRPr="00857FE2" w:rsidRDefault="00E967BF" w:rsidP="00CD3CF9">
            <w:pPr>
              <w:pStyle w:val="a7"/>
              <w:jc w:val="center"/>
              <w:rPr>
                <w:rFonts w:ascii="Times New Roman" w:hAnsi="Times New Roman"/>
                <w:sz w:val="18"/>
                <w:szCs w:val="18"/>
              </w:rPr>
            </w:pPr>
          </w:p>
        </w:tc>
        <w:tc>
          <w:tcPr>
            <w:tcW w:w="978" w:type="dxa"/>
            <w:vMerge/>
          </w:tcPr>
          <w:p w:rsidR="00E967BF" w:rsidRPr="00857FE2" w:rsidRDefault="00E967BF" w:rsidP="00CD3CF9">
            <w:pPr>
              <w:pStyle w:val="a7"/>
              <w:jc w:val="center"/>
              <w:rPr>
                <w:rFonts w:ascii="Times New Roman" w:hAnsi="Times New Roman"/>
                <w:sz w:val="18"/>
                <w:szCs w:val="18"/>
              </w:rPr>
            </w:pPr>
          </w:p>
        </w:tc>
        <w:tc>
          <w:tcPr>
            <w:tcW w:w="1424" w:type="dxa"/>
            <w:vMerge/>
          </w:tcPr>
          <w:p w:rsidR="00E967BF" w:rsidRPr="00857FE2" w:rsidRDefault="00E967BF" w:rsidP="00CD3CF9">
            <w:pPr>
              <w:pStyle w:val="a7"/>
              <w:jc w:val="center"/>
              <w:rPr>
                <w:rFonts w:ascii="Times New Roman" w:hAnsi="Times New Roman"/>
                <w:sz w:val="18"/>
                <w:szCs w:val="18"/>
              </w:rPr>
            </w:pPr>
          </w:p>
        </w:tc>
        <w:tc>
          <w:tcPr>
            <w:tcW w:w="1068" w:type="dxa"/>
          </w:tcPr>
          <w:p w:rsidR="00E967BF" w:rsidRPr="00857FE2" w:rsidRDefault="00E967BF" w:rsidP="00CD3CF9">
            <w:pPr>
              <w:jc w:val="center"/>
              <w:rPr>
                <w:sz w:val="18"/>
                <w:szCs w:val="18"/>
              </w:rPr>
            </w:pPr>
            <w:r w:rsidRPr="00857FE2">
              <w:rPr>
                <w:sz w:val="18"/>
                <w:szCs w:val="18"/>
              </w:rPr>
              <w:t>серия,</w:t>
            </w:r>
          </w:p>
          <w:p w:rsidR="00E967BF" w:rsidRPr="00857FE2" w:rsidRDefault="00E967BF" w:rsidP="00CD3CF9">
            <w:pPr>
              <w:jc w:val="center"/>
              <w:rPr>
                <w:sz w:val="18"/>
                <w:szCs w:val="18"/>
              </w:rPr>
            </w:pPr>
            <w:r w:rsidRPr="00857FE2">
              <w:rPr>
                <w:sz w:val="18"/>
                <w:szCs w:val="18"/>
              </w:rPr>
              <w:t xml:space="preserve">номер </w:t>
            </w:r>
          </w:p>
        </w:tc>
        <w:tc>
          <w:tcPr>
            <w:tcW w:w="995" w:type="dxa"/>
          </w:tcPr>
          <w:p w:rsidR="00E967BF" w:rsidRPr="00857FE2" w:rsidRDefault="00E967BF" w:rsidP="00CD3CF9">
            <w:pPr>
              <w:jc w:val="center"/>
              <w:rPr>
                <w:sz w:val="18"/>
                <w:szCs w:val="18"/>
              </w:rPr>
            </w:pPr>
            <w:r w:rsidRPr="00857FE2">
              <w:rPr>
                <w:sz w:val="18"/>
                <w:szCs w:val="18"/>
              </w:rPr>
              <w:t>кем,</w:t>
            </w:r>
          </w:p>
          <w:p w:rsidR="00E967BF" w:rsidRPr="00857FE2" w:rsidRDefault="00E967BF" w:rsidP="00CD3CF9">
            <w:pPr>
              <w:jc w:val="center"/>
              <w:rPr>
                <w:sz w:val="18"/>
                <w:szCs w:val="18"/>
              </w:rPr>
            </w:pPr>
            <w:r w:rsidRPr="00857FE2">
              <w:rPr>
                <w:sz w:val="18"/>
                <w:szCs w:val="18"/>
              </w:rPr>
              <w:t>когда</w:t>
            </w:r>
          </w:p>
          <w:p w:rsidR="00E967BF" w:rsidRPr="00857FE2" w:rsidRDefault="00E967BF" w:rsidP="00CD3CF9">
            <w:pPr>
              <w:jc w:val="center"/>
              <w:rPr>
                <w:sz w:val="18"/>
                <w:szCs w:val="18"/>
              </w:rPr>
            </w:pPr>
            <w:r w:rsidRPr="00857FE2">
              <w:rPr>
                <w:sz w:val="18"/>
                <w:szCs w:val="18"/>
              </w:rPr>
              <w:t>выдан</w:t>
            </w:r>
          </w:p>
        </w:tc>
        <w:tc>
          <w:tcPr>
            <w:tcW w:w="1058" w:type="dxa"/>
            <w:vMerge/>
          </w:tcPr>
          <w:p w:rsidR="00E967BF" w:rsidRPr="00857FE2" w:rsidRDefault="00E967BF" w:rsidP="00CD3CF9">
            <w:pPr>
              <w:pStyle w:val="a7"/>
              <w:jc w:val="center"/>
              <w:rPr>
                <w:rFonts w:ascii="Times New Roman" w:hAnsi="Times New Roman"/>
                <w:sz w:val="18"/>
                <w:szCs w:val="18"/>
              </w:rPr>
            </w:pPr>
          </w:p>
        </w:tc>
        <w:tc>
          <w:tcPr>
            <w:tcW w:w="1431" w:type="dxa"/>
            <w:vMerge/>
          </w:tcPr>
          <w:p w:rsidR="00E967BF" w:rsidRPr="00857FE2" w:rsidRDefault="00E967BF" w:rsidP="00CD3CF9">
            <w:pPr>
              <w:pStyle w:val="a7"/>
              <w:jc w:val="center"/>
              <w:rPr>
                <w:rFonts w:ascii="Times New Roman" w:hAnsi="Times New Roman"/>
                <w:sz w:val="18"/>
                <w:szCs w:val="18"/>
              </w:rPr>
            </w:pPr>
          </w:p>
        </w:tc>
        <w:tc>
          <w:tcPr>
            <w:tcW w:w="1439" w:type="dxa"/>
            <w:vMerge/>
          </w:tcPr>
          <w:p w:rsidR="00E967BF" w:rsidRPr="00857FE2" w:rsidRDefault="00E967BF" w:rsidP="00CD3CF9">
            <w:pPr>
              <w:pStyle w:val="a7"/>
              <w:jc w:val="center"/>
              <w:rPr>
                <w:rFonts w:ascii="Times New Roman" w:hAnsi="Times New Roman"/>
                <w:sz w:val="18"/>
                <w:szCs w:val="18"/>
              </w:rPr>
            </w:pPr>
          </w:p>
        </w:tc>
        <w:tc>
          <w:tcPr>
            <w:tcW w:w="1405" w:type="dxa"/>
            <w:vMerge/>
          </w:tcPr>
          <w:p w:rsidR="00E967BF" w:rsidRPr="00857FE2" w:rsidRDefault="00E967BF" w:rsidP="00CD3CF9">
            <w:pPr>
              <w:pStyle w:val="a7"/>
              <w:jc w:val="center"/>
              <w:rPr>
                <w:rFonts w:ascii="Times New Roman" w:hAnsi="Times New Roman"/>
                <w:sz w:val="18"/>
                <w:szCs w:val="18"/>
              </w:rPr>
            </w:pPr>
          </w:p>
        </w:tc>
        <w:tc>
          <w:tcPr>
            <w:tcW w:w="1006" w:type="dxa"/>
            <w:vMerge/>
          </w:tcPr>
          <w:p w:rsidR="00E967BF" w:rsidRPr="00857FE2" w:rsidRDefault="00E967BF" w:rsidP="00CD3CF9">
            <w:pPr>
              <w:pStyle w:val="a7"/>
              <w:jc w:val="center"/>
              <w:rPr>
                <w:rFonts w:ascii="Times New Roman" w:hAnsi="Times New Roman"/>
                <w:sz w:val="18"/>
                <w:szCs w:val="18"/>
              </w:rPr>
            </w:pPr>
          </w:p>
        </w:tc>
        <w:tc>
          <w:tcPr>
            <w:tcW w:w="1091" w:type="dxa"/>
            <w:vMerge/>
          </w:tcPr>
          <w:p w:rsidR="00E967BF" w:rsidRPr="00857FE2" w:rsidRDefault="00E967BF" w:rsidP="00CD3CF9">
            <w:pPr>
              <w:pStyle w:val="a7"/>
              <w:jc w:val="center"/>
              <w:rPr>
                <w:rFonts w:ascii="Times New Roman" w:hAnsi="Times New Roman"/>
                <w:sz w:val="18"/>
                <w:szCs w:val="18"/>
              </w:rPr>
            </w:pPr>
          </w:p>
        </w:tc>
        <w:tc>
          <w:tcPr>
            <w:tcW w:w="772" w:type="dxa"/>
            <w:vMerge/>
          </w:tcPr>
          <w:p w:rsidR="00E967BF" w:rsidRPr="00857FE2" w:rsidRDefault="00E967BF" w:rsidP="00CD3CF9">
            <w:pPr>
              <w:pStyle w:val="a7"/>
              <w:jc w:val="center"/>
              <w:rPr>
                <w:rFonts w:ascii="Times New Roman" w:hAnsi="Times New Roman"/>
                <w:sz w:val="18"/>
                <w:szCs w:val="18"/>
              </w:rPr>
            </w:pPr>
          </w:p>
        </w:tc>
        <w:tc>
          <w:tcPr>
            <w:tcW w:w="1809" w:type="dxa"/>
            <w:vMerge/>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51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w:t>
            </w:r>
          </w:p>
        </w:tc>
        <w:tc>
          <w:tcPr>
            <w:tcW w:w="978"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2</w:t>
            </w:r>
          </w:p>
        </w:tc>
        <w:tc>
          <w:tcPr>
            <w:tcW w:w="1424"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3</w:t>
            </w:r>
          </w:p>
        </w:tc>
        <w:tc>
          <w:tcPr>
            <w:tcW w:w="1068"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4</w:t>
            </w:r>
          </w:p>
        </w:tc>
        <w:tc>
          <w:tcPr>
            <w:tcW w:w="99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5</w:t>
            </w:r>
          </w:p>
        </w:tc>
        <w:tc>
          <w:tcPr>
            <w:tcW w:w="1058"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6</w:t>
            </w:r>
          </w:p>
        </w:tc>
        <w:tc>
          <w:tcPr>
            <w:tcW w:w="143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7</w:t>
            </w:r>
          </w:p>
        </w:tc>
        <w:tc>
          <w:tcPr>
            <w:tcW w:w="1439"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8</w:t>
            </w:r>
          </w:p>
        </w:tc>
        <w:tc>
          <w:tcPr>
            <w:tcW w:w="1405"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9</w:t>
            </w:r>
          </w:p>
        </w:tc>
        <w:tc>
          <w:tcPr>
            <w:tcW w:w="1006"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10</w:t>
            </w:r>
          </w:p>
        </w:tc>
        <w:tc>
          <w:tcPr>
            <w:tcW w:w="1091"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11</w:t>
            </w:r>
          </w:p>
        </w:tc>
        <w:tc>
          <w:tcPr>
            <w:tcW w:w="772"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12</w:t>
            </w:r>
          </w:p>
        </w:tc>
        <w:tc>
          <w:tcPr>
            <w:tcW w:w="1809" w:type="dxa"/>
          </w:tcPr>
          <w:p w:rsidR="00E967BF" w:rsidRPr="00857FE2" w:rsidRDefault="00E967BF" w:rsidP="00CD3CF9">
            <w:pPr>
              <w:pStyle w:val="a7"/>
              <w:jc w:val="center"/>
              <w:rPr>
                <w:rFonts w:ascii="Times New Roman" w:hAnsi="Times New Roman"/>
                <w:sz w:val="18"/>
                <w:szCs w:val="18"/>
              </w:rPr>
            </w:pPr>
            <w:r w:rsidRPr="00857FE2">
              <w:rPr>
                <w:rFonts w:ascii="Times New Roman" w:hAnsi="Times New Roman"/>
                <w:sz w:val="18"/>
                <w:szCs w:val="18"/>
              </w:rPr>
              <w:t>13</w:t>
            </w:r>
          </w:p>
        </w:tc>
      </w:tr>
      <w:tr w:rsidR="00E967BF" w:rsidRPr="00857FE2" w:rsidTr="00CD3CF9">
        <w:tc>
          <w:tcPr>
            <w:tcW w:w="14992" w:type="dxa"/>
            <w:gridSpan w:val="13"/>
          </w:tcPr>
          <w:p w:rsidR="00E967BF" w:rsidRPr="00857FE2" w:rsidRDefault="00E967BF" w:rsidP="00CD3CF9">
            <w:pPr>
              <w:pStyle w:val="a7"/>
              <w:numPr>
                <w:ilvl w:val="0"/>
                <w:numId w:val="19"/>
              </w:numPr>
              <w:jc w:val="center"/>
              <w:rPr>
                <w:rFonts w:ascii="Times New Roman" w:hAnsi="Times New Roman"/>
                <w:sz w:val="18"/>
                <w:szCs w:val="18"/>
              </w:rPr>
            </w:pPr>
            <w:r w:rsidRPr="00857FE2">
              <w:rPr>
                <w:rFonts w:ascii="Times New Roman" w:hAnsi="Times New Roman"/>
                <w:sz w:val="18"/>
                <w:szCs w:val="18"/>
              </w:rPr>
              <w:t>Претенденты на получение социальной выплаты</w:t>
            </w:r>
          </w:p>
        </w:tc>
      </w:tr>
      <w:tr w:rsidR="00E967BF" w:rsidRPr="00857FE2" w:rsidTr="00CD3CF9">
        <w:tc>
          <w:tcPr>
            <w:tcW w:w="516" w:type="dxa"/>
          </w:tcPr>
          <w:p w:rsidR="00E967BF" w:rsidRPr="00857FE2" w:rsidRDefault="00E967BF" w:rsidP="00CD3CF9">
            <w:pPr>
              <w:pStyle w:val="a7"/>
              <w:jc w:val="center"/>
              <w:rPr>
                <w:rFonts w:ascii="Times New Roman" w:hAnsi="Times New Roman"/>
                <w:sz w:val="18"/>
                <w:szCs w:val="18"/>
              </w:rPr>
            </w:pPr>
          </w:p>
        </w:tc>
        <w:tc>
          <w:tcPr>
            <w:tcW w:w="978" w:type="dxa"/>
          </w:tcPr>
          <w:p w:rsidR="00E967BF" w:rsidRPr="00857FE2" w:rsidRDefault="00E967BF" w:rsidP="00CD3CF9">
            <w:pPr>
              <w:pStyle w:val="a7"/>
              <w:jc w:val="center"/>
              <w:rPr>
                <w:rFonts w:ascii="Times New Roman" w:hAnsi="Times New Roman"/>
                <w:sz w:val="18"/>
                <w:szCs w:val="18"/>
              </w:rPr>
            </w:pPr>
          </w:p>
        </w:tc>
        <w:tc>
          <w:tcPr>
            <w:tcW w:w="1424" w:type="dxa"/>
          </w:tcPr>
          <w:p w:rsidR="00E967BF" w:rsidRPr="00857FE2" w:rsidRDefault="00E967BF" w:rsidP="00CD3CF9">
            <w:pPr>
              <w:pStyle w:val="a7"/>
              <w:jc w:val="center"/>
              <w:rPr>
                <w:rFonts w:ascii="Times New Roman" w:hAnsi="Times New Roman"/>
                <w:sz w:val="18"/>
                <w:szCs w:val="18"/>
              </w:rPr>
            </w:pPr>
          </w:p>
        </w:tc>
        <w:tc>
          <w:tcPr>
            <w:tcW w:w="1068" w:type="dxa"/>
          </w:tcPr>
          <w:p w:rsidR="00E967BF" w:rsidRPr="00857FE2" w:rsidRDefault="00E967BF" w:rsidP="00CD3CF9">
            <w:pPr>
              <w:pStyle w:val="a7"/>
              <w:jc w:val="center"/>
              <w:rPr>
                <w:rFonts w:ascii="Times New Roman" w:hAnsi="Times New Roman"/>
                <w:sz w:val="18"/>
                <w:szCs w:val="18"/>
              </w:rPr>
            </w:pPr>
          </w:p>
        </w:tc>
        <w:tc>
          <w:tcPr>
            <w:tcW w:w="995" w:type="dxa"/>
          </w:tcPr>
          <w:p w:rsidR="00E967BF" w:rsidRPr="00857FE2" w:rsidRDefault="00E967BF" w:rsidP="00CD3CF9">
            <w:pPr>
              <w:pStyle w:val="a7"/>
              <w:jc w:val="center"/>
              <w:rPr>
                <w:rFonts w:ascii="Times New Roman" w:hAnsi="Times New Roman"/>
                <w:sz w:val="18"/>
                <w:szCs w:val="18"/>
              </w:rPr>
            </w:pPr>
          </w:p>
        </w:tc>
        <w:tc>
          <w:tcPr>
            <w:tcW w:w="1058" w:type="dxa"/>
          </w:tcPr>
          <w:p w:rsidR="00E967BF" w:rsidRPr="00857FE2" w:rsidRDefault="00E967BF" w:rsidP="00CD3CF9">
            <w:pPr>
              <w:pStyle w:val="a7"/>
              <w:jc w:val="center"/>
              <w:rPr>
                <w:rFonts w:ascii="Times New Roman" w:hAnsi="Times New Roman"/>
                <w:sz w:val="18"/>
                <w:szCs w:val="18"/>
              </w:rPr>
            </w:pPr>
          </w:p>
        </w:tc>
        <w:tc>
          <w:tcPr>
            <w:tcW w:w="1431" w:type="dxa"/>
          </w:tcPr>
          <w:p w:rsidR="00E967BF" w:rsidRPr="00857FE2" w:rsidRDefault="00E967BF" w:rsidP="00CD3CF9">
            <w:pPr>
              <w:pStyle w:val="a7"/>
              <w:jc w:val="center"/>
              <w:rPr>
                <w:rFonts w:ascii="Times New Roman" w:hAnsi="Times New Roman"/>
                <w:sz w:val="18"/>
                <w:szCs w:val="18"/>
              </w:rPr>
            </w:pPr>
          </w:p>
        </w:tc>
        <w:tc>
          <w:tcPr>
            <w:tcW w:w="1439" w:type="dxa"/>
          </w:tcPr>
          <w:p w:rsidR="00E967BF" w:rsidRPr="00857FE2" w:rsidRDefault="00E967BF" w:rsidP="00CD3CF9">
            <w:pPr>
              <w:pStyle w:val="a7"/>
              <w:jc w:val="center"/>
              <w:rPr>
                <w:rFonts w:ascii="Times New Roman" w:hAnsi="Times New Roman"/>
                <w:sz w:val="18"/>
                <w:szCs w:val="18"/>
              </w:rPr>
            </w:pPr>
          </w:p>
        </w:tc>
        <w:tc>
          <w:tcPr>
            <w:tcW w:w="1405" w:type="dxa"/>
          </w:tcPr>
          <w:p w:rsidR="00E967BF" w:rsidRPr="00857FE2" w:rsidRDefault="00E967BF" w:rsidP="00CD3CF9">
            <w:pPr>
              <w:pStyle w:val="a7"/>
              <w:jc w:val="center"/>
              <w:rPr>
                <w:rFonts w:ascii="Times New Roman" w:hAnsi="Times New Roman"/>
                <w:sz w:val="18"/>
                <w:szCs w:val="18"/>
              </w:rPr>
            </w:pPr>
          </w:p>
        </w:tc>
        <w:tc>
          <w:tcPr>
            <w:tcW w:w="1006" w:type="dxa"/>
          </w:tcPr>
          <w:p w:rsidR="00E967BF" w:rsidRPr="00857FE2" w:rsidRDefault="00E967BF" w:rsidP="00CD3CF9">
            <w:pPr>
              <w:pStyle w:val="a7"/>
              <w:jc w:val="center"/>
              <w:rPr>
                <w:rFonts w:ascii="Times New Roman" w:hAnsi="Times New Roman"/>
                <w:sz w:val="18"/>
                <w:szCs w:val="18"/>
              </w:rPr>
            </w:pPr>
          </w:p>
        </w:tc>
        <w:tc>
          <w:tcPr>
            <w:tcW w:w="1091" w:type="dxa"/>
          </w:tcPr>
          <w:p w:rsidR="00E967BF" w:rsidRPr="00857FE2" w:rsidRDefault="00E967BF" w:rsidP="00CD3CF9">
            <w:pPr>
              <w:pStyle w:val="a7"/>
              <w:jc w:val="center"/>
              <w:rPr>
                <w:rFonts w:ascii="Times New Roman" w:hAnsi="Times New Roman"/>
                <w:sz w:val="18"/>
                <w:szCs w:val="18"/>
              </w:rPr>
            </w:pPr>
          </w:p>
        </w:tc>
        <w:tc>
          <w:tcPr>
            <w:tcW w:w="772" w:type="dxa"/>
          </w:tcPr>
          <w:p w:rsidR="00E967BF" w:rsidRPr="00857FE2" w:rsidRDefault="00E967BF" w:rsidP="00CD3CF9">
            <w:pPr>
              <w:pStyle w:val="a7"/>
              <w:jc w:val="center"/>
              <w:rPr>
                <w:rFonts w:ascii="Times New Roman" w:hAnsi="Times New Roman"/>
                <w:sz w:val="18"/>
                <w:szCs w:val="18"/>
              </w:rPr>
            </w:pPr>
          </w:p>
        </w:tc>
        <w:tc>
          <w:tcPr>
            <w:tcW w:w="1809" w:type="dxa"/>
          </w:tcPr>
          <w:p w:rsidR="00E967BF" w:rsidRPr="00857FE2" w:rsidRDefault="00E967BF" w:rsidP="00CD3CF9">
            <w:pPr>
              <w:pStyle w:val="a7"/>
              <w:jc w:val="center"/>
              <w:rPr>
                <w:rFonts w:ascii="Times New Roman" w:hAnsi="Times New Roman"/>
                <w:sz w:val="18"/>
                <w:szCs w:val="18"/>
              </w:rPr>
            </w:pPr>
          </w:p>
        </w:tc>
      </w:tr>
      <w:tr w:rsidR="00E967BF" w:rsidRPr="00857FE2" w:rsidTr="00CD3CF9">
        <w:tc>
          <w:tcPr>
            <w:tcW w:w="14992" w:type="dxa"/>
            <w:gridSpan w:val="13"/>
          </w:tcPr>
          <w:p w:rsidR="00E967BF" w:rsidRPr="00857FE2" w:rsidRDefault="00E967BF" w:rsidP="00CD3CF9">
            <w:pPr>
              <w:pStyle w:val="a7"/>
              <w:numPr>
                <w:ilvl w:val="0"/>
                <w:numId w:val="19"/>
              </w:numPr>
              <w:jc w:val="center"/>
              <w:rPr>
                <w:rFonts w:ascii="Times New Roman" w:hAnsi="Times New Roman"/>
                <w:sz w:val="18"/>
                <w:szCs w:val="18"/>
              </w:rPr>
            </w:pPr>
            <w:proofErr w:type="gramStart"/>
            <w:r w:rsidRPr="00857FE2">
              <w:rPr>
                <w:rFonts w:ascii="Times New Roman" w:hAnsi="Times New Roman"/>
                <w:sz w:val="18"/>
                <w:szCs w:val="18"/>
              </w:rPr>
              <w:t>Включенные в резерв на получение социальной выплаты</w:t>
            </w:r>
            <w:proofErr w:type="gramEnd"/>
          </w:p>
        </w:tc>
      </w:tr>
    </w:tbl>
    <w:p w:rsidR="00E967BF" w:rsidRPr="00857FE2" w:rsidRDefault="00E967BF" w:rsidP="00E967BF">
      <w:pPr>
        <w:pStyle w:val="Heading"/>
        <w:jc w:val="center"/>
        <w:rPr>
          <w:rFonts w:ascii="Times New Roman" w:hAnsi="Times New Roman" w:cs="Times New Roman"/>
          <w:b w:val="0"/>
          <w:sz w:val="24"/>
          <w:szCs w:val="24"/>
        </w:rPr>
      </w:pPr>
      <w:r w:rsidRPr="00857FE2">
        <w:rPr>
          <w:rFonts w:ascii="Times New Roman" w:hAnsi="Times New Roman" w:cs="Times New Roman"/>
          <w:sz w:val="24"/>
          <w:szCs w:val="24"/>
        </w:rPr>
        <w:t xml:space="preserve">_____________________________  _____________________   _____________________   ____  </w:t>
      </w:r>
      <w:r w:rsidRPr="00857FE2">
        <w:rPr>
          <w:rFonts w:ascii="Times New Roman" w:hAnsi="Times New Roman" w:cs="Times New Roman"/>
        </w:rPr>
        <w:t xml:space="preserve">__________________ </w:t>
      </w:r>
      <w:r w:rsidRPr="00857FE2">
        <w:rPr>
          <w:rFonts w:ascii="Times New Roman" w:hAnsi="Times New Roman" w:cs="Times New Roman"/>
          <w:b w:val="0"/>
        </w:rPr>
        <w:t>20__ года</w:t>
      </w:r>
    </w:p>
    <w:p w:rsidR="00E967BF" w:rsidRPr="00857FE2" w:rsidRDefault="00E967BF" w:rsidP="00E967BF">
      <w:pPr>
        <w:ind w:left="900"/>
        <w:rPr>
          <w:sz w:val="16"/>
          <w:szCs w:val="16"/>
        </w:rPr>
      </w:pPr>
      <w:r w:rsidRPr="00857FE2">
        <w:rPr>
          <w:sz w:val="16"/>
          <w:szCs w:val="16"/>
        </w:rPr>
        <w:t>(должность лица, сформировавшего список)                             (подпись)                                     (расшифровка подписи)</w:t>
      </w:r>
    </w:p>
    <w:p w:rsidR="00E967BF" w:rsidRPr="00857FE2" w:rsidRDefault="00E967BF" w:rsidP="00E967BF"/>
    <w:p w:rsidR="00E967BF" w:rsidRPr="00857FE2" w:rsidRDefault="00E967BF" w:rsidP="00E967BF">
      <w:pPr>
        <w:pStyle w:val="a7"/>
        <w:ind w:left="4320"/>
        <w:rPr>
          <w:rFonts w:ascii="Times New Roman" w:hAnsi="Times New Roman"/>
          <w:sz w:val="24"/>
          <w:szCs w:val="24"/>
        </w:rPr>
      </w:pPr>
      <w:r w:rsidRPr="00857FE2">
        <w:rPr>
          <w:rFonts w:ascii="Times New Roman" w:hAnsi="Times New Roman"/>
          <w:sz w:val="24"/>
          <w:szCs w:val="24"/>
        </w:rPr>
        <w:t xml:space="preserve">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lastRenderedPageBreak/>
        <w:t xml:space="preserve">                      Приложение 6</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к Положению о предоставлении молодым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педагогам   социальных  выплат на приобретение    </w:t>
      </w:r>
    </w:p>
    <w:p w:rsidR="00E967BF" w:rsidRPr="00857FE2" w:rsidRDefault="00E967BF" w:rsidP="00E967BF">
      <w:pPr>
        <w:pStyle w:val="a7"/>
        <w:ind w:left="4320"/>
        <w:jc w:val="right"/>
        <w:rPr>
          <w:rFonts w:ascii="Times New Roman" w:hAnsi="Times New Roman"/>
          <w:sz w:val="24"/>
          <w:szCs w:val="24"/>
        </w:rPr>
      </w:pPr>
      <w:r w:rsidRPr="00857FE2">
        <w:rPr>
          <w:rFonts w:ascii="Times New Roman" w:hAnsi="Times New Roman"/>
          <w:sz w:val="24"/>
          <w:szCs w:val="24"/>
        </w:rPr>
        <w:t xml:space="preserve">                                                                                    (строительство) жилых помещений</w:t>
      </w:r>
    </w:p>
    <w:p w:rsidR="00E967BF" w:rsidRPr="00857FE2" w:rsidRDefault="00E967BF" w:rsidP="00E967BF">
      <w:pPr>
        <w:pStyle w:val="Heading"/>
        <w:jc w:val="center"/>
        <w:rPr>
          <w:rFonts w:ascii="Times New Roman" w:hAnsi="Times New Roman" w:cs="Times New Roman"/>
          <w:sz w:val="28"/>
          <w:szCs w:val="28"/>
        </w:rPr>
      </w:pPr>
    </w:p>
    <w:p w:rsidR="00E967BF" w:rsidRPr="00857FE2" w:rsidRDefault="00E967BF" w:rsidP="00E967BF">
      <w:pPr>
        <w:pStyle w:val="Heading"/>
        <w:jc w:val="center"/>
        <w:rPr>
          <w:rFonts w:ascii="Times New Roman" w:hAnsi="Times New Roman" w:cs="Times New Roman"/>
          <w:sz w:val="28"/>
          <w:szCs w:val="28"/>
        </w:rPr>
      </w:pPr>
      <w:r w:rsidRPr="00857FE2">
        <w:rPr>
          <w:rFonts w:ascii="Times New Roman" w:hAnsi="Times New Roman" w:cs="Times New Roman"/>
          <w:sz w:val="28"/>
          <w:szCs w:val="28"/>
        </w:rPr>
        <w:t>РЕЕСТР</w:t>
      </w:r>
    </w:p>
    <w:p w:rsidR="00E967BF" w:rsidRPr="00857FE2" w:rsidRDefault="00E967BF" w:rsidP="00E967BF">
      <w:pPr>
        <w:pStyle w:val="Heading"/>
        <w:jc w:val="center"/>
        <w:rPr>
          <w:rFonts w:ascii="Times New Roman" w:hAnsi="Times New Roman"/>
          <w:b w:val="0"/>
          <w:sz w:val="24"/>
          <w:szCs w:val="24"/>
        </w:rPr>
      </w:pPr>
      <w:r w:rsidRPr="00857FE2">
        <w:rPr>
          <w:rFonts w:ascii="Times New Roman" w:hAnsi="Times New Roman" w:cs="Times New Roman"/>
          <w:b w:val="0"/>
          <w:bCs w:val="0"/>
          <w:sz w:val="24"/>
          <w:szCs w:val="24"/>
        </w:rPr>
        <w:t xml:space="preserve">свидетельств, врученных молодым педагогам – участникам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w:t>
      </w:r>
      <w:r w:rsidR="0074631B" w:rsidRPr="00857FE2">
        <w:rPr>
          <w:rFonts w:ascii="Times New Roman" w:hAnsi="Times New Roman" w:cs="Times New Roman"/>
          <w:b w:val="0"/>
          <w:bCs w:val="0"/>
          <w:sz w:val="24"/>
          <w:szCs w:val="24"/>
        </w:rPr>
        <w:t>«Жилище на 2021-2025</w:t>
      </w:r>
      <w:r w:rsidRPr="00857FE2">
        <w:rPr>
          <w:rFonts w:ascii="Times New Roman" w:hAnsi="Times New Roman" w:cs="Times New Roman"/>
          <w:b w:val="0"/>
          <w:bCs w:val="0"/>
          <w:sz w:val="24"/>
          <w:szCs w:val="24"/>
        </w:rPr>
        <w:t xml:space="preserve"> годы»</w:t>
      </w:r>
    </w:p>
    <w:p w:rsidR="00E967BF" w:rsidRPr="00857FE2" w:rsidRDefault="00E967BF" w:rsidP="00E967BF">
      <w:pPr>
        <w:pStyle w:val="Heading"/>
        <w:jc w:val="center"/>
        <w:rPr>
          <w:rFonts w:ascii="Times New Roman" w:hAnsi="Times New Roman" w:cs="Times New Roman"/>
          <w:b w:val="0"/>
          <w:sz w:val="24"/>
          <w:szCs w:val="24"/>
        </w:rPr>
      </w:pPr>
    </w:p>
    <w:p w:rsidR="00E967BF" w:rsidRPr="00857FE2" w:rsidRDefault="00E967BF" w:rsidP="00E967BF">
      <w:pPr>
        <w:pStyle w:val="Heading"/>
        <w:jc w:val="center"/>
        <w:rPr>
          <w:rFonts w:ascii="Times New Roman" w:hAnsi="Times New Roman" w:cs="Times New Roman"/>
          <w:b w:val="0"/>
          <w:bCs w:val="0"/>
          <w:sz w:val="24"/>
          <w:szCs w:val="24"/>
        </w:rPr>
      </w:pPr>
      <w:r w:rsidRPr="00857FE2">
        <w:rPr>
          <w:rFonts w:ascii="Times New Roman" w:hAnsi="Times New Roman" w:cs="Times New Roman"/>
          <w:b w:val="0"/>
          <w:bCs w:val="0"/>
          <w:sz w:val="24"/>
          <w:szCs w:val="24"/>
        </w:rPr>
        <w:t>за период с 1 января 20__ года по ___ ____________ 20__ года</w:t>
      </w:r>
    </w:p>
    <w:p w:rsidR="00E967BF" w:rsidRPr="00857FE2" w:rsidRDefault="00E967BF" w:rsidP="00E967BF">
      <w:pPr>
        <w:pStyle w:val="Heading"/>
        <w:jc w:val="center"/>
        <w:rPr>
          <w:rFonts w:ascii="Times New Roman" w:hAnsi="Times New Roman" w:cs="Times New Roman"/>
          <w:bCs w:val="0"/>
          <w:sz w:val="28"/>
          <w:szCs w:val="28"/>
        </w:rPr>
      </w:pPr>
      <w:r w:rsidRPr="00857FE2">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614"/>
        <w:gridCol w:w="6"/>
        <w:gridCol w:w="900"/>
        <w:gridCol w:w="1620"/>
        <w:gridCol w:w="1080"/>
        <w:gridCol w:w="1080"/>
        <w:gridCol w:w="1080"/>
        <w:gridCol w:w="1080"/>
        <w:gridCol w:w="1800"/>
        <w:gridCol w:w="1260"/>
        <w:gridCol w:w="2160"/>
      </w:tblGrid>
      <w:tr w:rsidR="00E967BF" w:rsidRPr="00857FE2" w:rsidTr="00CD3CF9">
        <w:trPr>
          <w:cantSplit/>
        </w:trPr>
        <w:tc>
          <w:tcPr>
            <w:tcW w:w="570" w:type="dxa"/>
            <w:vMerge w:val="restart"/>
            <w:tcBorders>
              <w:top w:val="single" w:sz="4" w:space="0" w:color="auto"/>
              <w:left w:val="single" w:sz="4" w:space="0" w:color="auto"/>
              <w:bottom w:val="nil"/>
              <w:right w:val="single" w:sz="4" w:space="0" w:color="auto"/>
            </w:tcBorders>
          </w:tcPr>
          <w:p w:rsidR="00E967BF" w:rsidRPr="00857FE2" w:rsidRDefault="00E967BF" w:rsidP="00CD3CF9">
            <w:pPr>
              <w:ind w:left="13"/>
              <w:jc w:val="center"/>
              <w:rPr>
                <w:sz w:val="18"/>
                <w:szCs w:val="18"/>
              </w:rPr>
            </w:pPr>
            <w:r w:rsidRPr="00857FE2">
              <w:rPr>
                <w:sz w:val="18"/>
                <w:szCs w:val="18"/>
              </w:rPr>
              <w:t>N</w:t>
            </w:r>
          </w:p>
          <w:p w:rsidR="00E967BF" w:rsidRPr="00857FE2" w:rsidRDefault="00E967BF" w:rsidP="00CD3CF9">
            <w:pPr>
              <w:ind w:left="13"/>
              <w:jc w:val="center"/>
              <w:rPr>
                <w:sz w:val="18"/>
                <w:szCs w:val="18"/>
              </w:rPr>
            </w:pPr>
            <w:r w:rsidRPr="00857FE2">
              <w:rPr>
                <w:sz w:val="18"/>
                <w:szCs w:val="18"/>
              </w:rPr>
              <w:t xml:space="preserve">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p w:rsidR="00E967BF" w:rsidRPr="00857FE2" w:rsidRDefault="00E967BF" w:rsidP="00CD3CF9">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E967BF" w:rsidRPr="00857FE2" w:rsidRDefault="00E967BF" w:rsidP="00CD3CF9">
            <w:pPr>
              <w:ind w:left="13"/>
              <w:jc w:val="center"/>
              <w:rPr>
                <w:sz w:val="18"/>
                <w:szCs w:val="18"/>
              </w:rPr>
            </w:pPr>
            <w:r w:rsidRPr="00857FE2">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E967BF" w:rsidRPr="00857FE2" w:rsidRDefault="00E967BF" w:rsidP="00CD3CF9">
            <w:pPr>
              <w:ind w:left="13"/>
              <w:jc w:val="center"/>
              <w:rPr>
                <w:sz w:val="16"/>
                <w:szCs w:val="16"/>
              </w:rPr>
            </w:pPr>
            <w:r w:rsidRPr="00857FE2">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E967BF" w:rsidRPr="00857FE2" w:rsidRDefault="00E967BF" w:rsidP="00CD3CF9">
            <w:pPr>
              <w:ind w:left="13"/>
              <w:jc w:val="center"/>
              <w:rPr>
                <w:sz w:val="16"/>
                <w:szCs w:val="16"/>
              </w:rPr>
            </w:pPr>
            <w:r w:rsidRPr="00857FE2">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E967BF" w:rsidRPr="00857FE2" w:rsidRDefault="00E967BF" w:rsidP="00CD3CF9">
            <w:pPr>
              <w:ind w:left="13"/>
              <w:jc w:val="center"/>
              <w:rPr>
                <w:sz w:val="16"/>
                <w:szCs w:val="16"/>
              </w:rPr>
            </w:pPr>
            <w:r w:rsidRPr="00857FE2">
              <w:rPr>
                <w:sz w:val="16"/>
                <w:szCs w:val="16"/>
              </w:rPr>
              <w:t xml:space="preserve">Размер социальной выплаты, указанный в свидетельстве </w:t>
            </w:r>
          </w:p>
          <w:p w:rsidR="00E967BF" w:rsidRPr="00857FE2" w:rsidRDefault="00E967BF" w:rsidP="00CD3CF9">
            <w:pPr>
              <w:ind w:left="13"/>
              <w:jc w:val="center"/>
              <w:rPr>
                <w:sz w:val="18"/>
                <w:szCs w:val="18"/>
              </w:rPr>
            </w:pPr>
            <w:r w:rsidRPr="00857FE2">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 xml:space="preserve">Подпись и расшифровка подписи лица, которому вручено свидетельство </w:t>
            </w:r>
          </w:p>
        </w:tc>
      </w:tr>
      <w:tr w:rsidR="00E967BF" w:rsidRPr="00857FE2" w:rsidTr="00CD3CF9">
        <w:trPr>
          <w:cantSplit/>
          <w:trHeight w:val="1136"/>
        </w:trPr>
        <w:tc>
          <w:tcPr>
            <w:tcW w:w="57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E967BF" w:rsidRPr="00857FE2" w:rsidRDefault="00E967BF" w:rsidP="00CD3CF9">
            <w:pPr>
              <w:ind w:left="13"/>
              <w:jc w:val="center"/>
              <w:rPr>
                <w:sz w:val="18"/>
                <w:szCs w:val="18"/>
              </w:rPr>
            </w:pPr>
            <w:r w:rsidRPr="00857FE2">
              <w:rPr>
                <w:sz w:val="18"/>
                <w:szCs w:val="18"/>
              </w:rPr>
              <w:t>фамилия, имя, отчество,</w:t>
            </w:r>
          </w:p>
          <w:p w:rsidR="00E967BF" w:rsidRPr="00857FE2" w:rsidRDefault="00E967BF" w:rsidP="00CD3CF9">
            <w:pPr>
              <w:ind w:left="13"/>
              <w:jc w:val="center"/>
              <w:rPr>
                <w:sz w:val="18"/>
                <w:szCs w:val="18"/>
              </w:rPr>
            </w:pPr>
            <w:r w:rsidRPr="00857FE2">
              <w:rPr>
                <w:sz w:val="18"/>
                <w:szCs w:val="18"/>
              </w:rPr>
              <w:t>родственные отношения</w:t>
            </w:r>
          </w:p>
          <w:p w:rsidR="00E967BF" w:rsidRPr="00857FE2" w:rsidRDefault="00E967BF" w:rsidP="00CD3CF9">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E967BF" w:rsidRPr="00857FE2" w:rsidRDefault="00E967BF" w:rsidP="00CD3CF9">
            <w:pPr>
              <w:ind w:left="13"/>
              <w:jc w:val="center"/>
              <w:rPr>
                <w:sz w:val="18"/>
                <w:szCs w:val="18"/>
              </w:rPr>
            </w:pPr>
            <w:r w:rsidRPr="00857FE2">
              <w:rPr>
                <w:sz w:val="18"/>
                <w:szCs w:val="18"/>
              </w:rPr>
              <w:t>паспорт гражданина</w:t>
            </w:r>
          </w:p>
          <w:p w:rsidR="00E967BF" w:rsidRPr="00857FE2" w:rsidRDefault="00E967BF" w:rsidP="00CD3CF9">
            <w:pPr>
              <w:ind w:left="13"/>
              <w:jc w:val="center"/>
              <w:rPr>
                <w:sz w:val="18"/>
                <w:szCs w:val="18"/>
              </w:rPr>
            </w:pPr>
            <w:r w:rsidRPr="00857FE2">
              <w:rPr>
                <w:sz w:val="18"/>
                <w:szCs w:val="18"/>
              </w:rPr>
              <w:t>Российской Федерации</w:t>
            </w:r>
          </w:p>
          <w:p w:rsidR="00E967BF" w:rsidRPr="00857FE2" w:rsidRDefault="00E967BF" w:rsidP="00CD3CF9">
            <w:pPr>
              <w:ind w:left="13"/>
              <w:jc w:val="center"/>
              <w:rPr>
                <w:sz w:val="18"/>
                <w:szCs w:val="18"/>
              </w:rPr>
            </w:pPr>
            <w:r w:rsidRPr="00857FE2">
              <w:rPr>
                <w:sz w:val="18"/>
                <w:szCs w:val="18"/>
              </w:rPr>
              <w:t>или</w:t>
            </w:r>
          </w:p>
          <w:p w:rsidR="00E967BF" w:rsidRPr="00857FE2" w:rsidRDefault="00E967BF" w:rsidP="00CD3CF9">
            <w:pPr>
              <w:ind w:left="13"/>
              <w:jc w:val="center"/>
              <w:rPr>
                <w:sz w:val="18"/>
                <w:szCs w:val="18"/>
              </w:rPr>
            </w:pPr>
            <w:r w:rsidRPr="00857FE2">
              <w:rPr>
                <w:sz w:val="18"/>
                <w:szCs w:val="18"/>
              </w:rPr>
              <w:t>свидетельство о рождении</w:t>
            </w:r>
          </w:p>
          <w:p w:rsidR="00E967BF" w:rsidRPr="00857FE2" w:rsidRDefault="00E967BF" w:rsidP="00CD3CF9">
            <w:pPr>
              <w:ind w:left="13"/>
              <w:jc w:val="center"/>
              <w:rPr>
                <w:sz w:val="18"/>
                <w:szCs w:val="18"/>
              </w:rPr>
            </w:pPr>
            <w:r w:rsidRPr="00857FE2">
              <w:rPr>
                <w:sz w:val="18"/>
                <w:szCs w:val="18"/>
              </w:rPr>
              <w:t>несовершеннолетнего,</w:t>
            </w:r>
          </w:p>
          <w:p w:rsidR="00E967BF" w:rsidRPr="00857FE2" w:rsidRDefault="00E967BF" w:rsidP="00CD3CF9">
            <w:pPr>
              <w:ind w:left="13"/>
              <w:jc w:val="center"/>
              <w:rPr>
                <w:sz w:val="18"/>
                <w:szCs w:val="18"/>
              </w:rPr>
            </w:pPr>
            <w:r w:rsidRPr="00857FE2">
              <w:rPr>
                <w:sz w:val="18"/>
                <w:szCs w:val="18"/>
              </w:rPr>
              <w:t xml:space="preserve"> не </w:t>
            </w:r>
            <w:proofErr w:type="gramStart"/>
            <w:r w:rsidRPr="00857FE2">
              <w:rPr>
                <w:sz w:val="18"/>
                <w:szCs w:val="18"/>
              </w:rPr>
              <w:t>достигшего</w:t>
            </w:r>
            <w:proofErr w:type="gramEnd"/>
            <w:r w:rsidRPr="00857FE2">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E967BF" w:rsidRPr="00857FE2" w:rsidRDefault="00E967BF" w:rsidP="00CD3CF9">
            <w:pPr>
              <w:ind w:left="13"/>
              <w:jc w:val="center"/>
              <w:rPr>
                <w:sz w:val="18"/>
                <w:szCs w:val="18"/>
              </w:rPr>
            </w:pPr>
            <w:r w:rsidRPr="00857FE2">
              <w:rPr>
                <w:sz w:val="18"/>
                <w:szCs w:val="18"/>
              </w:rPr>
              <w:t>число,</w:t>
            </w:r>
          </w:p>
          <w:p w:rsidR="00E967BF" w:rsidRPr="00857FE2" w:rsidRDefault="00E967BF" w:rsidP="00CD3CF9">
            <w:pPr>
              <w:ind w:left="13"/>
              <w:jc w:val="center"/>
              <w:rPr>
                <w:sz w:val="18"/>
                <w:szCs w:val="18"/>
              </w:rPr>
            </w:pPr>
            <w:r w:rsidRPr="00857FE2">
              <w:rPr>
                <w:sz w:val="18"/>
                <w:szCs w:val="18"/>
              </w:rPr>
              <w:t>месяц,</w:t>
            </w:r>
          </w:p>
          <w:p w:rsidR="00E967BF" w:rsidRPr="00857FE2" w:rsidRDefault="00E967BF" w:rsidP="00CD3CF9">
            <w:pPr>
              <w:ind w:left="13"/>
              <w:jc w:val="center"/>
              <w:rPr>
                <w:sz w:val="18"/>
                <w:szCs w:val="18"/>
              </w:rPr>
            </w:pPr>
            <w:r w:rsidRPr="00857FE2">
              <w:rPr>
                <w:sz w:val="18"/>
                <w:szCs w:val="18"/>
              </w:rPr>
              <w:t>год</w:t>
            </w:r>
          </w:p>
          <w:p w:rsidR="00E967BF" w:rsidRPr="00857FE2" w:rsidRDefault="00E967BF" w:rsidP="00CD3CF9">
            <w:pPr>
              <w:ind w:left="13"/>
              <w:jc w:val="center"/>
              <w:rPr>
                <w:sz w:val="18"/>
                <w:szCs w:val="18"/>
              </w:rPr>
            </w:pPr>
            <w:r w:rsidRPr="00857FE2">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cantSplit/>
          <w:trHeight w:val="757"/>
        </w:trPr>
        <w:tc>
          <w:tcPr>
            <w:tcW w:w="57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E967BF" w:rsidRPr="00857FE2" w:rsidRDefault="00E967BF" w:rsidP="00CD3CF9">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E967BF" w:rsidRPr="00857FE2" w:rsidRDefault="00E967BF" w:rsidP="00CD3CF9">
            <w:pPr>
              <w:ind w:left="13"/>
              <w:jc w:val="center"/>
              <w:rPr>
                <w:sz w:val="18"/>
                <w:szCs w:val="18"/>
              </w:rPr>
            </w:pPr>
            <w:r w:rsidRPr="00857FE2">
              <w:rPr>
                <w:sz w:val="18"/>
                <w:szCs w:val="18"/>
              </w:rPr>
              <w:t>серия,</w:t>
            </w:r>
          </w:p>
          <w:p w:rsidR="00E967BF" w:rsidRPr="00857FE2" w:rsidRDefault="00E967BF" w:rsidP="00CD3CF9">
            <w:pPr>
              <w:ind w:left="13"/>
              <w:jc w:val="center"/>
              <w:rPr>
                <w:sz w:val="18"/>
                <w:szCs w:val="18"/>
              </w:rPr>
            </w:pPr>
            <w:r w:rsidRPr="00857FE2">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E967BF" w:rsidRPr="00857FE2" w:rsidRDefault="00E967BF" w:rsidP="00CD3CF9">
            <w:pPr>
              <w:ind w:left="13"/>
              <w:jc w:val="center"/>
              <w:rPr>
                <w:sz w:val="18"/>
                <w:szCs w:val="18"/>
              </w:rPr>
            </w:pPr>
            <w:r w:rsidRPr="00857FE2">
              <w:rPr>
                <w:sz w:val="18"/>
                <w:szCs w:val="18"/>
              </w:rPr>
              <w:t>кем,</w:t>
            </w:r>
          </w:p>
          <w:p w:rsidR="00E967BF" w:rsidRPr="00857FE2" w:rsidRDefault="00E967BF" w:rsidP="00CD3CF9">
            <w:pPr>
              <w:ind w:left="13"/>
              <w:jc w:val="center"/>
              <w:rPr>
                <w:sz w:val="18"/>
                <w:szCs w:val="18"/>
              </w:rPr>
            </w:pPr>
            <w:r w:rsidRPr="00857FE2">
              <w:rPr>
                <w:sz w:val="18"/>
                <w:szCs w:val="18"/>
              </w:rPr>
              <w:t>когда</w:t>
            </w:r>
          </w:p>
          <w:p w:rsidR="00E967BF" w:rsidRPr="00857FE2" w:rsidRDefault="00E967BF" w:rsidP="00CD3CF9">
            <w:pPr>
              <w:ind w:left="13"/>
              <w:jc w:val="center"/>
              <w:rPr>
                <w:sz w:val="18"/>
                <w:szCs w:val="18"/>
              </w:rPr>
            </w:pPr>
            <w:r w:rsidRPr="00857FE2">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E967BF" w:rsidRPr="00857FE2" w:rsidRDefault="00E967BF" w:rsidP="00CD3CF9">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E967BF" w:rsidRPr="00857FE2" w:rsidRDefault="00E967BF" w:rsidP="00CD3CF9">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E967BF" w:rsidRPr="00857FE2" w:rsidRDefault="00E967BF" w:rsidP="00CD3CF9">
            <w:pPr>
              <w:rPr>
                <w:sz w:val="18"/>
                <w:szCs w:val="18"/>
              </w:rPr>
            </w:pPr>
          </w:p>
        </w:tc>
      </w:tr>
      <w:tr w:rsidR="00E967BF" w:rsidRPr="00857FE2" w:rsidTr="00CD3CF9">
        <w:trPr>
          <w:cantSplit/>
          <w:trHeight w:val="366"/>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p w:rsidR="00E967BF" w:rsidRPr="00857FE2" w:rsidRDefault="00E967BF" w:rsidP="00CD3CF9">
            <w:pPr>
              <w:ind w:left="13"/>
              <w:jc w:val="center"/>
              <w:rPr>
                <w:sz w:val="18"/>
                <w:szCs w:val="18"/>
              </w:rPr>
            </w:pPr>
            <w:r w:rsidRPr="00857FE2">
              <w:rPr>
                <w:sz w:val="18"/>
                <w:szCs w:val="18"/>
              </w:rPr>
              <w:t>11</w:t>
            </w: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r>
      <w:tr w:rsidR="00E967BF" w:rsidRPr="00857FE2" w:rsidTr="00CD3CF9">
        <w:trPr>
          <w:cantSplit/>
        </w:trPr>
        <w:tc>
          <w:tcPr>
            <w:tcW w:w="570" w:type="dxa"/>
            <w:tcBorders>
              <w:top w:val="single" w:sz="2" w:space="0" w:color="auto"/>
              <w:left w:val="single" w:sz="4" w:space="0" w:color="auto"/>
              <w:bottom w:val="single" w:sz="2" w:space="0" w:color="auto"/>
              <w:right w:val="single" w:sz="4" w:space="0" w:color="auto"/>
            </w:tcBorders>
          </w:tcPr>
          <w:p w:rsidR="00E967BF" w:rsidRPr="00857FE2" w:rsidRDefault="00E967BF" w:rsidP="00CD3CF9">
            <w:pPr>
              <w:ind w:left="13"/>
              <w:jc w:val="center"/>
              <w:rPr>
                <w:sz w:val="16"/>
                <w:szCs w:val="16"/>
              </w:rPr>
            </w:pPr>
          </w:p>
        </w:tc>
        <w:tc>
          <w:tcPr>
            <w:tcW w:w="1614" w:type="dxa"/>
            <w:tcBorders>
              <w:top w:val="single" w:sz="2" w:space="0" w:color="auto"/>
              <w:left w:val="single" w:sz="4"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906" w:type="dxa"/>
            <w:gridSpan w:val="2"/>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E967BF" w:rsidRPr="00857FE2" w:rsidRDefault="00E967BF" w:rsidP="00CD3CF9">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ind w:left="13"/>
              <w:jc w:val="center"/>
              <w:rPr>
                <w:sz w:val="18"/>
                <w:szCs w:val="18"/>
              </w:rPr>
            </w:pPr>
          </w:p>
        </w:tc>
      </w:tr>
    </w:tbl>
    <w:p w:rsidR="00E967BF" w:rsidRPr="00857FE2" w:rsidRDefault="00E967BF" w:rsidP="00E967BF"/>
    <w:p w:rsidR="00E967BF" w:rsidRPr="00857FE2" w:rsidRDefault="00E967BF" w:rsidP="00E967BF">
      <w:r w:rsidRPr="00857FE2">
        <w:t xml:space="preserve">          _________________________________________________   ____________________   ______________________  ____________________ </w:t>
      </w:r>
    </w:p>
    <w:p w:rsidR="00E967BF" w:rsidRPr="00857FE2" w:rsidRDefault="00E967BF" w:rsidP="00E967BF">
      <w:pPr>
        <w:rPr>
          <w:sz w:val="18"/>
          <w:szCs w:val="18"/>
        </w:rPr>
      </w:pPr>
      <w:r w:rsidRPr="00857FE2">
        <w:rPr>
          <w:sz w:val="18"/>
          <w:szCs w:val="18"/>
        </w:rPr>
        <w:t xml:space="preserve">           (должность уполномоченного лица, ведущего реестр)                                    (подпись)                   (расшифровка подписи)                     (дата)</w:t>
      </w:r>
    </w:p>
    <w:p w:rsidR="00E967BF" w:rsidRPr="00857FE2" w:rsidRDefault="00E967BF" w:rsidP="00E967BF"/>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sectPr w:rsidR="00E967BF" w:rsidRPr="00857FE2" w:rsidSect="00CD3CF9">
          <w:headerReference w:type="even" r:id="rId31"/>
          <w:headerReference w:type="default" r:id="rId32"/>
          <w:footerReference w:type="even" r:id="rId33"/>
          <w:footerReference w:type="default" r:id="rId34"/>
          <w:headerReference w:type="first" r:id="rId35"/>
          <w:footerReference w:type="first" r:id="rId36"/>
          <w:pgSz w:w="16838" w:h="11906" w:orient="landscape"/>
          <w:pgMar w:top="1418" w:right="1134" w:bottom="567" w:left="1134" w:header="720" w:footer="720" w:gutter="0"/>
          <w:cols w:space="720"/>
        </w:sectPr>
      </w:pPr>
    </w:p>
    <w:p w:rsidR="00E967BF" w:rsidRPr="00857FE2" w:rsidRDefault="00E967BF" w:rsidP="00E967BF">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lastRenderedPageBreak/>
        <w:t>Подпрограмма 4</w:t>
      </w:r>
    </w:p>
    <w:p w:rsidR="00E967BF" w:rsidRPr="00857FE2" w:rsidRDefault="00E967BF" w:rsidP="00E967BF">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E967BF" w:rsidRPr="00857FE2" w:rsidRDefault="00E967BF" w:rsidP="00E967BF">
      <w:pPr>
        <w:pStyle w:val="ConsPlusCell"/>
        <w:jc w:val="center"/>
        <w:rPr>
          <w:rFonts w:ascii="Times New Roman" w:hAnsi="Times New Roman" w:cs="Times New Roman"/>
          <w:sz w:val="10"/>
          <w:szCs w:val="10"/>
        </w:rPr>
      </w:pP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ПАСПОРТ</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 xml:space="preserve">подпрограммы «Обеспечение жильем отдельных категорий граждан, установленных федеральным и областным законодательством» </w:t>
      </w:r>
    </w:p>
    <w:p w:rsidR="00E967BF" w:rsidRPr="00857FE2" w:rsidRDefault="00E967BF" w:rsidP="00E967BF">
      <w:pPr>
        <w:pStyle w:val="ConsPlusNonformat"/>
        <w:jc w:val="center"/>
        <w:rPr>
          <w:rFonts w:ascii="Times New Roman" w:hAnsi="Times New Roman" w:cs="Times New Roman"/>
          <w:sz w:val="24"/>
          <w:szCs w:val="24"/>
        </w:rPr>
      </w:pPr>
      <w:r w:rsidRPr="00857FE2">
        <w:rPr>
          <w:rFonts w:ascii="Times New Roman" w:hAnsi="Times New Roman" w:cs="Times New Roman"/>
          <w:sz w:val="24"/>
          <w:szCs w:val="24"/>
        </w:rPr>
        <w:t xml:space="preserve">муниципальной программы Сосновоборского городского округа </w:t>
      </w:r>
    </w:p>
    <w:p w:rsidR="00E967BF" w:rsidRPr="00857FE2" w:rsidRDefault="0074631B" w:rsidP="00E967BF">
      <w:pPr>
        <w:pStyle w:val="ConsPlusCell"/>
        <w:ind w:left="720"/>
        <w:jc w:val="center"/>
        <w:rPr>
          <w:rFonts w:ascii="Times New Roman" w:hAnsi="Times New Roman" w:cs="Times New Roman"/>
          <w:sz w:val="24"/>
          <w:szCs w:val="24"/>
        </w:rPr>
      </w:pPr>
      <w:r w:rsidRPr="00857FE2">
        <w:rPr>
          <w:rFonts w:ascii="Times New Roman" w:hAnsi="Times New Roman" w:cs="Times New Roman"/>
          <w:sz w:val="24"/>
          <w:szCs w:val="24"/>
        </w:rPr>
        <w:t>«Жилище на 2021-2025</w:t>
      </w:r>
      <w:r w:rsidR="00E967BF" w:rsidRPr="00857FE2">
        <w:rPr>
          <w:rFonts w:ascii="Times New Roman" w:hAnsi="Times New Roman" w:cs="Times New Roman"/>
          <w:sz w:val="24"/>
          <w:szCs w:val="24"/>
        </w:rPr>
        <w:t xml:space="preserve"> годы»</w:t>
      </w:r>
    </w:p>
    <w:p w:rsidR="00E967BF" w:rsidRPr="00857FE2" w:rsidRDefault="00E967BF" w:rsidP="00E967BF">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E967BF" w:rsidRPr="00857FE2" w:rsidTr="00CD3CF9">
        <w:trPr>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Подпрограмма «Обеспечение жильем отдельных категорий граждан, установленных федеральным и  областным законодательством» </w:t>
            </w:r>
          </w:p>
          <w:p w:rsidR="00E967BF" w:rsidRPr="00857FE2" w:rsidRDefault="00E967BF" w:rsidP="00CD3CF9">
            <w:pPr>
              <w:pStyle w:val="ConsPlusNonformat"/>
              <w:rPr>
                <w:rFonts w:ascii="Times New Roman" w:hAnsi="Times New Roman" w:cs="Times New Roman"/>
                <w:sz w:val="24"/>
                <w:szCs w:val="24"/>
              </w:rPr>
            </w:pPr>
            <w:r w:rsidRPr="00857FE2">
              <w:rPr>
                <w:rFonts w:ascii="Times New Roman" w:hAnsi="Times New Roman" w:cs="Times New Roman"/>
                <w:sz w:val="24"/>
                <w:szCs w:val="24"/>
              </w:rPr>
              <w:t xml:space="preserve">муниципальной программы Сосновоборского городского округа </w:t>
            </w:r>
            <w:r w:rsidR="00054161" w:rsidRPr="00857FE2">
              <w:rPr>
                <w:rFonts w:ascii="Times New Roman" w:hAnsi="Times New Roman" w:cs="Times New Roman"/>
                <w:sz w:val="24"/>
                <w:szCs w:val="24"/>
              </w:rPr>
              <w:t>«Жилище на 2021-2025</w:t>
            </w:r>
            <w:r w:rsidRPr="00857FE2">
              <w:rPr>
                <w:rFonts w:ascii="Times New Roman" w:hAnsi="Times New Roman" w:cs="Times New Roman"/>
                <w:sz w:val="24"/>
                <w:szCs w:val="24"/>
              </w:rPr>
              <w:t xml:space="preserve"> годы»</w:t>
            </w:r>
          </w:p>
          <w:p w:rsidR="00E967BF" w:rsidRPr="00857FE2" w:rsidRDefault="00E967BF" w:rsidP="00CD3CF9">
            <w:pPr>
              <w:pStyle w:val="ConsPlusCell"/>
              <w:rPr>
                <w:rFonts w:ascii="Times New Roman" w:hAnsi="Times New Roman" w:cs="Times New Roman"/>
                <w:sz w:val="24"/>
                <w:szCs w:val="24"/>
              </w:rPr>
            </w:pP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proofErr w:type="gramStart"/>
            <w:r w:rsidRPr="00857FE2">
              <w:rPr>
                <w:rFonts w:ascii="Times New Roman" w:hAnsi="Times New Roman" w:cs="Times New Roman"/>
                <w:sz w:val="24"/>
                <w:szCs w:val="24"/>
              </w:rPr>
              <w:t>Жилищный</w:t>
            </w:r>
            <w:proofErr w:type="gramEnd"/>
            <w:r w:rsidRPr="00857FE2">
              <w:rPr>
                <w:rFonts w:ascii="Times New Roman" w:hAnsi="Times New Roman" w:cs="Times New Roman"/>
                <w:sz w:val="24"/>
                <w:szCs w:val="24"/>
              </w:rPr>
              <w:t xml:space="preserve"> отдел администрации Сосновоборского городского округа</w:t>
            </w:r>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sz w:val="24"/>
                <w:szCs w:val="24"/>
              </w:rPr>
            </w:pPr>
            <w:r w:rsidRPr="00857FE2">
              <w:rPr>
                <w:rFonts w:ascii="Times New Roman" w:hAnsi="Times New Roman" w:cs="Times New Roman"/>
                <w:sz w:val="24"/>
                <w:szCs w:val="24"/>
              </w:rPr>
              <w:t>- отдельные категории граждан, установленных федеральным и областным законодательством</w:t>
            </w:r>
            <w:r w:rsidRPr="00857FE2">
              <w:rPr>
                <w:rFonts w:ascii="Times New Roman" w:hAnsi="Times New Roman"/>
                <w:sz w:val="24"/>
                <w:szCs w:val="24"/>
              </w:rPr>
              <w:t>;</w:t>
            </w:r>
          </w:p>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комитет по жилищно-коммунальному хозяйству и транспорту Ленинградской области;</w:t>
            </w:r>
          </w:p>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 администрация Сосновоборского городского округа.</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Цель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857FE2">
              <w:rPr>
                <w:rFonts w:ascii="Times New Roman" w:hAnsi="Times New Roman"/>
                <w:sz w:val="24"/>
                <w:szCs w:val="24"/>
              </w:rPr>
              <w:t xml:space="preserve">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tc>
      </w:tr>
      <w:tr w:rsidR="00E967BF" w:rsidRPr="00857FE2" w:rsidTr="00CD3CF9">
        <w:trPr>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proofErr w:type="gramStart"/>
            <w:r w:rsidRPr="00857FE2">
              <w:rPr>
                <w:rFonts w:ascii="Times New Roman" w:hAnsi="Times New Roman" w:cs="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tc>
      </w:tr>
      <w:tr w:rsidR="00E967BF" w:rsidRPr="00857FE2" w:rsidTr="00CD3CF9">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Количество семей, улучшивших жилищные условия</w:t>
            </w:r>
          </w:p>
        </w:tc>
      </w:tr>
      <w:tr w:rsidR="00E967BF" w:rsidRPr="00857FE2" w:rsidTr="00B81603">
        <w:trPr>
          <w:trHeight w:val="400"/>
          <w:tblCellSpacing w:w="5" w:type="nil"/>
        </w:trPr>
        <w:tc>
          <w:tcPr>
            <w:tcW w:w="3969" w:type="dxa"/>
            <w:tcBorders>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Этапы и сроки реализации  подпрограммы</w:t>
            </w:r>
          </w:p>
        </w:tc>
        <w:tc>
          <w:tcPr>
            <w:tcW w:w="5529" w:type="dxa"/>
            <w:tcBorders>
              <w:left w:val="single" w:sz="4" w:space="0" w:color="auto"/>
              <w:bottom w:val="single" w:sz="4" w:space="0" w:color="auto"/>
              <w:right w:val="single" w:sz="4" w:space="0" w:color="auto"/>
            </w:tcBorders>
          </w:tcPr>
          <w:p w:rsidR="00E967BF" w:rsidRPr="00857FE2" w:rsidRDefault="00054161"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2021 - 2025</w:t>
            </w:r>
            <w:r w:rsidR="00E967BF" w:rsidRPr="00857FE2">
              <w:rPr>
                <w:rFonts w:ascii="Times New Roman" w:hAnsi="Times New Roman" w:cs="Times New Roman"/>
                <w:sz w:val="24"/>
                <w:szCs w:val="24"/>
              </w:rPr>
              <w:t xml:space="preserve"> годы</w:t>
            </w:r>
          </w:p>
          <w:p w:rsidR="00E967BF" w:rsidRPr="00857FE2" w:rsidRDefault="00E967BF" w:rsidP="00CD3CF9">
            <w:pPr>
              <w:pStyle w:val="ConsPlusCell"/>
              <w:rPr>
                <w:rFonts w:ascii="Times New Roman" w:hAnsi="Times New Roman" w:cs="Times New Roman"/>
                <w:sz w:val="24"/>
                <w:szCs w:val="24"/>
              </w:rPr>
            </w:pPr>
          </w:p>
        </w:tc>
      </w:tr>
      <w:tr w:rsidR="00E967BF" w:rsidRPr="00857FE2"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t>Объемы бюджетных ассигнований  подпрограммы</w:t>
            </w:r>
          </w:p>
          <w:p w:rsidR="00B81603" w:rsidRPr="00857FE2" w:rsidRDefault="00B81603" w:rsidP="00CD3CF9">
            <w:pPr>
              <w:pStyle w:val="ConsPlusCell"/>
              <w:rPr>
                <w:rFonts w:ascii="Times New Roman" w:hAnsi="Times New Roman" w:cs="Times New Roman"/>
                <w:sz w:val="24"/>
                <w:szCs w:val="24"/>
              </w:rPr>
            </w:pPr>
          </w:p>
          <w:p w:rsidR="00B81603" w:rsidRPr="00857FE2" w:rsidRDefault="00B81603" w:rsidP="00CD3CF9">
            <w:pPr>
              <w:pStyle w:val="ConsPlusCell"/>
              <w:rPr>
                <w:rFonts w:ascii="Times New Roman" w:hAnsi="Times New Roman" w:cs="Times New Roman"/>
                <w:sz w:val="24"/>
                <w:szCs w:val="24"/>
              </w:rPr>
            </w:pPr>
          </w:p>
          <w:p w:rsidR="00B81603" w:rsidRPr="00857FE2" w:rsidRDefault="00B81603" w:rsidP="00CD3CF9">
            <w:pPr>
              <w:pStyle w:val="ConsPlusCell"/>
              <w:rPr>
                <w:rFonts w:ascii="Times New Roman" w:hAnsi="Times New Roman" w:cs="Times New Roman"/>
                <w:sz w:val="24"/>
                <w:szCs w:val="24"/>
              </w:rPr>
            </w:pPr>
          </w:p>
          <w:p w:rsidR="00B81603" w:rsidRPr="00857FE2" w:rsidRDefault="00B81603" w:rsidP="00CD3CF9">
            <w:pPr>
              <w:pStyle w:val="ConsPlusCell"/>
              <w:rPr>
                <w:rFonts w:ascii="Times New Roman" w:hAnsi="Times New Roman" w:cs="Times New Roman"/>
                <w:sz w:val="24"/>
                <w:szCs w:val="24"/>
              </w:rPr>
            </w:pPr>
          </w:p>
          <w:p w:rsidR="00B81603" w:rsidRPr="00857FE2" w:rsidRDefault="00B81603" w:rsidP="00CD3CF9">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996CC0" w:rsidRPr="00857FE2" w:rsidRDefault="009208A3" w:rsidP="009208A3">
            <w:pPr>
              <w:pStyle w:val="ConsPlusCell"/>
              <w:jc w:val="both"/>
              <w:rPr>
                <w:rFonts w:ascii="Times New Roman" w:hAnsi="Times New Roman" w:cs="Times New Roman"/>
                <w:i/>
                <w:sz w:val="24"/>
                <w:szCs w:val="24"/>
              </w:rPr>
            </w:pPr>
            <w:r w:rsidRPr="00857FE2">
              <w:rPr>
                <w:rFonts w:ascii="Times New Roman" w:hAnsi="Times New Roman" w:cs="Times New Roman"/>
                <w:i/>
                <w:sz w:val="24"/>
                <w:szCs w:val="24"/>
              </w:rPr>
              <w:lastRenderedPageBreak/>
              <w:t>(Определятся в дальнейшем)</w:t>
            </w:r>
          </w:p>
        </w:tc>
      </w:tr>
      <w:tr w:rsidR="00E967BF" w:rsidRPr="00857FE2" w:rsidTr="00B81603">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E967BF" w:rsidRPr="00857FE2" w:rsidRDefault="00E967BF" w:rsidP="00CD3CF9">
            <w:pPr>
              <w:pStyle w:val="ConsPlusCell"/>
              <w:rPr>
                <w:rFonts w:ascii="Times New Roman" w:hAnsi="Times New Roman" w:cs="Times New Roman"/>
                <w:sz w:val="24"/>
                <w:szCs w:val="24"/>
              </w:rPr>
            </w:pPr>
            <w:r w:rsidRPr="00857FE2">
              <w:rPr>
                <w:rFonts w:ascii="Times New Roman" w:hAnsi="Times New Roman" w:cs="Times New Roman"/>
                <w:sz w:val="24"/>
                <w:szCs w:val="24"/>
              </w:rPr>
              <w:lastRenderedPageBreak/>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E967BF" w:rsidRPr="00857FE2" w:rsidRDefault="009208A3" w:rsidP="00314229">
            <w:pPr>
              <w:pStyle w:val="a7"/>
              <w:jc w:val="both"/>
              <w:rPr>
                <w:rFonts w:ascii="Times New Roman" w:hAnsi="Times New Roman"/>
                <w:sz w:val="24"/>
                <w:szCs w:val="24"/>
              </w:rPr>
            </w:pPr>
            <w:r w:rsidRPr="00857FE2">
              <w:rPr>
                <w:rFonts w:ascii="Times New Roman" w:hAnsi="Times New Roman"/>
                <w:sz w:val="24"/>
                <w:szCs w:val="24"/>
              </w:rPr>
              <w:t>Улучшение жилищных условий</w:t>
            </w:r>
          </w:p>
          <w:p w:rsidR="009208A3" w:rsidRPr="00857FE2" w:rsidRDefault="009208A3" w:rsidP="00314229">
            <w:pPr>
              <w:pStyle w:val="a7"/>
              <w:jc w:val="both"/>
              <w:rPr>
                <w:rFonts w:ascii="Times New Roman" w:hAnsi="Times New Roman"/>
                <w:sz w:val="24"/>
                <w:szCs w:val="24"/>
              </w:rPr>
            </w:pPr>
            <w:proofErr w:type="gramStart"/>
            <w:r w:rsidRPr="00857FE2">
              <w:rPr>
                <w:rFonts w:ascii="Times New Roman" w:hAnsi="Times New Roman"/>
                <w:sz w:val="24"/>
                <w:szCs w:val="24"/>
              </w:rPr>
              <w:t>2021 год - 1 семьи; 2022 год - 1 семьи; 2023 год - 1 семьи; 2024 год - 1 семьи; 2025 год - 1 семьи.</w:t>
            </w:r>
            <w:proofErr w:type="gramEnd"/>
          </w:p>
        </w:tc>
      </w:tr>
    </w:tbl>
    <w:p w:rsidR="00E967BF" w:rsidRPr="00857FE2" w:rsidRDefault="00E967BF" w:rsidP="00E967BF">
      <w:pPr>
        <w:pStyle w:val="ConsPlusCell"/>
        <w:ind w:left="720"/>
        <w:jc w:val="center"/>
        <w:rPr>
          <w:rFonts w:ascii="Times New Roman" w:hAnsi="Times New Roman" w:cs="Times New Roman"/>
          <w:sz w:val="10"/>
          <w:szCs w:val="10"/>
        </w:rPr>
      </w:pPr>
    </w:p>
    <w:p w:rsidR="00E967BF" w:rsidRPr="00857FE2" w:rsidRDefault="00E967BF" w:rsidP="00E967BF">
      <w:pPr>
        <w:pStyle w:val="a7"/>
        <w:ind w:left="720"/>
        <w:rPr>
          <w:rFonts w:ascii="Times New Roman" w:hAnsi="Times New Roman"/>
          <w:b/>
          <w:sz w:val="24"/>
          <w:szCs w:val="24"/>
        </w:rPr>
      </w:pPr>
    </w:p>
    <w:p w:rsidR="00E967BF" w:rsidRPr="00857FE2" w:rsidRDefault="00E967BF" w:rsidP="00E967BF">
      <w:pPr>
        <w:pStyle w:val="a7"/>
        <w:numPr>
          <w:ilvl w:val="0"/>
          <w:numId w:val="22"/>
        </w:numPr>
        <w:jc w:val="center"/>
        <w:rPr>
          <w:rFonts w:ascii="Times New Roman" w:hAnsi="Times New Roman"/>
          <w:b/>
          <w:sz w:val="24"/>
          <w:szCs w:val="24"/>
        </w:rPr>
      </w:pPr>
      <w:r w:rsidRPr="00857FE2">
        <w:rPr>
          <w:rFonts w:ascii="Times New Roman" w:hAnsi="Times New Roman"/>
          <w:b/>
          <w:sz w:val="24"/>
          <w:szCs w:val="24"/>
        </w:rPr>
        <w:t>Содержание проблемы и обоснование ее решения</w:t>
      </w:r>
    </w:p>
    <w:p w:rsidR="00E967BF" w:rsidRPr="00857FE2" w:rsidRDefault="00E967BF" w:rsidP="00E967BF">
      <w:pPr>
        <w:pStyle w:val="a7"/>
        <w:rPr>
          <w:rFonts w:ascii="Times New Roman" w:hAnsi="Times New Roman"/>
          <w:snapToGrid w:val="0"/>
          <w:sz w:val="10"/>
          <w:szCs w:val="10"/>
        </w:rPr>
      </w:pPr>
      <w:r w:rsidRPr="00857FE2">
        <w:rPr>
          <w:rFonts w:ascii="Times New Roman" w:hAnsi="Times New Roman"/>
          <w:snapToGrid w:val="0"/>
        </w:rPr>
        <w:t xml:space="preserve">     </w:t>
      </w:r>
    </w:p>
    <w:p w:rsidR="00E967BF" w:rsidRPr="00857FE2" w:rsidRDefault="00E967BF" w:rsidP="00E967BF">
      <w:pPr>
        <w:pStyle w:val="a7"/>
        <w:jc w:val="both"/>
        <w:rPr>
          <w:rFonts w:ascii="Times New Roman" w:hAnsi="Times New Roman"/>
          <w:snapToGrid w:val="0"/>
          <w:sz w:val="24"/>
          <w:szCs w:val="24"/>
        </w:rPr>
      </w:pPr>
      <w:r w:rsidRPr="00857FE2">
        <w:rPr>
          <w:rFonts w:ascii="Times New Roman" w:hAnsi="Times New Roman"/>
          <w:snapToGrid w:val="0"/>
          <w:sz w:val="24"/>
          <w:szCs w:val="24"/>
        </w:rPr>
        <w:t xml:space="preserve">         </w:t>
      </w:r>
      <w:proofErr w:type="gramStart"/>
      <w:r w:rsidRPr="00857FE2">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sidRPr="00857FE2">
        <w:rPr>
          <w:rFonts w:ascii="Times New Roman" w:hAnsi="Times New Roman"/>
          <w:snapToGrid w:val="0"/>
          <w:sz w:val="24"/>
          <w:szCs w:val="24"/>
        </w:rPr>
        <w:t xml:space="preserve"> инвалидов в Российской Федерации», является одной из важнейших проблем.</w:t>
      </w:r>
    </w:p>
    <w:p w:rsidR="00E967BF" w:rsidRPr="00857FE2" w:rsidRDefault="00E967BF" w:rsidP="00E967BF">
      <w:pPr>
        <w:pStyle w:val="a7"/>
        <w:jc w:val="both"/>
        <w:rPr>
          <w:rFonts w:ascii="Times New Roman" w:hAnsi="Times New Roman"/>
          <w:snapToGrid w:val="0"/>
          <w:sz w:val="24"/>
          <w:szCs w:val="24"/>
        </w:rPr>
      </w:pPr>
      <w:r w:rsidRPr="00857FE2">
        <w:rPr>
          <w:rFonts w:ascii="Times New Roman" w:hAnsi="Times New Roman"/>
          <w:snapToGrid w:val="0"/>
          <w:sz w:val="24"/>
          <w:szCs w:val="24"/>
        </w:rPr>
        <w:t xml:space="preserve">          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E967BF" w:rsidRPr="00857FE2" w:rsidRDefault="00E967BF" w:rsidP="00E967BF">
      <w:pPr>
        <w:pStyle w:val="a7"/>
        <w:jc w:val="both"/>
        <w:rPr>
          <w:rFonts w:ascii="Times New Roman" w:hAnsi="Times New Roman"/>
          <w:snapToGrid w:val="0"/>
          <w:sz w:val="24"/>
          <w:szCs w:val="24"/>
        </w:rPr>
      </w:pPr>
      <w:r w:rsidRPr="00857FE2">
        <w:rPr>
          <w:rFonts w:ascii="Times New Roman" w:hAnsi="Times New Roman"/>
          <w:snapToGrid w:val="0"/>
          <w:sz w:val="24"/>
          <w:szCs w:val="24"/>
        </w:rPr>
        <w:t xml:space="preserve">         </w:t>
      </w:r>
      <w:r w:rsidR="00054161" w:rsidRPr="00857FE2">
        <w:rPr>
          <w:rFonts w:ascii="Times New Roman" w:hAnsi="Times New Roman"/>
          <w:snapToGrid w:val="0"/>
          <w:sz w:val="24"/>
          <w:szCs w:val="24"/>
        </w:rPr>
        <w:t xml:space="preserve"> </w:t>
      </w:r>
      <w:r w:rsidRPr="00857FE2">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E967BF" w:rsidRPr="00857FE2" w:rsidRDefault="00E967BF" w:rsidP="00E967BF">
      <w:pPr>
        <w:pStyle w:val="a7"/>
        <w:jc w:val="both"/>
        <w:rPr>
          <w:rFonts w:ascii="Times New Roman" w:hAnsi="Times New Roman"/>
          <w:snapToGrid w:val="0"/>
          <w:sz w:val="24"/>
          <w:szCs w:val="24"/>
        </w:rPr>
      </w:pPr>
      <w:r w:rsidRPr="00857FE2">
        <w:rPr>
          <w:rFonts w:ascii="Times New Roman" w:hAnsi="Times New Roman"/>
          <w:snapToGrid w:val="0"/>
          <w:sz w:val="24"/>
          <w:szCs w:val="24"/>
        </w:rPr>
        <w:t xml:space="preserve">         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E967BF" w:rsidRPr="00857FE2" w:rsidRDefault="00E967BF" w:rsidP="00E967BF">
      <w:pPr>
        <w:pStyle w:val="a7"/>
        <w:jc w:val="both"/>
        <w:rPr>
          <w:rFonts w:ascii="Times New Roman" w:hAnsi="Times New Roman"/>
          <w:snapToGrid w:val="0"/>
          <w:sz w:val="24"/>
          <w:szCs w:val="24"/>
        </w:rPr>
      </w:pPr>
      <w:r w:rsidRPr="00857FE2">
        <w:rPr>
          <w:rFonts w:ascii="Times New Roman" w:hAnsi="Times New Roman"/>
          <w:snapToGrid w:val="0"/>
          <w:sz w:val="24"/>
          <w:szCs w:val="24"/>
        </w:rPr>
        <w:t xml:space="preserve">          носит межотраслевой и межведомственный характер и не может быть </w:t>
      </w:r>
      <w:proofErr w:type="gramStart"/>
      <w:r w:rsidRPr="00857FE2">
        <w:rPr>
          <w:rFonts w:ascii="Times New Roman" w:hAnsi="Times New Roman"/>
          <w:snapToGrid w:val="0"/>
          <w:sz w:val="24"/>
          <w:szCs w:val="24"/>
        </w:rPr>
        <w:t>решена</w:t>
      </w:r>
      <w:proofErr w:type="gramEnd"/>
      <w:r w:rsidRPr="00857FE2">
        <w:rPr>
          <w:rFonts w:ascii="Times New Roman" w:hAnsi="Times New Roman"/>
          <w:snapToGrid w:val="0"/>
          <w:sz w:val="24"/>
          <w:szCs w:val="24"/>
        </w:rPr>
        <w:t xml:space="preserve"> без участия федерального центра;</w:t>
      </w:r>
    </w:p>
    <w:p w:rsidR="00E967BF" w:rsidRPr="00857FE2" w:rsidRDefault="00E967BF" w:rsidP="00E967BF">
      <w:pPr>
        <w:pStyle w:val="a7"/>
        <w:jc w:val="both"/>
        <w:rPr>
          <w:rFonts w:ascii="Times New Roman" w:hAnsi="Times New Roman"/>
          <w:snapToGrid w:val="0"/>
          <w:sz w:val="24"/>
          <w:szCs w:val="24"/>
        </w:rPr>
      </w:pPr>
      <w:r w:rsidRPr="00857FE2">
        <w:rPr>
          <w:rFonts w:ascii="Times New Roman" w:hAnsi="Times New Roman"/>
          <w:snapToGrid w:val="0"/>
          <w:sz w:val="24"/>
          <w:szCs w:val="24"/>
        </w:rPr>
        <w:t xml:space="preserve">          не может быть </w:t>
      </w:r>
      <w:proofErr w:type="gramStart"/>
      <w:r w:rsidRPr="00857FE2">
        <w:rPr>
          <w:rFonts w:ascii="Times New Roman" w:hAnsi="Times New Roman"/>
          <w:snapToGrid w:val="0"/>
          <w:sz w:val="24"/>
          <w:szCs w:val="24"/>
        </w:rPr>
        <w:t>решена</w:t>
      </w:r>
      <w:proofErr w:type="gramEnd"/>
      <w:r w:rsidRPr="00857FE2">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E967BF" w:rsidRPr="00857FE2" w:rsidRDefault="00E967BF" w:rsidP="00E967BF">
      <w:pPr>
        <w:pStyle w:val="a7"/>
        <w:jc w:val="both"/>
        <w:rPr>
          <w:rFonts w:ascii="Times New Roman" w:hAnsi="Times New Roman"/>
          <w:snapToGrid w:val="0"/>
          <w:sz w:val="24"/>
          <w:szCs w:val="24"/>
        </w:rPr>
      </w:pPr>
    </w:p>
    <w:p w:rsidR="00E967BF" w:rsidRPr="00857FE2" w:rsidRDefault="00E967BF" w:rsidP="00E967BF">
      <w:pPr>
        <w:pStyle w:val="a7"/>
        <w:numPr>
          <w:ilvl w:val="0"/>
          <w:numId w:val="22"/>
        </w:numPr>
        <w:jc w:val="center"/>
        <w:rPr>
          <w:rFonts w:ascii="Times New Roman" w:hAnsi="Times New Roman"/>
          <w:b/>
          <w:sz w:val="24"/>
          <w:szCs w:val="24"/>
        </w:rPr>
      </w:pPr>
      <w:r w:rsidRPr="00857FE2">
        <w:rPr>
          <w:rFonts w:ascii="Times New Roman" w:hAnsi="Times New Roman"/>
          <w:b/>
          <w:sz w:val="24"/>
          <w:szCs w:val="24"/>
        </w:rPr>
        <w:t>Цель подпрограммы</w:t>
      </w:r>
    </w:p>
    <w:p w:rsidR="00E967BF" w:rsidRPr="00857FE2" w:rsidRDefault="00E967BF" w:rsidP="00E967BF">
      <w:pPr>
        <w:pStyle w:val="a7"/>
        <w:ind w:left="720"/>
        <w:rPr>
          <w:rFonts w:ascii="Times New Roman" w:hAnsi="Times New Roman"/>
          <w:b/>
          <w:sz w:val="10"/>
          <w:szCs w:val="10"/>
        </w:rPr>
      </w:pPr>
    </w:p>
    <w:p w:rsidR="00E967BF" w:rsidRPr="00857FE2" w:rsidRDefault="00E967BF" w:rsidP="00E967BF">
      <w:pPr>
        <w:pStyle w:val="a7"/>
        <w:ind w:firstLine="360"/>
        <w:jc w:val="both"/>
        <w:rPr>
          <w:rFonts w:ascii="Times New Roman" w:hAnsi="Times New Roman"/>
          <w:sz w:val="24"/>
          <w:szCs w:val="24"/>
        </w:rPr>
      </w:pPr>
      <w:r w:rsidRPr="00857FE2">
        <w:rPr>
          <w:rFonts w:ascii="Times New Roman" w:hAnsi="Times New Roman"/>
          <w:sz w:val="24"/>
          <w:szCs w:val="24"/>
        </w:rPr>
        <w:t xml:space="preserve">Целью подпрограммы является 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 в установленном </w:t>
      </w:r>
      <w:proofErr w:type="gramStart"/>
      <w:r w:rsidRPr="00857FE2">
        <w:rPr>
          <w:rFonts w:ascii="Times New Roman" w:hAnsi="Times New Roman"/>
          <w:sz w:val="24"/>
          <w:szCs w:val="24"/>
        </w:rPr>
        <w:t>порядке</w:t>
      </w:r>
      <w:proofErr w:type="gramEnd"/>
      <w:r w:rsidRPr="00857FE2">
        <w:rPr>
          <w:rFonts w:ascii="Times New Roman" w:hAnsi="Times New Roman"/>
          <w:sz w:val="24"/>
          <w:szCs w:val="24"/>
        </w:rPr>
        <w:t xml:space="preserve"> нуждающимися в улучшении жилищных условий.</w:t>
      </w:r>
    </w:p>
    <w:p w:rsidR="00E967BF" w:rsidRPr="00857FE2" w:rsidRDefault="00E967BF" w:rsidP="00E967BF">
      <w:pPr>
        <w:pStyle w:val="a7"/>
        <w:ind w:firstLine="360"/>
        <w:jc w:val="both"/>
        <w:rPr>
          <w:rFonts w:ascii="Times New Roman" w:hAnsi="Times New Roman"/>
          <w:sz w:val="10"/>
          <w:szCs w:val="10"/>
        </w:rPr>
      </w:pPr>
    </w:p>
    <w:p w:rsidR="00E967BF" w:rsidRPr="00857FE2" w:rsidRDefault="00E967BF" w:rsidP="00E967BF">
      <w:pPr>
        <w:pStyle w:val="a7"/>
        <w:numPr>
          <w:ilvl w:val="0"/>
          <w:numId w:val="22"/>
        </w:numPr>
        <w:jc w:val="center"/>
        <w:rPr>
          <w:rFonts w:ascii="Times New Roman" w:hAnsi="Times New Roman"/>
          <w:b/>
          <w:sz w:val="24"/>
          <w:szCs w:val="24"/>
        </w:rPr>
      </w:pPr>
      <w:r w:rsidRPr="00857FE2">
        <w:rPr>
          <w:rFonts w:ascii="Times New Roman" w:hAnsi="Times New Roman"/>
          <w:b/>
          <w:sz w:val="24"/>
          <w:szCs w:val="24"/>
        </w:rPr>
        <w:t>Основная задача подпрограммы</w:t>
      </w:r>
    </w:p>
    <w:p w:rsidR="00E967BF" w:rsidRPr="00857FE2" w:rsidRDefault="00E967BF" w:rsidP="00E967BF">
      <w:pPr>
        <w:pStyle w:val="a7"/>
        <w:jc w:val="both"/>
        <w:rPr>
          <w:rFonts w:ascii="Times New Roman" w:hAnsi="Times New Roman"/>
          <w:sz w:val="10"/>
          <w:szCs w:val="10"/>
        </w:rPr>
      </w:pPr>
    </w:p>
    <w:p w:rsidR="00E967BF" w:rsidRPr="00857FE2" w:rsidRDefault="00E967BF" w:rsidP="00E967BF">
      <w:pPr>
        <w:pStyle w:val="a7"/>
        <w:ind w:firstLine="708"/>
        <w:jc w:val="both"/>
        <w:rPr>
          <w:rFonts w:ascii="Times New Roman" w:hAnsi="Times New Roman"/>
          <w:sz w:val="24"/>
          <w:szCs w:val="24"/>
        </w:rPr>
      </w:pPr>
      <w:proofErr w:type="gramStart"/>
      <w:r w:rsidRPr="00857FE2">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E967BF" w:rsidRPr="00857FE2" w:rsidRDefault="00E967BF" w:rsidP="00E967BF">
      <w:pPr>
        <w:pStyle w:val="a7"/>
        <w:ind w:firstLine="708"/>
        <w:jc w:val="both"/>
        <w:rPr>
          <w:rFonts w:ascii="Times New Roman" w:hAnsi="Times New Roman"/>
          <w:sz w:val="10"/>
          <w:szCs w:val="10"/>
        </w:rPr>
      </w:pPr>
    </w:p>
    <w:p w:rsidR="00E967BF" w:rsidRPr="00857FE2" w:rsidRDefault="00E967BF" w:rsidP="00E967BF">
      <w:pPr>
        <w:pStyle w:val="a7"/>
        <w:ind w:firstLine="708"/>
        <w:jc w:val="center"/>
        <w:rPr>
          <w:rFonts w:ascii="Times New Roman" w:hAnsi="Times New Roman"/>
          <w:b/>
          <w:sz w:val="24"/>
          <w:szCs w:val="24"/>
        </w:rPr>
      </w:pPr>
      <w:r w:rsidRPr="00857FE2">
        <w:rPr>
          <w:rFonts w:ascii="Times New Roman" w:hAnsi="Times New Roman"/>
          <w:b/>
          <w:sz w:val="24"/>
          <w:szCs w:val="24"/>
        </w:rPr>
        <w:t>4. Основные мероприятия подпрограммы</w:t>
      </w:r>
    </w:p>
    <w:p w:rsidR="00E967BF" w:rsidRPr="00857FE2" w:rsidRDefault="00E967BF" w:rsidP="00E967BF">
      <w:pPr>
        <w:pStyle w:val="a7"/>
        <w:jc w:val="both"/>
        <w:rPr>
          <w:rFonts w:ascii="Times New Roman" w:hAnsi="Times New Roman"/>
          <w:sz w:val="10"/>
          <w:szCs w:val="10"/>
        </w:rPr>
      </w:pPr>
      <w:r w:rsidRPr="00857FE2">
        <w:rPr>
          <w:rFonts w:ascii="Times New Roman" w:hAnsi="Times New Roman"/>
          <w:sz w:val="24"/>
          <w:szCs w:val="24"/>
        </w:rPr>
        <w:t xml:space="preserve">     </w:t>
      </w: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Основные мероприятия подпрограммы включают:</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информирование граждан об условиях обеспечения жилыми помещениями;</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xml:space="preserve">- признание </w:t>
      </w:r>
      <w:proofErr w:type="gramStart"/>
      <w:r w:rsidRPr="00857FE2">
        <w:rPr>
          <w:rFonts w:ascii="Times New Roman" w:hAnsi="Times New Roman"/>
          <w:sz w:val="24"/>
          <w:szCs w:val="24"/>
        </w:rPr>
        <w:t>нуждающимися</w:t>
      </w:r>
      <w:proofErr w:type="gramEnd"/>
      <w:r w:rsidRPr="00857FE2">
        <w:rPr>
          <w:rFonts w:ascii="Times New Roman" w:hAnsi="Times New Roman"/>
          <w:sz w:val="24"/>
          <w:szCs w:val="24"/>
        </w:rPr>
        <w:t xml:space="preserve"> в жилых помещениях по основаниям, предусмотренным жилищным кодексом Российской Федерации, и постановка на учет ветеранов Великой Отечественной войны;</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lastRenderedPageBreak/>
        <w:t>- утверждение списка граждан – получателей бюджетных средств, направление списка, заявки и учетных дел в комитет по жилищно-коммунальному хозяйству и транспорту;</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E967BF" w:rsidRPr="00857FE2" w:rsidRDefault="00E967BF" w:rsidP="00E967BF">
      <w:pPr>
        <w:pStyle w:val="a7"/>
        <w:rPr>
          <w:rFonts w:ascii="Times New Roman" w:hAnsi="Times New Roman"/>
          <w:sz w:val="24"/>
          <w:szCs w:val="24"/>
        </w:rPr>
      </w:pPr>
      <w:r w:rsidRPr="00857FE2">
        <w:rPr>
          <w:rFonts w:ascii="Times New Roman" w:hAnsi="Times New Roman"/>
          <w:sz w:val="24"/>
          <w:szCs w:val="24"/>
        </w:rPr>
        <w:t>- 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E967BF" w:rsidRPr="00857FE2" w:rsidRDefault="00E967BF" w:rsidP="00E967BF">
      <w:pPr>
        <w:pStyle w:val="a7"/>
        <w:rPr>
          <w:rFonts w:ascii="Times New Roman" w:hAnsi="Times New Roman"/>
          <w:sz w:val="10"/>
          <w:szCs w:val="10"/>
        </w:rPr>
      </w:pPr>
      <w:r w:rsidRPr="00857FE2">
        <w:rPr>
          <w:rFonts w:ascii="Times New Roman" w:hAnsi="Times New Roman"/>
          <w:sz w:val="24"/>
          <w:szCs w:val="24"/>
        </w:rPr>
        <w:t xml:space="preserve"> </w:t>
      </w: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5. Ресурсное обеспечение подпрограммы</w:t>
      </w:r>
    </w:p>
    <w:p w:rsidR="00E967BF" w:rsidRPr="00857FE2" w:rsidRDefault="00E967BF" w:rsidP="00E967BF">
      <w:pPr>
        <w:pStyle w:val="a7"/>
        <w:ind w:left="1146"/>
        <w:jc w:val="center"/>
        <w:rPr>
          <w:rFonts w:ascii="Times New Roman" w:hAnsi="Times New Roman"/>
          <w:b/>
          <w:sz w:val="10"/>
          <w:szCs w:val="10"/>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p>
    <w:p w:rsidR="00E967BF" w:rsidRPr="00857FE2" w:rsidRDefault="00E967BF" w:rsidP="00E967BF">
      <w:pPr>
        <w:pStyle w:val="a7"/>
        <w:jc w:val="both"/>
        <w:rPr>
          <w:rFonts w:ascii="Times New Roman" w:hAnsi="Times New Roman"/>
          <w:sz w:val="24"/>
          <w:szCs w:val="24"/>
        </w:rPr>
      </w:pPr>
    </w:p>
    <w:p w:rsidR="00E967BF" w:rsidRPr="00857FE2" w:rsidRDefault="00E967BF" w:rsidP="00E967BF">
      <w:pPr>
        <w:pStyle w:val="a7"/>
        <w:jc w:val="both"/>
        <w:rPr>
          <w:rFonts w:ascii="Times New Roman" w:hAnsi="Times New Roman"/>
          <w:sz w:val="10"/>
          <w:szCs w:val="10"/>
        </w:rPr>
      </w:pPr>
    </w:p>
    <w:p w:rsidR="00E967BF" w:rsidRPr="00857FE2" w:rsidRDefault="00E967BF" w:rsidP="00E967BF">
      <w:pPr>
        <w:pStyle w:val="a7"/>
        <w:ind w:left="1146"/>
        <w:jc w:val="center"/>
        <w:rPr>
          <w:rFonts w:ascii="Times New Roman" w:hAnsi="Times New Roman"/>
          <w:b/>
          <w:sz w:val="24"/>
          <w:szCs w:val="24"/>
        </w:rPr>
      </w:pPr>
      <w:r w:rsidRPr="00857FE2">
        <w:rPr>
          <w:rFonts w:ascii="Times New Roman" w:hAnsi="Times New Roman"/>
          <w:b/>
          <w:sz w:val="24"/>
          <w:szCs w:val="24"/>
        </w:rPr>
        <w:t>6. Ожидаемые результаты, оценка эффективности реализации подпрограммы</w:t>
      </w:r>
    </w:p>
    <w:p w:rsidR="00E967BF" w:rsidRPr="00857FE2" w:rsidRDefault="00E967BF" w:rsidP="00E967BF">
      <w:pPr>
        <w:pStyle w:val="a7"/>
        <w:rPr>
          <w:rFonts w:ascii="Times New Roman" w:hAnsi="Times New Roman"/>
          <w:b/>
          <w:sz w:val="10"/>
          <w:szCs w:val="10"/>
        </w:rPr>
      </w:pPr>
    </w:p>
    <w:p w:rsidR="00E967BF" w:rsidRPr="00857FE2" w:rsidRDefault="00E967BF" w:rsidP="00E967BF">
      <w:pPr>
        <w:pStyle w:val="a7"/>
        <w:jc w:val="both"/>
        <w:rPr>
          <w:rFonts w:ascii="Times New Roman" w:hAnsi="Times New Roman"/>
          <w:sz w:val="24"/>
          <w:szCs w:val="24"/>
        </w:rPr>
      </w:pPr>
      <w:r w:rsidRPr="00857FE2">
        <w:rPr>
          <w:rFonts w:ascii="Times New Roman" w:hAnsi="Times New Roman"/>
          <w:sz w:val="24"/>
          <w:szCs w:val="24"/>
        </w:rPr>
        <w:t xml:space="preserve">     </w:t>
      </w:r>
      <w:r w:rsidRPr="00857FE2">
        <w:rPr>
          <w:rFonts w:ascii="Times New Roman" w:hAnsi="Times New Roman"/>
          <w:sz w:val="24"/>
          <w:szCs w:val="24"/>
        </w:rPr>
        <w:tab/>
        <w:t>В результате создания в рамках реализации подпрограммы условий для осуществления гражданами права на жилище предполагает</w:t>
      </w:r>
      <w:r w:rsidR="00054161" w:rsidRPr="00857FE2">
        <w:rPr>
          <w:rFonts w:ascii="Times New Roman" w:hAnsi="Times New Roman"/>
          <w:sz w:val="24"/>
          <w:szCs w:val="24"/>
        </w:rPr>
        <w:t xml:space="preserve">ся улучшение жилищных условий </w:t>
      </w:r>
      <w:r w:rsidR="009208A3" w:rsidRPr="00857FE2">
        <w:rPr>
          <w:rFonts w:ascii="Times New Roman" w:hAnsi="Times New Roman"/>
          <w:sz w:val="24"/>
          <w:szCs w:val="24"/>
        </w:rPr>
        <w:t xml:space="preserve">5 </w:t>
      </w:r>
      <w:r w:rsidRPr="00857FE2">
        <w:rPr>
          <w:rFonts w:ascii="Times New Roman" w:hAnsi="Times New Roman"/>
          <w:sz w:val="24"/>
          <w:szCs w:val="24"/>
        </w:rPr>
        <w:t>семей</w:t>
      </w:r>
      <w:r w:rsidR="00054161" w:rsidRPr="00857FE2">
        <w:rPr>
          <w:rFonts w:ascii="Times New Roman" w:hAnsi="Times New Roman"/>
          <w:sz w:val="24"/>
          <w:szCs w:val="24"/>
        </w:rPr>
        <w:t xml:space="preserve"> ветеранов и инвалидов</w:t>
      </w:r>
      <w:r w:rsidR="009208A3" w:rsidRPr="00857FE2">
        <w:rPr>
          <w:rFonts w:ascii="Times New Roman" w:hAnsi="Times New Roman"/>
          <w:sz w:val="24"/>
          <w:szCs w:val="24"/>
        </w:rPr>
        <w:t>, в том числе: 2021 год - 1 семьи; 2022 год - 1 семьи; 2023 год - 1 семьи; 2024 год - 1 семьи; 2025 год - 1 семьи</w:t>
      </w:r>
      <w:r w:rsidR="00054161" w:rsidRPr="00857FE2">
        <w:rPr>
          <w:rFonts w:ascii="Times New Roman" w:hAnsi="Times New Roman"/>
          <w:sz w:val="24"/>
          <w:szCs w:val="24"/>
        </w:rPr>
        <w:t>.</w:t>
      </w:r>
    </w:p>
    <w:p w:rsidR="00E967BF" w:rsidRPr="00857FE2" w:rsidRDefault="00E967BF" w:rsidP="00E967BF">
      <w:pPr>
        <w:pStyle w:val="a7"/>
        <w:jc w:val="both"/>
        <w:rPr>
          <w:rFonts w:ascii="Times New Roman" w:hAnsi="Times New Roman"/>
          <w:sz w:val="10"/>
          <w:szCs w:val="10"/>
        </w:rPr>
      </w:pPr>
    </w:p>
    <w:p w:rsidR="00E967BF" w:rsidRPr="00857FE2" w:rsidRDefault="00E967BF" w:rsidP="00E967BF">
      <w:pPr>
        <w:pStyle w:val="a7"/>
        <w:jc w:val="center"/>
        <w:rPr>
          <w:rFonts w:ascii="Times New Roman" w:hAnsi="Times New Roman"/>
          <w:b/>
          <w:sz w:val="24"/>
          <w:szCs w:val="24"/>
        </w:rPr>
      </w:pPr>
      <w:r w:rsidRPr="00857FE2">
        <w:rPr>
          <w:rFonts w:ascii="Times New Roman" w:hAnsi="Times New Roman"/>
          <w:b/>
          <w:sz w:val="24"/>
          <w:szCs w:val="24"/>
        </w:rPr>
        <w:t>7. Механизм реализации подпрограммы</w:t>
      </w:r>
    </w:p>
    <w:p w:rsidR="00E967BF" w:rsidRPr="00857FE2" w:rsidRDefault="00E967BF" w:rsidP="00E967BF">
      <w:pPr>
        <w:pStyle w:val="ConsPlusCell"/>
        <w:jc w:val="both"/>
        <w:rPr>
          <w:rFonts w:ascii="Times New Roman" w:hAnsi="Times New Roman" w:cs="Times New Roman"/>
          <w:sz w:val="10"/>
          <w:szCs w:val="10"/>
        </w:rPr>
      </w:pPr>
    </w:p>
    <w:p w:rsidR="00E967BF" w:rsidRPr="00857FE2" w:rsidRDefault="00E967BF" w:rsidP="00E967BF">
      <w:pPr>
        <w:pStyle w:val="ConsPlusCell"/>
        <w:ind w:firstLine="708"/>
        <w:jc w:val="both"/>
        <w:rPr>
          <w:sz w:val="24"/>
        </w:rPr>
      </w:pPr>
      <w:proofErr w:type="gramStart"/>
      <w:r w:rsidRPr="00857FE2">
        <w:rPr>
          <w:rFonts w:ascii="Times New Roman" w:hAnsi="Times New Roman" w:cs="Times New Roman"/>
          <w:sz w:val="24"/>
          <w:szCs w:val="24"/>
        </w:rPr>
        <w:t>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w:t>
      </w:r>
      <w:proofErr w:type="gramEnd"/>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rPr>
          <w:sz w:val="24"/>
          <w:szCs w:val="24"/>
        </w:rPr>
        <w:sectPr w:rsidR="00E967BF" w:rsidRPr="00857FE2" w:rsidSect="00CD3CF9">
          <w:pgSz w:w="11906" w:h="16838"/>
          <w:pgMar w:top="1134" w:right="567" w:bottom="1134" w:left="1418" w:header="720" w:footer="720" w:gutter="0"/>
          <w:cols w:space="720"/>
        </w:sectPr>
      </w:pPr>
    </w:p>
    <w:p w:rsidR="00E967BF" w:rsidRPr="00857FE2" w:rsidRDefault="00E967BF" w:rsidP="00E967BF">
      <w:pPr>
        <w:widowControl w:val="0"/>
        <w:autoSpaceDE w:val="0"/>
        <w:autoSpaceDN w:val="0"/>
        <w:adjustRightInd w:val="0"/>
        <w:jc w:val="right"/>
      </w:pPr>
      <w:r w:rsidRPr="00857FE2">
        <w:lastRenderedPageBreak/>
        <w:t>Приложение 1</w:t>
      </w:r>
    </w:p>
    <w:p w:rsidR="00E967BF" w:rsidRPr="00857FE2" w:rsidRDefault="00E967BF" w:rsidP="00E967B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E967BF" w:rsidRPr="00857FE2" w:rsidRDefault="00E967BF" w:rsidP="00E967B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E967BF" w:rsidRPr="00857FE2" w:rsidRDefault="00103B1E" w:rsidP="00103B1E">
      <w:pPr>
        <w:pStyle w:val="ConsPlusCell"/>
        <w:tabs>
          <w:tab w:val="center" w:pos="7203"/>
          <w:tab w:val="right" w:pos="14406"/>
        </w:tabs>
        <w:rPr>
          <w:rFonts w:ascii="Times New Roman" w:hAnsi="Times New Roman" w:cs="Times New Roman"/>
          <w:sz w:val="20"/>
          <w:szCs w:val="20"/>
        </w:rPr>
      </w:pPr>
      <w:r w:rsidRPr="00857FE2">
        <w:rPr>
          <w:rFonts w:ascii="Times New Roman" w:hAnsi="Times New Roman" w:cs="Times New Roman"/>
          <w:sz w:val="20"/>
          <w:szCs w:val="20"/>
        </w:rPr>
        <w:tab/>
      </w:r>
      <w:r w:rsidRPr="00857FE2">
        <w:rPr>
          <w:rFonts w:ascii="Times New Roman" w:hAnsi="Times New Roman" w:cs="Times New Roman"/>
          <w:sz w:val="20"/>
          <w:szCs w:val="20"/>
        </w:rPr>
        <w:tab/>
      </w:r>
      <w:r w:rsidR="00054161" w:rsidRPr="00857FE2">
        <w:rPr>
          <w:rFonts w:ascii="Times New Roman" w:hAnsi="Times New Roman" w:cs="Times New Roman"/>
          <w:sz w:val="20"/>
          <w:szCs w:val="20"/>
        </w:rPr>
        <w:t>«Жилище» на 2021-2025</w:t>
      </w:r>
      <w:r w:rsidR="00E967BF" w:rsidRPr="00857FE2">
        <w:rPr>
          <w:rFonts w:ascii="Times New Roman" w:hAnsi="Times New Roman" w:cs="Times New Roman"/>
          <w:sz w:val="20"/>
          <w:szCs w:val="20"/>
        </w:rPr>
        <w:t xml:space="preserve"> годы</w:t>
      </w:r>
    </w:p>
    <w:p w:rsidR="00E967BF" w:rsidRPr="00857FE2" w:rsidRDefault="00E967BF" w:rsidP="00E967BF">
      <w:pPr>
        <w:widowControl w:val="0"/>
        <w:autoSpaceDE w:val="0"/>
        <w:autoSpaceDN w:val="0"/>
        <w:adjustRightInd w:val="0"/>
        <w:jc w:val="right"/>
        <w:rPr>
          <w:sz w:val="18"/>
          <w:szCs w:val="18"/>
        </w:rPr>
      </w:pPr>
    </w:p>
    <w:p w:rsidR="00E967BF" w:rsidRPr="00857FE2" w:rsidRDefault="00E967BF" w:rsidP="00E967BF">
      <w:pPr>
        <w:widowControl w:val="0"/>
        <w:autoSpaceDE w:val="0"/>
        <w:autoSpaceDN w:val="0"/>
        <w:adjustRightInd w:val="0"/>
        <w:jc w:val="center"/>
        <w:rPr>
          <w:b/>
          <w:sz w:val="24"/>
          <w:szCs w:val="24"/>
        </w:rPr>
      </w:pPr>
      <w:r w:rsidRPr="00857FE2">
        <w:rPr>
          <w:b/>
          <w:sz w:val="24"/>
          <w:szCs w:val="24"/>
        </w:rPr>
        <w:t>Перечень основных мероприятий</w:t>
      </w:r>
    </w:p>
    <w:p w:rsidR="00E967BF" w:rsidRPr="00857FE2" w:rsidRDefault="00E967BF" w:rsidP="00E967BF">
      <w:pPr>
        <w:widowControl w:val="0"/>
        <w:autoSpaceDE w:val="0"/>
        <w:autoSpaceDN w:val="0"/>
        <w:adjustRightInd w:val="0"/>
        <w:jc w:val="center"/>
        <w:rPr>
          <w:b/>
          <w:sz w:val="24"/>
          <w:szCs w:val="24"/>
        </w:rPr>
      </w:pPr>
      <w:r w:rsidRPr="00857FE2">
        <w:rPr>
          <w:b/>
          <w:sz w:val="24"/>
          <w:szCs w:val="24"/>
        </w:rPr>
        <w:t>муниципальной программы Сосновоборского городского округа</w:t>
      </w:r>
    </w:p>
    <w:p w:rsidR="00E967BF" w:rsidRPr="00857FE2" w:rsidRDefault="00054161" w:rsidP="00E967BF">
      <w:pPr>
        <w:pStyle w:val="ConsPlusNonformat"/>
        <w:jc w:val="center"/>
        <w:rPr>
          <w:rFonts w:ascii="Times New Roman" w:hAnsi="Times New Roman" w:cs="Times New Roman"/>
          <w:b/>
          <w:sz w:val="24"/>
          <w:szCs w:val="24"/>
          <w:u w:val="single"/>
        </w:rPr>
      </w:pPr>
      <w:r w:rsidRPr="00857FE2">
        <w:rPr>
          <w:rFonts w:ascii="Times New Roman" w:hAnsi="Times New Roman" w:cs="Times New Roman"/>
          <w:b/>
          <w:sz w:val="24"/>
          <w:szCs w:val="24"/>
          <w:u w:val="single"/>
        </w:rPr>
        <w:t>«Жилище на 2021-2025</w:t>
      </w:r>
      <w:r w:rsidR="00E967BF" w:rsidRPr="00857FE2">
        <w:rPr>
          <w:rFonts w:ascii="Times New Roman" w:hAnsi="Times New Roman" w:cs="Times New Roman"/>
          <w:b/>
          <w:sz w:val="24"/>
          <w:szCs w:val="24"/>
          <w:u w:val="single"/>
        </w:rPr>
        <w:t xml:space="preserve"> годы» </w:t>
      </w:r>
    </w:p>
    <w:p w:rsidR="00E967BF" w:rsidRPr="00857FE2" w:rsidRDefault="00103B1E" w:rsidP="00B36416">
      <w:pPr>
        <w:pStyle w:val="ConsPlusNonformat"/>
        <w:tabs>
          <w:tab w:val="center" w:pos="7203"/>
          <w:tab w:val="left" w:pos="9150"/>
        </w:tabs>
        <w:rPr>
          <w:rFonts w:ascii="Times New Roman" w:hAnsi="Times New Roman" w:cs="Times New Roman"/>
          <w:sz w:val="16"/>
          <w:szCs w:val="16"/>
        </w:rPr>
      </w:pPr>
      <w:r w:rsidRPr="00857FE2">
        <w:rPr>
          <w:rFonts w:ascii="Times New Roman" w:hAnsi="Times New Roman" w:cs="Times New Roman"/>
          <w:sz w:val="16"/>
          <w:szCs w:val="16"/>
        </w:rPr>
        <w:tab/>
      </w:r>
      <w:r w:rsidR="00E967BF" w:rsidRPr="00857FE2">
        <w:rPr>
          <w:rFonts w:ascii="Times New Roman" w:hAnsi="Times New Roman" w:cs="Times New Roman"/>
          <w:sz w:val="16"/>
          <w:szCs w:val="16"/>
        </w:rPr>
        <w:t>(наименование программы)</w:t>
      </w:r>
      <w:r w:rsidRPr="00857FE2">
        <w:rPr>
          <w:rFonts w:ascii="Times New Roman" w:hAnsi="Times New Roman" w:cs="Times New Roman"/>
          <w:sz w:val="16"/>
          <w:szCs w:val="16"/>
        </w:rPr>
        <w:tab/>
      </w:r>
    </w:p>
    <w:p w:rsidR="005855FC" w:rsidRPr="00857FE2" w:rsidRDefault="00024ED1" w:rsidP="00E967BF">
      <w:pPr>
        <w:widowControl w:val="0"/>
        <w:autoSpaceDE w:val="0"/>
        <w:autoSpaceDN w:val="0"/>
        <w:adjustRightInd w:val="0"/>
        <w:rPr>
          <w:rFonts w:asciiTheme="minorHAnsi" w:eastAsiaTheme="minorHAnsi" w:hAnsiTheme="minorHAnsi" w:cstheme="minorBidi"/>
          <w:sz w:val="22"/>
          <w:szCs w:val="22"/>
          <w:lang w:eastAsia="en-US"/>
        </w:rPr>
      </w:pPr>
      <w:r w:rsidRPr="00857FE2">
        <w:fldChar w:fldCharType="begin"/>
      </w:r>
      <w:r w:rsidR="005855FC" w:rsidRPr="00857FE2">
        <w:instrText xml:space="preserve"> LINK </w:instrText>
      </w:r>
      <w:r w:rsidR="003633F3" w:rsidRPr="00857FE2">
        <w:instrText xml:space="preserve">Excel.Sheet.8 "C:\\Documents and Settings\\HOUSGLAV.MERIA.000\\Мои документы\\МП Жилище на 2014-2020 годы\\МП Жилище- пакет\\Для внесения изменений в МП\\Для внесения изменений в МП\\Перечень основных мероприятий- январь  2018.xlsx" Лист1!R6C1:R65C14 </w:instrText>
      </w:r>
      <w:r w:rsidR="005855FC" w:rsidRPr="00857FE2">
        <w:instrText xml:space="preserve">\a \f 4 \h  \* MERGEFORMAT </w:instrText>
      </w:r>
      <w:r w:rsidRPr="00857FE2">
        <w:fldChar w:fldCharType="separate"/>
      </w:r>
    </w:p>
    <w:p w:rsidR="00B36416" w:rsidRPr="00857FE2" w:rsidRDefault="00024ED1" w:rsidP="00E967BF">
      <w:pPr>
        <w:widowControl w:val="0"/>
        <w:autoSpaceDE w:val="0"/>
        <w:autoSpaceDN w:val="0"/>
        <w:adjustRightInd w:val="0"/>
      </w:pPr>
      <w:r w:rsidRPr="00857FE2">
        <w:fldChar w:fldCharType="end"/>
      </w:r>
    </w:p>
    <w:tbl>
      <w:tblPr>
        <w:tblW w:w="14780" w:type="dxa"/>
        <w:tblInd w:w="93" w:type="dxa"/>
        <w:tblLayout w:type="fixed"/>
        <w:tblLook w:val="04A0"/>
      </w:tblPr>
      <w:tblGrid>
        <w:gridCol w:w="486"/>
        <w:gridCol w:w="1890"/>
        <w:gridCol w:w="900"/>
        <w:gridCol w:w="1275"/>
        <w:gridCol w:w="851"/>
        <w:gridCol w:w="1843"/>
        <w:gridCol w:w="1417"/>
        <w:gridCol w:w="1474"/>
        <w:gridCol w:w="1161"/>
        <w:gridCol w:w="1161"/>
        <w:gridCol w:w="1161"/>
        <w:gridCol w:w="1161"/>
      </w:tblGrid>
      <w:tr w:rsidR="003158D7" w:rsidRPr="00857FE2" w:rsidTr="003158D7">
        <w:trPr>
          <w:trHeight w:val="450"/>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 xml:space="preserve">№ </w:t>
            </w:r>
            <w:proofErr w:type="spellStart"/>
            <w:proofErr w:type="gramStart"/>
            <w:r w:rsidRPr="00857FE2">
              <w:rPr>
                <w:sz w:val="18"/>
                <w:szCs w:val="18"/>
              </w:rPr>
              <w:t>п</w:t>
            </w:r>
            <w:proofErr w:type="spellEnd"/>
            <w:proofErr w:type="gramEnd"/>
            <w:r w:rsidRPr="00857FE2">
              <w:rPr>
                <w:sz w:val="18"/>
                <w:szCs w:val="18"/>
              </w:rPr>
              <w:t>/</w:t>
            </w:r>
            <w:proofErr w:type="spellStart"/>
            <w:r w:rsidRPr="00857FE2">
              <w:rPr>
                <w:sz w:val="18"/>
                <w:szCs w:val="18"/>
              </w:rPr>
              <w:t>п</w:t>
            </w:r>
            <w:proofErr w:type="spellEnd"/>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Наименование подпрограмм, основных мероприятий, ведомственных целевых программ</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proofErr w:type="gramStart"/>
            <w:r w:rsidRPr="00857FE2">
              <w:rPr>
                <w:sz w:val="18"/>
                <w:szCs w:val="18"/>
              </w:rPr>
              <w:t>Ответственный</w:t>
            </w:r>
            <w:proofErr w:type="gramEnd"/>
            <w:r w:rsidRPr="00857FE2">
              <w:rPr>
                <w:sz w:val="18"/>
                <w:szCs w:val="18"/>
              </w:rPr>
              <w:t xml:space="preserve"> за реализацию</w:t>
            </w:r>
          </w:p>
        </w:tc>
        <w:tc>
          <w:tcPr>
            <w:tcW w:w="1275" w:type="dxa"/>
            <w:tcBorders>
              <w:top w:val="single" w:sz="8" w:space="0" w:color="auto"/>
              <w:left w:val="nil"/>
              <w:bottom w:val="nil"/>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ГРБС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Годы реализации</w:t>
            </w:r>
          </w:p>
        </w:tc>
        <w:tc>
          <w:tcPr>
            <w:tcW w:w="9378" w:type="dxa"/>
            <w:gridSpan w:val="7"/>
            <w:tcBorders>
              <w:top w:val="single" w:sz="8" w:space="0" w:color="auto"/>
              <w:left w:val="nil"/>
              <w:bottom w:val="single" w:sz="8" w:space="0" w:color="auto"/>
              <w:right w:val="single" w:sz="8" w:space="0" w:color="000000"/>
            </w:tcBorders>
            <w:shd w:val="clear" w:color="auto" w:fill="auto"/>
            <w:hideMark/>
          </w:tcPr>
          <w:p w:rsidR="003158D7" w:rsidRPr="00857FE2" w:rsidRDefault="003158D7" w:rsidP="003158D7">
            <w:pPr>
              <w:jc w:val="center"/>
              <w:rPr>
                <w:sz w:val="18"/>
                <w:szCs w:val="18"/>
              </w:rPr>
            </w:pPr>
            <w:r w:rsidRPr="00857FE2">
              <w:rPr>
                <w:sz w:val="18"/>
                <w:szCs w:val="18"/>
              </w:rPr>
              <w:t>План финансирования, тыс. руб.</w:t>
            </w: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tcBorders>
              <w:top w:val="nil"/>
              <w:left w:val="nil"/>
              <w:bottom w:val="nil"/>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(наименование)</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nil"/>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Источник</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2021 год</w:t>
            </w:r>
          </w:p>
        </w:tc>
        <w:tc>
          <w:tcPr>
            <w:tcW w:w="1474" w:type="dxa"/>
            <w:vMerge w:val="restart"/>
            <w:tcBorders>
              <w:top w:val="nil"/>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2022 год</w:t>
            </w:r>
          </w:p>
        </w:tc>
        <w:tc>
          <w:tcPr>
            <w:tcW w:w="1161" w:type="dxa"/>
            <w:vMerge w:val="restart"/>
            <w:tcBorders>
              <w:top w:val="nil"/>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2023 год</w:t>
            </w:r>
          </w:p>
        </w:tc>
        <w:tc>
          <w:tcPr>
            <w:tcW w:w="116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3158D7" w:rsidRPr="00857FE2" w:rsidRDefault="003158D7" w:rsidP="003158D7">
            <w:pPr>
              <w:jc w:val="center"/>
              <w:rPr>
                <w:sz w:val="18"/>
                <w:szCs w:val="18"/>
              </w:rPr>
            </w:pPr>
            <w:r w:rsidRPr="00857FE2">
              <w:rPr>
                <w:sz w:val="18"/>
                <w:szCs w:val="18"/>
              </w:rPr>
              <w:t>2024 год</w:t>
            </w:r>
          </w:p>
        </w:tc>
        <w:tc>
          <w:tcPr>
            <w:tcW w:w="1161" w:type="dxa"/>
            <w:vMerge w:val="restart"/>
            <w:tcBorders>
              <w:top w:val="nil"/>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2025 год</w:t>
            </w:r>
          </w:p>
        </w:tc>
        <w:tc>
          <w:tcPr>
            <w:tcW w:w="1161" w:type="dxa"/>
            <w:vMerge w:val="restart"/>
            <w:tcBorders>
              <w:top w:val="nil"/>
              <w:left w:val="single" w:sz="8" w:space="0" w:color="auto"/>
              <w:bottom w:val="single" w:sz="8" w:space="0" w:color="000000"/>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ИТОГО</w:t>
            </w: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tcBorders>
              <w:top w:val="nil"/>
              <w:left w:val="nil"/>
              <w:bottom w:val="nil"/>
              <w:right w:val="single" w:sz="8" w:space="0" w:color="auto"/>
            </w:tcBorders>
            <w:shd w:val="clear" w:color="auto" w:fill="auto"/>
            <w:vAlign w:val="bottom"/>
            <w:hideMark/>
          </w:tcPr>
          <w:p w:rsidR="003158D7" w:rsidRPr="00857FE2" w:rsidRDefault="003158D7" w:rsidP="003158D7">
            <w:pPr>
              <w:rPr>
                <w:rFonts w:ascii="Calibri" w:hAnsi="Calibri"/>
                <w:sz w:val="22"/>
                <w:szCs w:val="22"/>
              </w:rPr>
            </w:pPr>
            <w:r w:rsidRPr="00857FE2">
              <w:rPr>
                <w:rFonts w:ascii="Calibri" w:hAnsi="Calibri"/>
                <w:sz w:val="22"/>
                <w:szCs w:val="22"/>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nil"/>
              <w:right w:val="single" w:sz="8" w:space="0" w:color="auto"/>
            </w:tcBorders>
            <w:shd w:val="clear" w:color="auto" w:fill="auto"/>
            <w:vAlign w:val="bottom"/>
            <w:hideMark/>
          </w:tcPr>
          <w:p w:rsidR="003158D7" w:rsidRPr="00857FE2" w:rsidRDefault="003158D7" w:rsidP="003158D7">
            <w:pPr>
              <w:jc w:val="center"/>
              <w:rPr>
                <w:sz w:val="18"/>
                <w:szCs w:val="18"/>
              </w:rPr>
            </w:pPr>
            <w:r w:rsidRPr="00857FE2">
              <w:rPr>
                <w:sz w:val="18"/>
                <w:szCs w:val="18"/>
              </w:rPr>
              <w:t>финансирования</w:t>
            </w:r>
          </w:p>
        </w:tc>
        <w:tc>
          <w:tcPr>
            <w:tcW w:w="1417"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474"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tcBorders>
              <w:top w:val="nil"/>
              <w:left w:val="nil"/>
              <w:bottom w:val="nil"/>
              <w:right w:val="single" w:sz="8" w:space="0" w:color="auto"/>
            </w:tcBorders>
            <w:shd w:val="clear" w:color="auto" w:fill="auto"/>
            <w:vAlign w:val="bottom"/>
            <w:hideMark/>
          </w:tcPr>
          <w:p w:rsidR="003158D7" w:rsidRPr="00857FE2" w:rsidRDefault="003158D7" w:rsidP="003158D7">
            <w:pPr>
              <w:rPr>
                <w:rFonts w:ascii="Calibri" w:hAnsi="Calibri"/>
                <w:sz w:val="22"/>
                <w:szCs w:val="22"/>
              </w:rPr>
            </w:pPr>
            <w:r w:rsidRPr="00857FE2">
              <w:rPr>
                <w:rFonts w:ascii="Calibri" w:hAnsi="Calibri"/>
                <w:sz w:val="22"/>
                <w:szCs w:val="22"/>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nil"/>
              <w:right w:val="single" w:sz="8" w:space="0" w:color="auto"/>
            </w:tcBorders>
            <w:shd w:val="clear" w:color="auto" w:fill="auto"/>
            <w:vAlign w:val="bottom"/>
            <w:hideMark/>
          </w:tcPr>
          <w:p w:rsidR="003158D7" w:rsidRPr="00857FE2" w:rsidRDefault="003158D7" w:rsidP="003158D7">
            <w:pPr>
              <w:rPr>
                <w:rFonts w:ascii="Calibri" w:hAnsi="Calibri"/>
                <w:sz w:val="22"/>
                <w:szCs w:val="22"/>
              </w:rPr>
            </w:pPr>
            <w:r w:rsidRPr="00857FE2">
              <w:rPr>
                <w:rFonts w:ascii="Calibri" w:hAnsi="Calibri"/>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474"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tcBorders>
              <w:top w:val="nil"/>
              <w:left w:val="nil"/>
              <w:bottom w:val="single" w:sz="8" w:space="0" w:color="auto"/>
              <w:right w:val="single" w:sz="8" w:space="0" w:color="auto"/>
            </w:tcBorders>
            <w:shd w:val="clear" w:color="auto" w:fill="auto"/>
            <w:vAlign w:val="bottom"/>
            <w:hideMark/>
          </w:tcPr>
          <w:p w:rsidR="003158D7" w:rsidRPr="00857FE2" w:rsidRDefault="003158D7" w:rsidP="003158D7">
            <w:pPr>
              <w:rPr>
                <w:rFonts w:ascii="Calibri" w:hAnsi="Calibri"/>
                <w:sz w:val="22"/>
                <w:szCs w:val="22"/>
              </w:rPr>
            </w:pPr>
            <w:r w:rsidRPr="00857FE2">
              <w:rPr>
                <w:rFonts w:ascii="Calibri" w:hAnsi="Calibri"/>
                <w:sz w:val="22"/>
                <w:szCs w:val="22"/>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vAlign w:val="bottom"/>
            <w:hideMark/>
          </w:tcPr>
          <w:p w:rsidR="003158D7" w:rsidRPr="00857FE2" w:rsidRDefault="003158D7" w:rsidP="003158D7">
            <w:pPr>
              <w:rPr>
                <w:rFonts w:ascii="Calibri" w:hAnsi="Calibri"/>
                <w:sz w:val="22"/>
                <w:szCs w:val="22"/>
              </w:rPr>
            </w:pPr>
            <w:r w:rsidRPr="00857FE2">
              <w:rPr>
                <w:rFonts w:ascii="Calibri" w:hAnsi="Calibri"/>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474"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r>
      <w:tr w:rsidR="003158D7" w:rsidRPr="00857FE2" w:rsidTr="003158D7">
        <w:trPr>
          <w:trHeight w:val="450"/>
        </w:trPr>
        <w:tc>
          <w:tcPr>
            <w:tcW w:w="486" w:type="dxa"/>
            <w:tcBorders>
              <w:top w:val="nil"/>
              <w:left w:val="single" w:sz="8" w:space="0" w:color="auto"/>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w:t>
            </w:r>
          </w:p>
        </w:tc>
        <w:tc>
          <w:tcPr>
            <w:tcW w:w="1890"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w:t>
            </w:r>
          </w:p>
        </w:tc>
        <w:tc>
          <w:tcPr>
            <w:tcW w:w="900"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3</w:t>
            </w:r>
          </w:p>
        </w:tc>
        <w:tc>
          <w:tcPr>
            <w:tcW w:w="1275"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4</w:t>
            </w:r>
          </w:p>
        </w:tc>
        <w:tc>
          <w:tcPr>
            <w:tcW w:w="85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6</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7</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8</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9</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center"/>
              <w:rPr>
                <w:sz w:val="18"/>
                <w:szCs w:val="18"/>
              </w:rPr>
            </w:pPr>
            <w:r w:rsidRPr="00857FE2">
              <w:rPr>
                <w:sz w:val="18"/>
                <w:szCs w:val="18"/>
              </w:rPr>
              <w:t>10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11</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14</w:t>
            </w:r>
          </w:p>
        </w:tc>
      </w:tr>
      <w:tr w:rsidR="003158D7" w:rsidRPr="00857FE2" w:rsidTr="003158D7">
        <w:trPr>
          <w:trHeight w:val="52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А</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ВСЕГО по муниципальной программе Сосновоборского городского округа «Жилище» на 2021-2025 годы</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xml:space="preserve">Администрация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10209,92200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10209,92200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10209,92200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10209,92200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10209,92200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51049,61000</w:t>
            </w:r>
          </w:p>
        </w:tc>
      </w:tr>
      <w:tr w:rsidR="003158D7" w:rsidRPr="00857FE2" w:rsidTr="003158D7">
        <w:trPr>
          <w:trHeight w:val="49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Федеральный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54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43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10209,92200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10209,92200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10209,92200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b/>
                <w:bCs/>
                <w:sz w:val="18"/>
                <w:szCs w:val="18"/>
              </w:rPr>
            </w:pPr>
            <w:r w:rsidRPr="00857FE2">
              <w:rPr>
                <w:b/>
                <w:bCs/>
                <w:sz w:val="18"/>
                <w:szCs w:val="18"/>
              </w:rPr>
              <w:t>10209,92200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10209,92200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51049,61000</w:t>
            </w:r>
          </w:p>
        </w:tc>
      </w:tr>
      <w:tr w:rsidR="003158D7" w:rsidRPr="00857FE2" w:rsidTr="003158D7">
        <w:trPr>
          <w:trHeight w:val="450"/>
        </w:trPr>
        <w:tc>
          <w:tcPr>
            <w:tcW w:w="486" w:type="dxa"/>
            <w:tcBorders>
              <w:top w:val="nil"/>
              <w:left w:val="single" w:sz="8" w:space="0" w:color="auto"/>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890"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900"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275"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49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 xml:space="preserve">Подпрограмма 1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 xml:space="preserve">Жилищный </w:t>
            </w:r>
            <w:r w:rsidRPr="00857FE2">
              <w:rPr>
                <w:sz w:val="18"/>
                <w:szCs w:val="18"/>
              </w:rPr>
              <w:lastRenderedPageBreak/>
              <w:t>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lastRenderedPageBreak/>
              <w:t>Администрация</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2294,30100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11471,50500</w:t>
            </w:r>
          </w:p>
        </w:tc>
      </w:tr>
      <w:tr w:rsidR="003158D7" w:rsidRPr="00857FE2" w:rsidTr="003158D7">
        <w:trPr>
          <w:trHeight w:val="52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«Обеспечение жильем молодежи» муниципальной программы Сосновоборского городского округа «Жилище» на 2021-2025 годы</w:t>
            </w: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Федеральный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54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109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2294,30100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2294,30100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11471,50500</w:t>
            </w:r>
          </w:p>
        </w:tc>
      </w:tr>
      <w:tr w:rsidR="003158D7" w:rsidRPr="00857FE2" w:rsidTr="003158D7">
        <w:trPr>
          <w:trHeight w:val="55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1.1</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Основное мероприятие 1</w:t>
            </w:r>
            <w:r w:rsidRPr="00857FE2">
              <w:rPr>
                <w:sz w:val="18"/>
                <w:szCs w:val="18"/>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1480,19400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7400,97000</w:t>
            </w:r>
          </w:p>
        </w:tc>
      </w:tr>
      <w:tr w:rsidR="003158D7" w:rsidRPr="00857FE2" w:rsidTr="003158D7">
        <w:trPr>
          <w:trHeight w:val="45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172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7400,97000</w:t>
            </w:r>
          </w:p>
        </w:tc>
      </w:tr>
      <w:tr w:rsidR="003158D7" w:rsidRPr="00857FE2" w:rsidTr="003158D7">
        <w:trPr>
          <w:trHeight w:val="55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1.2</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Основное мероприятие 2</w:t>
            </w:r>
            <w:r w:rsidRPr="00857FE2">
              <w:rPr>
                <w:sz w:val="18"/>
                <w:szCs w:val="18"/>
              </w:rPr>
              <w:t xml:space="preserve">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370,04900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1850,24500</w:t>
            </w:r>
          </w:p>
        </w:tc>
      </w:tr>
      <w:tr w:rsidR="003158D7" w:rsidRPr="00857FE2" w:rsidTr="003158D7">
        <w:trPr>
          <w:trHeight w:val="57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 xml:space="preserve">софинансирование при предоставлении молодым семьям – участникам подпрограммы </w:t>
            </w:r>
            <w:r w:rsidRPr="00857FE2">
              <w:rPr>
                <w:sz w:val="18"/>
                <w:szCs w:val="18"/>
              </w:rPr>
              <w:lastRenderedPageBreak/>
              <w:t>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xml:space="preserve">Федеральный бюджет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63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360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370,04900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370,04900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370,04900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1850,24500</w:t>
            </w:r>
          </w:p>
        </w:tc>
      </w:tr>
      <w:tr w:rsidR="003158D7" w:rsidRPr="00857FE2" w:rsidTr="003158D7">
        <w:trPr>
          <w:trHeight w:val="57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lastRenderedPageBreak/>
              <w:t>1.3.</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Основное мероприятие 3</w:t>
            </w:r>
            <w:r w:rsidRPr="00857FE2">
              <w:rPr>
                <w:sz w:val="18"/>
                <w:szCs w:val="18"/>
              </w:rPr>
              <w:t xml:space="preserve"> софинансирование при предоставлении молодым семьям – участникам подпрограммы </w:t>
            </w:r>
            <w:r w:rsidRPr="00857FE2">
              <w:rPr>
                <w:sz w:val="18"/>
                <w:szCs w:val="18"/>
              </w:rPr>
              <w:lastRenderedPageBreak/>
              <w:t>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lastRenderedPageBreak/>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444,05800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2220,29000</w:t>
            </w:r>
          </w:p>
        </w:tc>
      </w:tr>
      <w:tr w:rsidR="003158D7" w:rsidRPr="00857FE2" w:rsidTr="003158D7">
        <w:trPr>
          <w:trHeight w:val="54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45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vAlign w:val="bottom"/>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444,05800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444,05800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444,05800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2220,29000</w:t>
            </w:r>
          </w:p>
        </w:tc>
      </w:tr>
      <w:tr w:rsidR="003158D7" w:rsidRPr="00857FE2" w:rsidTr="003158D7">
        <w:trPr>
          <w:trHeight w:val="319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450"/>
        </w:trPr>
        <w:tc>
          <w:tcPr>
            <w:tcW w:w="486" w:type="dxa"/>
            <w:tcBorders>
              <w:top w:val="nil"/>
              <w:left w:val="single" w:sz="8" w:space="0" w:color="auto"/>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lastRenderedPageBreak/>
              <w:t> </w:t>
            </w:r>
          </w:p>
        </w:tc>
        <w:tc>
          <w:tcPr>
            <w:tcW w:w="1890" w:type="dxa"/>
            <w:tcBorders>
              <w:top w:val="nil"/>
              <w:left w:val="nil"/>
              <w:bottom w:val="single" w:sz="8" w:space="0" w:color="auto"/>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 </w:t>
            </w:r>
          </w:p>
        </w:tc>
        <w:tc>
          <w:tcPr>
            <w:tcW w:w="900"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275"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570"/>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 xml:space="preserve">Подпрограмма 2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Администрация</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3702,46600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18512,33000</w:t>
            </w:r>
          </w:p>
        </w:tc>
      </w:tr>
      <w:tr w:rsidR="003158D7" w:rsidRPr="00857FE2" w:rsidTr="003158D7">
        <w:trPr>
          <w:trHeight w:val="58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238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3702,46600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3702,46600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18512,33000</w:t>
            </w:r>
          </w:p>
        </w:tc>
      </w:tr>
      <w:tr w:rsidR="003158D7" w:rsidRPr="00857FE2" w:rsidTr="003158D7">
        <w:trPr>
          <w:trHeight w:val="55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2.1</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Основное мероприятие 1</w:t>
            </w:r>
            <w:r w:rsidRPr="00857FE2">
              <w:rPr>
                <w:sz w:val="18"/>
                <w:szCs w:val="18"/>
              </w:rPr>
              <w:t xml:space="preserve"> </w:t>
            </w:r>
            <w:r w:rsidRPr="00857FE2">
              <w:rPr>
                <w:sz w:val="18"/>
                <w:szCs w:val="18"/>
              </w:rPr>
              <w:lastRenderedPageBreak/>
              <w:t>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lastRenderedPageBreak/>
              <w:t xml:space="preserve">Жилищный </w:t>
            </w:r>
            <w:r w:rsidRPr="00857FE2">
              <w:rPr>
                <w:sz w:val="18"/>
                <w:szCs w:val="18"/>
              </w:rPr>
              <w:lastRenderedPageBreak/>
              <w:t>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lastRenderedPageBreak/>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3710,39000</w:t>
            </w:r>
          </w:p>
        </w:tc>
      </w:tr>
      <w:tr w:rsidR="003158D7" w:rsidRPr="00857FE2" w:rsidTr="003158D7">
        <w:trPr>
          <w:trHeight w:val="55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61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742,07800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3710,39000</w:t>
            </w:r>
          </w:p>
        </w:tc>
      </w:tr>
      <w:tr w:rsidR="003158D7" w:rsidRPr="00857FE2" w:rsidTr="003158D7">
        <w:trPr>
          <w:trHeight w:val="436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55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2.2</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Основное мероприятие 2</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14801,94000</w:t>
            </w:r>
          </w:p>
        </w:tc>
      </w:tr>
      <w:tr w:rsidR="003158D7" w:rsidRPr="00857FE2" w:rsidTr="003158D7">
        <w:trPr>
          <w:trHeight w:val="45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 xml:space="preserve">предоставление социальных выплат (компенсации) на строительство </w:t>
            </w:r>
            <w:r w:rsidRPr="00857FE2">
              <w:rPr>
                <w:sz w:val="18"/>
                <w:szCs w:val="18"/>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45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2960,38800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2960,38800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14801,94000</w:t>
            </w:r>
          </w:p>
        </w:tc>
      </w:tr>
      <w:tr w:rsidR="003158D7" w:rsidRPr="00857FE2" w:rsidTr="003158D7">
        <w:trPr>
          <w:trHeight w:val="3105"/>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405"/>
        </w:trPr>
        <w:tc>
          <w:tcPr>
            <w:tcW w:w="486" w:type="dxa"/>
            <w:tcBorders>
              <w:top w:val="nil"/>
              <w:left w:val="single" w:sz="8" w:space="0" w:color="auto"/>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lastRenderedPageBreak/>
              <w:t> </w:t>
            </w:r>
          </w:p>
        </w:tc>
        <w:tc>
          <w:tcPr>
            <w:tcW w:w="1890" w:type="dxa"/>
            <w:tcBorders>
              <w:top w:val="nil"/>
              <w:left w:val="nil"/>
              <w:bottom w:val="single" w:sz="4"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900" w:type="dxa"/>
            <w:tcBorders>
              <w:top w:val="nil"/>
              <w:left w:val="nil"/>
              <w:bottom w:val="nil"/>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275" w:type="dxa"/>
            <w:tcBorders>
              <w:top w:val="nil"/>
              <w:left w:val="nil"/>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tcBorders>
              <w:top w:val="nil"/>
              <w:left w:val="nil"/>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55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3</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 xml:space="preserve">Подпрограмма 3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Администрация</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4213,15500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4213,15500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4213,15500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4213,15500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4213,15500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21065,77500</w:t>
            </w: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4213,15500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4213,15500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4213,15500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b/>
                <w:bCs/>
                <w:sz w:val="18"/>
                <w:szCs w:val="18"/>
              </w:rPr>
            </w:pPr>
            <w:r w:rsidRPr="00857FE2">
              <w:rPr>
                <w:b/>
                <w:bCs/>
                <w:sz w:val="18"/>
                <w:szCs w:val="18"/>
              </w:rPr>
              <w:t>4213,15500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4213,15500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21065,77500</w:t>
            </w:r>
          </w:p>
        </w:tc>
      </w:tr>
      <w:tr w:rsidR="003158D7" w:rsidRPr="00857FE2" w:rsidTr="003158D7">
        <w:trPr>
          <w:trHeight w:val="18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525"/>
        </w:trPr>
        <w:tc>
          <w:tcPr>
            <w:tcW w:w="486"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3.1</w:t>
            </w:r>
          </w:p>
        </w:tc>
        <w:tc>
          <w:tcPr>
            <w:tcW w:w="1890"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Ведомственная целевая программа</w:t>
            </w:r>
            <w:r w:rsidRPr="00857FE2">
              <w:rPr>
                <w:sz w:val="18"/>
                <w:szCs w:val="18"/>
              </w:rPr>
              <w:t xml:space="preserve"> "Обеспечение специалистов бюджетной сферы Сосновоборского городского округа  жилыми помещениями  </w:t>
            </w:r>
            <w:r w:rsidRPr="00857FE2">
              <w:rPr>
                <w:sz w:val="18"/>
                <w:szCs w:val="18"/>
              </w:rPr>
              <w:lastRenderedPageBreak/>
              <w:t>специализированного  жилищного фонда и жилищного фонда коммерческого  использования "</w:t>
            </w:r>
          </w:p>
        </w:tc>
        <w:tc>
          <w:tcPr>
            <w:tcW w:w="900"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rPr>
                <w:sz w:val="18"/>
                <w:szCs w:val="18"/>
              </w:rPr>
            </w:pPr>
            <w:r w:rsidRPr="00857FE2">
              <w:rPr>
                <w:sz w:val="18"/>
                <w:szCs w:val="18"/>
              </w:rPr>
              <w:lastRenderedPageBreak/>
              <w:t>Жилищный отдел</w:t>
            </w:r>
          </w:p>
        </w:tc>
        <w:tc>
          <w:tcPr>
            <w:tcW w:w="1275"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288,00000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288,00000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288,00000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288,00000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288,00000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1440,00000</w:t>
            </w:r>
          </w:p>
        </w:tc>
      </w:tr>
      <w:tr w:rsidR="003158D7" w:rsidRPr="00857FE2" w:rsidTr="003158D7">
        <w:trPr>
          <w:trHeight w:val="450"/>
        </w:trPr>
        <w:tc>
          <w:tcPr>
            <w:tcW w:w="486"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nil"/>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450"/>
        </w:trPr>
        <w:tc>
          <w:tcPr>
            <w:tcW w:w="486"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nil"/>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43"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288,00000</w:t>
            </w:r>
          </w:p>
        </w:tc>
        <w:tc>
          <w:tcPr>
            <w:tcW w:w="1474"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288,00000</w:t>
            </w:r>
          </w:p>
        </w:tc>
        <w:tc>
          <w:tcPr>
            <w:tcW w:w="1161"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288,00000</w:t>
            </w:r>
          </w:p>
        </w:tc>
        <w:tc>
          <w:tcPr>
            <w:tcW w:w="1161" w:type="dxa"/>
            <w:vMerge w:val="restart"/>
            <w:tcBorders>
              <w:top w:val="nil"/>
              <w:left w:val="single" w:sz="8" w:space="0" w:color="auto"/>
              <w:bottom w:val="nil"/>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288,00000</w:t>
            </w:r>
          </w:p>
        </w:tc>
        <w:tc>
          <w:tcPr>
            <w:tcW w:w="1161"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288,00000</w:t>
            </w:r>
          </w:p>
        </w:tc>
        <w:tc>
          <w:tcPr>
            <w:tcW w:w="1161" w:type="dxa"/>
            <w:vMerge w:val="restart"/>
            <w:tcBorders>
              <w:top w:val="nil"/>
              <w:left w:val="single" w:sz="8" w:space="0" w:color="auto"/>
              <w:bottom w:val="nil"/>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1440,00000</w:t>
            </w:r>
          </w:p>
        </w:tc>
      </w:tr>
      <w:tr w:rsidR="003158D7" w:rsidRPr="00857FE2" w:rsidTr="003158D7">
        <w:trPr>
          <w:trHeight w:val="450"/>
        </w:trPr>
        <w:tc>
          <w:tcPr>
            <w:tcW w:w="486"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nil"/>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43"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417"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474"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r>
      <w:tr w:rsidR="003158D7" w:rsidRPr="00857FE2" w:rsidTr="003158D7">
        <w:trPr>
          <w:trHeight w:val="450"/>
        </w:trPr>
        <w:tc>
          <w:tcPr>
            <w:tcW w:w="486"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nil"/>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43"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417"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474"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r>
      <w:tr w:rsidR="003158D7" w:rsidRPr="00857FE2" w:rsidTr="003158D7">
        <w:trPr>
          <w:trHeight w:val="450"/>
        </w:trPr>
        <w:tc>
          <w:tcPr>
            <w:tcW w:w="486"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nil"/>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843"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417"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474" w:type="dxa"/>
            <w:vMerge/>
            <w:tcBorders>
              <w:top w:val="nil"/>
              <w:left w:val="single" w:sz="8" w:space="0" w:color="auto"/>
              <w:bottom w:val="nil"/>
              <w:right w:val="single" w:sz="8" w:space="0" w:color="auto"/>
            </w:tcBorders>
            <w:vAlign w:val="center"/>
            <w:hideMark/>
          </w:tcPr>
          <w:p w:rsidR="003158D7" w:rsidRPr="00857FE2" w:rsidRDefault="003158D7" w:rsidP="003158D7">
            <w:pPr>
              <w:rPr>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c>
          <w:tcPr>
            <w:tcW w:w="1161" w:type="dxa"/>
            <w:vMerge/>
            <w:tcBorders>
              <w:top w:val="nil"/>
              <w:left w:val="single" w:sz="8" w:space="0" w:color="auto"/>
              <w:bottom w:val="nil"/>
              <w:right w:val="single" w:sz="8" w:space="0" w:color="auto"/>
            </w:tcBorders>
            <w:vAlign w:val="center"/>
            <w:hideMark/>
          </w:tcPr>
          <w:p w:rsidR="003158D7" w:rsidRPr="00857FE2" w:rsidRDefault="003158D7" w:rsidP="003158D7">
            <w:pPr>
              <w:rPr>
                <w:i/>
                <w:iCs/>
                <w:sz w:val="18"/>
                <w:szCs w:val="18"/>
              </w:rPr>
            </w:pPr>
          </w:p>
        </w:tc>
      </w:tr>
      <w:tr w:rsidR="003158D7" w:rsidRPr="00857FE2" w:rsidTr="003158D7">
        <w:trPr>
          <w:trHeight w:val="52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3.2</w:t>
            </w:r>
          </w:p>
        </w:tc>
        <w:tc>
          <w:tcPr>
            <w:tcW w:w="189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Ведомственная целевая программа</w:t>
            </w:r>
            <w:r w:rsidRPr="00857FE2">
              <w:rPr>
                <w:sz w:val="18"/>
                <w:szCs w:val="18"/>
              </w:rPr>
              <w:t xml:space="preserve"> "Обеспечение жилыми помещениями работников муниципальной бюджетной сферы  Сосновоборского городского округа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2444,96100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12224,80500</w:t>
            </w:r>
          </w:p>
        </w:tc>
      </w:tr>
      <w:tr w:rsidR="003158D7" w:rsidRPr="00857FE2" w:rsidTr="003158D7">
        <w:trPr>
          <w:trHeight w:val="45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114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b/>
                <w:bCs/>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2444,96100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2444,96100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2444,96100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12224,80500</w:t>
            </w:r>
          </w:p>
        </w:tc>
      </w:tr>
      <w:tr w:rsidR="003158D7" w:rsidRPr="00857FE2" w:rsidTr="003158D7">
        <w:trPr>
          <w:trHeight w:val="6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3.3</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Основное мероприятие 3</w:t>
            </w:r>
            <w:r w:rsidRPr="00857FE2">
              <w:rPr>
                <w:sz w:val="18"/>
                <w:szCs w:val="18"/>
              </w:rPr>
              <w:t xml:space="preserve"> </w:t>
            </w:r>
          </w:p>
        </w:tc>
        <w:tc>
          <w:tcPr>
            <w:tcW w:w="900"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Жилищный отдел</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Местный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1480,19400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7400,97000</w:t>
            </w:r>
          </w:p>
        </w:tc>
      </w:tr>
      <w:tr w:rsidR="003158D7" w:rsidRPr="00857FE2" w:rsidTr="003158D7">
        <w:trPr>
          <w:trHeight w:val="45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val="restart"/>
            <w:tcBorders>
              <w:top w:val="nil"/>
              <w:left w:val="single" w:sz="8" w:space="0" w:color="auto"/>
              <w:bottom w:val="single" w:sz="4" w:space="0" w:color="000000"/>
              <w:right w:val="single" w:sz="8" w:space="0" w:color="auto"/>
            </w:tcBorders>
            <w:shd w:val="clear" w:color="auto" w:fill="auto"/>
            <w:hideMark/>
          </w:tcPr>
          <w:p w:rsidR="003158D7" w:rsidRPr="00857FE2" w:rsidRDefault="003158D7" w:rsidP="003158D7">
            <w:pPr>
              <w:rPr>
                <w:sz w:val="18"/>
                <w:szCs w:val="18"/>
              </w:rPr>
            </w:pPr>
            <w:r w:rsidRPr="00857FE2">
              <w:rPr>
                <w:sz w:val="18"/>
                <w:szCs w:val="18"/>
              </w:rPr>
              <w:t>предоставление молодым педагогам - участникам подпрограммы социальных выплат  на приобретение (строительство) жилья</w:t>
            </w: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 </w:t>
            </w:r>
          </w:p>
        </w:tc>
      </w:tr>
      <w:tr w:rsidR="003158D7" w:rsidRPr="00857FE2" w:rsidTr="003158D7">
        <w:trPr>
          <w:trHeight w:val="1170"/>
        </w:trPr>
        <w:tc>
          <w:tcPr>
            <w:tcW w:w="486"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vMerge/>
            <w:tcBorders>
              <w:top w:val="nil"/>
              <w:left w:val="single" w:sz="8" w:space="0" w:color="auto"/>
              <w:bottom w:val="single" w:sz="4" w:space="0" w:color="000000"/>
              <w:right w:val="single" w:sz="8" w:space="0" w:color="auto"/>
            </w:tcBorders>
            <w:vAlign w:val="center"/>
            <w:hideMark/>
          </w:tcPr>
          <w:p w:rsidR="003158D7" w:rsidRPr="00857FE2" w:rsidRDefault="003158D7" w:rsidP="003158D7">
            <w:pPr>
              <w:rPr>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i/>
                <w:iCs/>
                <w:sz w:val="18"/>
                <w:szCs w:val="18"/>
              </w:rPr>
            </w:pPr>
            <w:r w:rsidRPr="00857FE2">
              <w:rPr>
                <w:i/>
                <w:iCs/>
                <w:sz w:val="18"/>
                <w:szCs w:val="18"/>
              </w:rPr>
              <w:t>1480,19400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1480,19400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7400,97000</w:t>
            </w:r>
          </w:p>
        </w:tc>
      </w:tr>
      <w:tr w:rsidR="003158D7" w:rsidRPr="00857FE2" w:rsidTr="003158D7">
        <w:trPr>
          <w:trHeight w:val="450"/>
        </w:trPr>
        <w:tc>
          <w:tcPr>
            <w:tcW w:w="486" w:type="dxa"/>
            <w:tcBorders>
              <w:top w:val="nil"/>
              <w:left w:val="single" w:sz="8" w:space="0" w:color="auto"/>
              <w:bottom w:val="nil"/>
              <w:right w:val="nil"/>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890" w:type="dxa"/>
            <w:tcBorders>
              <w:top w:val="nil"/>
              <w:left w:val="single" w:sz="4" w:space="0" w:color="auto"/>
              <w:bottom w:val="single" w:sz="4" w:space="0" w:color="auto"/>
              <w:right w:val="single" w:sz="4"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900" w:type="dxa"/>
            <w:tcBorders>
              <w:top w:val="nil"/>
              <w:left w:val="nil"/>
              <w:bottom w:val="nil"/>
              <w:right w:val="single" w:sz="8" w:space="0" w:color="auto"/>
            </w:tcBorders>
            <w:shd w:val="clear" w:color="auto" w:fill="auto"/>
            <w:hideMark/>
          </w:tcPr>
          <w:p w:rsidR="003158D7" w:rsidRPr="00857FE2" w:rsidRDefault="003158D7" w:rsidP="003158D7">
            <w:pPr>
              <w:rPr>
                <w:sz w:val="18"/>
                <w:szCs w:val="18"/>
              </w:rPr>
            </w:pPr>
            <w:r w:rsidRPr="00857FE2">
              <w:rPr>
                <w:sz w:val="18"/>
                <w:szCs w:val="18"/>
              </w:rPr>
              <w:t> </w:t>
            </w:r>
          </w:p>
        </w:tc>
        <w:tc>
          <w:tcPr>
            <w:tcW w:w="1275" w:type="dxa"/>
            <w:tcBorders>
              <w:top w:val="nil"/>
              <w:left w:val="nil"/>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tcBorders>
              <w:top w:val="nil"/>
              <w:left w:val="nil"/>
              <w:bottom w:val="nil"/>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i/>
                <w:iCs/>
                <w:sz w:val="18"/>
                <w:szCs w:val="18"/>
              </w:rPr>
            </w:pPr>
            <w:r w:rsidRPr="00857FE2">
              <w:rPr>
                <w:i/>
                <w:iCs/>
                <w:sz w:val="18"/>
                <w:szCs w:val="18"/>
              </w:rPr>
              <w:t> </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center"/>
              <w:rPr>
                <w:i/>
                <w:iCs/>
                <w:sz w:val="18"/>
                <w:szCs w:val="18"/>
              </w:rPr>
            </w:pPr>
            <w:r w:rsidRPr="00857FE2">
              <w:rPr>
                <w:i/>
                <w:iCs/>
                <w:sz w:val="18"/>
                <w:szCs w:val="18"/>
              </w:rPr>
              <w:t> </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 </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i/>
                <w:iCs/>
                <w:sz w:val="18"/>
                <w:szCs w:val="18"/>
              </w:rPr>
            </w:pPr>
            <w:r w:rsidRPr="00857FE2">
              <w:rPr>
                <w:i/>
                <w:iCs/>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 </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i/>
                <w:iCs/>
                <w:sz w:val="18"/>
                <w:szCs w:val="18"/>
              </w:rPr>
            </w:pPr>
            <w:r w:rsidRPr="00857FE2">
              <w:rPr>
                <w:i/>
                <w:iCs/>
                <w:sz w:val="18"/>
                <w:szCs w:val="18"/>
              </w:rPr>
              <w:t> </w:t>
            </w:r>
          </w:p>
        </w:tc>
      </w:tr>
      <w:tr w:rsidR="003158D7" w:rsidRPr="00857FE2" w:rsidTr="003158D7">
        <w:trPr>
          <w:trHeight w:val="58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4</w:t>
            </w: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 xml:space="preserve">Подпрограмма 4 </w:t>
            </w:r>
          </w:p>
        </w:tc>
        <w:tc>
          <w:tcPr>
            <w:tcW w:w="9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Жилищный отдел</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8D7" w:rsidRPr="00857FE2" w:rsidRDefault="003158D7" w:rsidP="003158D7">
            <w:pPr>
              <w:jc w:val="center"/>
              <w:rPr>
                <w:sz w:val="18"/>
                <w:szCs w:val="18"/>
              </w:rPr>
            </w:pPr>
            <w:r w:rsidRPr="00857FE2">
              <w:rPr>
                <w:sz w:val="18"/>
                <w:szCs w:val="18"/>
              </w:rPr>
              <w:t>2021-2025</w:t>
            </w: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Федеральный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126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tcBorders>
              <w:top w:val="nil"/>
              <w:left w:val="nil"/>
              <w:bottom w:val="nil"/>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«Обеспечение жильем отдельных категорий граждан, установленных федеральным и областным законодательством»</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sz w:val="18"/>
                <w:szCs w:val="18"/>
              </w:rPr>
            </w:pPr>
            <w:r w:rsidRPr="00857FE2">
              <w:rPr>
                <w:sz w:val="18"/>
                <w:szCs w:val="18"/>
              </w:rPr>
              <w:t>Областной бюджет</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000000" w:fill="FFFFFF"/>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sz w:val="18"/>
                <w:szCs w:val="18"/>
              </w:rPr>
            </w:pPr>
            <w:r w:rsidRPr="00857FE2">
              <w:rPr>
                <w:sz w:val="18"/>
                <w:szCs w:val="18"/>
              </w:rPr>
              <w:t>0,00000</w:t>
            </w:r>
          </w:p>
        </w:tc>
      </w:tr>
      <w:tr w:rsidR="003158D7" w:rsidRPr="00857FE2" w:rsidTr="003158D7">
        <w:trPr>
          <w:trHeight w:val="450"/>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90" w:type="dxa"/>
            <w:tcBorders>
              <w:top w:val="nil"/>
              <w:left w:val="nil"/>
              <w:bottom w:val="single" w:sz="8" w:space="0" w:color="auto"/>
              <w:right w:val="single" w:sz="8" w:space="0" w:color="auto"/>
            </w:tcBorders>
            <w:shd w:val="clear" w:color="auto" w:fill="auto"/>
            <w:hideMark/>
          </w:tcPr>
          <w:p w:rsidR="003158D7" w:rsidRPr="00857FE2" w:rsidRDefault="003158D7" w:rsidP="003158D7">
            <w:pPr>
              <w:rPr>
                <w:rFonts w:ascii="Calibri" w:hAnsi="Calibri"/>
                <w:sz w:val="22"/>
                <w:szCs w:val="22"/>
              </w:rPr>
            </w:pPr>
            <w:r w:rsidRPr="00857FE2">
              <w:rPr>
                <w:rFonts w:ascii="Calibri" w:hAnsi="Calibri"/>
                <w:sz w:val="22"/>
                <w:szCs w:val="22"/>
              </w:rPr>
              <w:t> </w:t>
            </w: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158D7" w:rsidRPr="00857FE2" w:rsidRDefault="003158D7" w:rsidP="003158D7">
            <w:pPr>
              <w:rPr>
                <w:sz w:val="18"/>
                <w:szCs w:val="18"/>
              </w:rPr>
            </w:pPr>
          </w:p>
        </w:tc>
        <w:tc>
          <w:tcPr>
            <w:tcW w:w="1843" w:type="dxa"/>
            <w:tcBorders>
              <w:top w:val="nil"/>
              <w:left w:val="nil"/>
              <w:bottom w:val="single" w:sz="8" w:space="0" w:color="auto"/>
              <w:right w:val="single" w:sz="8" w:space="0" w:color="auto"/>
            </w:tcBorders>
            <w:shd w:val="clear" w:color="auto" w:fill="auto"/>
            <w:hideMark/>
          </w:tcPr>
          <w:p w:rsidR="003158D7" w:rsidRPr="00857FE2" w:rsidRDefault="003158D7" w:rsidP="003158D7">
            <w:pPr>
              <w:rPr>
                <w:b/>
                <w:bCs/>
                <w:sz w:val="18"/>
                <w:szCs w:val="18"/>
              </w:rPr>
            </w:pPr>
            <w:r w:rsidRPr="00857FE2">
              <w:rPr>
                <w:b/>
                <w:bCs/>
                <w:sz w:val="18"/>
                <w:szCs w:val="18"/>
              </w:rPr>
              <w:t>ИТОГО</w:t>
            </w:r>
          </w:p>
        </w:tc>
        <w:tc>
          <w:tcPr>
            <w:tcW w:w="1417"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0,00000</w:t>
            </w:r>
          </w:p>
        </w:tc>
        <w:tc>
          <w:tcPr>
            <w:tcW w:w="1474"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0,00000</w:t>
            </w:r>
          </w:p>
        </w:tc>
        <w:tc>
          <w:tcPr>
            <w:tcW w:w="1161" w:type="dxa"/>
            <w:tcBorders>
              <w:top w:val="nil"/>
              <w:left w:val="nil"/>
              <w:bottom w:val="single" w:sz="8" w:space="0" w:color="auto"/>
              <w:right w:val="single" w:sz="8" w:space="0" w:color="auto"/>
            </w:tcBorders>
            <w:shd w:val="clear" w:color="auto" w:fill="auto"/>
            <w:hideMark/>
          </w:tcPr>
          <w:p w:rsidR="003158D7" w:rsidRPr="00857FE2" w:rsidRDefault="003158D7" w:rsidP="003158D7">
            <w:pPr>
              <w:jc w:val="right"/>
              <w:rPr>
                <w:b/>
                <w:bCs/>
                <w:sz w:val="18"/>
                <w:szCs w:val="18"/>
              </w:rPr>
            </w:pPr>
            <w:r w:rsidRPr="00857FE2">
              <w:rPr>
                <w:b/>
                <w:bCs/>
                <w:sz w:val="18"/>
                <w:szCs w:val="18"/>
              </w:rPr>
              <w:t>0,00000</w:t>
            </w:r>
          </w:p>
        </w:tc>
      </w:tr>
    </w:tbl>
    <w:p w:rsidR="00B45526" w:rsidRPr="00857FE2" w:rsidRDefault="00B45526" w:rsidP="00B36416">
      <w:pPr>
        <w:widowControl w:val="0"/>
        <w:autoSpaceDE w:val="0"/>
        <w:autoSpaceDN w:val="0"/>
        <w:adjustRightInd w:val="0"/>
      </w:pPr>
    </w:p>
    <w:p w:rsidR="00E967BF" w:rsidRPr="00857FE2" w:rsidRDefault="00E967BF" w:rsidP="00E967BF">
      <w:pPr>
        <w:widowControl w:val="0"/>
        <w:autoSpaceDE w:val="0"/>
        <w:autoSpaceDN w:val="0"/>
        <w:adjustRightInd w:val="0"/>
        <w:jc w:val="right"/>
      </w:pPr>
      <w:r w:rsidRPr="00857FE2">
        <w:lastRenderedPageBreak/>
        <w:t>Приложение 2</w:t>
      </w:r>
    </w:p>
    <w:p w:rsidR="00E967BF" w:rsidRPr="00857FE2" w:rsidRDefault="00E967BF" w:rsidP="00E967B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E967BF" w:rsidRPr="00857FE2" w:rsidRDefault="00E967BF" w:rsidP="00E967B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E967BF" w:rsidRPr="00857FE2" w:rsidRDefault="00A70931" w:rsidP="00E967BF">
      <w:pPr>
        <w:widowControl w:val="0"/>
        <w:autoSpaceDE w:val="0"/>
        <w:autoSpaceDN w:val="0"/>
        <w:adjustRightInd w:val="0"/>
        <w:jc w:val="right"/>
      </w:pPr>
      <w:r w:rsidRPr="00857FE2">
        <w:t>«Жилище на 2021-2025</w:t>
      </w:r>
      <w:r w:rsidR="00E967BF" w:rsidRPr="00857FE2">
        <w:t xml:space="preserve"> годы»</w:t>
      </w:r>
    </w:p>
    <w:p w:rsidR="00E967BF" w:rsidRPr="00857FE2" w:rsidRDefault="00E967BF" w:rsidP="00E967BF">
      <w:pPr>
        <w:widowControl w:val="0"/>
        <w:autoSpaceDE w:val="0"/>
        <w:autoSpaceDN w:val="0"/>
        <w:adjustRightInd w:val="0"/>
        <w:jc w:val="center"/>
        <w:rPr>
          <w:b/>
        </w:rPr>
      </w:pPr>
      <w:r w:rsidRPr="00857FE2">
        <w:rPr>
          <w:b/>
        </w:rPr>
        <w:t xml:space="preserve">Целевые показатели (индикаторы) </w:t>
      </w:r>
    </w:p>
    <w:p w:rsidR="00E967BF" w:rsidRPr="00857FE2" w:rsidRDefault="00E967BF" w:rsidP="00E967BF">
      <w:pPr>
        <w:widowControl w:val="0"/>
        <w:autoSpaceDE w:val="0"/>
        <w:autoSpaceDN w:val="0"/>
        <w:adjustRightInd w:val="0"/>
        <w:jc w:val="center"/>
        <w:rPr>
          <w:b/>
        </w:rPr>
      </w:pPr>
      <w:r w:rsidRPr="00857FE2">
        <w:rPr>
          <w:b/>
        </w:rPr>
        <w:t xml:space="preserve">муниципальной программы Сосновоборского городского округа </w:t>
      </w:r>
    </w:p>
    <w:p w:rsidR="00E967BF" w:rsidRPr="00857FE2" w:rsidRDefault="00E967BF" w:rsidP="00E967BF">
      <w:pPr>
        <w:pStyle w:val="ConsPlusNonformat"/>
        <w:jc w:val="center"/>
        <w:rPr>
          <w:rFonts w:ascii="Times New Roman" w:hAnsi="Times New Roman" w:cs="Times New Roman"/>
          <w:b/>
          <w:u w:val="single"/>
        </w:rPr>
      </w:pPr>
      <w:r w:rsidRPr="00857FE2">
        <w:rPr>
          <w:rFonts w:ascii="Times New Roman" w:hAnsi="Times New Roman" w:cs="Times New Roman"/>
          <w:b/>
          <w:u w:val="single"/>
        </w:rPr>
        <w:t xml:space="preserve">«Жилище на 2014-2020 годы» </w:t>
      </w:r>
    </w:p>
    <w:p w:rsidR="00E967BF" w:rsidRPr="00857FE2" w:rsidRDefault="00E967BF" w:rsidP="00E967BF">
      <w:pPr>
        <w:pStyle w:val="ConsPlusNonformat"/>
        <w:jc w:val="center"/>
        <w:rPr>
          <w:rFonts w:ascii="Times New Roman" w:hAnsi="Times New Roman" w:cs="Times New Roman"/>
          <w:sz w:val="16"/>
          <w:szCs w:val="16"/>
        </w:rPr>
      </w:pPr>
      <w:r w:rsidRPr="00857FE2">
        <w:rPr>
          <w:rFonts w:ascii="Times New Roman" w:hAnsi="Times New Roman" w:cs="Times New Roman"/>
          <w:sz w:val="16"/>
          <w:szCs w:val="16"/>
        </w:rPr>
        <w:t>(наименование программы)</w:t>
      </w:r>
    </w:p>
    <w:tbl>
      <w:tblPr>
        <w:tblW w:w="12800" w:type="dxa"/>
        <w:jc w:val="center"/>
        <w:tblCellSpacing w:w="5" w:type="nil"/>
        <w:tblLayout w:type="fixed"/>
        <w:tblCellMar>
          <w:left w:w="75" w:type="dxa"/>
          <w:right w:w="75" w:type="dxa"/>
        </w:tblCellMar>
        <w:tblLook w:val="0000"/>
      </w:tblPr>
      <w:tblGrid>
        <w:gridCol w:w="492"/>
        <w:gridCol w:w="690"/>
        <w:gridCol w:w="3438"/>
        <w:gridCol w:w="1380"/>
        <w:gridCol w:w="980"/>
        <w:gridCol w:w="948"/>
        <w:gridCol w:w="992"/>
        <w:gridCol w:w="992"/>
        <w:gridCol w:w="992"/>
        <w:gridCol w:w="1896"/>
      </w:tblGrid>
      <w:tr w:rsidR="009F4A9B" w:rsidRPr="00857FE2" w:rsidTr="00A70931">
        <w:trPr>
          <w:tblCellSpacing w:w="5" w:type="nil"/>
          <w:jc w:val="center"/>
        </w:trPr>
        <w:tc>
          <w:tcPr>
            <w:tcW w:w="492" w:type="dxa"/>
            <w:vMerge w:val="restart"/>
            <w:tcBorders>
              <w:top w:val="single" w:sz="4" w:space="0" w:color="auto"/>
              <w:left w:val="single" w:sz="4" w:space="0" w:color="auto"/>
              <w:right w:val="single" w:sz="4" w:space="0" w:color="auto"/>
            </w:tcBorders>
            <w:vAlign w:val="center"/>
          </w:tcPr>
          <w:p w:rsidR="009F4A9B" w:rsidRPr="00857FE2" w:rsidRDefault="009F4A9B"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 </w:t>
            </w:r>
            <w:proofErr w:type="spellStart"/>
            <w:proofErr w:type="gramStart"/>
            <w:r w:rsidRPr="00857FE2">
              <w:rPr>
                <w:rFonts w:ascii="Times New Roman" w:hAnsi="Times New Roman" w:cs="Times New Roman"/>
                <w:sz w:val="20"/>
                <w:szCs w:val="20"/>
              </w:rPr>
              <w:t>п</w:t>
            </w:r>
            <w:proofErr w:type="spellEnd"/>
            <w:proofErr w:type="gramEnd"/>
            <w:r w:rsidRPr="00857FE2">
              <w:rPr>
                <w:rFonts w:ascii="Times New Roman" w:hAnsi="Times New Roman" w:cs="Times New Roman"/>
                <w:sz w:val="20"/>
                <w:szCs w:val="20"/>
              </w:rPr>
              <w:t>/</w:t>
            </w:r>
            <w:proofErr w:type="spellStart"/>
            <w:r w:rsidRPr="00857FE2">
              <w:rPr>
                <w:rFonts w:ascii="Times New Roman" w:hAnsi="Times New Roman" w:cs="Times New Roman"/>
                <w:sz w:val="20"/>
                <w:szCs w:val="20"/>
              </w:rPr>
              <w:t>п</w:t>
            </w:r>
            <w:proofErr w:type="spellEnd"/>
          </w:p>
        </w:tc>
        <w:tc>
          <w:tcPr>
            <w:tcW w:w="4128" w:type="dxa"/>
            <w:gridSpan w:val="2"/>
            <w:vMerge w:val="restart"/>
            <w:tcBorders>
              <w:top w:val="single" w:sz="4" w:space="0" w:color="auto"/>
              <w:left w:val="single" w:sz="4" w:space="0" w:color="auto"/>
              <w:right w:val="single" w:sz="4" w:space="0" w:color="auto"/>
            </w:tcBorders>
            <w:vAlign w:val="center"/>
          </w:tcPr>
          <w:p w:rsidR="009F4A9B" w:rsidRPr="00857FE2" w:rsidRDefault="009F4A9B"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Наименование целевых показателей</w:t>
            </w:r>
          </w:p>
          <w:p w:rsidR="009F4A9B" w:rsidRPr="00857FE2" w:rsidRDefault="009F4A9B"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(индикаторов)</w:t>
            </w:r>
          </w:p>
        </w:tc>
        <w:tc>
          <w:tcPr>
            <w:tcW w:w="1380" w:type="dxa"/>
            <w:vMerge w:val="restart"/>
            <w:tcBorders>
              <w:top w:val="single" w:sz="4" w:space="0" w:color="auto"/>
              <w:left w:val="single" w:sz="4" w:space="0" w:color="auto"/>
              <w:right w:val="single" w:sz="4" w:space="0" w:color="auto"/>
            </w:tcBorders>
            <w:vAlign w:val="center"/>
          </w:tcPr>
          <w:p w:rsidR="009F4A9B" w:rsidRPr="00857FE2" w:rsidRDefault="009F4A9B"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Единица измерения </w:t>
            </w:r>
          </w:p>
        </w:tc>
        <w:tc>
          <w:tcPr>
            <w:tcW w:w="6800" w:type="dxa"/>
            <w:gridSpan w:val="6"/>
            <w:tcBorders>
              <w:top w:val="single" w:sz="4" w:space="0" w:color="auto"/>
              <w:left w:val="single" w:sz="4" w:space="0" w:color="auto"/>
              <w:bottom w:val="single" w:sz="4" w:space="0" w:color="auto"/>
              <w:right w:val="single" w:sz="4" w:space="0" w:color="auto"/>
            </w:tcBorders>
          </w:tcPr>
          <w:p w:rsidR="009F4A9B" w:rsidRPr="00857FE2" w:rsidRDefault="009F4A9B"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Значения целевых показателей (индикаторов)</w:t>
            </w:r>
            <w:r w:rsidRPr="00857FE2">
              <w:rPr>
                <w:rFonts w:ascii="Times New Roman" w:hAnsi="Times New Roman" w:cs="Times New Roman"/>
                <w:sz w:val="20"/>
                <w:szCs w:val="20"/>
                <w:vertAlign w:val="superscript"/>
              </w:rPr>
              <w:t xml:space="preserve"> </w:t>
            </w:r>
          </w:p>
        </w:tc>
      </w:tr>
      <w:tr w:rsidR="009F4A9B" w:rsidRPr="00857FE2" w:rsidTr="00A70931">
        <w:trPr>
          <w:tblCellSpacing w:w="5" w:type="nil"/>
          <w:jc w:val="center"/>
        </w:trPr>
        <w:tc>
          <w:tcPr>
            <w:tcW w:w="492" w:type="dxa"/>
            <w:vMerge/>
            <w:tcBorders>
              <w:left w:val="single" w:sz="4" w:space="0" w:color="auto"/>
              <w:right w:val="single" w:sz="4" w:space="0" w:color="auto"/>
            </w:tcBorders>
          </w:tcPr>
          <w:p w:rsidR="009F4A9B" w:rsidRPr="00857FE2" w:rsidRDefault="009F4A9B" w:rsidP="00CD3CF9">
            <w:pPr>
              <w:pStyle w:val="ConsPlusCell"/>
              <w:jc w:val="center"/>
              <w:rPr>
                <w:rFonts w:ascii="Times New Roman" w:hAnsi="Times New Roman" w:cs="Times New Roman"/>
                <w:sz w:val="24"/>
                <w:szCs w:val="24"/>
              </w:rPr>
            </w:pPr>
          </w:p>
        </w:tc>
        <w:tc>
          <w:tcPr>
            <w:tcW w:w="4128" w:type="dxa"/>
            <w:gridSpan w:val="2"/>
            <w:vMerge/>
            <w:tcBorders>
              <w:left w:val="single" w:sz="4" w:space="0" w:color="auto"/>
              <w:right w:val="single" w:sz="4" w:space="0" w:color="auto"/>
            </w:tcBorders>
          </w:tcPr>
          <w:p w:rsidR="009F4A9B" w:rsidRPr="00857FE2" w:rsidRDefault="009F4A9B" w:rsidP="00CD3CF9">
            <w:pPr>
              <w:pStyle w:val="ConsPlusCell"/>
              <w:jc w:val="center"/>
              <w:rPr>
                <w:rFonts w:ascii="Times New Roman" w:hAnsi="Times New Roman" w:cs="Times New Roman"/>
                <w:sz w:val="24"/>
                <w:szCs w:val="24"/>
              </w:rPr>
            </w:pPr>
          </w:p>
        </w:tc>
        <w:tc>
          <w:tcPr>
            <w:tcW w:w="1380" w:type="dxa"/>
            <w:vMerge/>
            <w:tcBorders>
              <w:left w:val="single" w:sz="4" w:space="0" w:color="auto"/>
              <w:right w:val="single" w:sz="4" w:space="0" w:color="auto"/>
            </w:tcBorders>
          </w:tcPr>
          <w:p w:rsidR="009F4A9B" w:rsidRPr="00857FE2" w:rsidRDefault="009F4A9B" w:rsidP="00CD3CF9">
            <w:pPr>
              <w:pStyle w:val="ConsPlusCell"/>
              <w:jc w:val="center"/>
              <w:rPr>
                <w:rFonts w:ascii="Times New Roman" w:hAnsi="Times New Roman" w:cs="Times New Roman"/>
                <w:sz w:val="24"/>
                <w:szCs w:val="24"/>
              </w:rPr>
            </w:pPr>
          </w:p>
        </w:tc>
        <w:tc>
          <w:tcPr>
            <w:tcW w:w="6800" w:type="dxa"/>
            <w:gridSpan w:val="6"/>
            <w:tcBorders>
              <w:top w:val="single" w:sz="4" w:space="0" w:color="auto"/>
              <w:left w:val="single" w:sz="4" w:space="0" w:color="auto"/>
              <w:right w:val="single" w:sz="4" w:space="0" w:color="auto"/>
            </w:tcBorders>
          </w:tcPr>
          <w:p w:rsidR="009F4A9B" w:rsidRPr="00857FE2" w:rsidRDefault="009F4A9B" w:rsidP="00CD3CF9">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План</w:t>
            </w:r>
          </w:p>
        </w:tc>
      </w:tr>
      <w:tr w:rsidR="00A70931" w:rsidRPr="00857FE2" w:rsidTr="00A70931">
        <w:trPr>
          <w:tblCellSpacing w:w="5" w:type="nil"/>
          <w:jc w:val="center"/>
        </w:trPr>
        <w:tc>
          <w:tcPr>
            <w:tcW w:w="492" w:type="dxa"/>
            <w:vMerge/>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4"/>
                <w:szCs w:val="24"/>
              </w:rPr>
            </w:pPr>
          </w:p>
        </w:tc>
        <w:tc>
          <w:tcPr>
            <w:tcW w:w="4128" w:type="dxa"/>
            <w:gridSpan w:val="2"/>
            <w:vMerge/>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4"/>
                <w:szCs w:val="24"/>
              </w:rPr>
            </w:pPr>
          </w:p>
        </w:tc>
        <w:tc>
          <w:tcPr>
            <w:tcW w:w="1380" w:type="dxa"/>
            <w:vMerge/>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2021 год</w:t>
            </w:r>
          </w:p>
        </w:tc>
        <w:tc>
          <w:tcPr>
            <w:tcW w:w="948" w:type="dxa"/>
            <w:tcBorders>
              <w:top w:val="single" w:sz="4" w:space="0" w:color="auto"/>
              <w:left w:val="single" w:sz="4" w:space="0" w:color="auto"/>
              <w:bottom w:val="single" w:sz="4" w:space="0" w:color="auto"/>
              <w:right w:val="single" w:sz="4" w:space="0" w:color="auto"/>
            </w:tcBorders>
          </w:tcPr>
          <w:p w:rsidR="00A70931" w:rsidRPr="00857FE2" w:rsidRDefault="00A70931" w:rsidP="00A70931">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A70931" w:rsidRPr="00857FE2" w:rsidRDefault="00A70931" w:rsidP="00A70931">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A70931" w:rsidRPr="00857FE2" w:rsidRDefault="00A70931" w:rsidP="00A70931">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A70931" w:rsidRPr="00857FE2" w:rsidRDefault="00A70931" w:rsidP="00A70931">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2025 год</w:t>
            </w:r>
          </w:p>
        </w:tc>
        <w:tc>
          <w:tcPr>
            <w:tcW w:w="1896" w:type="dxa"/>
            <w:tcBorders>
              <w:top w:val="single" w:sz="4" w:space="0" w:color="auto"/>
              <w:left w:val="single" w:sz="4" w:space="0" w:color="auto"/>
              <w:bottom w:val="single" w:sz="4" w:space="0" w:color="auto"/>
              <w:right w:val="single" w:sz="4" w:space="0" w:color="auto"/>
            </w:tcBorders>
            <w:vAlign w:val="center"/>
          </w:tcPr>
          <w:p w:rsidR="00A70931" w:rsidRPr="00857FE2" w:rsidRDefault="00A70931" w:rsidP="00CD3CF9">
            <w:pPr>
              <w:pStyle w:val="ConsPlusCell"/>
              <w:jc w:val="center"/>
              <w:rPr>
                <w:rFonts w:ascii="Times New Roman" w:hAnsi="Times New Roman" w:cs="Times New Roman"/>
                <w:sz w:val="24"/>
                <w:szCs w:val="24"/>
                <w:vertAlign w:val="superscript"/>
              </w:rPr>
            </w:pPr>
            <w:r w:rsidRPr="00857FE2">
              <w:rPr>
                <w:rFonts w:ascii="Times New Roman" w:hAnsi="Times New Roman" w:cs="Times New Roman"/>
                <w:sz w:val="24"/>
                <w:szCs w:val="24"/>
              </w:rPr>
              <w:t>ИТОГО</w:t>
            </w:r>
          </w:p>
        </w:tc>
      </w:tr>
      <w:tr w:rsidR="00A7093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13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9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948"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5</w:t>
            </w: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8</w:t>
            </w:r>
          </w:p>
        </w:tc>
        <w:tc>
          <w:tcPr>
            <w:tcW w:w="1896"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r>
      <w:tr w:rsidR="00727DF2" w:rsidRPr="00857FE2" w:rsidTr="00727DF2">
        <w:trPr>
          <w:tblCellSpacing w:w="5" w:type="nil"/>
          <w:jc w:val="center"/>
        </w:trPr>
        <w:tc>
          <w:tcPr>
            <w:tcW w:w="492"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r w:rsidRPr="00857FE2">
              <w:rPr>
                <w:rFonts w:ascii="Times New Roman" w:hAnsi="Times New Roman" w:cs="Times New Roman"/>
                <w:b/>
                <w:sz w:val="20"/>
                <w:szCs w:val="20"/>
              </w:rPr>
              <w:t>Муниципальная программа Сосновоборского городского округа «Жилище» на 2014-2020 годы</w:t>
            </w:r>
          </w:p>
        </w:tc>
      </w:tr>
      <w:tr w:rsidR="00124D0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4128" w:type="dxa"/>
            <w:gridSpan w:val="2"/>
            <w:tcBorders>
              <w:left w:val="single" w:sz="4" w:space="0" w:color="auto"/>
              <w:bottom w:val="single" w:sz="4" w:space="0" w:color="auto"/>
              <w:right w:val="single" w:sz="4" w:space="0" w:color="auto"/>
            </w:tcBorders>
          </w:tcPr>
          <w:p w:rsidR="00124D01" w:rsidRPr="00857FE2" w:rsidRDefault="00124D01" w:rsidP="00CD3CF9">
            <w:pPr>
              <w:pStyle w:val="ConsPlusCell"/>
              <w:rPr>
                <w:rFonts w:ascii="Times New Roman" w:hAnsi="Times New Roman" w:cs="Times New Roman"/>
                <w:sz w:val="20"/>
                <w:szCs w:val="20"/>
              </w:rPr>
            </w:pPr>
            <w:r w:rsidRPr="00857FE2">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w:t>
            </w:r>
          </w:p>
        </w:tc>
        <w:tc>
          <w:tcPr>
            <w:tcW w:w="948" w:type="dxa"/>
            <w:tcBorders>
              <w:left w:val="single" w:sz="4" w:space="0" w:color="auto"/>
              <w:bottom w:val="single" w:sz="4" w:space="0" w:color="auto"/>
              <w:right w:val="single" w:sz="4" w:space="0" w:color="auto"/>
            </w:tcBorders>
          </w:tcPr>
          <w:p w:rsidR="00124D01" w:rsidRPr="00857FE2" w:rsidRDefault="00124D01">
            <w:r w:rsidRPr="00857FE2">
              <w:t>24</w:t>
            </w:r>
          </w:p>
        </w:tc>
        <w:tc>
          <w:tcPr>
            <w:tcW w:w="992" w:type="dxa"/>
            <w:tcBorders>
              <w:left w:val="single" w:sz="4" w:space="0" w:color="auto"/>
              <w:bottom w:val="single" w:sz="4" w:space="0" w:color="auto"/>
              <w:right w:val="single" w:sz="4" w:space="0" w:color="auto"/>
            </w:tcBorders>
          </w:tcPr>
          <w:p w:rsidR="00124D01" w:rsidRPr="00857FE2" w:rsidRDefault="00124D01">
            <w:r w:rsidRPr="00857FE2">
              <w:t>24</w:t>
            </w:r>
          </w:p>
        </w:tc>
        <w:tc>
          <w:tcPr>
            <w:tcW w:w="992" w:type="dxa"/>
            <w:tcBorders>
              <w:left w:val="single" w:sz="4" w:space="0" w:color="auto"/>
              <w:bottom w:val="single" w:sz="4" w:space="0" w:color="auto"/>
              <w:right w:val="single" w:sz="4" w:space="0" w:color="auto"/>
            </w:tcBorders>
          </w:tcPr>
          <w:p w:rsidR="00124D01" w:rsidRPr="00857FE2" w:rsidRDefault="00124D01">
            <w:r w:rsidRPr="00857FE2">
              <w:t>24</w:t>
            </w:r>
          </w:p>
        </w:tc>
        <w:tc>
          <w:tcPr>
            <w:tcW w:w="992" w:type="dxa"/>
            <w:tcBorders>
              <w:left w:val="single" w:sz="4" w:space="0" w:color="auto"/>
              <w:bottom w:val="single" w:sz="4" w:space="0" w:color="auto"/>
              <w:right w:val="single" w:sz="4" w:space="0" w:color="auto"/>
            </w:tcBorders>
          </w:tcPr>
          <w:p w:rsidR="00124D01" w:rsidRPr="00857FE2" w:rsidRDefault="00124D01">
            <w:r w:rsidRPr="00857FE2">
              <w:t>24</w:t>
            </w:r>
          </w:p>
        </w:tc>
        <w:tc>
          <w:tcPr>
            <w:tcW w:w="1896" w:type="dxa"/>
            <w:tcBorders>
              <w:left w:val="single" w:sz="4" w:space="0" w:color="auto"/>
              <w:bottom w:val="single" w:sz="4" w:space="0" w:color="auto"/>
              <w:right w:val="single" w:sz="4" w:space="0" w:color="auto"/>
            </w:tcBorders>
          </w:tcPr>
          <w:p w:rsidR="00124D01" w:rsidRPr="00857FE2" w:rsidRDefault="00124D01" w:rsidP="00124D01">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120</w:t>
            </w:r>
          </w:p>
        </w:tc>
      </w:tr>
      <w:tr w:rsidR="00A7093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A70931" w:rsidRPr="00857FE2" w:rsidRDefault="00A70931"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r>
      <w:tr w:rsidR="00727DF2" w:rsidRPr="00857FE2" w:rsidTr="00727DF2">
        <w:trPr>
          <w:tblCellSpacing w:w="5" w:type="nil"/>
          <w:jc w:val="center"/>
        </w:trPr>
        <w:tc>
          <w:tcPr>
            <w:tcW w:w="492"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r w:rsidRPr="00857FE2">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2014-2020 годы</w:t>
            </w:r>
          </w:p>
        </w:tc>
      </w:tr>
      <w:tr w:rsidR="00124D0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1.1</w:t>
            </w:r>
          </w:p>
        </w:tc>
        <w:tc>
          <w:tcPr>
            <w:tcW w:w="4128" w:type="dxa"/>
            <w:gridSpan w:val="2"/>
            <w:tcBorders>
              <w:left w:val="single" w:sz="4" w:space="0" w:color="auto"/>
              <w:bottom w:val="single" w:sz="4" w:space="0" w:color="auto"/>
              <w:right w:val="single" w:sz="4" w:space="0" w:color="auto"/>
            </w:tcBorders>
          </w:tcPr>
          <w:p w:rsidR="00124D01" w:rsidRPr="00857FE2" w:rsidRDefault="00124D01" w:rsidP="00CD3CF9">
            <w:pPr>
              <w:pStyle w:val="ConsPlusCell"/>
              <w:rPr>
                <w:rFonts w:ascii="Times New Roman" w:hAnsi="Times New Roman" w:cs="Times New Roman"/>
                <w:sz w:val="20"/>
                <w:szCs w:val="20"/>
              </w:rPr>
            </w:pPr>
            <w:r w:rsidRPr="00857FE2">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7</w:t>
            </w:r>
          </w:p>
        </w:tc>
        <w:tc>
          <w:tcPr>
            <w:tcW w:w="948" w:type="dxa"/>
            <w:tcBorders>
              <w:left w:val="single" w:sz="4" w:space="0" w:color="auto"/>
              <w:bottom w:val="single" w:sz="4" w:space="0" w:color="auto"/>
              <w:right w:val="single" w:sz="4" w:space="0" w:color="auto"/>
            </w:tcBorders>
          </w:tcPr>
          <w:p w:rsidR="00124D01" w:rsidRPr="00857FE2" w:rsidRDefault="00124D01">
            <w:r w:rsidRPr="00857FE2">
              <w:t>7</w:t>
            </w:r>
          </w:p>
        </w:tc>
        <w:tc>
          <w:tcPr>
            <w:tcW w:w="992" w:type="dxa"/>
            <w:tcBorders>
              <w:left w:val="single" w:sz="4" w:space="0" w:color="auto"/>
              <w:bottom w:val="single" w:sz="4" w:space="0" w:color="auto"/>
              <w:right w:val="single" w:sz="4" w:space="0" w:color="auto"/>
            </w:tcBorders>
          </w:tcPr>
          <w:p w:rsidR="00124D01" w:rsidRPr="00857FE2" w:rsidRDefault="00124D01">
            <w:r w:rsidRPr="00857FE2">
              <w:t>7</w:t>
            </w:r>
          </w:p>
        </w:tc>
        <w:tc>
          <w:tcPr>
            <w:tcW w:w="992" w:type="dxa"/>
            <w:tcBorders>
              <w:left w:val="single" w:sz="4" w:space="0" w:color="auto"/>
              <w:bottom w:val="single" w:sz="4" w:space="0" w:color="auto"/>
              <w:right w:val="single" w:sz="4" w:space="0" w:color="auto"/>
            </w:tcBorders>
          </w:tcPr>
          <w:p w:rsidR="00124D01" w:rsidRPr="00857FE2" w:rsidRDefault="00124D01">
            <w:r w:rsidRPr="00857FE2">
              <w:t>7</w:t>
            </w:r>
          </w:p>
        </w:tc>
        <w:tc>
          <w:tcPr>
            <w:tcW w:w="992" w:type="dxa"/>
            <w:tcBorders>
              <w:left w:val="single" w:sz="4" w:space="0" w:color="auto"/>
              <w:bottom w:val="single" w:sz="4" w:space="0" w:color="auto"/>
              <w:right w:val="single" w:sz="4" w:space="0" w:color="auto"/>
            </w:tcBorders>
          </w:tcPr>
          <w:p w:rsidR="00124D01" w:rsidRPr="00857FE2" w:rsidRDefault="00124D01">
            <w:r w:rsidRPr="00857FE2">
              <w:t>7</w:t>
            </w:r>
          </w:p>
        </w:tc>
        <w:tc>
          <w:tcPr>
            <w:tcW w:w="1896"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35</w:t>
            </w:r>
          </w:p>
        </w:tc>
      </w:tr>
      <w:tr w:rsidR="00A7093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A70931" w:rsidRPr="00857FE2" w:rsidRDefault="00A70931"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r>
      <w:tr w:rsidR="00727DF2" w:rsidRPr="00857FE2" w:rsidTr="00727DF2">
        <w:trPr>
          <w:tblCellSpacing w:w="5" w:type="nil"/>
          <w:jc w:val="center"/>
        </w:trPr>
        <w:tc>
          <w:tcPr>
            <w:tcW w:w="492"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r w:rsidRPr="00857FE2">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2014-2020 годы</w:t>
            </w:r>
          </w:p>
        </w:tc>
      </w:tr>
      <w:tr w:rsidR="00124D0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2.1</w:t>
            </w:r>
          </w:p>
        </w:tc>
        <w:tc>
          <w:tcPr>
            <w:tcW w:w="4128" w:type="dxa"/>
            <w:gridSpan w:val="2"/>
            <w:tcBorders>
              <w:left w:val="single" w:sz="4" w:space="0" w:color="auto"/>
              <w:bottom w:val="single" w:sz="4" w:space="0" w:color="auto"/>
              <w:right w:val="single" w:sz="4" w:space="0" w:color="auto"/>
            </w:tcBorders>
          </w:tcPr>
          <w:p w:rsidR="00124D01" w:rsidRPr="00857FE2" w:rsidRDefault="00124D01" w:rsidP="00CD3CF9">
            <w:pPr>
              <w:pStyle w:val="ConsPlusCell"/>
              <w:rPr>
                <w:rFonts w:ascii="Times New Roman" w:hAnsi="Times New Roman" w:cs="Times New Roman"/>
                <w:sz w:val="20"/>
                <w:szCs w:val="20"/>
              </w:rPr>
            </w:pPr>
            <w:r w:rsidRPr="00857FE2">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948" w:type="dxa"/>
            <w:tcBorders>
              <w:left w:val="single" w:sz="4" w:space="0" w:color="auto"/>
              <w:bottom w:val="single" w:sz="4" w:space="0" w:color="auto"/>
              <w:right w:val="single" w:sz="4" w:space="0" w:color="auto"/>
            </w:tcBorders>
          </w:tcPr>
          <w:p w:rsidR="00124D01" w:rsidRPr="00857FE2" w:rsidRDefault="00124D01">
            <w:r w:rsidRPr="00857FE2">
              <w:t>6</w:t>
            </w:r>
          </w:p>
        </w:tc>
        <w:tc>
          <w:tcPr>
            <w:tcW w:w="992" w:type="dxa"/>
            <w:tcBorders>
              <w:left w:val="single" w:sz="4" w:space="0" w:color="auto"/>
              <w:bottom w:val="single" w:sz="4" w:space="0" w:color="auto"/>
              <w:right w:val="single" w:sz="4" w:space="0" w:color="auto"/>
            </w:tcBorders>
          </w:tcPr>
          <w:p w:rsidR="00124D01" w:rsidRPr="00857FE2" w:rsidRDefault="00124D01">
            <w:r w:rsidRPr="00857FE2">
              <w:t>6</w:t>
            </w:r>
          </w:p>
        </w:tc>
        <w:tc>
          <w:tcPr>
            <w:tcW w:w="992" w:type="dxa"/>
            <w:tcBorders>
              <w:left w:val="single" w:sz="4" w:space="0" w:color="auto"/>
              <w:bottom w:val="single" w:sz="4" w:space="0" w:color="auto"/>
              <w:right w:val="single" w:sz="4" w:space="0" w:color="auto"/>
            </w:tcBorders>
          </w:tcPr>
          <w:p w:rsidR="00124D01" w:rsidRPr="00857FE2" w:rsidRDefault="00124D01">
            <w:r w:rsidRPr="00857FE2">
              <w:t>6</w:t>
            </w:r>
          </w:p>
        </w:tc>
        <w:tc>
          <w:tcPr>
            <w:tcW w:w="992" w:type="dxa"/>
            <w:tcBorders>
              <w:left w:val="single" w:sz="4" w:space="0" w:color="auto"/>
              <w:bottom w:val="single" w:sz="4" w:space="0" w:color="auto"/>
              <w:right w:val="single" w:sz="4" w:space="0" w:color="auto"/>
            </w:tcBorders>
          </w:tcPr>
          <w:p w:rsidR="00124D01" w:rsidRPr="00857FE2" w:rsidRDefault="00124D01">
            <w:r w:rsidRPr="00857FE2">
              <w:t>6</w:t>
            </w:r>
          </w:p>
        </w:tc>
        <w:tc>
          <w:tcPr>
            <w:tcW w:w="1896"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30</w:t>
            </w:r>
          </w:p>
        </w:tc>
      </w:tr>
      <w:tr w:rsidR="00A7093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4128" w:type="dxa"/>
            <w:gridSpan w:val="2"/>
            <w:tcBorders>
              <w:left w:val="single" w:sz="4" w:space="0" w:color="auto"/>
              <w:bottom w:val="single" w:sz="4" w:space="0" w:color="auto"/>
              <w:right w:val="single" w:sz="4" w:space="0" w:color="auto"/>
            </w:tcBorders>
          </w:tcPr>
          <w:p w:rsidR="00A70931" w:rsidRPr="00857FE2" w:rsidRDefault="00A70931" w:rsidP="00CD3CF9">
            <w:pPr>
              <w:pStyle w:val="ConsPlusCell"/>
              <w:rPr>
                <w:rFonts w:ascii="Times New Roman" w:hAnsi="Times New Roman" w:cs="Times New Roman"/>
                <w:sz w:val="20"/>
                <w:szCs w:val="20"/>
              </w:rPr>
            </w:pPr>
          </w:p>
        </w:tc>
        <w:tc>
          <w:tcPr>
            <w:tcW w:w="13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80"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48"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c>
          <w:tcPr>
            <w:tcW w:w="1896" w:type="dxa"/>
            <w:tcBorders>
              <w:left w:val="single" w:sz="4" w:space="0" w:color="auto"/>
              <w:bottom w:val="single" w:sz="4" w:space="0" w:color="auto"/>
              <w:right w:val="single" w:sz="4" w:space="0" w:color="auto"/>
            </w:tcBorders>
          </w:tcPr>
          <w:p w:rsidR="00A70931" w:rsidRPr="00857FE2" w:rsidRDefault="00A70931" w:rsidP="00CD3CF9">
            <w:pPr>
              <w:pStyle w:val="ConsPlusCell"/>
              <w:jc w:val="center"/>
              <w:rPr>
                <w:rFonts w:ascii="Times New Roman" w:hAnsi="Times New Roman" w:cs="Times New Roman"/>
                <w:sz w:val="20"/>
                <w:szCs w:val="20"/>
              </w:rPr>
            </w:pPr>
          </w:p>
        </w:tc>
      </w:tr>
      <w:tr w:rsidR="00727DF2" w:rsidRPr="00857FE2" w:rsidTr="00727DF2">
        <w:trPr>
          <w:tblCellSpacing w:w="5" w:type="nil"/>
          <w:jc w:val="center"/>
        </w:trPr>
        <w:tc>
          <w:tcPr>
            <w:tcW w:w="492"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sz w:val="20"/>
                <w:szCs w:val="20"/>
              </w:rPr>
            </w:pPr>
          </w:p>
        </w:tc>
        <w:tc>
          <w:tcPr>
            <w:tcW w:w="690" w:type="dxa"/>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r w:rsidRPr="00857FE2">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2014-2020 годы</w:t>
            </w:r>
          </w:p>
        </w:tc>
      </w:tr>
      <w:tr w:rsidR="00124D01" w:rsidRPr="00857FE2" w:rsidTr="00A70931">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3.1</w:t>
            </w:r>
          </w:p>
        </w:tc>
        <w:tc>
          <w:tcPr>
            <w:tcW w:w="4128" w:type="dxa"/>
            <w:gridSpan w:val="2"/>
            <w:tcBorders>
              <w:top w:val="single" w:sz="4" w:space="0" w:color="auto"/>
              <w:left w:val="single" w:sz="4" w:space="0" w:color="auto"/>
              <w:bottom w:val="single" w:sz="4" w:space="0" w:color="auto"/>
              <w:right w:val="single" w:sz="4" w:space="0" w:color="auto"/>
            </w:tcBorders>
          </w:tcPr>
          <w:p w:rsidR="00124D01" w:rsidRPr="00857FE2" w:rsidRDefault="00124D01" w:rsidP="00CD3CF9">
            <w:pPr>
              <w:pStyle w:val="ConsPlusCell"/>
              <w:rPr>
                <w:rFonts w:ascii="Times New Roman" w:hAnsi="Times New Roman" w:cs="Times New Roman"/>
                <w:sz w:val="20"/>
                <w:szCs w:val="20"/>
              </w:rPr>
            </w:pPr>
            <w:r w:rsidRPr="00857FE2">
              <w:rPr>
                <w:rFonts w:ascii="Times New Roman" w:hAnsi="Times New Roman" w:cs="Times New Roman"/>
                <w:sz w:val="20"/>
                <w:szCs w:val="20"/>
              </w:rPr>
              <w:t>Количество семей, улучшивших жилищные условия</w:t>
            </w:r>
          </w:p>
        </w:tc>
        <w:tc>
          <w:tcPr>
            <w:tcW w:w="1380" w:type="dxa"/>
            <w:tcBorders>
              <w:top w:val="single" w:sz="4" w:space="0" w:color="auto"/>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c>
          <w:tcPr>
            <w:tcW w:w="948" w:type="dxa"/>
            <w:tcBorders>
              <w:top w:val="single" w:sz="4" w:space="0" w:color="auto"/>
              <w:left w:val="single" w:sz="4" w:space="0" w:color="auto"/>
              <w:bottom w:val="single" w:sz="4" w:space="0" w:color="auto"/>
              <w:right w:val="single" w:sz="4" w:space="0" w:color="auto"/>
            </w:tcBorders>
          </w:tcPr>
          <w:p w:rsidR="00124D01" w:rsidRPr="00857FE2" w:rsidRDefault="00124D01">
            <w:r w:rsidRPr="00857FE2">
              <w:t>10</w:t>
            </w:r>
          </w:p>
        </w:tc>
        <w:tc>
          <w:tcPr>
            <w:tcW w:w="992" w:type="dxa"/>
            <w:tcBorders>
              <w:top w:val="single" w:sz="4" w:space="0" w:color="auto"/>
              <w:left w:val="single" w:sz="4" w:space="0" w:color="auto"/>
              <w:bottom w:val="single" w:sz="4" w:space="0" w:color="auto"/>
              <w:right w:val="single" w:sz="4" w:space="0" w:color="auto"/>
            </w:tcBorders>
          </w:tcPr>
          <w:p w:rsidR="00124D01" w:rsidRPr="00857FE2" w:rsidRDefault="00124D01">
            <w:r w:rsidRPr="00857FE2">
              <w:t>10</w:t>
            </w:r>
          </w:p>
        </w:tc>
        <w:tc>
          <w:tcPr>
            <w:tcW w:w="992" w:type="dxa"/>
            <w:tcBorders>
              <w:top w:val="single" w:sz="4" w:space="0" w:color="auto"/>
              <w:left w:val="single" w:sz="4" w:space="0" w:color="auto"/>
              <w:bottom w:val="single" w:sz="4" w:space="0" w:color="auto"/>
              <w:right w:val="single" w:sz="4" w:space="0" w:color="auto"/>
            </w:tcBorders>
          </w:tcPr>
          <w:p w:rsidR="00124D01" w:rsidRPr="00857FE2" w:rsidRDefault="00124D01">
            <w:r w:rsidRPr="00857FE2">
              <w:t>10</w:t>
            </w:r>
          </w:p>
        </w:tc>
        <w:tc>
          <w:tcPr>
            <w:tcW w:w="992" w:type="dxa"/>
            <w:tcBorders>
              <w:top w:val="single" w:sz="4" w:space="0" w:color="auto"/>
              <w:left w:val="single" w:sz="4" w:space="0" w:color="auto"/>
              <w:bottom w:val="single" w:sz="4" w:space="0" w:color="auto"/>
              <w:right w:val="single" w:sz="4" w:space="0" w:color="auto"/>
            </w:tcBorders>
          </w:tcPr>
          <w:p w:rsidR="00124D01" w:rsidRPr="00857FE2" w:rsidRDefault="00124D01">
            <w:r w:rsidRPr="00857FE2">
              <w:t>10</w:t>
            </w:r>
          </w:p>
        </w:tc>
        <w:tc>
          <w:tcPr>
            <w:tcW w:w="1896" w:type="dxa"/>
            <w:tcBorders>
              <w:top w:val="single" w:sz="4" w:space="0" w:color="auto"/>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50</w:t>
            </w:r>
          </w:p>
        </w:tc>
      </w:tr>
      <w:tr w:rsidR="00727DF2" w:rsidRPr="00857FE2" w:rsidTr="00727DF2">
        <w:trPr>
          <w:tblCellSpacing w:w="5" w:type="nil"/>
          <w:jc w:val="center"/>
        </w:trPr>
        <w:tc>
          <w:tcPr>
            <w:tcW w:w="492" w:type="dxa"/>
            <w:tcBorders>
              <w:top w:val="single" w:sz="4" w:space="0" w:color="auto"/>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sz w:val="20"/>
                <w:szCs w:val="20"/>
              </w:rPr>
            </w:pPr>
          </w:p>
        </w:tc>
        <w:tc>
          <w:tcPr>
            <w:tcW w:w="690" w:type="dxa"/>
            <w:tcBorders>
              <w:top w:val="single" w:sz="4" w:space="0" w:color="auto"/>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727DF2" w:rsidRPr="00857FE2" w:rsidRDefault="00727DF2" w:rsidP="00CD3CF9">
            <w:pPr>
              <w:pStyle w:val="ConsPlusCell"/>
              <w:rPr>
                <w:rFonts w:ascii="Times New Roman" w:hAnsi="Times New Roman" w:cs="Times New Roman"/>
                <w:b/>
                <w:sz w:val="20"/>
                <w:szCs w:val="20"/>
              </w:rPr>
            </w:pPr>
            <w:r w:rsidRPr="00857FE2">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2014-2020 годы</w:t>
            </w:r>
          </w:p>
        </w:tc>
      </w:tr>
      <w:tr w:rsidR="00124D01" w:rsidRPr="00857FE2" w:rsidTr="00A70931">
        <w:trPr>
          <w:tblCellSpacing w:w="5" w:type="nil"/>
          <w:jc w:val="center"/>
        </w:trPr>
        <w:tc>
          <w:tcPr>
            <w:tcW w:w="492"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4.1</w:t>
            </w:r>
          </w:p>
        </w:tc>
        <w:tc>
          <w:tcPr>
            <w:tcW w:w="4128" w:type="dxa"/>
            <w:gridSpan w:val="2"/>
            <w:tcBorders>
              <w:left w:val="single" w:sz="4" w:space="0" w:color="auto"/>
              <w:bottom w:val="single" w:sz="4" w:space="0" w:color="auto"/>
              <w:right w:val="single" w:sz="4" w:space="0" w:color="auto"/>
            </w:tcBorders>
          </w:tcPr>
          <w:p w:rsidR="00124D01" w:rsidRPr="00857FE2" w:rsidRDefault="00124D01" w:rsidP="00CD3CF9">
            <w:pPr>
              <w:pStyle w:val="ConsPlusCell"/>
              <w:rPr>
                <w:rFonts w:ascii="Times New Roman" w:hAnsi="Times New Roman" w:cs="Times New Roman"/>
                <w:sz w:val="20"/>
                <w:szCs w:val="20"/>
              </w:rPr>
            </w:pPr>
            <w:r w:rsidRPr="00857FE2">
              <w:rPr>
                <w:rFonts w:ascii="Times New Roman" w:hAnsi="Times New Roman" w:cs="Times New Roman"/>
                <w:sz w:val="20"/>
                <w:szCs w:val="20"/>
              </w:rPr>
              <w:t>Количество семей, улучшивших жилищные условия</w:t>
            </w:r>
          </w:p>
        </w:tc>
        <w:tc>
          <w:tcPr>
            <w:tcW w:w="13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Количество семей</w:t>
            </w:r>
          </w:p>
        </w:tc>
        <w:tc>
          <w:tcPr>
            <w:tcW w:w="980" w:type="dxa"/>
            <w:tcBorders>
              <w:left w:val="single" w:sz="4" w:space="0" w:color="auto"/>
              <w:bottom w:val="single" w:sz="4" w:space="0" w:color="auto"/>
              <w:right w:val="single" w:sz="4" w:space="0" w:color="auto"/>
            </w:tcBorders>
          </w:tcPr>
          <w:p w:rsidR="00124D01" w:rsidRPr="00857FE2" w:rsidRDefault="00124D01" w:rsidP="00CD3CF9">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948" w:type="dxa"/>
            <w:tcBorders>
              <w:left w:val="single" w:sz="4" w:space="0" w:color="auto"/>
              <w:bottom w:val="single" w:sz="4" w:space="0" w:color="auto"/>
              <w:right w:val="single" w:sz="4" w:space="0" w:color="auto"/>
            </w:tcBorders>
          </w:tcPr>
          <w:p w:rsidR="00124D01" w:rsidRPr="00857FE2" w:rsidRDefault="00124D01">
            <w:r w:rsidRPr="00857FE2">
              <w:t>1</w:t>
            </w:r>
          </w:p>
        </w:tc>
        <w:tc>
          <w:tcPr>
            <w:tcW w:w="992" w:type="dxa"/>
            <w:tcBorders>
              <w:left w:val="single" w:sz="4" w:space="0" w:color="auto"/>
              <w:bottom w:val="single" w:sz="4" w:space="0" w:color="auto"/>
              <w:right w:val="single" w:sz="4" w:space="0" w:color="auto"/>
            </w:tcBorders>
          </w:tcPr>
          <w:p w:rsidR="00124D01" w:rsidRPr="00857FE2" w:rsidRDefault="00124D01">
            <w:r w:rsidRPr="00857FE2">
              <w:t>1</w:t>
            </w:r>
          </w:p>
        </w:tc>
        <w:tc>
          <w:tcPr>
            <w:tcW w:w="992" w:type="dxa"/>
            <w:tcBorders>
              <w:left w:val="single" w:sz="4" w:space="0" w:color="auto"/>
              <w:bottom w:val="single" w:sz="4" w:space="0" w:color="auto"/>
              <w:right w:val="single" w:sz="4" w:space="0" w:color="auto"/>
            </w:tcBorders>
          </w:tcPr>
          <w:p w:rsidR="00124D01" w:rsidRPr="00857FE2" w:rsidRDefault="00124D01">
            <w:r w:rsidRPr="00857FE2">
              <w:t>1</w:t>
            </w:r>
          </w:p>
        </w:tc>
        <w:tc>
          <w:tcPr>
            <w:tcW w:w="992" w:type="dxa"/>
            <w:tcBorders>
              <w:left w:val="single" w:sz="4" w:space="0" w:color="auto"/>
              <w:bottom w:val="single" w:sz="4" w:space="0" w:color="auto"/>
              <w:right w:val="single" w:sz="4" w:space="0" w:color="auto"/>
            </w:tcBorders>
          </w:tcPr>
          <w:p w:rsidR="00124D01" w:rsidRPr="00857FE2" w:rsidRDefault="00124D01">
            <w:r w:rsidRPr="00857FE2">
              <w:t>1</w:t>
            </w:r>
          </w:p>
        </w:tc>
        <w:tc>
          <w:tcPr>
            <w:tcW w:w="1896" w:type="dxa"/>
            <w:tcBorders>
              <w:left w:val="single" w:sz="4" w:space="0" w:color="auto"/>
              <w:bottom w:val="single" w:sz="4" w:space="0" w:color="auto"/>
              <w:right w:val="single" w:sz="4" w:space="0" w:color="auto"/>
            </w:tcBorders>
          </w:tcPr>
          <w:p w:rsidR="00124D01" w:rsidRPr="00857FE2" w:rsidRDefault="00124D01" w:rsidP="00727DF2">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5</w:t>
            </w:r>
          </w:p>
        </w:tc>
      </w:tr>
    </w:tbl>
    <w:p w:rsidR="00E967BF" w:rsidRPr="00857FE2" w:rsidRDefault="00E967BF" w:rsidP="00E967BF">
      <w:pPr>
        <w:widowControl w:val="0"/>
        <w:autoSpaceDE w:val="0"/>
        <w:autoSpaceDN w:val="0"/>
        <w:adjustRightInd w:val="0"/>
        <w:rPr>
          <w:sz w:val="24"/>
          <w:szCs w:val="24"/>
        </w:rPr>
      </w:pPr>
    </w:p>
    <w:p w:rsidR="00E967BF" w:rsidRPr="00857FE2" w:rsidRDefault="00E967BF" w:rsidP="00E967BF">
      <w:pPr>
        <w:widowControl w:val="0"/>
        <w:autoSpaceDE w:val="0"/>
        <w:autoSpaceDN w:val="0"/>
        <w:adjustRightInd w:val="0"/>
        <w:jc w:val="right"/>
        <w:rPr>
          <w:sz w:val="24"/>
          <w:szCs w:val="24"/>
        </w:rPr>
      </w:pPr>
    </w:p>
    <w:p w:rsidR="00F904EE" w:rsidRPr="00857FE2" w:rsidRDefault="00F904EE" w:rsidP="00E967BF">
      <w:pPr>
        <w:widowControl w:val="0"/>
        <w:autoSpaceDE w:val="0"/>
        <w:autoSpaceDN w:val="0"/>
        <w:adjustRightInd w:val="0"/>
        <w:jc w:val="right"/>
        <w:rPr>
          <w:sz w:val="24"/>
          <w:szCs w:val="24"/>
        </w:rPr>
      </w:pPr>
    </w:p>
    <w:p w:rsidR="00F904EE" w:rsidRPr="00857FE2" w:rsidRDefault="00F904EE" w:rsidP="00E967BF">
      <w:pPr>
        <w:widowControl w:val="0"/>
        <w:autoSpaceDE w:val="0"/>
        <w:autoSpaceDN w:val="0"/>
        <w:adjustRightInd w:val="0"/>
        <w:jc w:val="right"/>
        <w:rPr>
          <w:sz w:val="24"/>
          <w:szCs w:val="24"/>
        </w:rPr>
      </w:pPr>
    </w:p>
    <w:p w:rsidR="00E967BF" w:rsidRPr="00857FE2" w:rsidRDefault="00E967BF" w:rsidP="00E967BF">
      <w:pPr>
        <w:widowControl w:val="0"/>
        <w:autoSpaceDE w:val="0"/>
        <w:autoSpaceDN w:val="0"/>
        <w:adjustRightInd w:val="0"/>
        <w:jc w:val="right"/>
      </w:pPr>
      <w:r w:rsidRPr="00857FE2">
        <w:t>Приложение 3</w:t>
      </w:r>
    </w:p>
    <w:p w:rsidR="00E967BF" w:rsidRPr="00857FE2" w:rsidRDefault="00E967BF" w:rsidP="00E967B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E967BF" w:rsidRPr="00857FE2" w:rsidRDefault="00E967BF" w:rsidP="00E967B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E967BF" w:rsidRPr="00857FE2" w:rsidRDefault="00054161" w:rsidP="00E967BF">
      <w:pPr>
        <w:widowControl w:val="0"/>
        <w:autoSpaceDE w:val="0"/>
        <w:autoSpaceDN w:val="0"/>
        <w:adjustRightInd w:val="0"/>
        <w:jc w:val="right"/>
      </w:pPr>
      <w:r w:rsidRPr="00857FE2">
        <w:t>«Жилище на 2021-2025</w:t>
      </w:r>
      <w:r w:rsidR="00E967BF" w:rsidRPr="00857FE2">
        <w:t xml:space="preserve"> годы»</w:t>
      </w:r>
    </w:p>
    <w:p w:rsidR="00E967BF" w:rsidRPr="00857FE2" w:rsidRDefault="00054161" w:rsidP="00E967BF">
      <w:pPr>
        <w:widowControl w:val="0"/>
        <w:autoSpaceDE w:val="0"/>
        <w:autoSpaceDN w:val="0"/>
        <w:adjustRightInd w:val="0"/>
        <w:jc w:val="center"/>
        <w:rPr>
          <w:b/>
          <w:sz w:val="24"/>
          <w:szCs w:val="24"/>
        </w:rPr>
      </w:pPr>
      <w:r w:rsidRPr="00857FE2">
        <w:rPr>
          <w:b/>
          <w:sz w:val="24"/>
          <w:szCs w:val="24"/>
        </w:rPr>
        <w:t>ПЛАН РЕАЛИЗАЦИИ на 2021</w:t>
      </w:r>
      <w:r w:rsidR="00E967BF" w:rsidRPr="00857FE2">
        <w:rPr>
          <w:b/>
          <w:sz w:val="24"/>
          <w:szCs w:val="24"/>
        </w:rPr>
        <w:t xml:space="preserve"> год</w:t>
      </w:r>
    </w:p>
    <w:p w:rsidR="00E967BF" w:rsidRPr="00857FE2" w:rsidRDefault="00E967BF" w:rsidP="00E967BF">
      <w:pPr>
        <w:widowControl w:val="0"/>
        <w:autoSpaceDE w:val="0"/>
        <w:autoSpaceDN w:val="0"/>
        <w:adjustRightInd w:val="0"/>
        <w:jc w:val="center"/>
        <w:rPr>
          <w:b/>
          <w:sz w:val="24"/>
          <w:szCs w:val="24"/>
        </w:rPr>
      </w:pPr>
      <w:r w:rsidRPr="00857FE2">
        <w:rPr>
          <w:b/>
          <w:sz w:val="24"/>
          <w:szCs w:val="24"/>
        </w:rPr>
        <w:t>муниципальной программы Сосновоборского городского округа</w:t>
      </w:r>
    </w:p>
    <w:p w:rsidR="00E967BF" w:rsidRPr="00857FE2" w:rsidRDefault="00934594" w:rsidP="00E967BF">
      <w:pPr>
        <w:pStyle w:val="ConsPlusNonformat"/>
        <w:jc w:val="center"/>
        <w:rPr>
          <w:rFonts w:ascii="Times New Roman" w:hAnsi="Times New Roman" w:cs="Times New Roman"/>
          <w:sz w:val="16"/>
          <w:szCs w:val="16"/>
        </w:rPr>
      </w:pPr>
      <w:r w:rsidRPr="00857FE2">
        <w:rPr>
          <w:rFonts w:ascii="Times New Roman" w:hAnsi="Times New Roman" w:cs="Times New Roman"/>
          <w:b/>
          <w:sz w:val="24"/>
          <w:szCs w:val="24"/>
          <w:u w:val="single"/>
        </w:rPr>
        <w:t>«Жилище на 2021-2025</w:t>
      </w:r>
      <w:r w:rsidR="00E967BF" w:rsidRPr="00857FE2">
        <w:rPr>
          <w:rFonts w:ascii="Times New Roman" w:hAnsi="Times New Roman" w:cs="Times New Roman"/>
          <w:b/>
          <w:sz w:val="24"/>
          <w:szCs w:val="24"/>
          <w:u w:val="single"/>
        </w:rPr>
        <w:t xml:space="preserve"> годы» </w:t>
      </w:r>
      <w:r w:rsidR="00E967BF" w:rsidRPr="00857FE2">
        <w:rPr>
          <w:rFonts w:ascii="Times New Roman" w:hAnsi="Times New Roman" w:cs="Times New Roman"/>
          <w:b/>
          <w:sz w:val="24"/>
          <w:szCs w:val="24"/>
          <w:u w:val="single"/>
        </w:rPr>
        <w:br/>
      </w:r>
      <w:r w:rsidR="00E967BF" w:rsidRPr="00857FE2">
        <w:rPr>
          <w:rFonts w:ascii="Times New Roman" w:hAnsi="Times New Roman" w:cs="Times New Roman"/>
          <w:sz w:val="16"/>
          <w:szCs w:val="16"/>
        </w:rPr>
        <w:t>(наименование программы)</w:t>
      </w:r>
    </w:p>
    <w:p w:rsidR="00E967BF" w:rsidRPr="00857FE2" w:rsidRDefault="00E967BF" w:rsidP="00E967B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934594" w:rsidRPr="00857FE2" w:rsidTr="00934594">
        <w:trPr>
          <w:tblCellSpacing w:w="5" w:type="nil"/>
          <w:jc w:val="center"/>
        </w:trPr>
        <w:tc>
          <w:tcPr>
            <w:tcW w:w="642" w:type="dxa"/>
            <w:vMerge w:val="restart"/>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 </w:t>
            </w:r>
            <w:proofErr w:type="spellStart"/>
            <w:proofErr w:type="gramStart"/>
            <w:r w:rsidRPr="00857FE2">
              <w:rPr>
                <w:rFonts w:ascii="Times New Roman" w:hAnsi="Times New Roman" w:cs="Times New Roman"/>
                <w:sz w:val="20"/>
                <w:szCs w:val="20"/>
              </w:rPr>
              <w:t>п</w:t>
            </w:r>
            <w:proofErr w:type="spellEnd"/>
            <w:proofErr w:type="gramEnd"/>
            <w:r w:rsidRPr="00857FE2">
              <w:rPr>
                <w:rFonts w:ascii="Times New Roman" w:hAnsi="Times New Roman" w:cs="Times New Roman"/>
                <w:sz w:val="20"/>
                <w:szCs w:val="20"/>
              </w:rPr>
              <w:t>/</w:t>
            </w:r>
            <w:proofErr w:type="spellStart"/>
            <w:r w:rsidRPr="00857FE2">
              <w:rPr>
                <w:rFonts w:ascii="Times New Roman" w:hAnsi="Times New Roman" w:cs="Times New Roman"/>
                <w:sz w:val="20"/>
                <w:szCs w:val="20"/>
              </w:rPr>
              <w:t>п</w:t>
            </w:r>
            <w:proofErr w:type="spellEnd"/>
          </w:p>
        </w:tc>
        <w:tc>
          <w:tcPr>
            <w:tcW w:w="3828" w:type="dxa"/>
            <w:vMerge w:val="restart"/>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934594" w:rsidRPr="00857FE2" w:rsidRDefault="00934594" w:rsidP="00934594">
            <w:pPr>
              <w:pStyle w:val="ConsPlusCell"/>
              <w:jc w:val="center"/>
              <w:rPr>
                <w:rFonts w:ascii="Times New Roman" w:hAnsi="Times New Roman" w:cs="Times New Roman"/>
                <w:sz w:val="20"/>
                <w:szCs w:val="20"/>
              </w:rPr>
            </w:pPr>
            <w:proofErr w:type="gramStart"/>
            <w:r w:rsidRPr="00857FE2">
              <w:rPr>
                <w:rFonts w:ascii="Times New Roman" w:hAnsi="Times New Roman" w:cs="Times New Roman"/>
                <w:sz w:val="20"/>
                <w:szCs w:val="20"/>
              </w:rPr>
              <w:t>Ответственный</w:t>
            </w:r>
            <w:proofErr w:type="gramEnd"/>
            <w:r w:rsidRPr="00857FE2">
              <w:rPr>
                <w:rFonts w:ascii="Times New Roman" w:hAnsi="Times New Roman" w:cs="Times New Roman"/>
                <w:sz w:val="20"/>
                <w:szCs w:val="20"/>
              </w:rPr>
              <w:t xml:space="preserve"> за реализацию</w:t>
            </w:r>
          </w:p>
        </w:tc>
        <w:tc>
          <w:tcPr>
            <w:tcW w:w="7241" w:type="dxa"/>
            <w:gridSpan w:val="6"/>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План финансирования на 2021 год, тыс. руб.</w:t>
            </w:r>
          </w:p>
        </w:tc>
      </w:tr>
      <w:tr w:rsidR="00934594" w:rsidRPr="00857FE2" w:rsidTr="00934594">
        <w:trPr>
          <w:tblCellSpacing w:w="5" w:type="nil"/>
          <w:jc w:val="center"/>
        </w:trPr>
        <w:tc>
          <w:tcPr>
            <w:tcW w:w="642" w:type="dxa"/>
            <w:vMerge/>
            <w:vAlign w:val="center"/>
          </w:tcPr>
          <w:p w:rsidR="00934594" w:rsidRPr="00857FE2" w:rsidRDefault="00934594" w:rsidP="00934594">
            <w:pPr>
              <w:pStyle w:val="ConsPlusCell"/>
              <w:jc w:val="center"/>
              <w:rPr>
                <w:rFonts w:ascii="Times New Roman" w:hAnsi="Times New Roman" w:cs="Times New Roman"/>
                <w:sz w:val="20"/>
                <w:szCs w:val="20"/>
              </w:rPr>
            </w:pPr>
          </w:p>
        </w:tc>
        <w:tc>
          <w:tcPr>
            <w:tcW w:w="3828" w:type="dxa"/>
            <w:vMerge/>
            <w:vAlign w:val="center"/>
          </w:tcPr>
          <w:p w:rsidR="00934594" w:rsidRPr="00857FE2" w:rsidRDefault="00934594" w:rsidP="00934594">
            <w:pPr>
              <w:pStyle w:val="ConsPlusCell"/>
              <w:jc w:val="center"/>
              <w:rPr>
                <w:rFonts w:ascii="Times New Roman" w:hAnsi="Times New Roman" w:cs="Times New Roman"/>
                <w:sz w:val="20"/>
                <w:szCs w:val="20"/>
              </w:rPr>
            </w:pPr>
          </w:p>
        </w:tc>
        <w:tc>
          <w:tcPr>
            <w:tcW w:w="1243" w:type="dxa"/>
            <w:vMerge/>
            <w:vAlign w:val="center"/>
          </w:tcPr>
          <w:p w:rsidR="00934594" w:rsidRPr="00857FE2" w:rsidRDefault="00934594" w:rsidP="00934594">
            <w:pPr>
              <w:pStyle w:val="ConsPlusCell"/>
              <w:jc w:val="center"/>
              <w:rPr>
                <w:rFonts w:ascii="Times New Roman" w:hAnsi="Times New Roman" w:cs="Times New Roman"/>
                <w:sz w:val="20"/>
                <w:szCs w:val="20"/>
              </w:rPr>
            </w:pPr>
          </w:p>
        </w:tc>
        <w:tc>
          <w:tcPr>
            <w:tcW w:w="741" w:type="dxa"/>
            <w:vAlign w:val="center"/>
          </w:tcPr>
          <w:p w:rsidR="00934594" w:rsidRPr="00857FE2" w:rsidRDefault="00934594" w:rsidP="00934594">
            <w:pPr>
              <w:pStyle w:val="ConsPlusCell"/>
              <w:jc w:val="center"/>
              <w:rPr>
                <w:rFonts w:ascii="Times New Roman" w:hAnsi="Times New Roman" w:cs="Times New Roman"/>
                <w:sz w:val="20"/>
                <w:szCs w:val="20"/>
              </w:rPr>
            </w:pPr>
            <w:proofErr w:type="spellStart"/>
            <w:proofErr w:type="gramStart"/>
            <w:r w:rsidRPr="00857FE2">
              <w:rPr>
                <w:rFonts w:ascii="Times New Roman" w:hAnsi="Times New Roman" w:cs="Times New Roman"/>
                <w:sz w:val="20"/>
                <w:szCs w:val="20"/>
              </w:rPr>
              <w:t>К-во</w:t>
            </w:r>
            <w:proofErr w:type="spellEnd"/>
            <w:proofErr w:type="gramEnd"/>
            <w:r w:rsidRPr="00857FE2">
              <w:rPr>
                <w:rFonts w:ascii="Times New Roman" w:hAnsi="Times New Roman" w:cs="Times New Roman"/>
                <w:sz w:val="20"/>
                <w:szCs w:val="20"/>
              </w:rPr>
              <w:t xml:space="preserve"> (семей)</w:t>
            </w:r>
          </w:p>
        </w:tc>
        <w:tc>
          <w:tcPr>
            <w:tcW w:w="1244" w:type="dxa"/>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Федеральный бюджет</w:t>
            </w:r>
          </w:p>
        </w:tc>
        <w:tc>
          <w:tcPr>
            <w:tcW w:w="1276" w:type="dxa"/>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Областной бюджет</w:t>
            </w:r>
          </w:p>
        </w:tc>
        <w:tc>
          <w:tcPr>
            <w:tcW w:w="1275" w:type="dxa"/>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Местный бюджет</w:t>
            </w:r>
          </w:p>
        </w:tc>
        <w:tc>
          <w:tcPr>
            <w:tcW w:w="1276" w:type="dxa"/>
            <w:vAlign w:val="center"/>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Прочие источники</w:t>
            </w:r>
          </w:p>
        </w:tc>
        <w:tc>
          <w:tcPr>
            <w:tcW w:w="1429" w:type="dxa"/>
            <w:vAlign w:val="center"/>
          </w:tcPr>
          <w:p w:rsidR="00934594" w:rsidRPr="00857FE2" w:rsidRDefault="00934594" w:rsidP="00934594">
            <w:pPr>
              <w:pStyle w:val="ConsPlusCell"/>
              <w:ind w:right="-54"/>
              <w:jc w:val="center"/>
              <w:rPr>
                <w:rFonts w:ascii="Times New Roman" w:hAnsi="Times New Roman" w:cs="Times New Roman"/>
                <w:sz w:val="20"/>
                <w:szCs w:val="20"/>
              </w:rPr>
            </w:pPr>
            <w:r w:rsidRPr="00857FE2">
              <w:rPr>
                <w:rFonts w:ascii="Times New Roman" w:hAnsi="Times New Roman" w:cs="Times New Roman"/>
                <w:sz w:val="20"/>
                <w:szCs w:val="20"/>
              </w:rPr>
              <w:t>ИТОГО</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w:t>
            </w:r>
          </w:p>
        </w:tc>
        <w:tc>
          <w:tcPr>
            <w:tcW w:w="3828"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w:t>
            </w:r>
          </w:p>
        </w:tc>
        <w:tc>
          <w:tcPr>
            <w:tcW w:w="1243"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3</w:t>
            </w:r>
          </w:p>
        </w:tc>
        <w:tc>
          <w:tcPr>
            <w:tcW w:w="741"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5</w:t>
            </w:r>
          </w:p>
        </w:tc>
        <w:tc>
          <w:tcPr>
            <w:tcW w:w="1244"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6</w:t>
            </w:r>
          </w:p>
        </w:tc>
        <w:tc>
          <w:tcPr>
            <w:tcW w:w="1276"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7</w:t>
            </w:r>
          </w:p>
        </w:tc>
        <w:tc>
          <w:tcPr>
            <w:tcW w:w="1275"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8</w:t>
            </w:r>
          </w:p>
        </w:tc>
        <w:tc>
          <w:tcPr>
            <w:tcW w:w="1276"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9</w:t>
            </w:r>
          </w:p>
        </w:tc>
        <w:tc>
          <w:tcPr>
            <w:tcW w:w="1429" w:type="dxa"/>
          </w:tcPr>
          <w:p w:rsidR="00934594" w:rsidRPr="00857FE2" w:rsidRDefault="00934594" w:rsidP="00934594">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10</w:t>
            </w:r>
          </w:p>
        </w:tc>
      </w:tr>
      <w:tr w:rsidR="00934594" w:rsidRPr="00857FE2" w:rsidTr="00934594">
        <w:trPr>
          <w:trHeight w:val="541"/>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А</w:t>
            </w:r>
          </w:p>
        </w:tc>
        <w:tc>
          <w:tcPr>
            <w:tcW w:w="3828" w:type="dxa"/>
          </w:tcPr>
          <w:p w:rsidR="00934594" w:rsidRPr="00857FE2" w:rsidRDefault="00934594" w:rsidP="00934594">
            <w:pPr>
              <w:pStyle w:val="ConsPlusCell"/>
              <w:rPr>
                <w:rFonts w:ascii="Times New Roman" w:hAnsi="Times New Roman" w:cs="Times New Roman"/>
                <w:b/>
                <w:sz w:val="20"/>
                <w:szCs w:val="20"/>
              </w:rPr>
            </w:pPr>
            <w:r w:rsidRPr="00857FE2">
              <w:rPr>
                <w:rFonts w:ascii="Times New Roman" w:hAnsi="Times New Roman" w:cs="Times New Roman"/>
                <w:b/>
                <w:sz w:val="20"/>
                <w:szCs w:val="20"/>
              </w:rPr>
              <w:t>ВСЕГО по муниципальной программе Сосновоборского городского округа «Жилище» на 2021-2025 годы</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r w:rsidR="003158D7" w:rsidRPr="00857FE2">
              <w:rPr>
                <w:rFonts w:ascii="Times New Roman" w:hAnsi="Times New Roman" w:cs="Times New Roman"/>
                <w:sz w:val="20"/>
                <w:szCs w:val="20"/>
              </w:rPr>
              <w:t>4</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p>
        </w:tc>
        <w:tc>
          <w:tcPr>
            <w:tcW w:w="3828" w:type="dxa"/>
          </w:tcPr>
          <w:p w:rsidR="00934594" w:rsidRPr="00857FE2" w:rsidRDefault="00934594" w:rsidP="00934594">
            <w:pPr>
              <w:pStyle w:val="ConsPlusCell"/>
              <w:rPr>
                <w:rFonts w:ascii="Times New Roman" w:hAnsi="Times New Roman" w:cs="Times New Roman"/>
                <w:sz w:val="20"/>
                <w:szCs w:val="20"/>
              </w:rPr>
            </w:pPr>
          </w:p>
        </w:tc>
        <w:tc>
          <w:tcPr>
            <w:tcW w:w="1243" w:type="dxa"/>
          </w:tcPr>
          <w:p w:rsidR="00934594" w:rsidRPr="00857FE2" w:rsidRDefault="00934594" w:rsidP="00934594">
            <w:pPr>
              <w:pStyle w:val="ConsPlusCell"/>
              <w:jc w:val="center"/>
              <w:rPr>
                <w:rFonts w:ascii="Times New Roman" w:hAnsi="Times New Roman" w:cs="Times New Roman"/>
                <w:sz w:val="20"/>
                <w:szCs w:val="20"/>
              </w:rPr>
            </w:pPr>
          </w:p>
        </w:tc>
        <w:tc>
          <w:tcPr>
            <w:tcW w:w="741" w:type="dxa"/>
          </w:tcPr>
          <w:p w:rsidR="00934594" w:rsidRPr="00857FE2" w:rsidRDefault="00934594" w:rsidP="00934594">
            <w:pPr>
              <w:pStyle w:val="ConsPlusCell"/>
              <w:rPr>
                <w:rFonts w:ascii="Times New Roman" w:hAnsi="Times New Roman" w:cs="Times New Roman"/>
                <w:sz w:val="20"/>
                <w:szCs w:val="20"/>
              </w:rPr>
            </w:pP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2021-2025 годы</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7</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1.1</w:t>
            </w:r>
          </w:p>
        </w:tc>
        <w:tc>
          <w:tcPr>
            <w:tcW w:w="3828" w:type="dxa"/>
          </w:tcPr>
          <w:p w:rsidR="00934594" w:rsidRPr="00857FE2" w:rsidRDefault="00934594" w:rsidP="00934594">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1</w:t>
            </w:r>
          </w:p>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1.2</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r w:rsidRPr="00857FE2">
              <w:rPr>
                <w:rFonts w:ascii="Times New Roman" w:hAnsi="Times New Roman" w:cs="Times New Roman"/>
                <w:sz w:val="20"/>
                <w:szCs w:val="20"/>
              </w:rPr>
              <w:t xml:space="preserve"> </w:t>
            </w:r>
          </w:p>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sz w:val="20"/>
                <w:szCs w:val="20"/>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w:t>
            </w:r>
            <w:r w:rsidRPr="00857FE2">
              <w:rPr>
                <w:rFonts w:ascii="Times New Roman" w:hAnsi="Times New Roman" w:cs="Times New Roman"/>
                <w:sz w:val="20"/>
                <w:szCs w:val="20"/>
              </w:rPr>
              <w:lastRenderedPageBreak/>
              <w:t>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1.3.</w:t>
            </w:r>
          </w:p>
        </w:tc>
        <w:tc>
          <w:tcPr>
            <w:tcW w:w="3828" w:type="dxa"/>
          </w:tcPr>
          <w:p w:rsidR="00934594" w:rsidRPr="00857FE2" w:rsidRDefault="00934594" w:rsidP="00934594">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6"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p>
        </w:tc>
        <w:tc>
          <w:tcPr>
            <w:tcW w:w="3828" w:type="dxa"/>
          </w:tcPr>
          <w:p w:rsidR="00934594" w:rsidRPr="00857FE2" w:rsidRDefault="00934594" w:rsidP="00934594">
            <w:pPr>
              <w:pStyle w:val="ConsPlusCell"/>
              <w:rPr>
                <w:rFonts w:ascii="Times New Roman" w:hAnsi="Times New Roman" w:cs="Times New Roman"/>
                <w:b/>
                <w:sz w:val="20"/>
                <w:szCs w:val="20"/>
              </w:rPr>
            </w:pP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p>
        </w:tc>
        <w:tc>
          <w:tcPr>
            <w:tcW w:w="741" w:type="dxa"/>
          </w:tcPr>
          <w:p w:rsidR="00934594" w:rsidRPr="00857FE2" w:rsidRDefault="00934594" w:rsidP="00934594">
            <w:pPr>
              <w:pStyle w:val="ConsPlusCell"/>
              <w:rPr>
                <w:rFonts w:ascii="Times New Roman" w:hAnsi="Times New Roman" w:cs="Times New Roman"/>
                <w:sz w:val="20"/>
                <w:szCs w:val="20"/>
              </w:rPr>
            </w:pP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2.1</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1</w:t>
            </w:r>
            <w:r w:rsidRPr="00857FE2">
              <w:rPr>
                <w:rFonts w:ascii="Times New Roman" w:hAnsi="Times New Roman" w:cs="Times New Roman"/>
                <w:sz w:val="20"/>
                <w:szCs w:val="20"/>
              </w:rPr>
              <w:t xml:space="preserve"> </w:t>
            </w:r>
            <w:r w:rsidRPr="00857FE2">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r>
      <w:tr w:rsidR="00934594" w:rsidRPr="00857FE2" w:rsidTr="00934594">
        <w:trPr>
          <w:tblCellSpacing w:w="5" w:type="nil"/>
          <w:jc w:val="center"/>
        </w:trPr>
        <w:tc>
          <w:tcPr>
            <w:tcW w:w="642" w:type="dxa"/>
            <w:tcBorders>
              <w:bottom w:val="single" w:sz="4" w:space="0" w:color="auto"/>
            </w:tcBorders>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2.2</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p>
          <w:p w:rsidR="00934594" w:rsidRPr="00857FE2" w:rsidRDefault="00934594" w:rsidP="00934594">
            <w:pPr>
              <w:pStyle w:val="ConsPlusCell"/>
              <w:rPr>
                <w:rFonts w:ascii="Times New Roman" w:hAnsi="Times New Roman" w:cs="Times New Roman"/>
                <w:b/>
                <w:sz w:val="20"/>
                <w:szCs w:val="20"/>
              </w:rPr>
            </w:pPr>
            <w:r w:rsidRPr="00857FE2">
              <w:rPr>
                <w:rFonts w:ascii="Times New Roman" w:hAnsi="Times New Roman" w:cs="Times New Roman"/>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p>
        </w:tc>
        <w:tc>
          <w:tcPr>
            <w:tcW w:w="3828" w:type="dxa"/>
          </w:tcPr>
          <w:p w:rsidR="00934594" w:rsidRPr="00857FE2" w:rsidRDefault="00934594" w:rsidP="00934594">
            <w:pPr>
              <w:pStyle w:val="ConsPlusCell"/>
              <w:rPr>
                <w:rFonts w:ascii="Times New Roman" w:hAnsi="Times New Roman" w:cs="Times New Roman"/>
                <w:b/>
                <w:sz w:val="20"/>
                <w:szCs w:val="20"/>
              </w:rPr>
            </w:pP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p>
        </w:tc>
        <w:tc>
          <w:tcPr>
            <w:tcW w:w="741" w:type="dxa"/>
          </w:tcPr>
          <w:p w:rsidR="00934594" w:rsidRPr="00857FE2" w:rsidRDefault="00934594" w:rsidP="00934594">
            <w:pPr>
              <w:pStyle w:val="ConsPlusCell"/>
              <w:rPr>
                <w:rFonts w:ascii="Times New Roman" w:hAnsi="Times New Roman" w:cs="Times New Roman"/>
                <w:sz w:val="20"/>
                <w:szCs w:val="20"/>
              </w:rPr>
            </w:pP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sz w:val="20"/>
                <w:szCs w:val="20"/>
              </w:rPr>
              <w:t>В том числе:</w:t>
            </w:r>
          </w:p>
        </w:tc>
        <w:tc>
          <w:tcPr>
            <w:tcW w:w="1243" w:type="dxa"/>
          </w:tcPr>
          <w:p w:rsidR="00934594" w:rsidRPr="00857FE2" w:rsidRDefault="00934594" w:rsidP="00934594">
            <w:pPr>
              <w:pStyle w:val="ConsPlusCell"/>
              <w:jc w:val="center"/>
              <w:rPr>
                <w:rFonts w:ascii="Times New Roman" w:hAnsi="Times New Roman" w:cs="Times New Roman"/>
                <w:sz w:val="20"/>
                <w:szCs w:val="20"/>
              </w:rPr>
            </w:pPr>
          </w:p>
        </w:tc>
        <w:tc>
          <w:tcPr>
            <w:tcW w:w="741" w:type="dxa"/>
          </w:tcPr>
          <w:p w:rsidR="00934594" w:rsidRPr="00857FE2" w:rsidRDefault="00934594" w:rsidP="00934594">
            <w:pPr>
              <w:pStyle w:val="ConsPlusCell"/>
              <w:rPr>
                <w:rFonts w:ascii="Times New Roman" w:hAnsi="Times New Roman" w:cs="Times New Roman"/>
                <w:sz w:val="20"/>
                <w:szCs w:val="20"/>
              </w:rPr>
            </w:pP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cs="Times New Roman"/>
                <w:sz w:val="20"/>
                <w:szCs w:val="20"/>
              </w:rPr>
            </w:pP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3.1</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8</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3.2</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3.3</w:t>
            </w:r>
          </w:p>
        </w:tc>
        <w:tc>
          <w:tcPr>
            <w:tcW w:w="3828" w:type="dxa"/>
          </w:tcPr>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w:t>
            </w:r>
          </w:p>
          <w:p w:rsidR="00934594" w:rsidRPr="00857FE2" w:rsidRDefault="00934594" w:rsidP="00934594">
            <w:pPr>
              <w:pStyle w:val="ConsPlusCell"/>
              <w:rPr>
                <w:rFonts w:ascii="Times New Roman" w:hAnsi="Times New Roman" w:cs="Times New Roman"/>
                <w:sz w:val="20"/>
                <w:szCs w:val="20"/>
              </w:rPr>
            </w:pPr>
            <w:r w:rsidRPr="00857FE2">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p w:rsidR="00934594" w:rsidRPr="00857FE2" w:rsidRDefault="00934594" w:rsidP="00934594">
            <w:pPr>
              <w:pStyle w:val="ConsPlusCell"/>
              <w:jc w:val="center"/>
              <w:rPr>
                <w:rFonts w:ascii="Times New Roman" w:hAnsi="Times New Roman" w:cs="Times New Roman"/>
                <w:sz w:val="20"/>
                <w:szCs w:val="20"/>
              </w:rPr>
            </w:pP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p>
        </w:tc>
        <w:tc>
          <w:tcPr>
            <w:tcW w:w="3828" w:type="dxa"/>
          </w:tcPr>
          <w:p w:rsidR="00934594" w:rsidRPr="00857FE2" w:rsidRDefault="00934594" w:rsidP="00934594">
            <w:pPr>
              <w:pStyle w:val="ConsPlusCell"/>
              <w:rPr>
                <w:rFonts w:ascii="Times New Roman" w:hAnsi="Times New Roman" w:cs="Times New Roman"/>
                <w:b/>
                <w:sz w:val="20"/>
                <w:szCs w:val="20"/>
              </w:rPr>
            </w:pP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p>
        </w:tc>
        <w:tc>
          <w:tcPr>
            <w:tcW w:w="741" w:type="dxa"/>
          </w:tcPr>
          <w:p w:rsidR="00934594" w:rsidRPr="00857FE2" w:rsidRDefault="00934594" w:rsidP="00934594">
            <w:pPr>
              <w:pStyle w:val="ConsPlusCell"/>
              <w:rPr>
                <w:rFonts w:ascii="Times New Roman" w:hAnsi="Times New Roman" w:cs="Times New Roman"/>
                <w:sz w:val="20"/>
                <w:szCs w:val="20"/>
              </w:rPr>
            </w:pPr>
          </w:p>
        </w:tc>
        <w:tc>
          <w:tcPr>
            <w:tcW w:w="1244" w:type="dxa"/>
          </w:tcPr>
          <w:p w:rsidR="00934594" w:rsidRPr="00857FE2" w:rsidRDefault="00934594" w:rsidP="00934594">
            <w:pPr>
              <w:pStyle w:val="ConsPlusCell"/>
              <w:jc w:val="right"/>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rPr>
                <w:rFonts w:ascii="Times New Roman" w:hAnsi="Times New Roman"/>
                <w:sz w:val="20"/>
                <w:szCs w:val="20"/>
              </w:rPr>
            </w:pPr>
          </w:p>
        </w:tc>
      </w:tr>
      <w:tr w:rsidR="00934594" w:rsidRPr="00857FE2" w:rsidTr="00934594">
        <w:trPr>
          <w:tblCellSpacing w:w="5" w:type="nil"/>
          <w:jc w:val="center"/>
        </w:trPr>
        <w:tc>
          <w:tcPr>
            <w:tcW w:w="642" w:type="dxa"/>
          </w:tcPr>
          <w:p w:rsidR="00934594" w:rsidRPr="00857FE2" w:rsidRDefault="00934594"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3828" w:type="dxa"/>
          </w:tcPr>
          <w:p w:rsidR="00934594" w:rsidRPr="00857FE2" w:rsidRDefault="00934594" w:rsidP="00934594">
            <w:pPr>
              <w:pStyle w:val="ConsPlusCell"/>
              <w:rPr>
                <w:sz w:val="18"/>
                <w:szCs w:val="18"/>
              </w:rPr>
            </w:pPr>
            <w:r w:rsidRPr="00857FE2">
              <w:rPr>
                <w:rFonts w:ascii="Times New Roman" w:hAnsi="Times New Roman" w:cs="Times New Roman"/>
                <w:b/>
                <w:sz w:val="20"/>
                <w:szCs w:val="20"/>
              </w:rPr>
              <w:t>Подпрограмма 4</w:t>
            </w:r>
          </w:p>
          <w:p w:rsidR="00934594" w:rsidRPr="00857FE2" w:rsidRDefault="00934594" w:rsidP="00934594">
            <w:pPr>
              <w:pStyle w:val="ConsPlusCell"/>
              <w:rPr>
                <w:rFonts w:ascii="Times New Roman" w:hAnsi="Times New Roman" w:cs="Times New Roman"/>
                <w:b/>
                <w:sz w:val="20"/>
                <w:szCs w:val="20"/>
              </w:rPr>
            </w:pPr>
            <w:r w:rsidRPr="00857FE2">
              <w:rPr>
                <w:rFonts w:ascii="Times New Roman" w:hAnsi="Times New Roman" w:cs="Times New Roman"/>
                <w:sz w:val="20"/>
                <w:szCs w:val="20"/>
              </w:rPr>
              <w:t xml:space="preserve">«Обеспечение жильем отдельных </w:t>
            </w:r>
            <w:r w:rsidRPr="00857FE2">
              <w:rPr>
                <w:rFonts w:ascii="Times New Roman" w:hAnsi="Times New Roman" w:cs="Times New Roman"/>
                <w:sz w:val="20"/>
                <w:szCs w:val="20"/>
              </w:rPr>
              <w:lastRenderedPageBreak/>
              <w:t>категорий граждан, установленных федеральным и областным законодательством»</w:t>
            </w:r>
          </w:p>
        </w:tc>
        <w:tc>
          <w:tcPr>
            <w:tcW w:w="1243" w:type="dxa"/>
          </w:tcPr>
          <w:p w:rsidR="00934594" w:rsidRPr="00857FE2" w:rsidRDefault="00934594" w:rsidP="00934594">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934594" w:rsidRPr="00857FE2" w:rsidRDefault="003158D7" w:rsidP="00934594">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934594" w:rsidRPr="00857FE2" w:rsidRDefault="00934594" w:rsidP="00934594">
            <w:pPr>
              <w:pStyle w:val="ConsPlusCell"/>
              <w:jc w:val="center"/>
              <w:rPr>
                <w:rFonts w:ascii="Times New Roman" w:hAnsi="Times New Roman" w:cs="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275" w:type="dxa"/>
          </w:tcPr>
          <w:p w:rsidR="00934594" w:rsidRPr="00857FE2" w:rsidRDefault="00934594" w:rsidP="00934594">
            <w:pPr>
              <w:pStyle w:val="ConsPlusCell"/>
              <w:jc w:val="right"/>
              <w:rPr>
                <w:rFonts w:ascii="Times New Roman" w:hAnsi="Times New Roman"/>
                <w:sz w:val="20"/>
                <w:szCs w:val="20"/>
              </w:rPr>
            </w:pPr>
          </w:p>
        </w:tc>
        <w:tc>
          <w:tcPr>
            <w:tcW w:w="1276" w:type="dxa"/>
          </w:tcPr>
          <w:p w:rsidR="00934594" w:rsidRPr="00857FE2" w:rsidRDefault="00934594" w:rsidP="00934594">
            <w:pPr>
              <w:pStyle w:val="ConsPlusCell"/>
              <w:jc w:val="right"/>
              <w:rPr>
                <w:rFonts w:ascii="Times New Roman" w:hAnsi="Times New Roman" w:cs="Times New Roman"/>
                <w:sz w:val="20"/>
                <w:szCs w:val="20"/>
              </w:rPr>
            </w:pPr>
          </w:p>
        </w:tc>
        <w:tc>
          <w:tcPr>
            <w:tcW w:w="1429" w:type="dxa"/>
          </w:tcPr>
          <w:p w:rsidR="00934594" w:rsidRPr="00857FE2" w:rsidRDefault="00934594" w:rsidP="00934594">
            <w:pPr>
              <w:pStyle w:val="ConsPlusCell"/>
              <w:jc w:val="right"/>
              <w:rPr>
                <w:rFonts w:ascii="Times New Roman" w:hAnsi="Times New Roman"/>
                <w:sz w:val="20"/>
                <w:szCs w:val="20"/>
              </w:rPr>
            </w:pPr>
          </w:p>
        </w:tc>
      </w:tr>
    </w:tbl>
    <w:p w:rsidR="00E967BF" w:rsidRPr="00857FE2" w:rsidRDefault="00E967BF" w:rsidP="00934594">
      <w:pPr>
        <w:pStyle w:val="ConsPlusCell"/>
        <w:rPr>
          <w:rFonts w:ascii="Times New Roman" w:hAnsi="Times New Roman" w:cs="Times New Roman"/>
          <w:sz w:val="24"/>
          <w:szCs w:val="24"/>
        </w:rPr>
      </w:pPr>
    </w:p>
    <w:p w:rsidR="00E967BF" w:rsidRPr="00857FE2" w:rsidRDefault="00E967BF" w:rsidP="00E967BF">
      <w:pPr>
        <w:jc w:val="both"/>
        <w:rPr>
          <w:sz w:val="24"/>
        </w:rPr>
      </w:pPr>
    </w:p>
    <w:p w:rsidR="00E967BF" w:rsidRPr="00857FE2" w:rsidRDefault="00E967BF" w:rsidP="00E967BF">
      <w:pPr>
        <w:rPr>
          <w:sz w:val="24"/>
        </w:rPr>
      </w:pPr>
    </w:p>
    <w:p w:rsidR="00E967BF" w:rsidRPr="00857FE2" w:rsidRDefault="00E967BF" w:rsidP="00E967BF">
      <w:pPr>
        <w:rPr>
          <w:sz w:val="24"/>
        </w:rPr>
      </w:pPr>
    </w:p>
    <w:p w:rsidR="00084CFF" w:rsidRPr="00857FE2" w:rsidRDefault="00084CFF" w:rsidP="00084CFF">
      <w:pPr>
        <w:widowControl w:val="0"/>
        <w:autoSpaceDE w:val="0"/>
        <w:autoSpaceDN w:val="0"/>
        <w:adjustRightInd w:val="0"/>
        <w:jc w:val="right"/>
      </w:pPr>
      <w:r w:rsidRPr="00857FE2">
        <w:t>Приложение 4</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084CFF" w:rsidRPr="00857FE2" w:rsidRDefault="00084CFF" w:rsidP="00084CFF">
      <w:pPr>
        <w:widowControl w:val="0"/>
        <w:autoSpaceDE w:val="0"/>
        <w:autoSpaceDN w:val="0"/>
        <w:adjustRightInd w:val="0"/>
        <w:jc w:val="right"/>
      </w:pPr>
      <w:r w:rsidRPr="00857FE2">
        <w:t>«Жилище на 2021-2025 годы»</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ПЛАН РЕАЛИЗАЦИИ на 2022 год</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муниципальной программы Сосновоборского городского округа</w:t>
      </w:r>
    </w:p>
    <w:p w:rsidR="00084CFF" w:rsidRPr="00857FE2" w:rsidRDefault="00084CFF" w:rsidP="00084CFF">
      <w:pPr>
        <w:pStyle w:val="ConsPlusNonformat"/>
        <w:jc w:val="center"/>
        <w:rPr>
          <w:rFonts w:ascii="Times New Roman" w:hAnsi="Times New Roman" w:cs="Times New Roman"/>
          <w:sz w:val="16"/>
          <w:szCs w:val="16"/>
        </w:rPr>
      </w:pPr>
      <w:r w:rsidRPr="00857FE2">
        <w:rPr>
          <w:rFonts w:ascii="Times New Roman" w:hAnsi="Times New Roman" w:cs="Times New Roman"/>
          <w:b/>
          <w:sz w:val="24"/>
          <w:szCs w:val="24"/>
          <w:u w:val="single"/>
        </w:rPr>
        <w:t xml:space="preserve">«Жилище на 2021-2025 годы» </w:t>
      </w:r>
      <w:r w:rsidRPr="00857FE2">
        <w:rPr>
          <w:rFonts w:ascii="Times New Roman" w:hAnsi="Times New Roman" w:cs="Times New Roman"/>
          <w:b/>
          <w:sz w:val="24"/>
          <w:szCs w:val="24"/>
          <w:u w:val="single"/>
        </w:rPr>
        <w:br/>
      </w:r>
      <w:r w:rsidRPr="00857FE2">
        <w:rPr>
          <w:rFonts w:ascii="Times New Roman" w:hAnsi="Times New Roman" w:cs="Times New Roman"/>
          <w:sz w:val="16"/>
          <w:szCs w:val="16"/>
        </w:rPr>
        <w:t>(наименование программы)</w:t>
      </w:r>
    </w:p>
    <w:p w:rsidR="00084CFF" w:rsidRPr="00857FE2" w:rsidRDefault="00084CFF" w:rsidP="00084CF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84CFF" w:rsidRPr="00857FE2" w:rsidTr="00CF4D9E">
        <w:trPr>
          <w:tblCellSpacing w:w="5" w:type="nil"/>
          <w:jc w:val="center"/>
        </w:trPr>
        <w:tc>
          <w:tcPr>
            <w:tcW w:w="642"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 </w:t>
            </w:r>
            <w:proofErr w:type="spellStart"/>
            <w:proofErr w:type="gramStart"/>
            <w:r w:rsidRPr="00857FE2">
              <w:rPr>
                <w:rFonts w:ascii="Times New Roman" w:hAnsi="Times New Roman" w:cs="Times New Roman"/>
                <w:sz w:val="20"/>
                <w:szCs w:val="20"/>
              </w:rPr>
              <w:t>п</w:t>
            </w:r>
            <w:proofErr w:type="spellEnd"/>
            <w:proofErr w:type="gramEnd"/>
            <w:r w:rsidRPr="00857FE2">
              <w:rPr>
                <w:rFonts w:ascii="Times New Roman" w:hAnsi="Times New Roman" w:cs="Times New Roman"/>
                <w:sz w:val="20"/>
                <w:szCs w:val="20"/>
              </w:rPr>
              <w:t>/</w:t>
            </w:r>
            <w:proofErr w:type="spellStart"/>
            <w:r w:rsidRPr="00857FE2">
              <w:rPr>
                <w:rFonts w:ascii="Times New Roman" w:hAnsi="Times New Roman" w:cs="Times New Roman"/>
                <w:sz w:val="20"/>
                <w:szCs w:val="20"/>
              </w:rPr>
              <w:t>п</w:t>
            </w:r>
            <w:proofErr w:type="spellEnd"/>
          </w:p>
        </w:tc>
        <w:tc>
          <w:tcPr>
            <w:tcW w:w="3828"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proofErr w:type="gramStart"/>
            <w:r w:rsidRPr="00857FE2">
              <w:rPr>
                <w:rFonts w:ascii="Times New Roman" w:hAnsi="Times New Roman" w:cs="Times New Roman"/>
                <w:sz w:val="20"/>
                <w:szCs w:val="20"/>
              </w:rPr>
              <w:t>Ответственный</w:t>
            </w:r>
            <w:proofErr w:type="gramEnd"/>
            <w:r w:rsidRPr="00857FE2">
              <w:rPr>
                <w:rFonts w:ascii="Times New Roman" w:hAnsi="Times New Roman" w:cs="Times New Roman"/>
                <w:sz w:val="20"/>
                <w:szCs w:val="20"/>
              </w:rPr>
              <w:t xml:space="preserve"> за реализацию</w:t>
            </w:r>
          </w:p>
        </w:tc>
        <w:tc>
          <w:tcPr>
            <w:tcW w:w="7241" w:type="dxa"/>
            <w:gridSpan w:val="6"/>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План финансирования на 2022 год, тыс. руб.</w:t>
            </w:r>
          </w:p>
        </w:tc>
      </w:tr>
      <w:tr w:rsidR="00084CFF" w:rsidRPr="00857FE2" w:rsidTr="00CF4D9E">
        <w:trPr>
          <w:tblCellSpacing w:w="5" w:type="nil"/>
          <w:jc w:val="center"/>
        </w:trPr>
        <w:tc>
          <w:tcPr>
            <w:tcW w:w="642"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3828"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1243"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741" w:type="dxa"/>
            <w:vAlign w:val="center"/>
          </w:tcPr>
          <w:p w:rsidR="00084CFF" w:rsidRPr="00857FE2" w:rsidRDefault="00084CFF" w:rsidP="00CF4D9E">
            <w:pPr>
              <w:pStyle w:val="ConsPlusCell"/>
              <w:jc w:val="center"/>
              <w:rPr>
                <w:rFonts w:ascii="Times New Roman" w:hAnsi="Times New Roman" w:cs="Times New Roman"/>
                <w:sz w:val="20"/>
                <w:szCs w:val="20"/>
              </w:rPr>
            </w:pPr>
            <w:proofErr w:type="spellStart"/>
            <w:proofErr w:type="gramStart"/>
            <w:r w:rsidRPr="00857FE2">
              <w:rPr>
                <w:rFonts w:ascii="Times New Roman" w:hAnsi="Times New Roman" w:cs="Times New Roman"/>
                <w:sz w:val="20"/>
                <w:szCs w:val="20"/>
              </w:rPr>
              <w:t>К-во</w:t>
            </w:r>
            <w:proofErr w:type="spellEnd"/>
            <w:proofErr w:type="gramEnd"/>
            <w:r w:rsidRPr="00857FE2">
              <w:rPr>
                <w:rFonts w:ascii="Times New Roman" w:hAnsi="Times New Roman" w:cs="Times New Roman"/>
                <w:sz w:val="20"/>
                <w:szCs w:val="20"/>
              </w:rPr>
              <w:t xml:space="preserve"> (семей)</w:t>
            </w:r>
          </w:p>
        </w:tc>
        <w:tc>
          <w:tcPr>
            <w:tcW w:w="1244"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Федеральный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Областной бюджет</w:t>
            </w:r>
          </w:p>
        </w:tc>
        <w:tc>
          <w:tcPr>
            <w:tcW w:w="1275"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Местный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Прочие источники</w:t>
            </w:r>
          </w:p>
        </w:tc>
        <w:tc>
          <w:tcPr>
            <w:tcW w:w="1429" w:type="dxa"/>
            <w:vAlign w:val="center"/>
          </w:tcPr>
          <w:p w:rsidR="00084CFF" w:rsidRPr="00857FE2" w:rsidRDefault="00084CFF" w:rsidP="00CF4D9E">
            <w:pPr>
              <w:pStyle w:val="ConsPlusCell"/>
              <w:ind w:right="-54"/>
              <w:jc w:val="center"/>
              <w:rPr>
                <w:rFonts w:ascii="Times New Roman" w:hAnsi="Times New Roman" w:cs="Times New Roman"/>
                <w:sz w:val="20"/>
                <w:szCs w:val="20"/>
              </w:rPr>
            </w:pPr>
            <w:r w:rsidRPr="00857FE2">
              <w:rPr>
                <w:rFonts w:ascii="Times New Roman" w:hAnsi="Times New Roman" w:cs="Times New Roman"/>
                <w:sz w:val="20"/>
                <w:szCs w:val="20"/>
              </w:rPr>
              <w:t>ИТОГО</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w:t>
            </w:r>
          </w:p>
        </w:tc>
        <w:tc>
          <w:tcPr>
            <w:tcW w:w="3828"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w:t>
            </w:r>
          </w:p>
        </w:tc>
        <w:tc>
          <w:tcPr>
            <w:tcW w:w="1243"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3</w:t>
            </w:r>
          </w:p>
        </w:tc>
        <w:tc>
          <w:tcPr>
            <w:tcW w:w="741"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5</w:t>
            </w:r>
          </w:p>
        </w:tc>
        <w:tc>
          <w:tcPr>
            <w:tcW w:w="1244"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6</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7</w:t>
            </w:r>
          </w:p>
        </w:tc>
        <w:tc>
          <w:tcPr>
            <w:tcW w:w="1275"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8</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9</w:t>
            </w:r>
          </w:p>
        </w:tc>
        <w:tc>
          <w:tcPr>
            <w:tcW w:w="1429"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10</w:t>
            </w:r>
          </w:p>
        </w:tc>
      </w:tr>
      <w:tr w:rsidR="00084CFF" w:rsidRPr="00857FE2" w:rsidTr="00CF4D9E">
        <w:trPr>
          <w:trHeight w:val="541"/>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А</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ВСЕГО по муниципальной программе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7</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1.1</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1</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lastRenderedPageBreak/>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 xml:space="preserve">Жилищный </w:t>
            </w:r>
            <w:r w:rsidRPr="00857FE2">
              <w:rPr>
                <w:rFonts w:ascii="Times New Roman" w:hAnsi="Times New Roman" w:cs="Times New Roman"/>
                <w:sz w:val="20"/>
                <w:szCs w:val="20"/>
              </w:rPr>
              <w:lastRenderedPageBreak/>
              <w:t>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1.3.</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6"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1</w:t>
            </w:r>
            <w:r w:rsidRPr="00857FE2">
              <w:rPr>
                <w:rFonts w:ascii="Times New Roman" w:hAnsi="Times New Roman" w:cs="Times New Roman"/>
                <w:sz w:val="20"/>
                <w:szCs w:val="20"/>
              </w:rPr>
              <w:t xml:space="preserve"> </w:t>
            </w:r>
            <w:r w:rsidRPr="00857FE2">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w:t>
            </w:r>
            <w:r w:rsidRPr="00857FE2">
              <w:rPr>
                <w:rFonts w:ascii="Times New Roman" w:hAnsi="Times New Roman"/>
                <w:sz w:val="20"/>
                <w:szCs w:val="20"/>
              </w:rPr>
              <w:lastRenderedPageBreak/>
              <w:t>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r>
      <w:tr w:rsidR="00084CFF" w:rsidRPr="00857FE2" w:rsidTr="00CF4D9E">
        <w:trPr>
          <w:tblCellSpacing w:w="5" w:type="nil"/>
          <w:jc w:val="center"/>
        </w:trPr>
        <w:tc>
          <w:tcPr>
            <w:tcW w:w="642" w:type="dxa"/>
            <w:tcBorders>
              <w:bottom w:val="single" w:sz="4" w:space="0" w:color="auto"/>
            </w:tcBorders>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2.2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В том числе:</w:t>
            </w: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8</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sz w:val="20"/>
                <w:szCs w:val="20"/>
              </w:rPr>
              <w:t xml:space="preserve">предоставление молодым педагогам - </w:t>
            </w:r>
            <w:r w:rsidRPr="00857FE2">
              <w:rPr>
                <w:rFonts w:ascii="Times New Roman" w:hAnsi="Times New Roman"/>
                <w:sz w:val="20"/>
                <w:szCs w:val="20"/>
              </w:rPr>
              <w:lastRenderedPageBreak/>
              <w:t>участникам подпрограммы социальных выплат  на приобретение (строительство) жилья</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p w:rsidR="00084CFF" w:rsidRPr="00857FE2" w:rsidRDefault="00084CFF" w:rsidP="00CF4D9E">
            <w:pPr>
              <w:pStyle w:val="ConsPlusCell"/>
              <w:jc w:val="center"/>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rPr>
                <w:rFonts w:ascii="Times New Roman" w:hAnsi="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3828" w:type="dxa"/>
          </w:tcPr>
          <w:p w:rsidR="00084CFF" w:rsidRPr="00857FE2" w:rsidRDefault="00084CFF" w:rsidP="00CF4D9E">
            <w:pPr>
              <w:pStyle w:val="ConsPlusCell"/>
              <w:rPr>
                <w:sz w:val="18"/>
                <w:szCs w:val="18"/>
              </w:rPr>
            </w:pPr>
            <w:r w:rsidRPr="00857FE2">
              <w:rPr>
                <w:rFonts w:ascii="Times New Roman" w:hAnsi="Times New Roman" w:cs="Times New Roman"/>
                <w:b/>
                <w:sz w:val="20"/>
                <w:szCs w:val="20"/>
              </w:rPr>
              <w:t>Подпрограмма 4</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center"/>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sz w:val="20"/>
                <w:szCs w:val="20"/>
              </w:rPr>
            </w:pPr>
          </w:p>
        </w:tc>
      </w:tr>
    </w:tbl>
    <w:p w:rsidR="00084CFF" w:rsidRPr="00857FE2" w:rsidRDefault="00084CFF" w:rsidP="00084CFF">
      <w:pPr>
        <w:pStyle w:val="ConsPlusCell"/>
        <w:rPr>
          <w:rFonts w:ascii="Times New Roman" w:hAnsi="Times New Roman" w:cs="Times New Roman"/>
          <w:sz w:val="24"/>
          <w:szCs w:val="24"/>
        </w:rPr>
      </w:pPr>
    </w:p>
    <w:p w:rsidR="00084CFF" w:rsidRPr="00857FE2" w:rsidRDefault="00084CFF" w:rsidP="00084CFF">
      <w:pPr>
        <w:jc w:val="both"/>
        <w:rPr>
          <w:sz w:val="24"/>
        </w:rPr>
      </w:pPr>
    </w:p>
    <w:p w:rsidR="00084CFF" w:rsidRPr="00857FE2" w:rsidRDefault="00084CFF" w:rsidP="00084CFF">
      <w:pPr>
        <w:rPr>
          <w:sz w:val="24"/>
        </w:rPr>
      </w:pPr>
    </w:p>
    <w:p w:rsidR="00084CFF" w:rsidRPr="00857FE2" w:rsidRDefault="00084CFF" w:rsidP="00084CFF">
      <w:pPr>
        <w:rPr>
          <w:sz w:val="24"/>
        </w:rPr>
      </w:pPr>
    </w:p>
    <w:p w:rsidR="00084CFF" w:rsidRPr="00857FE2" w:rsidRDefault="00084CFF" w:rsidP="00084CFF">
      <w:pPr>
        <w:widowControl w:val="0"/>
        <w:autoSpaceDE w:val="0"/>
        <w:autoSpaceDN w:val="0"/>
        <w:adjustRightInd w:val="0"/>
        <w:jc w:val="right"/>
      </w:pPr>
      <w:r w:rsidRPr="00857FE2">
        <w:t>Приложение 5</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084CFF" w:rsidRPr="00857FE2" w:rsidRDefault="00084CFF" w:rsidP="00084CFF">
      <w:pPr>
        <w:widowControl w:val="0"/>
        <w:autoSpaceDE w:val="0"/>
        <w:autoSpaceDN w:val="0"/>
        <w:adjustRightInd w:val="0"/>
        <w:jc w:val="right"/>
      </w:pPr>
      <w:r w:rsidRPr="00857FE2">
        <w:t>«Жилище на 2021-2025 годы»</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ПЛАН РЕАЛИЗАЦИИ на 2023 год</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муниципальной программы Сосновоборского городского округа</w:t>
      </w:r>
    </w:p>
    <w:p w:rsidR="00084CFF" w:rsidRPr="00857FE2" w:rsidRDefault="00084CFF" w:rsidP="00084CFF">
      <w:pPr>
        <w:pStyle w:val="ConsPlusNonformat"/>
        <w:jc w:val="center"/>
        <w:rPr>
          <w:rFonts w:ascii="Times New Roman" w:hAnsi="Times New Roman" w:cs="Times New Roman"/>
          <w:sz w:val="16"/>
          <w:szCs w:val="16"/>
        </w:rPr>
      </w:pPr>
      <w:r w:rsidRPr="00857FE2">
        <w:rPr>
          <w:rFonts w:ascii="Times New Roman" w:hAnsi="Times New Roman" w:cs="Times New Roman"/>
          <w:b/>
          <w:sz w:val="24"/>
          <w:szCs w:val="24"/>
          <w:u w:val="single"/>
        </w:rPr>
        <w:t xml:space="preserve">«Жилище на 2021-2025 годы» </w:t>
      </w:r>
      <w:r w:rsidRPr="00857FE2">
        <w:rPr>
          <w:rFonts w:ascii="Times New Roman" w:hAnsi="Times New Roman" w:cs="Times New Roman"/>
          <w:b/>
          <w:sz w:val="24"/>
          <w:szCs w:val="24"/>
          <w:u w:val="single"/>
        </w:rPr>
        <w:br/>
      </w:r>
      <w:r w:rsidRPr="00857FE2">
        <w:rPr>
          <w:rFonts w:ascii="Times New Roman" w:hAnsi="Times New Roman" w:cs="Times New Roman"/>
          <w:sz w:val="16"/>
          <w:szCs w:val="16"/>
        </w:rPr>
        <w:t>(наименование программы)</w:t>
      </w:r>
    </w:p>
    <w:p w:rsidR="00084CFF" w:rsidRPr="00857FE2" w:rsidRDefault="00084CFF" w:rsidP="00084CF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84CFF" w:rsidRPr="00857FE2" w:rsidTr="00CF4D9E">
        <w:trPr>
          <w:tblCellSpacing w:w="5" w:type="nil"/>
          <w:jc w:val="center"/>
        </w:trPr>
        <w:tc>
          <w:tcPr>
            <w:tcW w:w="642"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 </w:t>
            </w:r>
            <w:proofErr w:type="spellStart"/>
            <w:proofErr w:type="gramStart"/>
            <w:r w:rsidRPr="00857FE2">
              <w:rPr>
                <w:rFonts w:ascii="Times New Roman" w:hAnsi="Times New Roman" w:cs="Times New Roman"/>
                <w:sz w:val="20"/>
                <w:szCs w:val="20"/>
              </w:rPr>
              <w:t>п</w:t>
            </w:r>
            <w:proofErr w:type="spellEnd"/>
            <w:proofErr w:type="gramEnd"/>
            <w:r w:rsidRPr="00857FE2">
              <w:rPr>
                <w:rFonts w:ascii="Times New Roman" w:hAnsi="Times New Roman" w:cs="Times New Roman"/>
                <w:sz w:val="20"/>
                <w:szCs w:val="20"/>
              </w:rPr>
              <w:t>/</w:t>
            </w:r>
            <w:proofErr w:type="spellStart"/>
            <w:r w:rsidRPr="00857FE2">
              <w:rPr>
                <w:rFonts w:ascii="Times New Roman" w:hAnsi="Times New Roman" w:cs="Times New Roman"/>
                <w:sz w:val="20"/>
                <w:szCs w:val="20"/>
              </w:rPr>
              <w:t>п</w:t>
            </w:r>
            <w:proofErr w:type="spellEnd"/>
          </w:p>
        </w:tc>
        <w:tc>
          <w:tcPr>
            <w:tcW w:w="3828"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proofErr w:type="gramStart"/>
            <w:r w:rsidRPr="00857FE2">
              <w:rPr>
                <w:rFonts w:ascii="Times New Roman" w:hAnsi="Times New Roman" w:cs="Times New Roman"/>
                <w:sz w:val="20"/>
                <w:szCs w:val="20"/>
              </w:rPr>
              <w:t>Ответственный</w:t>
            </w:r>
            <w:proofErr w:type="gramEnd"/>
            <w:r w:rsidRPr="00857FE2">
              <w:rPr>
                <w:rFonts w:ascii="Times New Roman" w:hAnsi="Times New Roman" w:cs="Times New Roman"/>
                <w:sz w:val="20"/>
                <w:szCs w:val="20"/>
              </w:rPr>
              <w:t xml:space="preserve"> за реализацию</w:t>
            </w:r>
          </w:p>
        </w:tc>
        <w:tc>
          <w:tcPr>
            <w:tcW w:w="7241" w:type="dxa"/>
            <w:gridSpan w:val="6"/>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План финансирования на 2023 год, тыс. руб.</w:t>
            </w:r>
          </w:p>
        </w:tc>
      </w:tr>
      <w:tr w:rsidR="00084CFF" w:rsidRPr="00857FE2" w:rsidTr="00CF4D9E">
        <w:trPr>
          <w:tblCellSpacing w:w="5" w:type="nil"/>
          <w:jc w:val="center"/>
        </w:trPr>
        <w:tc>
          <w:tcPr>
            <w:tcW w:w="642"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3828"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1243"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741" w:type="dxa"/>
            <w:vAlign w:val="center"/>
          </w:tcPr>
          <w:p w:rsidR="00084CFF" w:rsidRPr="00857FE2" w:rsidRDefault="00084CFF" w:rsidP="00CF4D9E">
            <w:pPr>
              <w:pStyle w:val="ConsPlusCell"/>
              <w:jc w:val="center"/>
              <w:rPr>
                <w:rFonts w:ascii="Times New Roman" w:hAnsi="Times New Roman" w:cs="Times New Roman"/>
                <w:sz w:val="20"/>
                <w:szCs w:val="20"/>
              </w:rPr>
            </w:pPr>
            <w:proofErr w:type="spellStart"/>
            <w:proofErr w:type="gramStart"/>
            <w:r w:rsidRPr="00857FE2">
              <w:rPr>
                <w:rFonts w:ascii="Times New Roman" w:hAnsi="Times New Roman" w:cs="Times New Roman"/>
                <w:sz w:val="20"/>
                <w:szCs w:val="20"/>
              </w:rPr>
              <w:t>К-во</w:t>
            </w:r>
            <w:proofErr w:type="spellEnd"/>
            <w:proofErr w:type="gramEnd"/>
            <w:r w:rsidRPr="00857FE2">
              <w:rPr>
                <w:rFonts w:ascii="Times New Roman" w:hAnsi="Times New Roman" w:cs="Times New Roman"/>
                <w:sz w:val="20"/>
                <w:szCs w:val="20"/>
              </w:rPr>
              <w:t xml:space="preserve"> (семей)</w:t>
            </w:r>
          </w:p>
        </w:tc>
        <w:tc>
          <w:tcPr>
            <w:tcW w:w="1244"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Федеральный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Областной бюджет</w:t>
            </w:r>
          </w:p>
        </w:tc>
        <w:tc>
          <w:tcPr>
            <w:tcW w:w="1275"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Местный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Прочие источники</w:t>
            </w:r>
          </w:p>
        </w:tc>
        <w:tc>
          <w:tcPr>
            <w:tcW w:w="1429" w:type="dxa"/>
            <w:vAlign w:val="center"/>
          </w:tcPr>
          <w:p w:rsidR="00084CFF" w:rsidRPr="00857FE2" w:rsidRDefault="00084CFF" w:rsidP="00CF4D9E">
            <w:pPr>
              <w:pStyle w:val="ConsPlusCell"/>
              <w:ind w:right="-54"/>
              <w:jc w:val="center"/>
              <w:rPr>
                <w:rFonts w:ascii="Times New Roman" w:hAnsi="Times New Roman" w:cs="Times New Roman"/>
                <w:sz w:val="20"/>
                <w:szCs w:val="20"/>
              </w:rPr>
            </w:pPr>
            <w:r w:rsidRPr="00857FE2">
              <w:rPr>
                <w:rFonts w:ascii="Times New Roman" w:hAnsi="Times New Roman" w:cs="Times New Roman"/>
                <w:sz w:val="20"/>
                <w:szCs w:val="20"/>
              </w:rPr>
              <w:t>ИТОГО</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w:t>
            </w:r>
          </w:p>
        </w:tc>
        <w:tc>
          <w:tcPr>
            <w:tcW w:w="3828"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w:t>
            </w:r>
          </w:p>
        </w:tc>
        <w:tc>
          <w:tcPr>
            <w:tcW w:w="1243"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3</w:t>
            </w:r>
          </w:p>
        </w:tc>
        <w:tc>
          <w:tcPr>
            <w:tcW w:w="741"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5</w:t>
            </w:r>
          </w:p>
        </w:tc>
        <w:tc>
          <w:tcPr>
            <w:tcW w:w="1244"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6</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7</w:t>
            </w:r>
          </w:p>
        </w:tc>
        <w:tc>
          <w:tcPr>
            <w:tcW w:w="1275"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8</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9</w:t>
            </w:r>
          </w:p>
        </w:tc>
        <w:tc>
          <w:tcPr>
            <w:tcW w:w="1429"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10</w:t>
            </w:r>
          </w:p>
        </w:tc>
      </w:tr>
      <w:tr w:rsidR="00084CFF" w:rsidRPr="00857FE2" w:rsidTr="00CF4D9E">
        <w:trPr>
          <w:trHeight w:val="541"/>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А</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ВСЕГО по муниципальной программе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7</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1.1</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1</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lastRenderedPageBreak/>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 xml:space="preserve">Жилищный </w:t>
            </w:r>
            <w:r w:rsidRPr="00857FE2">
              <w:rPr>
                <w:rFonts w:ascii="Times New Roman" w:hAnsi="Times New Roman" w:cs="Times New Roman"/>
                <w:sz w:val="20"/>
                <w:szCs w:val="20"/>
              </w:rPr>
              <w:lastRenderedPageBreak/>
              <w:t>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1.2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1.3.</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6"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1</w:t>
            </w:r>
            <w:r w:rsidRPr="00857FE2">
              <w:rPr>
                <w:rFonts w:ascii="Times New Roman" w:hAnsi="Times New Roman" w:cs="Times New Roman"/>
                <w:sz w:val="20"/>
                <w:szCs w:val="20"/>
              </w:rPr>
              <w:t xml:space="preserve"> </w:t>
            </w:r>
            <w:r w:rsidRPr="00857FE2">
              <w:rPr>
                <w:rFonts w:ascii="Times New Roman" w:hAnsi="Times New Roman"/>
                <w:sz w:val="20"/>
                <w:szCs w:val="20"/>
              </w:rPr>
              <w:t xml:space="preserve"> софинансирование при предоставлении </w:t>
            </w:r>
            <w:r w:rsidRPr="00857FE2">
              <w:rPr>
                <w:rFonts w:ascii="Times New Roman" w:hAnsi="Times New Roman"/>
                <w:sz w:val="20"/>
                <w:szCs w:val="20"/>
              </w:rPr>
              <w:lastRenderedPageBreak/>
              <w:t>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r>
      <w:tr w:rsidR="00084CFF" w:rsidRPr="00857FE2" w:rsidTr="00CF4D9E">
        <w:trPr>
          <w:tblCellSpacing w:w="5" w:type="nil"/>
          <w:jc w:val="center"/>
        </w:trPr>
        <w:tc>
          <w:tcPr>
            <w:tcW w:w="642" w:type="dxa"/>
            <w:tcBorders>
              <w:bottom w:val="single" w:sz="4" w:space="0" w:color="auto"/>
            </w:tcBorders>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2.2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В том числе:</w:t>
            </w: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8</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w:t>
            </w:r>
            <w:r w:rsidRPr="00857FE2">
              <w:rPr>
                <w:rFonts w:ascii="Times New Roman" w:hAnsi="Times New Roman" w:cs="Times New Roman"/>
                <w:sz w:val="20"/>
                <w:szCs w:val="20"/>
              </w:rPr>
              <w:lastRenderedPageBreak/>
              <w:t>"Обеспечение жилыми помещениями работников бюджетной сферы муниципального образования  Сосновоборский городской округ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 xml:space="preserve">Жилищный </w:t>
            </w:r>
            <w:r w:rsidRPr="00857FE2">
              <w:rPr>
                <w:rFonts w:ascii="Times New Roman" w:hAnsi="Times New Roman" w:cs="Times New Roman"/>
                <w:sz w:val="20"/>
                <w:szCs w:val="20"/>
              </w:rPr>
              <w:lastRenderedPageBreak/>
              <w:t>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3.3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p w:rsidR="00084CFF" w:rsidRPr="00857FE2" w:rsidRDefault="00084CFF" w:rsidP="00CF4D9E">
            <w:pPr>
              <w:pStyle w:val="ConsPlusCell"/>
              <w:jc w:val="center"/>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rPr>
                <w:rFonts w:ascii="Times New Roman" w:hAnsi="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3828" w:type="dxa"/>
          </w:tcPr>
          <w:p w:rsidR="00084CFF" w:rsidRPr="00857FE2" w:rsidRDefault="00084CFF" w:rsidP="00CF4D9E">
            <w:pPr>
              <w:pStyle w:val="ConsPlusCell"/>
              <w:rPr>
                <w:sz w:val="18"/>
                <w:szCs w:val="18"/>
              </w:rPr>
            </w:pPr>
            <w:r w:rsidRPr="00857FE2">
              <w:rPr>
                <w:rFonts w:ascii="Times New Roman" w:hAnsi="Times New Roman" w:cs="Times New Roman"/>
                <w:b/>
                <w:sz w:val="20"/>
                <w:szCs w:val="20"/>
              </w:rPr>
              <w:t>Подпрограмма 4</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center"/>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sz w:val="20"/>
                <w:szCs w:val="20"/>
              </w:rPr>
            </w:pPr>
          </w:p>
        </w:tc>
      </w:tr>
    </w:tbl>
    <w:p w:rsidR="00084CFF" w:rsidRPr="00857FE2" w:rsidRDefault="00084CFF" w:rsidP="00084CFF">
      <w:pPr>
        <w:pStyle w:val="ConsPlusCell"/>
        <w:rPr>
          <w:rFonts w:ascii="Times New Roman" w:hAnsi="Times New Roman" w:cs="Times New Roman"/>
          <w:sz w:val="24"/>
          <w:szCs w:val="24"/>
        </w:rPr>
      </w:pPr>
    </w:p>
    <w:p w:rsidR="00084CFF" w:rsidRPr="00857FE2" w:rsidRDefault="00084CFF" w:rsidP="00084CFF">
      <w:pPr>
        <w:jc w:val="both"/>
        <w:rPr>
          <w:sz w:val="24"/>
        </w:rPr>
      </w:pPr>
    </w:p>
    <w:p w:rsidR="00084CFF" w:rsidRPr="00857FE2" w:rsidRDefault="00084CFF" w:rsidP="00084CFF">
      <w:pPr>
        <w:rPr>
          <w:sz w:val="24"/>
        </w:rPr>
      </w:pPr>
    </w:p>
    <w:p w:rsidR="00084CFF" w:rsidRPr="00857FE2" w:rsidRDefault="00084CFF" w:rsidP="00084CFF">
      <w:pPr>
        <w:widowControl w:val="0"/>
        <w:autoSpaceDE w:val="0"/>
        <w:autoSpaceDN w:val="0"/>
        <w:adjustRightInd w:val="0"/>
        <w:jc w:val="right"/>
      </w:pPr>
      <w:r w:rsidRPr="00857FE2">
        <w:t>Приложение 6</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084CFF" w:rsidRPr="00857FE2" w:rsidRDefault="00084CFF" w:rsidP="00084CFF">
      <w:pPr>
        <w:widowControl w:val="0"/>
        <w:autoSpaceDE w:val="0"/>
        <w:autoSpaceDN w:val="0"/>
        <w:adjustRightInd w:val="0"/>
        <w:jc w:val="right"/>
      </w:pPr>
      <w:r w:rsidRPr="00857FE2">
        <w:t>«Жилище на 2021-2025 годы»</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ПЛАН РЕАЛИЗАЦИИ на 2024 год</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муниципальной программы Сосновоборского городского округа</w:t>
      </w:r>
    </w:p>
    <w:p w:rsidR="00084CFF" w:rsidRPr="00857FE2" w:rsidRDefault="00084CFF" w:rsidP="00084CFF">
      <w:pPr>
        <w:pStyle w:val="ConsPlusNonformat"/>
        <w:jc w:val="center"/>
        <w:rPr>
          <w:rFonts w:ascii="Times New Roman" w:hAnsi="Times New Roman" w:cs="Times New Roman"/>
          <w:sz w:val="16"/>
          <w:szCs w:val="16"/>
        </w:rPr>
      </w:pPr>
      <w:r w:rsidRPr="00857FE2">
        <w:rPr>
          <w:rFonts w:ascii="Times New Roman" w:hAnsi="Times New Roman" w:cs="Times New Roman"/>
          <w:b/>
          <w:sz w:val="24"/>
          <w:szCs w:val="24"/>
          <w:u w:val="single"/>
        </w:rPr>
        <w:t xml:space="preserve">«Жилище на 2021-2025 годы» </w:t>
      </w:r>
      <w:r w:rsidRPr="00857FE2">
        <w:rPr>
          <w:rFonts w:ascii="Times New Roman" w:hAnsi="Times New Roman" w:cs="Times New Roman"/>
          <w:b/>
          <w:sz w:val="24"/>
          <w:szCs w:val="24"/>
          <w:u w:val="single"/>
        </w:rPr>
        <w:br/>
      </w:r>
      <w:r w:rsidRPr="00857FE2">
        <w:rPr>
          <w:rFonts w:ascii="Times New Roman" w:hAnsi="Times New Roman" w:cs="Times New Roman"/>
          <w:sz w:val="16"/>
          <w:szCs w:val="16"/>
        </w:rPr>
        <w:t>(наименование программы)</w:t>
      </w:r>
    </w:p>
    <w:p w:rsidR="00084CFF" w:rsidRPr="00857FE2" w:rsidRDefault="00084CFF" w:rsidP="00084CF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84CFF" w:rsidRPr="00857FE2" w:rsidTr="00CF4D9E">
        <w:trPr>
          <w:tblCellSpacing w:w="5" w:type="nil"/>
          <w:jc w:val="center"/>
        </w:trPr>
        <w:tc>
          <w:tcPr>
            <w:tcW w:w="642"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 </w:t>
            </w:r>
            <w:proofErr w:type="spellStart"/>
            <w:proofErr w:type="gramStart"/>
            <w:r w:rsidRPr="00857FE2">
              <w:rPr>
                <w:rFonts w:ascii="Times New Roman" w:hAnsi="Times New Roman" w:cs="Times New Roman"/>
                <w:sz w:val="20"/>
                <w:szCs w:val="20"/>
              </w:rPr>
              <w:t>п</w:t>
            </w:r>
            <w:proofErr w:type="spellEnd"/>
            <w:proofErr w:type="gramEnd"/>
            <w:r w:rsidRPr="00857FE2">
              <w:rPr>
                <w:rFonts w:ascii="Times New Roman" w:hAnsi="Times New Roman" w:cs="Times New Roman"/>
                <w:sz w:val="20"/>
                <w:szCs w:val="20"/>
              </w:rPr>
              <w:t>/</w:t>
            </w:r>
            <w:proofErr w:type="spellStart"/>
            <w:r w:rsidRPr="00857FE2">
              <w:rPr>
                <w:rFonts w:ascii="Times New Roman" w:hAnsi="Times New Roman" w:cs="Times New Roman"/>
                <w:sz w:val="20"/>
                <w:szCs w:val="20"/>
              </w:rPr>
              <w:t>п</w:t>
            </w:r>
            <w:proofErr w:type="spellEnd"/>
          </w:p>
        </w:tc>
        <w:tc>
          <w:tcPr>
            <w:tcW w:w="3828"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proofErr w:type="gramStart"/>
            <w:r w:rsidRPr="00857FE2">
              <w:rPr>
                <w:rFonts w:ascii="Times New Roman" w:hAnsi="Times New Roman" w:cs="Times New Roman"/>
                <w:sz w:val="20"/>
                <w:szCs w:val="20"/>
              </w:rPr>
              <w:t>Ответственный</w:t>
            </w:r>
            <w:proofErr w:type="gramEnd"/>
            <w:r w:rsidRPr="00857FE2">
              <w:rPr>
                <w:rFonts w:ascii="Times New Roman" w:hAnsi="Times New Roman" w:cs="Times New Roman"/>
                <w:sz w:val="20"/>
                <w:szCs w:val="20"/>
              </w:rPr>
              <w:t xml:space="preserve"> за реализацию</w:t>
            </w:r>
          </w:p>
        </w:tc>
        <w:tc>
          <w:tcPr>
            <w:tcW w:w="7241" w:type="dxa"/>
            <w:gridSpan w:val="6"/>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План финансирования на 2024 год, тыс. руб.</w:t>
            </w:r>
          </w:p>
        </w:tc>
      </w:tr>
      <w:tr w:rsidR="00084CFF" w:rsidRPr="00857FE2" w:rsidTr="00CF4D9E">
        <w:trPr>
          <w:tblCellSpacing w:w="5" w:type="nil"/>
          <w:jc w:val="center"/>
        </w:trPr>
        <w:tc>
          <w:tcPr>
            <w:tcW w:w="642"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3828"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1243"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741" w:type="dxa"/>
            <w:vAlign w:val="center"/>
          </w:tcPr>
          <w:p w:rsidR="00084CFF" w:rsidRPr="00857FE2" w:rsidRDefault="00084CFF" w:rsidP="00CF4D9E">
            <w:pPr>
              <w:pStyle w:val="ConsPlusCell"/>
              <w:jc w:val="center"/>
              <w:rPr>
                <w:rFonts w:ascii="Times New Roman" w:hAnsi="Times New Roman" w:cs="Times New Roman"/>
                <w:sz w:val="20"/>
                <w:szCs w:val="20"/>
              </w:rPr>
            </w:pPr>
            <w:proofErr w:type="spellStart"/>
            <w:proofErr w:type="gramStart"/>
            <w:r w:rsidRPr="00857FE2">
              <w:rPr>
                <w:rFonts w:ascii="Times New Roman" w:hAnsi="Times New Roman" w:cs="Times New Roman"/>
                <w:sz w:val="20"/>
                <w:szCs w:val="20"/>
              </w:rPr>
              <w:t>К-во</w:t>
            </w:r>
            <w:proofErr w:type="spellEnd"/>
            <w:proofErr w:type="gramEnd"/>
            <w:r w:rsidRPr="00857FE2">
              <w:rPr>
                <w:rFonts w:ascii="Times New Roman" w:hAnsi="Times New Roman" w:cs="Times New Roman"/>
                <w:sz w:val="20"/>
                <w:szCs w:val="20"/>
              </w:rPr>
              <w:t xml:space="preserve"> (семей)</w:t>
            </w:r>
          </w:p>
        </w:tc>
        <w:tc>
          <w:tcPr>
            <w:tcW w:w="1244"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Федеральный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Областной бюджет</w:t>
            </w:r>
          </w:p>
        </w:tc>
        <w:tc>
          <w:tcPr>
            <w:tcW w:w="1275"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Местный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Прочие источники</w:t>
            </w:r>
          </w:p>
        </w:tc>
        <w:tc>
          <w:tcPr>
            <w:tcW w:w="1429" w:type="dxa"/>
            <w:vAlign w:val="center"/>
          </w:tcPr>
          <w:p w:rsidR="00084CFF" w:rsidRPr="00857FE2" w:rsidRDefault="00084CFF" w:rsidP="00CF4D9E">
            <w:pPr>
              <w:pStyle w:val="ConsPlusCell"/>
              <w:ind w:right="-54"/>
              <w:jc w:val="center"/>
              <w:rPr>
                <w:rFonts w:ascii="Times New Roman" w:hAnsi="Times New Roman" w:cs="Times New Roman"/>
                <w:sz w:val="20"/>
                <w:szCs w:val="20"/>
              </w:rPr>
            </w:pPr>
            <w:r w:rsidRPr="00857FE2">
              <w:rPr>
                <w:rFonts w:ascii="Times New Roman" w:hAnsi="Times New Roman" w:cs="Times New Roman"/>
                <w:sz w:val="20"/>
                <w:szCs w:val="20"/>
              </w:rPr>
              <w:t>ИТОГО</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w:t>
            </w:r>
          </w:p>
        </w:tc>
        <w:tc>
          <w:tcPr>
            <w:tcW w:w="3828"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w:t>
            </w:r>
          </w:p>
        </w:tc>
        <w:tc>
          <w:tcPr>
            <w:tcW w:w="1243"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3</w:t>
            </w:r>
          </w:p>
        </w:tc>
        <w:tc>
          <w:tcPr>
            <w:tcW w:w="741"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5</w:t>
            </w:r>
          </w:p>
        </w:tc>
        <w:tc>
          <w:tcPr>
            <w:tcW w:w="1244"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6</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7</w:t>
            </w:r>
          </w:p>
        </w:tc>
        <w:tc>
          <w:tcPr>
            <w:tcW w:w="1275"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8</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9</w:t>
            </w:r>
          </w:p>
        </w:tc>
        <w:tc>
          <w:tcPr>
            <w:tcW w:w="1429"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10</w:t>
            </w:r>
          </w:p>
        </w:tc>
      </w:tr>
      <w:tr w:rsidR="00084CFF" w:rsidRPr="00857FE2" w:rsidTr="00CF4D9E">
        <w:trPr>
          <w:trHeight w:val="541"/>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А</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ВСЕГО по муниципальной программе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 xml:space="preserve">Подпрограмма 1 «Обеспечение жильем </w:t>
            </w:r>
            <w:r w:rsidRPr="00857FE2">
              <w:rPr>
                <w:rFonts w:ascii="Times New Roman" w:hAnsi="Times New Roman" w:cs="Times New Roman"/>
                <w:b/>
                <w:sz w:val="20"/>
                <w:szCs w:val="20"/>
              </w:rPr>
              <w:lastRenderedPageBreak/>
              <w:t>молодежи»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 xml:space="preserve">Жилищный </w:t>
            </w:r>
            <w:r w:rsidRPr="00857FE2">
              <w:rPr>
                <w:rFonts w:ascii="Times New Roman" w:hAnsi="Times New Roman" w:cs="Times New Roman"/>
                <w:sz w:val="20"/>
                <w:szCs w:val="20"/>
              </w:rPr>
              <w:lastRenderedPageBreak/>
              <w:t>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7</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1.1</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1</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1.3.</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6"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 xml:space="preserve">Подпрограмма 2 "Поддержка граждан, нуждающихся  в улучшении жилищных условий, на основе  принципов ипотечного кредитования» муниципальной программы </w:t>
            </w:r>
            <w:r w:rsidRPr="00857FE2">
              <w:rPr>
                <w:rFonts w:ascii="Times New Roman" w:hAnsi="Times New Roman" w:cs="Times New Roman"/>
                <w:b/>
                <w:sz w:val="20"/>
                <w:szCs w:val="20"/>
              </w:rPr>
              <w:lastRenderedPageBreak/>
              <w:t>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2.1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1</w:t>
            </w:r>
            <w:r w:rsidRPr="00857FE2">
              <w:rPr>
                <w:rFonts w:ascii="Times New Roman" w:hAnsi="Times New Roman" w:cs="Times New Roman"/>
                <w:sz w:val="20"/>
                <w:szCs w:val="20"/>
              </w:rPr>
              <w:t xml:space="preserve"> </w:t>
            </w:r>
            <w:r w:rsidRPr="00857FE2">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r>
      <w:tr w:rsidR="00084CFF" w:rsidRPr="00857FE2" w:rsidTr="00CF4D9E">
        <w:trPr>
          <w:tblCellSpacing w:w="5" w:type="nil"/>
          <w:jc w:val="center"/>
        </w:trPr>
        <w:tc>
          <w:tcPr>
            <w:tcW w:w="642" w:type="dxa"/>
            <w:tcBorders>
              <w:bottom w:val="single" w:sz="4" w:space="0" w:color="auto"/>
            </w:tcBorders>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В том числе:</w:t>
            </w: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w:t>
            </w:r>
            <w:r w:rsidRPr="00857FE2">
              <w:rPr>
                <w:rFonts w:ascii="Times New Roman" w:hAnsi="Times New Roman" w:cs="Times New Roman"/>
                <w:sz w:val="20"/>
                <w:szCs w:val="20"/>
              </w:rPr>
              <w:lastRenderedPageBreak/>
              <w:t>специализированного  жилищного фонда и жилищного фонда коммерческого  использования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lastRenderedPageBreak/>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8</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3.2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p w:rsidR="00084CFF" w:rsidRPr="00857FE2" w:rsidRDefault="00084CFF" w:rsidP="00CF4D9E">
            <w:pPr>
              <w:pStyle w:val="ConsPlusCell"/>
              <w:jc w:val="center"/>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rPr>
                <w:rFonts w:ascii="Times New Roman" w:hAnsi="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3828" w:type="dxa"/>
          </w:tcPr>
          <w:p w:rsidR="00084CFF" w:rsidRPr="00857FE2" w:rsidRDefault="00084CFF" w:rsidP="00CF4D9E">
            <w:pPr>
              <w:pStyle w:val="ConsPlusCell"/>
              <w:rPr>
                <w:sz w:val="18"/>
                <w:szCs w:val="18"/>
              </w:rPr>
            </w:pPr>
            <w:r w:rsidRPr="00857FE2">
              <w:rPr>
                <w:rFonts w:ascii="Times New Roman" w:hAnsi="Times New Roman" w:cs="Times New Roman"/>
                <w:b/>
                <w:sz w:val="20"/>
                <w:szCs w:val="20"/>
              </w:rPr>
              <w:t>Подпрограмма 4</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center"/>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sz w:val="20"/>
                <w:szCs w:val="20"/>
              </w:rPr>
            </w:pPr>
          </w:p>
        </w:tc>
      </w:tr>
    </w:tbl>
    <w:p w:rsidR="00084CFF" w:rsidRPr="00857FE2" w:rsidRDefault="00084CFF" w:rsidP="00084CFF">
      <w:pPr>
        <w:pStyle w:val="ConsPlusCell"/>
        <w:rPr>
          <w:rFonts w:ascii="Times New Roman" w:hAnsi="Times New Roman" w:cs="Times New Roman"/>
          <w:sz w:val="24"/>
          <w:szCs w:val="24"/>
        </w:rPr>
      </w:pPr>
    </w:p>
    <w:p w:rsidR="00084CFF" w:rsidRPr="00857FE2" w:rsidRDefault="00084CFF" w:rsidP="00084CFF">
      <w:pPr>
        <w:pStyle w:val="ConsPlusCell"/>
        <w:rPr>
          <w:rFonts w:ascii="Times New Roman" w:hAnsi="Times New Roman" w:cs="Times New Roman"/>
          <w:sz w:val="24"/>
          <w:szCs w:val="24"/>
        </w:rPr>
      </w:pPr>
    </w:p>
    <w:p w:rsidR="00084CFF" w:rsidRPr="00857FE2" w:rsidRDefault="00084CFF" w:rsidP="00084CFF">
      <w:pPr>
        <w:pStyle w:val="ConsPlusCell"/>
        <w:rPr>
          <w:rFonts w:ascii="Times New Roman" w:hAnsi="Times New Roman" w:cs="Times New Roman"/>
          <w:sz w:val="24"/>
          <w:szCs w:val="24"/>
        </w:rPr>
      </w:pPr>
    </w:p>
    <w:p w:rsidR="00084CFF" w:rsidRPr="00857FE2" w:rsidRDefault="00084CFF" w:rsidP="00084CFF">
      <w:pPr>
        <w:widowControl w:val="0"/>
        <w:autoSpaceDE w:val="0"/>
        <w:autoSpaceDN w:val="0"/>
        <w:adjustRightInd w:val="0"/>
        <w:jc w:val="right"/>
      </w:pPr>
      <w:r w:rsidRPr="00857FE2">
        <w:t>Приложение 7</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 xml:space="preserve">к муниципальной программе </w:t>
      </w:r>
    </w:p>
    <w:p w:rsidR="00084CFF" w:rsidRPr="00857FE2" w:rsidRDefault="00084CFF" w:rsidP="00084CFF">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Сосновоборского городского округа</w:t>
      </w:r>
    </w:p>
    <w:p w:rsidR="00084CFF" w:rsidRPr="00857FE2" w:rsidRDefault="00084CFF" w:rsidP="00084CFF">
      <w:pPr>
        <w:widowControl w:val="0"/>
        <w:autoSpaceDE w:val="0"/>
        <w:autoSpaceDN w:val="0"/>
        <w:adjustRightInd w:val="0"/>
        <w:jc w:val="right"/>
      </w:pPr>
      <w:r w:rsidRPr="00857FE2">
        <w:t>«Жилище на 2021-2025 годы»</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ПЛАН РЕАЛИЗАЦИИ на 2025 год</w:t>
      </w:r>
    </w:p>
    <w:p w:rsidR="00084CFF" w:rsidRPr="00857FE2" w:rsidRDefault="00084CFF" w:rsidP="00084CFF">
      <w:pPr>
        <w:widowControl w:val="0"/>
        <w:autoSpaceDE w:val="0"/>
        <w:autoSpaceDN w:val="0"/>
        <w:adjustRightInd w:val="0"/>
        <w:jc w:val="center"/>
        <w:rPr>
          <w:b/>
          <w:sz w:val="24"/>
          <w:szCs w:val="24"/>
        </w:rPr>
      </w:pPr>
      <w:r w:rsidRPr="00857FE2">
        <w:rPr>
          <w:b/>
          <w:sz w:val="24"/>
          <w:szCs w:val="24"/>
        </w:rPr>
        <w:t>муниципальной программы Сосновоборского городского округа</w:t>
      </w:r>
    </w:p>
    <w:p w:rsidR="00084CFF" w:rsidRPr="00857FE2" w:rsidRDefault="00084CFF" w:rsidP="00084CFF">
      <w:pPr>
        <w:pStyle w:val="ConsPlusNonformat"/>
        <w:jc w:val="center"/>
        <w:rPr>
          <w:rFonts w:ascii="Times New Roman" w:hAnsi="Times New Roman" w:cs="Times New Roman"/>
          <w:sz w:val="16"/>
          <w:szCs w:val="16"/>
        </w:rPr>
      </w:pPr>
      <w:r w:rsidRPr="00857FE2">
        <w:rPr>
          <w:rFonts w:ascii="Times New Roman" w:hAnsi="Times New Roman" w:cs="Times New Roman"/>
          <w:b/>
          <w:sz w:val="24"/>
          <w:szCs w:val="24"/>
          <w:u w:val="single"/>
        </w:rPr>
        <w:t xml:space="preserve">«Жилище на 2021-2025 годы» </w:t>
      </w:r>
      <w:r w:rsidRPr="00857FE2">
        <w:rPr>
          <w:rFonts w:ascii="Times New Roman" w:hAnsi="Times New Roman" w:cs="Times New Roman"/>
          <w:b/>
          <w:sz w:val="24"/>
          <w:szCs w:val="24"/>
          <w:u w:val="single"/>
        </w:rPr>
        <w:br/>
      </w:r>
      <w:r w:rsidRPr="00857FE2">
        <w:rPr>
          <w:rFonts w:ascii="Times New Roman" w:hAnsi="Times New Roman" w:cs="Times New Roman"/>
          <w:sz w:val="16"/>
          <w:szCs w:val="16"/>
        </w:rPr>
        <w:t>(наименование программы)</w:t>
      </w:r>
    </w:p>
    <w:p w:rsidR="00084CFF" w:rsidRPr="00857FE2" w:rsidRDefault="00084CFF" w:rsidP="00084CFF">
      <w:pPr>
        <w:widowControl w:val="0"/>
        <w:autoSpaceDE w:val="0"/>
        <w:autoSpaceDN w:val="0"/>
        <w:adjustRightInd w:val="0"/>
        <w:rPr>
          <w:sz w:val="24"/>
          <w:szCs w:val="24"/>
        </w:rPr>
      </w:pPr>
    </w:p>
    <w:tbl>
      <w:tblPr>
        <w:tblW w:w="1295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741"/>
        <w:gridCol w:w="1244"/>
        <w:gridCol w:w="1276"/>
        <w:gridCol w:w="1275"/>
        <w:gridCol w:w="1276"/>
        <w:gridCol w:w="1429"/>
      </w:tblGrid>
      <w:tr w:rsidR="00084CFF" w:rsidRPr="00857FE2" w:rsidTr="00CF4D9E">
        <w:trPr>
          <w:tblCellSpacing w:w="5" w:type="nil"/>
          <w:jc w:val="center"/>
        </w:trPr>
        <w:tc>
          <w:tcPr>
            <w:tcW w:w="642"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 xml:space="preserve">№ </w:t>
            </w:r>
            <w:proofErr w:type="spellStart"/>
            <w:proofErr w:type="gramStart"/>
            <w:r w:rsidRPr="00857FE2">
              <w:rPr>
                <w:rFonts w:ascii="Times New Roman" w:hAnsi="Times New Roman" w:cs="Times New Roman"/>
                <w:sz w:val="20"/>
                <w:szCs w:val="20"/>
              </w:rPr>
              <w:t>п</w:t>
            </w:r>
            <w:proofErr w:type="spellEnd"/>
            <w:proofErr w:type="gramEnd"/>
            <w:r w:rsidRPr="00857FE2">
              <w:rPr>
                <w:rFonts w:ascii="Times New Roman" w:hAnsi="Times New Roman" w:cs="Times New Roman"/>
                <w:sz w:val="20"/>
                <w:szCs w:val="20"/>
              </w:rPr>
              <w:t>/</w:t>
            </w:r>
            <w:proofErr w:type="spellStart"/>
            <w:r w:rsidRPr="00857FE2">
              <w:rPr>
                <w:rFonts w:ascii="Times New Roman" w:hAnsi="Times New Roman" w:cs="Times New Roman"/>
                <w:sz w:val="20"/>
                <w:szCs w:val="20"/>
              </w:rPr>
              <w:t>п</w:t>
            </w:r>
            <w:proofErr w:type="spellEnd"/>
          </w:p>
        </w:tc>
        <w:tc>
          <w:tcPr>
            <w:tcW w:w="3828"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243" w:type="dxa"/>
            <w:vMerge w:val="restart"/>
            <w:vAlign w:val="center"/>
          </w:tcPr>
          <w:p w:rsidR="00084CFF" w:rsidRPr="00857FE2" w:rsidRDefault="00084CFF" w:rsidP="00CF4D9E">
            <w:pPr>
              <w:pStyle w:val="ConsPlusCell"/>
              <w:jc w:val="center"/>
              <w:rPr>
                <w:rFonts w:ascii="Times New Roman" w:hAnsi="Times New Roman" w:cs="Times New Roman"/>
                <w:sz w:val="20"/>
                <w:szCs w:val="20"/>
              </w:rPr>
            </w:pPr>
            <w:proofErr w:type="gramStart"/>
            <w:r w:rsidRPr="00857FE2">
              <w:rPr>
                <w:rFonts w:ascii="Times New Roman" w:hAnsi="Times New Roman" w:cs="Times New Roman"/>
                <w:sz w:val="20"/>
                <w:szCs w:val="20"/>
              </w:rPr>
              <w:t>Ответственный</w:t>
            </w:r>
            <w:proofErr w:type="gramEnd"/>
            <w:r w:rsidRPr="00857FE2">
              <w:rPr>
                <w:rFonts w:ascii="Times New Roman" w:hAnsi="Times New Roman" w:cs="Times New Roman"/>
                <w:sz w:val="20"/>
                <w:szCs w:val="20"/>
              </w:rPr>
              <w:t xml:space="preserve"> за реализацию</w:t>
            </w:r>
          </w:p>
        </w:tc>
        <w:tc>
          <w:tcPr>
            <w:tcW w:w="7241" w:type="dxa"/>
            <w:gridSpan w:val="6"/>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План финансирования на 2025 год, тыс. руб.</w:t>
            </w:r>
          </w:p>
        </w:tc>
      </w:tr>
      <w:tr w:rsidR="00084CFF" w:rsidRPr="00857FE2" w:rsidTr="00CF4D9E">
        <w:trPr>
          <w:tblCellSpacing w:w="5" w:type="nil"/>
          <w:jc w:val="center"/>
        </w:trPr>
        <w:tc>
          <w:tcPr>
            <w:tcW w:w="642"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3828"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1243" w:type="dxa"/>
            <w:vMerge/>
            <w:vAlign w:val="center"/>
          </w:tcPr>
          <w:p w:rsidR="00084CFF" w:rsidRPr="00857FE2" w:rsidRDefault="00084CFF" w:rsidP="00CF4D9E">
            <w:pPr>
              <w:pStyle w:val="ConsPlusCell"/>
              <w:jc w:val="center"/>
              <w:rPr>
                <w:rFonts w:ascii="Times New Roman" w:hAnsi="Times New Roman" w:cs="Times New Roman"/>
                <w:sz w:val="20"/>
                <w:szCs w:val="20"/>
              </w:rPr>
            </w:pPr>
          </w:p>
        </w:tc>
        <w:tc>
          <w:tcPr>
            <w:tcW w:w="741" w:type="dxa"/>
            <w:vAlign w:val="center"/>
          </w:tcPr>
          <w:p w:rsidR="00084CFF" w:rsidRPr="00857FE2" w:rsidRDefault="00084CFF" w:rsidP="00CF4D9E">
            <w:pPr>
              <w:pStyle w:val="ConsPlusCell"/>
              <w:jc w:val="center"/>
              <w:rPr>
                <w:rFonts w:ascii="Times New Roman" w:hAnsi="Times New Roman" w:cs="Times New Roman"/>
                <w:sz w:val="20"/>
                <w:szCs w:val="20"/>
              </w:rPr>
            </w:pPr>
            <w:proofErr w:type="spellStart"/>
            <w:proofErr w:type="gramStart"/>
            <w:r w:rsidRPr="00857FE2">
              <w:rPr>
                <w:rFonts w:ascii="Times New Roman" w:hAnsi="Times New Roman" w:cs="Times New Roman"/>
                <w:sz w:val="20"/>
                <w:szCs w:val="20"/>
              </w:rPr>
              <w:t>К-во</w:t>
            </w:r>
            <w:proofErr w:type="spellEnd"/>
            <w:proofErr w:type="gramEnd"/>
            <w:r w:rsidRPr="00857FE2">
              <w:rPr>
                <w:rFonts w:ascii="Times New Roman" w:hAnsi="Times New Roman" w:cs="Times New Roman"/>
                <w:sz w:val="20"/>
                <w:szCs w:val="20"/>
              </w:rPr>
              <w:t xml:space="preserve"> (семей)</w:t>
            </w:r>
          </w:p>
        </w:tc>
        <w:tc>
          <w:tcPr>
            <w:tcW w:w="1244"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Федеральный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Областной бюджет</w:t>
            </w:r>
          </w:p>
        </w:tc>
        <w:tc>
          <w:tcPr>
            <w:tcW w:w="1275"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Местный бюджет</w:t>
            </w:r>
          </w:p>
        </w:tc>
        <w:tc>
          <w:tcPr>
            <w:tcW w:w="1276" w:type="dxa"/>
            <w:vAlign w:val="center"/>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Прочие источники</w:t>
            </w:r>
          </w:p>
        </w:tc>
        <w:tc>
          <w:tcPr>
            <w:tcW w:w="1429" w:type="dxa"/>
            <w:vAlign w:val="center"/>
          </w:tcPr>
          <w:p w:rsidR="00084CFF" w:rsidRPr="00857FE2" w:rsidRDefault="00084CFF" w:rsidP="00CF4D9E">
            <w:pPr>
              <w:pStyle w:val="ConsPlusCell"/>
              <w:ind w:right="-54"/>
              <w:jc w:val="center"/>
              <w:rPr>
                <w:rFonts w:ascii="Times New Roman" w:hAnsi="Times New Roman" w:cs="Times New Roman"/>
                <w:sz w:val="20"/>
                <w:szCs w:val="20"/>
              </w:rPr>
            </w:pPr>
            <w:r w:rsidRPr="00857FE2">
              <w:rPr>
                <w:rFonts w:ascii="Times New Roman" w:hAnsi="Times New Roman" w:cs="Times New Roman"/>
                <w:sz w:val="20"/>
                <w:szCs w:val="20"/>
              </w:rPr>
              <w:t>ИТОГО</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w:t>
            </w:r>
          </w:p>
        </w:tc>
        <w:tc>
          <w:tcPr>
            <w:tcW w:w="3828"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2</w:t>
            </w:r>
          </w:p>
        </w:tc>
        <w:tc>
          <w:tcPr>
            <w:tcW w:w="1243"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3</w:t>
            </w:r>
          </w:p>
        </w:tc>
        <w:tc>
          <w:tcPr>
            <w:tcW w:w="741"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5</w:t>
            </w:r>
          </w:p>
        </w:tc>
        <w:tc>
          <w:tcPr>
            <w:tcW w:w="1244"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6</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7</w:t>
            </w:r>
          </w:p>
        </w:tc>
        <w:tc>
          <w:tcPr>
            <w:tcW w:w="1275"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8</w:t>
            </w:r>
          </w:p>
        </w:tc>
        <w:tc>
          <w:tcPr>
            <w:tcW w:w="1276"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9</w:t>
            </w:r>
          </w:p>
        </w:tc>
        <w:tc>
          <w:tcPr>
            <w:tcW w:w="1429" w:type="dxa"/>
          </w:tcPr>
          <w:p w:rsidR="00084CFF" w:rsidRPr="00857FE2" w:rsidRDefault="00084CFF" w:rsidP="00CF4D9E">
            <w:pPr>
              <w:pStyle w:val="ConsPlusCell"/>
              <w:jc w:val="center"/>
              <w:rPr>
                <w:rFonts w:ascii="Times New Roman" w:hAnsi="Times New Roman" w:cs="Times New Roman"/>
                <w:sz w:val="24"/>
                <w:szCs w:val="24"/>
              </w:rPr>
            </w:pPr>
            <w:r w:rsidRPr="00857FE2">
              <w:rPr>
                <w:rFonts w:ascii="Times New Roman" w:hAnsi="Times New Roman" w:cs="Times New Roman"/>
                <w:sz w:val="24"/>
                <w:szCs w:val="24"/>
              </w:rPr>
              <w:t>10</w:t>
            </w:r>
          </w:p>
        </w:tc>
      </w:tr>
      <w:tr w:rsidR="00084CFF" w:rsidRPr="00857FE2" w:rsidTr="00CF4D9E">
        <w:trPr>
          <w:trHeight w:val="541"/>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А</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ВСЕГО по муниципальной программе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10209,922</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7</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2294,301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1.1</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1</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370,049</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1.3.</w:t>
            </w:r>
          </w:p>
        </w:tc>
        <w:tc>
          <w:tcPr>
            <w:tcW w:w="3828" w:type="dxa"/>
          </w:tcPr>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подпрограммы 1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1244"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6"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0</w:t>
            </w: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444,058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lastRenderedPageBreak/>
              <w:t>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6</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3702,466</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1</w:t>
            </w:r>
            <w:r w:rsidRPr="00857FE2">
              <w:rPr>
                <w:rFonts w:ascii="Times New Roman" w:hAnsi="Times New Roman" w:cs="Times New Roman"/>
                <w:sz w:val="20"/>
                <w:szCs w:val="20"/>
              </w:rPr>
              <w:t xml:space="preserve"> </w:t>
            </w:r>
            <w:r w:rsidRPr="00857FE2">
              <w:rPr>
                <w:rFonts w:ascii="Times New Roman" w:hAnsi="Times New Roman"/>
                <w:sz w:val="20"/>
                <w:szCs w:val="20"/>
              </w:rPr>
              <w:t xml:space="preserve"> 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742,078</w:t>
            </w:r>
          </w:p>
        </w:tc>
      </w:tr>
      <w:tr w:rsidR="00084CFF" w:rsidRPr="00857FE2" w:rsidTr="00CF4D9E">
        <w:trPr>
          <w:tblCellSpacing w:w="5" w:type="nil"/>
          <w:jc w:val="center"/>
        </w:trPr>
        <w:tc>
          <w:tcPr>
            <w:tcW w:w="642" w:type="dxa"/>
            <w:tcBorders>
              <w:bottom w:val="single" w:sz="4" w:space="0" w:color="auto"/>
            </w:tcBorders>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2</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предоставление социальных выплат (компенсации) на строительство (приобретение)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r w:rsidRPr="00857FE2">
              <w:rPr>
                <w:rFonts w:ascii="Times New Roman" w:hAnsi="Times New Roman" w:cs="Times New Roman"/>
                <w:sz w:val="20"/>
                <w:szCs w:val="20"/>
              </w:rPr>
              <w:t>2960,388</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10</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4213,155</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sz w:val="20"/>
                <w:szCs w:val="20"/>
              </w:rPr>
              <w:t>В том числе:</w:t>
            </w:r>
          </w:p>
        </w:tc>
        <w:tc>
          <w:tcPr>
            <w:tcW w:w="1243" w:type="dxa"/>
          </w:tcPr>
          <w:p w:rsidR="00084CFF" w:rsidRPr="00857FE2" w:rsidRDefault="00084CFF" w:rsidP="00CF4D9E">
            <w:pPr>
              <w:pStyle w:val="ConsPlusCell"/>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cs="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3.1</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8</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288,000</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3.2</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Ведомственная целевая программа</w:t>
            </w:r>
            <w:r w:rsidRPr="00857FE2">
              <w:rPr>
                <w:rFonts w:ascii="Times New Roman" w:hAnsi="Times New Roman" w:cs="Times New Roman"/>
                <w:sz w:val="20"/>
                <w:szCs w:val="20"/>
              </w:rPr>
              <w:t xml:space="preserve"> "Обеспечение жилыми помещениями работников бюджетной сферы муниципального образования  Сосновоборский городской округ "</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2444,961</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3.3</w:t>
            </w:r>
          </w:p>
        </w:tc>
        <w:tc>
          <w:tcPr>
            <w:tcW w:w="3828" w:type="dxa"/>
          </w:tcPr>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cs="Times New Roman"/>
                <w:b/>
                <w:sz w:val="20"/>
                <w:szCs w:val="20"/>
              </w:rPr>
              <w:t>Основное мероприятие 3</w:t>
            </w:r>
            <w:r w:rsidRPr="00857FE2">
              <w:rPr>
                <w:rFonts w:ascii="Times New Roman" w:hAnsi="Times New Roman" w:cs="Times New Roman"/>
                <w:sz w:val="20"/>
                <w:szCs w:val="20"/>
              </w:rPr>
              <w:t xml:space="preserve"> </w:t>
            </w:r>
          </w:p>
          <w:p w:rsidR="00084CFF" w:rsidRPr="00857FE2" w:rsidRDefault="00084CFF" w:rsidP="00CF4D9E">
            <w:pPr>
              <w:pStyle w:val="ConsPlusCell"/>
              <w:rPr>
                <w:rFonts w:ascii="Times New Roman" w:hAnsi="Times New Roman" w:cs="Times New Roman"/>
                <w:sz w:val="20"/>
                <w:szCs w:val="20"/>
              </w:rPr>
            </w:pPr>
            <w:r w:rsidRPr="00857FE2">
              <w:rPr>
                <w:rFonts w:ascii="Times New Roman" w:hAnsi="Times New Roman"/>
                <w:sz w:val="20"/>
                <w:szCs w:val="20"/>
              </w:rPr>
              <w:t>предоставление молодым педагогам - участникам подпрограммы социальных выплат  на приобретение (строительство) жилья</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p w:rsidR="00084CFF" w:rsidRPr="00857FE2" w:rsidRDefault="00084CFF" w:rsidP="00CF4D9E">
            <w:pPr>
              <w:pStyle w:val="ConsPlusCell"/>
              <w:jc w:val="center"/>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1480,194</w:t>
            </w: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p>
        </w:tc>
        <w:tc>
          <w:tcPr>
            <w:tcW w:w="3828" w:type="dxa"/>
          </w:tcPr>
          <w:p w:rsidR="00084CFF" w:rsidRPr="00857FE2" w:rsidRDefault="00084CFF" w:rsidP="00CF4D9E">
            <w:pPr>
              <w:pStyle w:val="ConsPlusCell"/>
              <w:rPr>
                <w:rFonts w:ascii="Times New Roman" w:hAnsi="Times New Roman" w:cs="Times New Roman"/>
                <w:b/>
                <w:sz w:val="20"/>
                <w:szCs w:val="20"/>
              </w:rPr>
            </w:pP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p>
        </w:tc>
        <w:tc>
          <w:tcPr>
            <w:tcW w:w="741" w:type="dxa"/>
          </w:tcPr>
          <w:p w:rsidR="00084CFF" w:rsidRPr="00857FE2" w:rsidRDefault="00084CFF" w:rsidP="00CF4D9E">
            <w:pPr>
              <w:pStyle w:val="ConsPlusCell"/>
              <w:rPr>
                <w:rFonts w:ascii="Times New Roman" w:hAnsi="Times New Roman" w:cs="Times New Roman"/>
                <w:sz w:val="20"/>
                <w:szCs w:val="20"/>
              </w:rPr>
            </w:pPr>
          </w:p>
        </w:tc>
        <w:tc>
          <w:tcPr>
            <w:tcW w:w="1244" w:type="dxa"/>
          </w:tcPr>
          <w:p w:rsidR="00084CFF" w:rsidRPr="00857FE2" w:rsidRDefault="00084CFF" w:rsidP="00CF4D9E">
            <w:pPr>
              <w:pStyle w:val="ConsPlusCell"/>
              <w:jc w:val="right"/>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rPr>
                <w:rFonts w:ascii="Times New Roman" w:hAnsi="Times New Roman"/>
                <w:sz w:val="20"/>
                <w:szCs w:val="20"/>
              </w:rPr>
            </w:pPr>
          </w:p>
        </w:tc>
      </w:tr>
      <w:tr w:rsidR="00084CFF" w:rsidRPr="00857FE2" w:rsidTr="00CF4D9E">
        <w:trPr>
          <w:tblCellSpacing w:w="5" w:type="nil"/>
          <w:jc w:val="center"/>
        </w:trPr>
        <w:tc>
          <w:tcPr>
            <w:tcW w:w="642"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4.</w:t>
            </w:r>
          </w:p>
        </w:tc>
        <w:tc>
          <w:tcPr>
            <w:tcW w:w="3828" w:type="dxa"/>
          </w:tcPr>
          <w:p w:rsidR="00084CFF" w:rsidRPr="00857FE2" w:rsidRDefault="00084CFF" w:rsidP="00CF4D9E">
            <w:pPr>
              <w:pStyle w:val="ConsPlusCell"/>
              <w:rPr>
                <w:sz w:val="18"/>
                <w:szCs w:val="18"/>
              </w:rPr>
            </w:pPr>
            <w:r w:rsidRPr="00857FE2">
              <w:rPr>
                <w:rFonts w:ascii="Times New Roman" w:hAnsi="Times New Roman" w:cs="Times New Roman"/>
                <w:b/>
                <w:sz w:val="20"/>
                <w:szCs w:val="20"/>
              </w:rPr>
              <w:t>Подпрограмма 4</w:t>
            </w:r>
          </w:p>
          <w:p w:rsidR="00084CFF" w:rsidRPr="00857FE2" w:rsidRDefault="00084CFF" w:rsidP="00CF4D9E">
            <w:pPr>
              <w:pStyle w:val="ConsPlusCell"/>
              <w:rPr>
                <w:rFonts w:ascii="Times New Roman" w:hAnsi="Times New Roman" w:cs="Times New Roman"/>
                <w:b/>
                <w:sz w:val="20"/>
                <w:szCs w:val="20"/>
              </w:rPr>
            </w:pPr>
            <w:r w:rsidRPr="00857FE2">
              <w:rPr>
                <w:rFonts w:ascii="Times New Roman" w:hAnsi="Times New Roman" w:cs="Times New Roman"/>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084CFF" w:rsidRPr="00857FE2" w:rsidRDefault="00084CFF" w:rsidP="00CF4D9E">
            <w:pPr>
              <w:pStyle w:val="ConsPlusCell"/>
              <w:ind w:right="-75"/>
              <w:jc w:val="center"/>
              <w:rPr>
                <w:rFonts w:ascii="Times New Roman" w:hAnsi="Times New Roman" w:cs="Times New Roman"/>
                <w:sz w:val="20"/>
                <w:szCs w:val="20"/>
              </w:rPr>
            </w:pPr>
            <w:r w:rsidRPr="00857FE2">
              <w:rPr>
                <w:rFonts w:ascii="Times New Roman" w:hAnsi="Times New Roman" w:cs="Times New Roman"/>
                <w:sz w:val="20"/>
                <w:szCs w:val="20"/>
              </w:rPr>
              <w:t>Жилищный отдел</w:t>
            </w:r>
          </w:p>
        </w:tc>
        <w:tc>
          <w:tcPr>
            <w:tcW w:w="741" w:type="dxa"/>
          </w:tcPr>
          <w:p w:rsidR="00084CFF" w:rsidRPr="00857FE2" w:rsidRDefault="00084CFF" w:rsidP="00CF4D9E">
            <w:pPr>
              <w:pStyle w:val="ConsPlusCell"/>
              <w:jc w:val="center"/>
              <w:rPr>
                <w:rFonts w:ascii="Times New Roman" w:hAnsi="Times New Roman" w:cs="Times New Roman"/>
                <w:sz w:val="20"/>
                <w:szCs w:val="20"/>
              </w:rPr>
            </w:pPr>
            <w:r w:rsidRPr="00857FE2">
              <w:rPr>
                <w:rFonts w:ascii="Times New Roman" w:hAnsi="Times New Roman" w:cs="Times New Roman"/>
                <w:sz w:val="20"/>
                <w:szCs w:val="20"/>
              </w:rPr>
              <w:t>1</w:t>
            </w:r>
          </w:p>
        </w:tc>
        <w:tc>
          <w:tcPr>
            <w:tcW w:w="1244" w:type="dxa"/>
          </w:tcPr>
          <w:p w:rsidR="00084CFF" w:rsidRPr="00857FE2" w:rsidRDefault="00084CFF" w:rsidP="00CF4D9E">
            <w:pPr>
              <w:pStyle w:val="ConsPlusCell"/>
              <w:jc w:val="center"/>
              <w:rPr>
                <w:rFonts w:ascii="Times New Roman" w:hAnsi="Times New Roman" w:cs="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275" w:type="dxa"/>
          </w:tcPr>
          <w:p w:rsidR="00084CFF" w:rsidRPr="00857FE2" w:rsidRDefault="00084CFF" w:rsidP="00CF4D9E">
            <w:pPr>
              <w:pStyle w:val="ConsPlusCell"/>
              <w:jc w:val="right"/>
              <w:rPr>
                <w:rFonts w:ascii="Times New Roman" w:hAnsi="Times New Roman"/>
                <w:sz w:val="20"/>
                <w:szCs w:val="20"/>
              </w:rPr>
            </w:pPr>
          </w:p>
        </w:tc>
        <w:tc>
          <w:tcPr>
            <w:tcW w:w="1276" w:type="dxa"/>
          </w:tcPr>
          <w:p w:rsidR="00084CFF" w:rsidRPr="00857FE2" w:rsidRDefault="00084CFF" w:rsidP="00CF4D9E">
            <w:pPr>
              <w:pStyle w:val="ConsPlusCell"/>
              <w:jc w:val="right"/>
              <w:rPr>
                <w:rFonts w:ascii="Times New Roman" w:hAnsi="Times New Roman" w:cs="Times New Roman"/>
                <w:sz w:val="20"/>
                <w:szCs w:val="20"/>
              </w:rPr>
            </w:pPr>
          </w:p>
        </w:tc>
        <w:tc>
          <w:tcPr>
            <w:tcW w:w="1429" w:type="dxa"/>
          </w:tcPr>
          <w:p w:rsidR="00084CFF" w:rsidRPr="00857FE2" w:rsidRDefault="00084CFF" w:rsidP="00CF4D9E">
            <w:pPr>
              <w:pStyle w:val="ConsPlusCell"/>
              <w:jc w:val="right"/>
              <w:rPr>
                <w:rFonts w:ascii="Times New Roman" w:hAnsi="Times New Roman"/>
                <w:sz w:val="20"/>
                <w:szCs w:val="20"/>
              </w:rPr>
            </w:pPr>
          </w:p>
        </w:tc>
      </w:tr>
    </w:tbl>
    <w:p w:rsidR="00084CFF" w:rsidRPr="00857FE2" w:rsidRDefault="00084CFF" w:rsidP="00084CFF">
      <w:pPr>
        <w:pStyle w:val="ConsPlusCell"/>
        <w:rPr>
          <w:rFonts w:ascii="Times New Roman" w:hAnsi="Times New Roman" w:cs="Times New Roman"/>
          <w:sz w:val="24"/>
          <w:szCs w:val="24"/>
        </w:rPr>
      </w:pPr>
    </w:p>
    <w:p w:rsidR="00084CFF" w:rsidRPr="00857FE2" w:rsidRDefault="00084CFF" w:rsidP="00084CFF">
      <w:pPr>
        <w:jc w:val="both"/>
        <w:rPr>
          <w:sz w:val="24"/>
        </w:rPr>
      </w:pPr>
    </w:p>
    <w:p w:rsidR="00084CFF" w:rsidRPr="00857FE2" w:rsidRDefault="00084CFF" w:rsidP="00084CFF">
      <w:pPr>
        <w:rPr>
          <w:sz w:val="24"/>
        </w:rPr>
      </w:pPr>
    </w:p>
    <w:p w:rsidR="00084CFF" w:rsidRPr="00857FE2" w:rsidRDefault="00084CFF" w:rsidP="00084CFF">
      <w:pPr>
        <w:rPr>
          <w:sz w:val="24"/>
        </w:rPr>
      </w:pPr>
      <w:r w:rsidRPr="00857FE2">
        <w:rPr>
          <w:sz w:val="24"/>
        </w:rPr>
        <w:t>Примечание: Объёмы финансирования и ожидаемые результаты реализации программы/подпрограмм/ основных мероприятий подлежат уточнению по мере разработки программы.</w:t>
      </w:r>
    </w:p>
    <w:p w:rsidR="00084CFF" w:rsidRPr="00857FE2" w:rsidRDefault="00084CFF" w:rsidP="00084CFF">
      <w:pPr>
        <w:rPr>
          <w:sz w:val="24"/>
        </w:rPr>
      </w:pPr>
    </w:p>
    <w:p w:rsidR="00084CFF" w:rsidRPr="00857FE2" w:rsidRDefault="00084CFF" w:rsidP="00084CFF">
      <w:pPr>
        <w:rPr>
          <w:sz w:val="24"/>
        </w:rPr>
      </w:pPr>
    </w:p>
    <w:p w:rsidR="00084CFF" w:rsidRPr="00857FE2" w:rsidRDefault="00084CFF" w:rsidP="00084CFF">
      <w:pPr>
        <w:rPr>
          <w:sz w:val="24"/>
        </w:rPr>
      </w:pPr>
    </w:p>
    <w:p w:rsidR="00E967BF" w:rsidRPr="00857FE2" w:rsidRDefault="00E967BF" w:rsidP="00E967BF"/>
    <w:sectPr w:rsidR="00E967BF" w:rsidRPr="00857FE2" w:rsidSect="009A262A">
      <w:headerReference w:type="even" r:id="rId37"/>
      <w:headerReference w:type="default" r:id="rId38"/>
      <w:footerReference w:type="even" r:id="rId39"/>
      <w:footerReference w:type="default" r:id="rId40"/>
      <w:headerReference w:type="first" r:id="rId41"/>
      <w:footerReference w:type="first" r:id="rId42"/>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0A" w:rsidRDefault="0039780A" w:rsidP="00E967BF">
      <w:r>
        <w:separator/>
      </w:r>
    </w:p>
  </w:endnote>
  <w:endnote w:type="continuationSeparator" w:id="0">
    <w:p w:rsidR="0039780A" w:rsidRDefault="0039780A" w:rsidP="00E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0A" w:rsidRDefault="0039780A" w:rsidP="00E967BF">
      <w:r>
        <w:separator/>
      </w:r>
    </w:p>
  </w:footnote>
  <w:footnote w:type="continuationSeparator" w:id="0">
    <w:p w:rsidR="0039780A" w:rsidRDefault="0039780A" w:rsidP="00E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p w:rsidR="009208A3" w:rsidRDefault="009208A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8A3" w:rsidRDefault="009208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E4505"/>
    <w:multiLevelType w:val="hybridMultilevel"/>
    <w:tmpl w:val="FA1A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828D5"/>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18842CA"/>
    <w:multiLevelType w:val="hybridMultilevel"/>
    <w:tmpl w:val="0D943C84"/>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8F93B12"/>
    <w:multiLevelType w:val="hybridMultilevel"/>
    <w:tmpl w:val="26AE299C"/>
    <w:lvl w:ilvl="0" w:tplc="AD54E476">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604E8A"/>
    <w:multiLevelType w:val="hybridMultilevel"/>
    <w:tmpl w:val="A046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6616E"/>
    <w:multiLevelType w:val="hybridMultilevel"/>
    <w:tmpl w:val="9EA23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7185204"/>
    <w:multiLevelType w:val="hybridMultilevel"/>
    <w:tmpl w:val="8EB0A33C"/>
    <w:lvl w:ilvl="0" w:tplc="F69094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453A3E"/>
    <w:multiLevelType w:val="hybridMultilevel"/>
    <w:tmpl w:val="3CA033B2"/>
    <w:lvl w:ilvl="0" w:tplc="FAB0CF5A">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3D760DD3"/>
    <w:multiLevelType w:val="hybridMultilevel"/>
    <w:tmpl w:val="28E06796"/>
    <w:lvl w:ilvl="0" w:tplc="4DA62B4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FB37942"/>
    <w:multiLevelType w:val="hybridMultilevel"/>
    <w:tmpl w:val="CB9493DE"/>
    <w:lvl w:ilvl="0" w:tplc="30104768">
      <w:start w:val="1"/>
      <w:numFmt w:val="decimal"/>
      <w:suff w:val="space"/>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0A0A09"/>
    <w:multiLevelType w:val="hybridMultilevel"/>
    <w:tmpl w:val="D9041340"/>
    <w:lvl w:ilvl="0" w:tplc="BE567A72">
      <w:start w:val="1"/>
      <w:numFmt w:val="bullet"/>
      <w:suff w:val="space"/>
      <w:lvlText w:val=""/>
      <w:lvlJc w:val="left"/>
      <w:pPr>
        <w:ind w:left="135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42D87"/>
    <w:multiLevelType w:val="hybridMultilevel"/>
    <w:tmpl w:val="9D4AAFE2"/>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48608D6"/>
    <w:multiLevelType w:val="hybridMultilevel"/>
    <w:tmpl w:val="FE34DB1E"/>
    <w:lvl w:ilvl="0" w:tplc="CDA6139E">
      <w:start w:val="4"/>
      <w:numFmt w:val="decimal"/>
      <w:suff w:val="space"/>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963749"/>
    <w:multiLevelType w:val="hybridMultilevel"/>
    <w:tmpl w:val="0386AA82"/>
    <w:lvl w:ilvl="0" w:tplc="4DA62B4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8D77B4"/>
    <w:multiLevelType w:val="hybridMultilevel"/>
    <w:tmpl w:val="1472C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FD6246"/>
    <w:multiLevelType w:val="hybridMultilevel"/>
    <w:tmpl w:val="FD32F97A"/>
    <w:lvl w:ilvl="0" w:tplc="ED06847C">
      <w:start w:val="1"/>
      <w:numFmt w:val="decimal"/>
      <w:suff w:val="space"/>
      <w:lvlText w:val="%1."/>
      <w:lvlJc w:val="left"/>
      <w:pPr>
        <w:ind w:left="357" w:firstLine="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F517073"/>
    <w:multiLevelType w:val="multilevel"/>
    <w:tmpl w:val="2A22DCF6"/>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5706A7"/>
    <w:multiLevelType w:val="multilevel"/>
    <w:tmpl w:val="97CE4A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9593E58"/>
    <w:multiLevelType w:val="hybridMultilevel"/>
    <w:tmpl w:val="24F6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2E4E74"/>
    <w:multiLevelType w:val="hybridMultilevel"/>
    <w:tmpl w:val="2834C0FC"/>
    <w:lvl w:ilvl="0" w:tplc="14B4C5A4">
      <w:start w:val="1"/>
      <w:numFmt w:val="decimal"/>
      <w:lvlText w:val="%1."/>
      <w:lvlJc w:val="left"/>
      <w:pPr>
        <w:ind w:left="1146" w:hanging="360"/>
      </w:pPr>
      <w:rPr>
        <w:rFonts w:ascii="Times New Roman" w:eastAsia="Calibri" w:hAnsi="Times New Roman" w:cs="Times New Roman"/>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7B12326C"/>
    <w:multiLevelType w:val="multilevel"/>
    <w:tmpl w:val="436AA25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397B18"/>
    <w:multiLevelType w:val="hybridMultilevel"/>
    <w:tmpl w:val="1B2EF826"/>
    <w:lvl w:ilvl="0" w:tplc="4DA62B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816286"/>
    <w:multiLevelType w:val="multilevel"/>
    <w:tmpl w:val="A1A0252A"/>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0"/>
  </w:num>
  <w:num w:numId="4">
    <w:abstractNumId w:val="18"/>
  </w:num>
  <w:num w:numId="5">
    <w:abstractNumId w:val="4"/>
  </w:num>
  <w:num w:numId="6">
    <w:abstractNumId w:val="16"/>
  </w:num>
  <w:num w:numId="7">
    <w:abstractNumId w:val="19"/>
  </w:num>
  <w:num w:numId="8">
    <w:abstractNumId w:val="1"/>
  </w:num>
  <w:num w:numId="9">
    <w:abstractNumId w:val="9"/>
  </w:num>
  <w:num w:numId="10">
    <w:abstractNumId w:val="10"/>
  </w:num>
  <w:num w:numId="11">
    <w:abstractNumId w:val="14"/>
  </w:num>
  <w:num w:numId="12">
    <w:abstractNumId w:val="17"/>
  </w:num>
  <w:num w:numId="13">
    <w:abstractNumId w:val="20"/>
  </w:num>
  <w:num w:numId="14">
    <w:abstractNumId w:val="5"/>
  </w:num>
  <w:num w:numId="15">
    <w:abstractNumId w:val="31"/>
  </w:num>
  <w:num w:numId="16">
    <w:abstractNumId w:val="15"/>
  </w:num>
  <w:num w:numId="17">
    <w:abstractNumId w:val="7"/>
  </w:num>
  <w:num w:numId="18">
    <w:abstractNumId w:val="12"/>
  </w:num>
  <w:num w:numId="19">
    <w:abstractNumId w:val="26"/>
  </w:num>
  <w:num w:numId="20">
    <w:abstractNumId w:val="24"/>
  </w:num>
  <w:num w:numId="21">
    <w:abstractNumId w:val="23"/>
  </w:num>
  <w:num w:numId="22">
    <w:abstractNumId w:val="2"/>
  </w:num>
  <w:num w:numId="23">
    <w:abstractNumId w:val="29"/>
  </w:num>
  <w:num w:numId="24">
    <w:abstractNumId w:val="3"/>
  </w:num>
  <w:num w:numId="25">
    <w:abstractNumId w:val="8"/>
  </w:num>
  <w:num w:numId="26">
    <w:abstractNumId w:val="0"/>
  </w:num>
  <w:num w:numId="27">
    <w:abstractNumId w:val="28"/>
  </w:num>
  <w:num w:numId="28">
    <w:abstractNumId w:val="13"/>
  </w:num>
  <w:num w:numId="29">
    <w:abstractNumId w:val="22"/>
  </w:num>
  <w:num w:numId="30">
    <w:abstractNumId w:val="6"/>
  </w:num>
  <w:num w:numId="31">
    <w:abstractNumId w:val="2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7cfcfdd5-d09b-4e42-88fc-942fb287b3bb"/>
  </w:docVars>
  <w:rsids>
    <w:rsidRoot w:val="00E967BF"/>
    <w:rsid w:val="000005D0"/>
    <w:rsid w:val="000025AA"/>
    <w:rsid w:val="00024ED1"/>
    <w:rsid w:val="000323F1"/>
    <w:rsid w:val="00035D83"/>
    <w:rsid w:val="000443C2"/>
    <w:rsid w:val="00052A19"/>
    <w:rsid w:val="00054161"/>
    <w:rsid w:val="0005740C"/>
    <w:rsid w:val="00057AB4"/>
    <w:rsid w:val="000639CF"/>
    <w:rsid w:val="00063C39"/>
    <w:rsid w:val="000736AC"/>
    <w:rsid w:val="00084CFF"/>
    <w:rsid w:val="000950A3"/>
    <w:rsid w:val="000A5D3C"/>
    <w:rsid w:val="000A7156"/>
    <w:rsid w:val="000B0B5B"/>
    <w:rsid w:val="000B5C01"/>
    <w:rsid w:val="000B7408"/>
    <w:rsid w:val="000C0E3E"/>
    <w:rsid w:val="000C15C8"/>
    <w:rsid w:val="000D357D"/>
    <w:rsid w:val="000F35AC"/>
    <w:rsid w:val="000F422C"/>
    <w:rsid w:val="00101B27"/>
    <w:rsid w:val="00103B1E"/>
    <w:rsid w:val="00104EAD"/>
    <w:rsid w:val="00113F95"/>
    <w:rsid w:val="00124D01"/>
    <w:rsid w:val="00130306"/>
    <w:rsid w:val="001347C7"/>
    <w:rsid w:val="001360E6"/>
    <w:rsid w:val="001404E9"/>
    <w:rsid w:val="001431C5"/>
    <w:rsid w:val="00144609"/>
    <w:rsid w:val="00152546"/>
    <w:rsid w:val="00177B65"/>
    <w:rsid w:val="00183E25"/>
    <w:rsid w:val="00186F79"/>
    <w:rsid w:val="00187118"/>
    <w:rsid w:val="0019549D"/>
    <w:rsid w:val="001A2E0C"/>
    <w:rsid w:val="001A4BA6"/>
    <w:rsid w:val="001A6DF2"/>
    <w:rsid w:val="001B2633"/>
    <w:rsid w:val="001B2B9F"/>
    <w:rsid w:val="001B3031"/>
    <w:rsid w:val="001C02AA"/>
    <w:rsid w:val="001D0766"/>
    <w:rsid w:val="001D7FBA"/>
    <w:rsid w:val="001E1C08"/>
    <w:rsid w:val="001E246E"/>
    <w:rsid w:val="001F0866"/>
    <w:rsid w:val="001F36F6"/>
    <w:rsid w:val="001F5222"/>
    <w:rsid w:val="002025C3"/>
    <w:rsid w:val="0020760A"/>
    <w:rsid w:val="00207A5B"/>
    <w:rsid w:val="0021603F"/>
    <w:rsid w:val="00223FF3"/>
    <w:rsid w:val="0023104A"/>
    <w:rsid w:val="00242B95"/>
    <w:rsid w:val="00247BC0"/>
    <w:rsid w:val="00251BA2"/>
    <w:rsid w:val="00252E85"/>
    <w:rsid w:val="00253D98"/>
    <w:rsid w:val="00253E63"/>
    <w:rsid w:val="00264A9B"/>
    <w:rsid w:val="00273229"/>
    <w:rsid w:val="002A1012"/>
    <w:rsid w:val="002A7062"/>
    <w:rsid w:val="002B5CAE"/>
    <w:rsid w:val="002C40DC"/>
    <w:rsid w:val="002C53C0"/>
    <w:rsid w:val="002D18C4"/>
    <w:rsid w:val="002D25DB"/>
    <w:rsid w:val="002E1A72"/>
    <w:rsid w:val="002E24E2"/>
    <w:rsid w:val="002F2295"/>
    <w:rsid w:val="00312F60"/>
    <w:rsid w:val="00314229"/>
    <w:rsid w:val="003158D7"/>
    <w:rsid w:val="00322A7C"/>
    <w:rsid w:val="00326871"/>
    <w:rsid w:val="00342E60"/>
    <w:rsid w:val="00361997"/>
    <w:rsid w:val="003633F3"/>
    <w:rsid w:val="0036382D"/>
    <w:rsid w:val="0038302B"/>
    <w:rsid w:val="0039154C"/>
    <w:rsid w:val="003932F7"/>
    <w:rsid w:val="0039780A"/>
    <w:rsid w:val="003A25E2"/>
    <w:rsid w:val="003A2629"/>
    <w:rsid w:val="003A27A1"/>
    <w:rsid w:val="003B7C45"/>
    <w:rsid w:val="003C073C"/>
    <w:rsid w:val="003C48C6"/>
    <w:rsid w:val="003E373A"/>
    <w:rsid w:val="003F2029"/>
    <w:rsid w:val="003F2870"/>
    <w:rsid w:val="003F7C59"/>
    <w:rsid w:val="00422676"/>
    <w:rsid w:val="00426922"/>
    <w:rsid w:val="004408B2"/>
    <w:rsid w:val="00446F70"/>
    <w:rsid w:val="00457E95"/>
    <w:rsid w:val="00470E60"/>
    <w:rsid w:val="00471DF6"/>
    <w:rsid w:val="004749D5"/>
    <w:rsid w:val="00485DEF"/>
    <w:rsid w:val="004908AB"/>
    <w:rsid w:val="004938C7"/>
    <w:rsid w:val="004964C8"/>
    <w:rsid w:val="004B742E"/>
    <w:rsid w:val="004C30A8"/>
    <w:rsid w:val="004C485B"/>
    <w:rsid w:val="004D1BF9"/>
    <w:rsid w:val="004E4246"/>
    <w:rsid w:val="004E56F9"/>
    <w:rsid w:val="004E5995"/>
    <w:rsid w:val="004E667A"/>
    <w:rsid w:val="00501B8C"/>
    <w:rsid w:val="00504130"/>
    <w:rsid w:val="0050559D"/>
    <w:rsid w:val="005136E6"/>
    <w:rsid w:val="00522C43"/>
    <w:rsid w:val="005238B5"/>
    <w:rsid w:val="00530166"/>
    <w:rsid w:val="005451AA"/>
    <w:rsid w:val="00550916"/>
    <w:rsid w:val="00554684"/>
    <w:rsid w:val="00555E23"/>
    <w:rsid w:val="00565BF0"/>
    <w:rsid w:val="00567285"/>
    <w:rsid w:val="00573D4A"/>
    <w:rsid w:val="005803A8"/>
    <w:rsid w:val="0058040A"/>
    <w:rsid w:val="00583D91"/>
    <w:rsid w:val="00584C3D"/>
    <w:rsid w:val="005855FC"/>
    <w:rsid w:val="00590548"/>
    <w:rsid w:val="005A7834"/>
    <w:rsid w:val="005B1935"/>
    <w:rsid w:val="005B1A09"/>
    <w:rsid w:val="005B2534"/>
    <w:rsid w:val="005B43B7"/>
    <w:rsid w:val="005B53D7"/>
    <w:rsid w:val="005C2F1F"/>
    <w:rsid w:val="005E130D"/>
    <w:rsid w:val="005F16FD"/>
    <w:rsid w:val="005F52A1"/>
    <w:rsid w:val="00602A64"/>
    <w:rsid w:val="0061019A"/>
    <w:rsid w:val="00611F45"/>
    <w:rsid w:val="00612653"/>
    <w:rsid w:val="00616434"/>
    <w:rsid w:val="00625B72"/>
    <w:rsid w:val="00641358"/>
    <w:rsid w:val="00642D76"/>
    <w:rsid w:val="00651FAD"/>
    <w:rsid w:val="006545DE"/>
    <w:rsid w:val="006635E2"/>
    <w:rsid w:val="00681C05"/>
    <w:rsid w:val="00684413"/>
    <w:rsid w:val="006849B3"/>
    <w:rsid w:val="0069533D"/>
    <w:rsid w:val="006A0D28"/>
    <w:rsid w:val="006A4E6E"/>
    <w:rsid w:val="006A5FCF"/>
    <w:rsid w:val="006A6221"/>
    <w:rsid w:val="006B3221"/>
    <w:rsid w:val="006B65D2"/>
    <w:rsid w:val="006C33AB"/>
    <w:rsid w:val="006E4C54"/>
    <w:rsid w:val="006F1B8A"/>
    <w:rsid w:val="00700032"/>
    <w:rsid w:val="0070125B"/>
    <w:rsid w:val="00702B0C"/>
    <w:rsid w:val="007158B7"/>
    <w:rsid w:val="007222FE"/>
    <w:rsid w:val="00723369"/>
    <w:rsid w:val="00727DF2"/>
    <w:rsid w:val="0073607A"/>
    <w:rsid w:val="007378F6"/>
    <w:rsid w:val="0074264F"/>
    <w:rsid w:val="007452BC"/>
    <w:rsid w:val="0074631B"/>
    <w:rsid w:val="00751DAD"/>
    <w:rsid w:val="00755852"/>
    <w:rsid w:val="00766982"/>
    <w:rsid w:val="00777541"/>
    <w:rsid w:val="00782C7C"/>
    <w:rsid w:val="00784AAA"/>
    <w:rsid w:val="007935C0"/>
    <w:rsid w:val="007A6A43"/>
    <w:rsid w:val="007C241B"/>
    <w:rsid w:val="007C3087"/>
    <w:rsid w:val="007C404B"/>
    <w:rsid w:val="007C5C3A"/>
    <w:rsid w:val="00813BDF"/>
    <w:rsid w:val="008256D6"/>
    <w:rsid w:val="00831CF4"/>
    <w:rsid w:val="00834889"/>
    <w:rsid w:val="0084000B"/>
    <w:rsid w:val="00857FE2"/>
    <w:rsid w:val="0088303D"/>
    <w:rsid w:val="00883C82"/>
    <w:rsid w:val="00894ACD"/>
    <w:rsid w:val="008A16B9"/>
    <w:rsid w:val="008A292F"/>
    <w:rsid w:val="008A5821"/>
    <w:rsid w:val="008C46B6"/>
    <w:rsid w:val="008E17EA"/>
    <w:rsid w:val="008E1834"/>
    <w:rsid w:val="0091508E"/>
    <w:rsid w:val="009208A3"/>
    <w:rsid w:val="00922DEB"/>
    <w:rsid w:val="00925CB0"/>
    <w:rsid w:val="009305C5"/>
    <w:rsid w:val="00934594"/>
    <w:rsid w:val="00942956"/>
    <w:rsid w:val="00952050"/>
    <w:rsid w:val="009524B5"/>
    <w:rsid w:val="00954D24"/>
    <w:rsid w:val="00955F06"/>
    <w:rsid w:val="00965ACC"/>
    <w:rsid w:val="00970F3E"/>
    <w:rsid w:val="0098408B"/>
    <w:rsid w:val="00984235"/>
    <w:rsid w:val="00986B56"/>
    <w:rsid w:val="009907EE"/>
    <w:rsid w:val="00996CC0"/>
    <w:rsid w:val="009A153F"/>
    <w:rsid w:val="009A262A"/>
    <w:rsid w:val="009A4BD2"/>
    <w:rsid w:val="009B2B5E"/>
    <w:rsid w:val="009B6D07"/>
    <w:rsid w:val="009B777C"/>
    <w:rsid w:val="009C6313"/>
    <w:rsid w:val="009D0592"/>
    <w:rsid w:val="009D0A5D"/>
    <w:rsid w:val="009D63C3"/>
    <w:rsid w:val="009E7B2A"/>
    <w:rsid w:val="009F4A9B"/>
    <w:rsid w:val="00A00C10"/>
    <w:rsid w:val="00A2613B"/>
    <w:rsid w:val="00A50DF7"/>
    <w:rsid w:val="00A60B36"/>
    <w:rsid w:val="00A63B50"/>
    <w:rsid w:val="00A70931"/>
    <w:rsid w:val="00A70FE1"/>
    <w:rsid w:val="00A757D6"/>
    <w:rsid w:val="00A84A0D"/>
    <w:rsid w:val="00A907ED"/>
    <w:rsid w:val="00A916CD"/>
    <w:rsid w:val="00A94C82"/>
    <w:rsid w:val="00A95A67"/>
    <w:rsid w:val="00AA1FD2"/>
    <w:rsid w:val="00AA5245"/>
    <w:rsid w:val="00AA7EA7"/>
    <w:rsid w:val="00AB427E"/>
    <w:rsid w:val="00AC714A"/>
    <w:rsid w:val="00AE6505"/>
    <w:rsid w:val="00AF2830"/>
    <w:rsid w:val="00AF7EA8"/>
    <w:rsid w:val="00B1380E"/>
    <w:rsid w:val="00B22300"/>
    <w:rsid w:val="00B24932"/>
    <w:rsid w:val="00B27E0C"/>
    <w:rsid w:val="00B3043C"/>
    <w:rsid w:val="00B309AC"/>
    <w:rsid w:val="00B318DE"/>
    <w:rsid w:val="00B33EA8"/>
    <w:rsid w:val="00B36416"/>
    <w:rsid w:val="00B43BBD"/>
    <w:rsid w:val="00B45526"/>
    <w:rsid w:val="00B461F1"/>
    <w:rsid w:val="00B5225F"/>
    <w:rsid w:val="00B629C9"/>
    <w:rsid w:val="00B64765"/>
    <w:rsid w:val="00B671BD"/>
    <w:rsid w:val="00B81603"/>
    <w:rsid w:val="00B86216"/>
    <w:rsid w:val="00B96C72"/>
    <w:rsid w:val="00B96FAB"/>
    <w:rsid w:val="00BA385F"/>
    <w:rsid w:val="00BB1F38"/>
    <w:rsid w:val="00BB511C"/>
    <w:rsid w:val="00BD0FE9"/>
    <w:rsid w:val="00BD18B2"/>
    <w:rsid w:val="00BD2ABE"/>
    <w:rsid w:val="00BD6F39"/>
    <w:rsid w:val="00BF05D7"/>
    <w:rsid w:val="00BF2A15"/>
    <w:rsid w:val="00BF6043"/>
    <w:rsid w:val="00BF7694"/>
    <w:rsid w:val="00C01CCB"/>
    <w:rsid w:val="00C0330C"/>
    <w:rsid w:val="00C03A5C"/>
    <w:rsid w:val="00C2147F"/>
    <w:rsid w:val="00C22646"/>
    <w:rsid w:val="00C228BA"/>
    <w:rsid w:val="00C3044B"/>
    <w:rsid w:val="00C34D0B"/>
    <w:rsid w:val="00C37E5C"/>
    <w:rsid w:val="00C422CC"/>
    <w:rsid w:val="00C42804"/>
    <w:rsid w:val="00C431E4"/>
    <w:rsid w:val="00C44A11"/>
    <w:rsid w:val="00C53930"/>
    <w:rsid w:val="00C602B9"/>
    <w:rsid w:val="00C645B9"/>
    <w:rsid w:val="00C67E2C"/>
    <w:rsid w:val="00C7462E"/>
    <w:rsid w:val="00CA52CA"/>
    <w:rsid w:val="00CA6177"/>
    <w:rsid w:val="00CA6DCB"/>
    <w:rsid w:val="00CB40CE"/>
    <w:rsid w:val="00CB5348"/>
    <w:rsid w:val="00CD3CF9"/>
    <w:rsid w:val="00CE1BBC"/>
    <w:rsid w:val="00CE52AF"/>
    <w:rsid w:val="00CF0656"/>
    <w:rsid w:val="00CF0984"/>
    <w:rsid w:val="00CF09E7"/>
    <w:rsid w:val="00CF0CE7"/>
    <w:rsid w:val="00D11FA2"/>
    <w:rsid w:val="00D201D0"/>
    <w:rsid w:val="00D32762"/>
    <w:rsid w:val="00D340BD"/>
    <w:rsid w:val="00D41A15"/>
    <w:rsid w:val="00D517B5"/>
    <w:rsid w:val="00D57F4D"/>
    <w:rsid w:val="00D7101F"/>
    <w:rsid w:val="00D95118"/>
    <w:rsid w:val="00DB14F0"/>
    <w:rsid w:val="00DB724B"/>
    <w:rsid w:val="00DC263F"/>
    <w:rsid w:val="00DC4154"/>
    <w:rsid w:val="00DE0114"/>
    <w:rsid w:val="00DE1002"/>
    <w:rsid w:val="00DE4A20"/>
    <w:rsid w:val="00DE7A04"/>
    <w:rsid w:val="00DF4A75"/>
    <w:rsid w:val="00E1220E"/>
    <w:rsid w:val="00E30A13"/>
    <w:rsid w:val="00E333D8"/>
    <w:rsid w:val="00E44C9B"/>
    <w:rsid w:val="00E560D0"/>
    <w:rsid w:val="00E76F32"/>
    <w:rsid w:val="00E81BF5"/>
    <w:rsid w:val="00E94988"/>
    <w:rsid w:val="00E967BF"/>
    <w:rsid w:val="00EA3FD7"/>
    <w:rsid w:val="00EB1BD8"/>
    <w:rsid w:val="00EB241F"/>
    <w:rsid w:val="00EB60BD"/>
    <w:rsid w:val="00EB67E8"/>
    <w:rsid w:val="00EB7828"/>
    <w:rsid w:val="00ED0943"/>
    <w:rsid w:val="00ED10A0"/>
    <w:rsid w:val="00EE214B"/>
    <w:rsid w:val="00EF0241"/>
    <w:rsid w:val="00EF335E"/>
    <w:rsid w:val="00F00BAF"/>
    <w:rsid w:val="00F019B2"/>
    <w:rsid w:val="00F03E46"/>
    <w:rsid w:val="00F07965"/>
    <w:rsid w:val="00F16DAD"/>
    <w:rsid w:val="00F22A78"/>
    <w:rsid w:val="00F23427"/>
    <w:rsid w:val="00F33FFF"/>
    <w:rsid w:val="00F350F2"/>
    <w:rsid w:val="00F37141"/>
    <w:rsid w:val="00F4690F"/>
    <w:rsid w:val="00F50A66"/>
    <w:rsid w:val="00F52D90"/>
    <w:rsid w:val="00F539EF"/>
    <w:rsid w:val="00F904EE"/>
    <w:rsid w:val="00FA05D4"/>
    <w:rsid w:val="00FA4E5F"/>
    <w:rsid w:val="00FA6287"/>
    <w:rsid w:val="00FB548C"/>
    <w:rsid w:val="00FC02CC"/>
    <w:rsid w:val="00FC4196"/>
    <w:rsid w:val="00FC5CF0"/>
    <w:rsid w:val="00FD102D"/>
    <w:rsid w:val="00FD5FFC"/>
    <w:rsid w:val="00FE241F"/>
    <w:rsid w:val="00FE6B20"/>
    <w:rsid w:val="00FF1F4E"/>
    <w:rsid w:val="00FF2F09"/>
    <w:rsid w:val="00FF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67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67BF"/>
    <w:pPr>
      <w:keepNext/>
      <w:jc w:val="center"/>
      <w:outlineLvl w:val="1"/>
    </w:pPr>
    <w:rPr>
      <w:b/>
      <w:sz w:val="24"/>
    </w:rPr>
  </w:style>
  <w:style w:type="paragraph" w:styleId="3">
    <w:name w:val="heading 3"/>
    <w:basedOn w:val="a"/>
    <w:next w:val="a"/>
    <w:link w:val="30"/>
    <w:qFormat/>
    <w:rsid w:val="00E967BF"/>
    <w:pPr>
      <w:keepNext/>
      <w:jc w:val="center"/>
      <w:outlineLvl w:val="2"/>
    </w:pPr>
    <w:rPr>
      <w:b/>
      <w:caps/>
      <w:spacing w:val="20"/>
      <w:sz w:val="32"/>
    </w:rPr>
  </w:style>
  <w:style w:type="paragraph" w:styleId="4">
    <w:name w:val="heading 4"/>
    <w:basedOn w:val="a"/>
    <w:next w:val="a"/>
    <w:link w:val="40"/>
    <w:unhideWhenUsed/>
    <w:qFormat/>
    <w:rsid w:val="00E967BF"/>
    <w:pPr>
      <w:keepNext/>
      <w:spacing w:before="240" w:after="60"/>
      <w:outlineLvl w:val="3"/>
    </w:pPr>
    <w:rPr>
      <w:rFonts w:ascii="Calibri" w:hAnsi="Calibri"/>
      <w:b/>
      <w:bCs/>
      <w:sz w:val="28"/>
      <w:szCs w:val="28"/>
    </w:rPr>
  </w:style>
  <w:style w:type="paragraph" w:styleId="5">
    <w:name w:val="heading 5"/>
    <w:basedOn w:val="a"/>
    <w:next w:val="a"/>
    <w:link w:val="50"/>
    <w:qFormat/>
    <w:rsid w:val="00E967BF"/>
    <w:pPr>
      <w:keepNext/>
      <w:jc w:val="right"/>
      <w:outlineLvl w:val="4"/>
    </w:pPr>
    <w:rPr>
      <w:b/>
      <w:spacing w:val="20"/>
      <w:sz w:val="32"/>
      <w:u w:val="single"/>
    </w:rPr>
  </w:style>
  <w:style w:type="paragraph" w:styleId="7">
    <w:name w:val="heading 7"/>
    <w:basedOn w:val="a"/>
    <w:next w:val="a"/>
    <w:link w:val="70"/>
    <w:qFormat/>
    <w:rsid w:val="00E967BF"/>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7BF"/>
    <w:rPr>
      <w:rFonts w:ascii="Arial" w:eastAsia="Times New Roman" w:hAnsi="Arial" w:cs="Arial"/>
      <w:b/>
      <w:bCs/>
      <w:kern w:val="32"/>
      <w:sz w:val="32"/>
      <w:szCs w:val="32"/>
      <w:lang w:eastAsia="ru-RU"/>
    </w:rPr>
  </w:style>
  <w:style w:type="character" w:customStyle="1" w:styleId="20">
    <w:name w:val="Заголовок 2 Знак"/>
    <w:basedOn w:val="a0"/>
    <w:link w:val="2"/>
    <w:rsid w:val="00E967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967BF"/>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E967BF"/>
    <w:rPr>
      <w:rFonts w:ascii="Calibri" w:eastAsia="Times New Roman" w:hAnsi="Calibri" w:cs="Times New Roman"/>
      <w:b/>
      <w:bCs/>
      <w:sz w:val="28"/>
      <w:szCs w:val="28"/>
      <w:lang w:eastAsia="ru-RU"/>
    </w:rPr>
  </w:style>
  <w:style w:type="character" w:customStyle="1" w:styleId="50">
    <w:name w:val="Заголовок 5 Знак"/>
    <w:basedOn w:val="a0"/>
    <w:link w:val="5"/>
    <w:rsid w:val="00E967BF"/>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E967BF"/>
    <w:rPr>
      <w:rFonts w:ascii="Times New Roman" w:eastAsia="Times New Roman" w:hAnsi="Times New Roman" w:cs="Times New Roman"/>
      <w:sz w:val="24"/>
      <w:szCs w:val="20"/>
      <w:lang w:eastAsia="ru-RU"/>
    </w:rPr>
  </w:style>
  <w:style w:type="paragraph" w:styleId="a3">
    <w:name w:val="header"/>
    <w:basedOn w:val="a"/>
    <w:link w:val="a4"/>
    <w:unhideWhenUsed/>
    <w:rsid w:val="00E967BF"/>
    <w:pPr>
      <w:tabs>
        <w:tab w:val="center" w:pos="4677"/>
        <w:tab w:val="right" w:pos="9355"/>
      </w:tabs>
    </w:pPr>
  </w:style>
  <w:style w:type="character" w:customStyle="1" w:styleId="a4">
    <w:name w:val="Верхний колонтитул Знак"/>
    <w:basedOn w:val="a0"/>
    <w:link w:val="a3"/>
    <w:rsid w:val="00E967BF"/>
    <w:rPr>
      <w:rFonts w:ascii="Times New Roman" w:eastAsia="Times New Roman" w:hAnsi="Times New Roman" w:cs="Times New Roman"/>
      <w:sz w:val="20"/>
      <w:szCs w:val="20"/>
      <w:lang w:eastAsia="ru-RU"/>
    </w:rPr>
  </w:style>
  <w:style w:type="paragraph" w:styleId="a5">
    <w:name w:val="footer"/>
    <w:basedOn w:val="a"/>
    <w:link w:val="a6"/>
    <w:unhideWhenUsed/>
    <w:rsid w:val="00E967BF"/>
    <w:pPr>
      <w:tabs>
        <w:tab w:val="center" w:pos="4677"/>
        <w:tab w:val="right" w:pos="9355"/>
      </w:tabs>
    </w:pPr>
  </w:style>
  <w:style w:type="character" w:customStyle="1" w:styleId="a6">
    <w:name w:val="Нижний колонтитул Знак"/>
    <w:basedOn w:val="a0"/>
    <w:link w:val="a5"/>
    <w:rsid w:val="00E967BF"/>
    <w:rPr>
      <w:rFonts w:ascii="Times New Roman" w:eastAsia="Times New Roman" w:hAnsi="Times New Roman" w:cs="Times New Roman"/>
      <w:sz w:val="20"/>
      <w:szCs w:val="20"/>
      <w:lang w:eastAsia="ru-RU"/>
    </w:rPr>
  </w:style>
  <w:style w:type="paragraph" w:customStyle="1" w:styleId="ConsPlusCell">
    <w:name w:val="ConsPlusCell"/>
    <w:uiPriority w:val="99"/>
    <w:rsid w:val="00E967B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No Spacing"/>
    <w:uiPriority w:val="1"/>
    <w:qFormat/>
    <w:rsid w:val="00E967BF"/>
    <w:pPr>
      <w:spacing w:after="0" w:line="240" w:lineRule="auto"/>
    </w:pPr>
    <w:rPr>
      <w:rFonts w:ascii="Calibri" w:eastAsia="Calibri" w:hAnsi="Calibri" w:cs="Times New Roman"/>
    </w:rPr>
  </w:style>
  <w:style w:type="paragraph" w:styleId="a8">
    <w:name w:val="List Paragraph"/>
    <w:basedOn w:val="a"/>
    <w:uiPriority w:val="34"/>
    <w:qFormat/>
    <w:rsid w:val="00E967BF"/>
    <w:pPr>
      <w:ind w:left="708"/>
    </w:pPr>
  </w:style>
  <w:style w:type="paragraph" w:customStyle="1" w:styleId="ConsPlusNonformat">
    <w:name w:val="ConsPlusNonformat"/>
    <w:uiPriority w:val="99"/>
    <w:rsid w:val="00E96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E967BF"/>
    <w:rPr>
      <w:rFonts w:ascii="Tahoma" w:hAnsi="Tahoma" w:cs="Tahoma"/>
      <w:sz w:val="16"/>
      <w:szCs w:val="16"/>
    </w:rPr>
  </w:style>
  <w:style w:type="character" w:customStyle="1" w:styleId="aa">
    <w:name w:val="Текст выноски Знак"/>
    <w:basedOn w:val="a0"/>
    <w:link w:val="a9"/>
    <w:uiPriority w:val="99"/>
    <w:rsid w:val="00E967BF"/>
    <w:rPr>
      <w:rFonts w:ascii="Tahoma" w:eastAsia="Times New Roman" w:hAnsi="Tahoma" w:cs="Tahoma"/>
      <w:sz w:val="16"/>
      <w:szCs w:val="16"/>
      <w:lang w:eastAsia="ru-RU"/>
    </w:rPr>
  </w:style>
  <w:style w:type="character" w:styleId="ab">
    <w:name w:val="Placeholder Text"/>
    <w:basedOn w:val="a0"/>
    <w:uiPriority w:val="99"/>
    <w:semiHidden/>
    <w:rsid w:val="00E967BF"/>
    <w:rPr>
      <w:color w:val="808080"/>
    </w:rPr>
  </w:style>
  <w:style w:type="paragraph" w:customStyle="1" w:styleId="ConsPlusNormal">
    <w:name w:val="ConsPlusNormal"/>
    <w:rsid w:val="00E967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E967BF"/>
    <w:pPr>
      <w:autoSpaceDE w:val="0"/>
      <w:autoSpaceDN w:val="0"/>
      <w:adjustRightInd w:val="0"/>
      <w:spacing w:after="0" w:line="240" w:lineRule="auto"/>
    </w:pPr>
    <w:rPr>
      <w:rFonts w:ascii="Arial" w:eastAsia="Times New Roman" w:hAnsi="Arial" w:cs="Arial"/>
      <w:b/>
      <w:bCs/>
      <w:lang w:eastAsia="ru-RU"/>
    </w:rPr>
  </w:style>
  <w:style w:type="paragraph" w:styleId="ac">
    <w:name w:val="Body Text"/>
    <w:basedOn w:val="a"/>
    <w:link w:val="ad"/>
    <w:rsid w:val="00E967BF"/>
    <w:pPr>
      <w:jc w:val="both"/>
    </w:pPr>
    <w:rPr>
      <w:sz w:val="24"/>
    </w:rPr>
  </w:style>
  <w:style w:type="character" w:customStyle="1" w:styleId="ad">
    <w:name w:val="Основной текст Знак"/>
    <w:basedOn w:val="a0"/>
    <w:link w:val="ac"/>
    <w:rsid w:val="00E967BF"/>
    <w:rPr>
      <w:rFonts w:ascii="Times New Roman" w:eastAsia="Times New Roman" w:hAnsi="Times New Roman" w:cs="Times New Roman"/>
      <w:sz w:val="24"/>
      <w:szCs w:val="20"/>
      <w:lang w:eastAsia="ru-RU"/>
    </w:rPr>
  </w:style>
  <w:style w:type="paragraph" w:styleId="ae">
    <w:name w:val="Plain Text"/>
    <w:basedOn w:val="a"/>
    <w:link w:val="af"/>
    <w:rsid w:val="00E967BF"/>
    <w:rPr>
      <w:rFonts w:ascii="Courier New" w:hAnsi="Courier New" w:cs="Courier New"/>
    </w:rPr>
  </w:style>
  <w:style w:type="character" w:customStyle="1" w:styleId="af">
    <w:name w:val="Текст Знак"/>
    <w:basedOn w:val="a0"/>
    <w:link w:val="ae"/>
    <w:rsid w:val="00E967BF"/>
    <w:rPr>
      <w:rFonts w:ascii="Courier New" w:eastAsia="Times New Roman" w:hAnsi="Courier New" w:cs="Courier New"/>
      <w:sz w:val="20"/>
      <w:szCs w:val="20"/>
      <w:lang w:eastAsia="ru-RU"/>
    </w:rPr>
  </w:style>
  <w:style w:type="paragraph" w:styleId="31">
    <w:name w:val="Body Text Indent 3"/>
    <w:basedOn w:val="a"/>
    <w:link w:val="32"/>
    <w:rsid w:val="00E967BF"/>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E967BF"/>
    <w:rPr>
      <w:rFonts w:ascii="Calibri" w:eastAsia="Calibri" w:hAnsi="Calibri" w:cs="Times New Roman"/>
      <w:sz w:val="16"/>
      <w:szCs w:val="16"/>
    </w:rPr>
  </w:style>
  <w:style w:type="paragraph" w:styleId="af0">
    <w:name w:val="Body Text Indent"/>
    <w:basedOn w:val="a"/>
    <w:link w:val="af1"/>
    <w:rsid w:val="00E967BF"/>
    <w:pPr>
      <w:spacing w:after="120"/>
      <w:ind w:left="283"/>
    </w:pPr>
  </w:style>
  <w:style w:type="character" w:customStyle="1" w:styleId="af1">
    <w:name w:val="Основной текст с отступом Знак"/>
    <w:basedOn w:val="a0"/>
    <w:link w:val="af0"/>
    <w:rsid w:val="00E967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114145">
      <w:bodyDiv w:val="1"/>
      <w:marLeft w:val="0"/>
      <w:marRight w:val="0"/>
      <w:marTop w:val="0"/>
      <w:marBottom w:val="0"/>
      <w:divBdr>
        <w:top w:val="none" w:sz="0" w:space="0" w:color="auto"/>
        <w:left w:val="none" w:sz="0" w:space="0" w:color="auto"/>
        <w:bottom w:val="none" w:sz="0" w:space="0" w:color="auto"/>
        <w:right w:val="none" w:sz="0" w:space="0" w:color="auto"/>
      </w:divBdr>
    </w:div>
    <w:div w:id="147943355">
      <w:bodyDiv w:val="1"/>
      <w:marLeft w:val="0"/>
      <w:marRight w:val="0"/>
      <w:marTop w:val="0"/>
      <w:marBottom w:val="0"/>
      <w:divBdr>
        <w:top w:val="none" w:sz="0" w:space="0" w:color="auto"/>
        <w:left w:val="none" w:sz="0" w:space="0" w:color="auto"/>
        <w:bottom w:val="none" w:sz="0" w:space="0" w:color="auto"/>
        <w:right w:val="none" w:sz="0" w:space="0" w:color="auto"/>
      </w:divBdr>
    </w:div>
    <w:div w:id="152529809">
      <w:bodyDiv w:val="1"/>
      <w:marLeft w:val="0"/>
      <w:marRight w:val="0"/>
      <w:marTop w:val="0"/>
      <w:marBottom w:val="0"/>
      <w:divBdr>
        <w:top w:val="none" w:sz="0" w:space="0" w:color="auto"/>
        <w:left w:val="none" w:sz="0" w:space="0" w:color="auto"/>
        <w:bottom w:val="none" w:sz="0" w:space="0" w:color="auto"/>
        <w:right w:val="none" w:sz="0" w:space="0" w:color="auto"/>
      </w:divBdr>
    </w:div>
    <w:div w:id="221454114">
      <w:bodyDiv w:val="1"/>
      <w:marLeft w:val="0"/>
      <w:marRight w:val="0"/>
      <w:marTop w:val="0"/>
      <w:marBottom w:val="0"/>
      <w:divBdr>
        <w:top w:val="none" w:sz="0" w:space="0" w:color="auto"/>
        <w:left w:val="none" w:sz="0" w:space="0" w:color="auto"/>
        <w:bottom w:val="none" w:sz="0" w:space="0" w:color="auto"/>
        <w:right w:val="none" w:sz="0" w:space="0" w:color="auto"/>
      </w:divBdr>
    </w:div>
    <w:div w:id="303780678">
      <w:bodyDiv w:val="1"/>
      <w:marLeft w:val="0"/>
      <w:marRight w:val="0"/>
      <w:marTop w:val="0"/>
      <w:marBottom w:val="0"/>
      <w:divBdr>
        <w:top w:val="none" w:sz="0" w:space="0" w:color="auto"/>
        <w:left w:val="none" w:sz="0" w:space="0" w:color="auto"/>
        <w:bottom w:val="none" w:sz="0" w:space="0" w:color="auto"/>
        <w:right w:val="none" w:sz="0" w:space="0" w:color="auto"/>
      </w:divBdr>
    </w:div>
    <w:div w:id="308364557">
      <w:bodyDiv w:val="1"/>
      <w:marLeft w:val="0"/>
      <w:marRight w:val="0"/>
      <w:marTop w:val="0"/>
      <w:marBottom w:val="0"/>
      <w:divBdr>
        <w:top w:val="none" w:sz="0" w:space="0" w:color="auto"/>
        <w:left w:val="none" w:sz="0" w:space="0" w:color="auto"/>
        <w:bottom w:val="none" w:sz="0" w:space="0" w:color="auto"/>
        <w:right w:val="none" w:sz="0" w:space="0" w:color="auto"/>
      </w:divBdr>
    </w:div>
    <w:div w:id="389041400">
      <w:bodyDiv w:val="1"/>
      <w:marLeft w:val="0"/>
      <w:marRight w:val="0"/>
      <w:marTop w:val="0"/>
      <w:marBottom w:val="0"/>
      <w:divBdr>
        <w:top w:val="none" w:sz="0" w:space="0" w:color="auto"/>
        <w:left w:val="none" w:sz="0" w:space="0" w:color="auto"/>
        <w:bottom w:val="none" w:sz="0" w:space="0" w:color="auto"/>
        <w:right w:val="none" w:sz="0" w:space="0" w:color="auto"/>
      </w:divBdr>
    </w:div>
    <w:div w:id="548613655">
      <w:bodyDiv w:val="1"/>
      <w:marLeft w:val="0"/>
      <w:marRight w:val="0"/>
      <w:marTop w:val="0"/>
      <w:marBottom w:val="0"/>
      <w:divBdr>
        <w:top w:val="none" w:sz="0" w:space="0" w:color="auto"/>
        <w:left w:val="none" w:sz="0" w:space="0" w:color="auto"/>
        <w:bottom w:val="none" w:sz="0" w:space="0" w:color="auto"/>
        <w:right w:val="none" w:sz="0" w:space="0" w:color="auto"/>
      </w:divBdr>
    </w:div>
    <w:div w:id="560556874">
      <w:bodyDiv w:val="1"/>
      <w:marLeft w:val="0"/>
      <w:marRight w:val="0"/>
      <w:marTop w:val="0"/>
      <w:marBottom w:val="0"/>
      <w:divBdr>
        <w:top w:val="none" w:sz="0" w:space="0" w:color="auto"/>
        <w:left w:val="none" w:sz="0" w:space="0" w:color="auto"/>
        <w:bottom w:val="none" w:sz="0" w:space="0" w:color="auto"/>
        <w:right w:val="none" w:sz="0" w:space="0" w:color="auto"/>
      </w:divBdr>
    </w:div>
    <w:div w:id="779185222">
      <w:bodyDiv w:val="1"/>
      <w:marLeft w:val="0"/>
      <w:marRight w:val="0"/>
      <w:marTop w:val="0"/>
      <w:marBottom w:val="0"/>
      <w:divBdr>
        <w:top w:val="none" w:sz="0" w:space="0" w:color="auto"/>
        <w:left w:val="none" w:sz="0" w:space="0" w:color="auto"/>
        <w:bottom w:val="none" w:sz="0" w:space="0" w:color="auto"/>
        <w:right w:val="none" w:sz="0" w:space="0" w:color="auto"/>
      </w:divBdr>
    </w:div>
    <w:div w:id="783424031">
      <w:bodyDiv w:val="1"/>
      <w:marLeft w:val="0"/>
      <w:marRight w:val="0"/>
      <w:marTop w:val="0"/>
      <w:marBottom w:val="0"/>
      <w:divBdr>
        <w:top w:val="none" w:sz="0" w:space="0" w:color="auto"/>
        <w:left w:val="none" w:sz="0" w:space="0" w:color="auto"/>
        <w:bottom w:val="none" w:sz="0" w:space="0" w:color="auto"/>
        <w:right w:val="none" w:sz="0" w:space="0" w:color="auto"/>
      </w:divBdr>
    </w:div>
    <w:div w:id="927538712">
      <w:bodyDiv w:val="1"/>
      <w:marLeft w:val="0"/>
      <w:marRight w:val="0"/>
      <w:marTop w:val="0"/>
      <w:marBottom w:val="0"/>
      <w:divBdr>
        <w:top w:val="none" w:sz="0" w:space="0" w:color="auto"/>
        <w:left w:val="none" w:sz="0" w:space="0" w:color="auto"/>
        <w:bottom w:val="none" w:sz="0" w:space="0" w:color="auto"/>
        <w:right w:val="none" w:sz="0" w:space="0" w:color="auto"/>
      </w:divBdr>
    </w:div>
    <w:div w:id="985472303">
      <w:bodyDiv w:val="1"/>
      <w:marLeft w:val="0"/>
      <w:marRight w:val="0"/>
      <w:marTop w:val="0"/>
      <w:marBottom w:val="0"/>
      <w:divBdr>
        <w:top w:val="none" w:sz="0" w:space="0" w:color="auto"/>
        <w:left w:val="none" w:sz="0" w:space="0" w:color="auto"/>
        <w:bottom w:val="none" w:sz="0" w:space="0" w:color="auto"/>
        <w:right w:val="none" w:sz="0" w:space="0" w:color="auto"/>
      </w:divBdr>
    </w:div>
    <w:div w:id="1157451775">
      <w:bodyDiv w:val="1"/>
      <w:marLeft w:val="0"/>
      <w:marRight w:val="0"/>
      <w:marTop w:val="0"/>
      <w:marBottom w:val="0"/>
      <w:divBdr>
        <w:top w:val="none" w:sz="0" w:space="0" w:color="auto"/>
        <w:left w:val="none" w:sz="0" w:space="0" w:color="auto"/>
        <w:bottom w:val="none" w:sz="0" w:space="0" w:color="auto"/>
        <w:right w:val="none" w:sz="0" w:space="0" w:color="auto"/>
      </w:divBdr>
    </w:div>
    <w:div w:id="1236088708">
      <w:bodyDiv w:val="1"/>
      <w:marLeft w:val="0"/>
      <w:marRight w:val="0"/>
      <w:marTop w:val="0"/>
      <w:marBottom w:val="0"/>
      <w:divBdr>
        <w:top w:val="none" w:sz="0" w:space="0" w:color="auto"/>
        <w:left w:val="none" w:sz="0" w:space="0" w:color="auto"/>
        <w:bottom w:val="none" w:sz="0" w:space="0" w:color="auto"/>
        <w:right w:val="none" w:sz="0" w:space="0" w:color="auto"/>
      </w:divBdr>
    </w:div>
    <w:div w:id="1619144870">
      <w:bodyDiv w:val="1"/>
      <w:marLeft w:val="0"/>
      <w:marRight w:val="0"/>
      <w:marTop w:val="0"/>
      <w:marBottom w:val="0"/>
      <w:divBdr>
        <w:top w:val="none" w:sz="0" w:space="0" w:color="auto"/>
        <w:left w:val="none" w:sz="0" w:space="0" w:color="auto"/>
        <w:bottom w:val="none" w:sz="0" w:space="0" w:color="auto"/>
        <w:right w:val="none" w:sz="0" w:space="0" w:color="auto"/>
      </w:divBdr>
    </w:div>
    <w:div w:id="1623733788">
      <w:bodyDiv w:val="1"/>
      <w:marLeft w:val="0"/>
      <w:marRight w:val="0"/>
      <w:marTop w:val="0"/>
      <w:marBottom w:val="0"/>
      <w:divBdr>
        <w:top w:val="none" w:sz="0" w:space="0" w:color="auto"/>
        <w:left w:val="none" w:sz="0" w:space="0" w:color="auto"/>
        <w:bottom w:val="none" w:sz="0" w:space="0" w:color="auto"/>
        <w:right w:val="none" w:sz="0" w:space="0" w:color="auto"/>
      </w:divBdr>
    </w:div>
    <w:div w:id="1635863860">
      <w:bodyDiv w:val="1"/>
      <w:marLeft w:val="0"/>
      <w:marRight w:val="0"/>
      <w:marTop w:val="0"/>
      <w:marBottom w:val="0"/>
      <w:divBdr>
        <w:top w:val="none" w:sz="0" w:space="0" w:color="auto"/>
        <w:left w:val="none" w:sz="0" w:space="0" w:color="auto"/>
        <w:bottom w:val="none" w:sz="0" w:space="0" w:color="auto"/>
        <w:right w:val="none" w:sz="0" w:space="0" w:color="auto"/>
      </w:divBdr>
    </w:div>
    <w:div w:id="18935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2A8545377D7E1CB51E602F78378D8C8DD61628E3B61399850C380347BBD534F68CFFA363E323CoFu8H" TargetMode="External"/><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BA7BBBB3502247B32D07DF48FA22AF2E7EB5B3A88ABB1D3C2E920CD5095F4EBFC948C5197E824oDH9L" TargetMode="External"/><Relationship Id="rId24" Type="http://schemas.openxmlformats.org/officeDocument/2006/relationships/hyperlink" Target="consultantplus://offline/ref=5F87EF87A65B695471D4100E43F35DCFE39FDF39A1E8EFB7BF23E0D7AB4BB23AD519CC64F6835728aCI6M"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consultantplus://offline/ref=FF535908487F31362BF8821751CA5C76A730EE253E7EE081C4BB87F6A92C0F0DB6B2329F1CBCD172L554F" TargetMode="External"/><Relationship Id="rId23" Type="http://schemas.openxmlformats.org/officeDocument/2006/relationships/hyperlink" Target="consultantplus://offline/ref=5F87EF87A65B695471D4100E43F35DCFE39FDF39A1E8EFB7BF23E0D7AB4BB23AD519CC64F6835728aCI6M" TargetMode="Externa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consultantplus://offline/ref=388BA7BBBB3502247B32D07DF48FA22AF2E7EB5B3A88ABB1D3C2E920CD5095F4EBFC948C5197E824oDH9L"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8BA7BBBB3502247B32D07DF48FA22AF2E7EB5B3A88ABB1D3C2E920CD5095F4EBFC948C5197E82AoDHFL" TargetMode="External"/><Relationship Id="rId14" Type="http://schemas.openxmlformats.org/officeDocument/2006/relationships/hyperlink" Target="consultantplus://offline/ref=388BA7BBBB3502247B32D07DF48FA22AF2E7EB59348AABB1D3C2E920CD5095F4EBFC948C5197EB23oDH1L" TargetMode="External"/><Relationship Id="rId22" Type="http://schemas.openxmlformats.org/officeDocument/2006/relationships/hyperlink" Target="consultantplus://offline/ref=5F87EF87A65B695471D4100E43F35DCFE39FDF39A1E8EFB7BF23E0D7AB4BB23AD519CC64F6835726aCI0M"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0839-621D-4F8D-826C-EC215D38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131</Pages>
  <Words>45255</Words>
  <Characters>257954</Characters>
  <Application>Microsoft Office Word</Application>
  <DocSecurity>0</DocSecurity>
  <Lines>2149</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N</cp:lastModifiedBy>
  <cp:revision>3</cp:revision>
  <cp:lastPrinted>2018-06-29T13:32:00Z</cp:lastPrinted>
  <dcterms:created xsi:type="dcterms:W3CDTF">2018-06-29T13:38:00Z</dcterms:created>
  <dcterms:modified xsi:type="dcterms:W3CDTF">2018-09-03T13:49:00Z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7cfcfdd5-d09b-4e42-88fc-942fb287b3bb</vt:lpwstr>
  </property>
</Properties>
</file>