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E" w:rsidRPr="00BD315E" w:rsidRDefault="008F363E" w:rsidP="008F363E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-516255</wp:posOffset>
            </wp:positionV>
            <wp:extent cx="667385" cy="67056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8F363E" w:rsidRPr="00BD315E" w:rsidRDefault="008F363E" w:rsidP="008F363E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8F363E" w:rsidRDefault="00AE7B8E" w:rsidP="008F363E">
      <w:pPr>
        <w:jc w:val="center"/>
        <w:rPr>
          <w:b/>
          <w:sz w:val="24"/>
        </w:rPr>
      </w:pPr>
      <w:r w:rsidRPr="00AE7B8E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F363E" w:rsidRPr="00BD315E" w:rsidRDefault="008F363E" w:rsidP="008F363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F363E" w:rsidRPr="008A49F1" w:rsidRDefault="008F363E" w:rsidP="008F363E">
      <w:pPr>
        <w:jc w:val="center"/>
        <w:rPr>
          <w:color w:val="000000" w:themeColor="text1"/>
          <w:sz w:val="24"/>
        </w:rPr>
      </w:pPr>
    </w:p>
    <w:p w:rsidR="008F363E" w:rsidRPr="008A49F1" w:rsidRDefault="008F363E" w:rsidP="008A49F1">
      <w:pPr>
        <w:jc w:val="center"/>
        <w:rPr>
          <w:color w:val="000000" w:themeColor="text1"/>
          <w:sz w:val="24"/>
          <w:szCs w:val="24"/>
        </w:rPr>
      </w:pPr>
      <w:r w:rsidRPr="008A49F1">
        <w:rPr>
          <w:color w:val="000000" w:themeColor="text1"/>
          <w:sz w:val="24"/>
          <w:szCs w:val="24"/>
        </w:rPr>
        <w:t xml:space="preserve">от </w:t>
      </w:r>
      <w:r w:rsidR="00182B0F" w:rsidRPr="008A49F1">
        <w:rPr>
          <w:color w:val="000000" w:themeColor="text1"/>
          <w:sz w:val="24"/>
          <w:szCs w:val="24"/>
        </w:rPr>
        <w:t>0</w:t>
      </w:r>
      <w:r w:rsidR="008A49F1" w:rsidRPr="008A49F1">
        <w:rPr>
          <w:color w:val="000000" w:themeColor="text1"/>
          <w:sz w:val="24"/>
          <w:szCs w:val="24"/>
        </w:rPr>
        <w:t>3</w:t>
      </w:r>
      <w:r w:rsidRPr="008A49F1">
        <w:rPr>
          <w:color w:val="000000" w:themeColor="text1"/>
          <w:sz w:val="24"/>
          <w:szCs w:val="24"/>
        </w:rPr>
        <w:t>.</w:t>
      </w:r>
      <w:r w:rsidR="008A49F1" w:rsidRPr="008A49F1">
        <w:rPr>
          <w:color w:val="000000" w:themeColor="text1"/>
          <w:sz w:val="24"/>
          <w:szCs w:val="24"/>
        </w:rPr>
        <w:t>04.</w:t>
      </w:r>
      <w:r w:rsidRPr="008A49F1">
        <w:rPr>
          <w:color w:val="000000" w:themeColor="text1"/>
          <w:sz w:val="24"/>
          <w:szCs w:val="24"/>
        </w:rPr>
        <w:t>201</w:t>
      </w:r>
      <w:r w:rsidR="008A49F1" w:rsidRPr="008A49F1">
        <w:rPr>
          <w:color w:val="000000" w:themeColor="text1"/>
          <w:sz w:val="24"/>
          <w:szCs w:val="24"/>
        </w:rPr>
        <w:t>9</w:t>
      </w:r>
      <w:r w:rsidRPr="008A49F1">
        <w:rPr>
          <w:color w:val="000000" w:themeColor="text1"/>
          <w:sz w:val="24"/>
          <w:szCs w:val="24"/>
        </w:rPr>
        <w:t xml:space="preserve"> г.  № </w:t>
      </w:r>
      <w:r w:rsidR="008A49F1" w:rsidRPr="008A49F1">
        <w:rPr>
          <w:color w:val="000000" w:themeColor="text1"/>
          <w:sz w:val="24"/>
          <w:szCs w:val="24"/>
        </w:rPr>
        <w:t>13</w:t>
      </w:r>
    </w:p>
    <w:p w:rsidR="008A49F1" w:rsidRPr="008A49F1" w:rsidRDefault="008A49F1" w:rsidP="008A49F1">
      <w:pPr>
        <w:jc w:val="center"/>
        <w:rPr>
          <w:color w:val="000000" w:themeColor="text1"/>
          <w:sz w:val="24"/>
          <w:szCs w:val="24"/>
        </w:rPr>
      </w:pPr>
    </w:p>
    <w:p w:rsidR="008F363E" w:rsidRPr="008A49F1" w:rsidRDefault="00A416AD" w:rsidP="008F363E">
      <w:pPr>
        <w:jc w:val="both"/>
        <w:rPr>
          <w:color w:val="000000" w:themeColor="text1"/>
          <w:sz w:val="24"/>
          <w:szCs w:val="24"/>
        </w:rPr>
      </w:pPr>
      <w:r w:rsidRPr="008A49F1">
        <w:rPr>
          <w:color w:val="000000" w:themeColor="text1"/>
          <w:sz w:val="24"/>
          <w:szCs w:val="24"/>
        </w:rPr>
        <w:t>«</w:t>
      </w:r>
      <w:r w:rsidR="008F363E" w:rsidRPr="008A49F1">
        <w:rPr>
          <w:color w:val="000000" w:themeColor="text1"/>
          <w:sz w:val="24"/>
          <w:szCs w:val="24"/>
        </w:rPr>
        <w:t>О назначении публичных слушаний по проекту</w:t>
      </w:r>
    </w:p>
    <w:p w:rsidR="008F363E" w:rsidRPr="008A49F1" w:rsidRDefault="008F363E" w:rsidP="008F363E">
      <w:pPr>
        <w:jc w:val="both"/>
        <w:rPr>
          <w:color w:val="000000" w:themeColor="text1"/>
          <w:sz w:val="24"/>
          <w:szCs w:val="24"/>
        </w:rPr>
      </w:pPr>
      <w:r w:rsidRPr="008A49F1">
        <w:rPr>
          <w:color w:val="000000" w:themeColor="text1"/>
          <w:sz w:val="24"/>
          <w:szCs w:val="24"/>
        </w:rPr>
        <w:t>решения совета депутатов «О внесении изменений</w:t>
      </w:r>
    </w:p>
    <w:p w:rsidR="008F363E" w:rsidRPr="008A49F1" w:rsidRDefault="008F363E" w:rsidP="008F363E">
      <w:pPr>
        <w:jc w:val="both"/>
        <w:rPr>
          <w:color w:val="000000" w:themeColor="text1"/>
          <w:sz w:val="24"/>
          <w:szCs w:val="24"/>
        </w:rPr>
      </w:pPr>
      <w:r w:rsidRPr="008A49F1">
        <w:rPr>
          <w:color w:val="000000" w:themeColor="text1"/>
          <w:sz w:val="24"/>
          <w:szCs w:val="24"/>
        </w:rPr>
        <w:t>в Устав муниципального образования Сосновоборский</w:t>
      </w:r>
    </w:p>
    <w:p w:rsidR="008F363E" w:rsidRPr="008A49F1" w:rsidRDefault="008F363E" w:rsidP="008F363E">
      <w:pPr>
        <w:jc w:val="both"/>
        <w:rPr>
          <w:color w:val="000000" w:themeColor="text1"/>
          <w:sz w:val="24"/>
          <w:szCs w:val="24"/>
        </w:rPr>
      </w:pPr>
      <w:r w:rsidRPr="008A49F1">
        <w:rPr>
          <w:color w:val="000000" w:themeColor="text1"/>
          <w:sz w:val="24"/>
          <w:szCs w:val="24"/>
        </w:rPr>
        <w:t>городской округ Ленинградской области»</w:t>
      </w:r>
    </w:p>
    <w:p w:rsidR="008F363E" w:rsidRPr="008A49F1" w:rsidRDefault="008F363E" w:rsidP="008F363E">
      <w:pPr>
        <w:jc w:val="both"/>
        <w:rPr>
          <w:color w:val="000000" w:themeColor="text1"/>
          <w:sz w:val="24"/>
          <w:szCs w:val="24"/>
        </w:rPr>
      </w:pPr>
      <w:r w:rsidRPr="008A49F1">
        <w:rPr>
          <w:color w:val="000000" w:themeColor="text1"/>
          <w:sz w:val="24"/>
          <w:szCs w:val="24"/>
        </w:rPr>
        <w:t xml:space="preserve">на </w:t>
      </w:r>
      <w:r w:rsidR="00182B0F" w:rsidRPr="008A49F1">
        <w:rPr>
          <w:color w:val="000000" w:themeColor="text1"/>
          <w:sz w:val="24"/>
          <w:szCs w:val="24"/>
        </w:rPr>
        <w:t>1</w:t>
      </w:r>
      <w:r w:rsidR="008A49F1" w:rsidRPr="008A49F1">
        <w:rPr>
          <w:color w:val="000000" w:themeColor="text1"/>
          <w:sz w:val="24"/>
          <w:szCs w:val="24"/>
        </w:rPr>
        <w:t>3 мая</w:t>
      </w:r>
      <w:r w:rsidRPr="008A49F1">
        <w:rPr>
          <w:color w:val="000000" w:themeColor="text1"/>
          <w:sz w:val="24"/>
          <w:szCs w:val="24"/>
        </w:rPr>
        <w:t xml:space="preserve"> 201</w:t>
      </w:r>
      <w:r w:rsidR="008A49F1" w:rsidRPr="008A49F1">
        <w:rPr>
          <w:color w:val="000000" w:themeColor="text1"/>
          <w:sz w:val="24"/>
          <w:szCs w:val="24"/>
        </w:rPr>
        <w:t>9</w:t>
      </w:r>
      <w:r w:rsidRPr="008A49F1">
        <w:rPr>
          <w:color w:val="000000" w:themeColor="text1"/>
          <w:sz w:val="24"/>
          <w:szCs w:val="24"/>
        </w:rPr>
        <w:t xml:space="preserve"> года»</w:t>
      </w:r>
    </w:p>
    <w:p w:rsidR="008F363E" w:rsidRPr="008A49F1" w:rsidRDefault="008F363E" w:rsidP="008F363E">
      <w:pPr>
        <w:ind w:firstLine="709"/>
        <w:jc w:val="both"/>
        <w:rPr>
          <w:color w:val="000000" w:themeColor="text1"/>
          <w:sz w:val="24"/>
          <w:szCs w:val="24"/>
        </w:rPr>
      </w:pPr>
    </w:p>
    <w:p w:rsidR="008F363E" w:rsidRPr="0081394A" w:rsidRDefault="008F363E" w:rsidP="008F363E">
      <w:pPr>
        <w:ind w:firstLine="709"/>
        <w:jc w:val="both"/>
        <w:rPr>
          <w:sz w:val="24"/>
          <w:szCs w:val="24"/>
        </w:rPr>
      </w:pPr>
      <w:r w:rsidRPr="00EE1F08">
        <w:rPr>
          <w:sz w:val="24"/>
          <w:szCs w:val="24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</w:t>
      </w:r>
      <w:r>
        <w:rPr>
          <w:sz w:val="24"/>
          <w:szCs w:val="24"/>
        </w:rPr>
        <w:t>с изменениями</w:t>
      </w:r>
      <w:r w:rsidRPr="00EE1F08">
        <w:rPr>
          <w:sz w:val="24"/>
          <w:szCs w:val="24"/>
        </w:rPr>
        <w:t xml:space="preserve">), </w:t>
      </w:r>
      <w:r w:rsidRPr="00C9574B">
        <w:rPr>
          <w:sz w:val="24"/>
          <w:szCs w:val="24"/>
        </w:rPr>
        <w:t xml:space="preserve">статьей 15 Устава муниципального образования Сосновоборский городской округ Ленинградской области (в редакции на </w:t>
      </w:r>
      <w:r w:rsidR="008A49F1">
        <w:rPr>
          <w:sz w:val="24"/>
          <w:szCs w:val="24"/>
        </w:rPr>
        <w:t>13 февраля</w:t>
      </w:r>
      <w:r w:rsidRPr="00C9574B">
        <w:rPr>
          <w:sz w:val="24"/>
          <w:szCs w:val="24"/>
        </w:rPr>
        <w:t xml:space="preserve"> 201</w:t>
      </w:r>
      <w:r w:rsidR="008A49F1">
        <w:rPr>
          <w:sz w:val="24"/>
          <w:szCs w:val="24"/>
        </w:rPr>
        <w:t>9</w:t>
      </w:r>
      <w:r w:rsidRPr="00C9574B">
        <w:rPr>
          <w:sz w:val="24"/>
          <w:szCs w:val="24"/>
        </w:rPr>
        <w:t xml:space="preserve"> года), </w:t>
      </w:r>
      <w:r w:rsidRPr="00EE1F08">
        <w:rPr>
          <w:sz w:val="24"/>
          <w:szCs w:val="24"/>
        </w:rPr>
        <w:t xml:space="preserve">решением совета депутатов «Об утверждении Положения о публичных слушаниях в Сосновоборском городском округе» от 18 сентября 2006 года №143 (с учетом изменений и дополнений, внесенных решением совета депутатов </w:t>
      </w:r>
      <w:r w:rsidRPr="008F363E">
        <w:rPr>
          <w:sz w:val="24"/>
          <w:szCs w:val="24"/>
        </w:rPr>
        <w:t xml:space="preserve">от 31.01.2018 г. </w:t>
      </w:r>
      <w:r>
        <w:rPr>
          <w:sz w:val="24"/>
          <w:szCs w:val="24"/>
        </w:rPr>
        <w:t>№</w:t>
      </w:r>
      <w:r w:rsidRPr="008F363E">
        <w:rPr>
          <w:sz w:val="24"/>
          <w:szCs w:val="24"/>
        </w:rPr>
        <w:t xml:space="preserve"> 9),</w:t>
      </w:r>
      <w:r w:rsidRPr="0081394A">
        <w:rPr>
          <w:sz w:val="24"/>
          <w:szCs w:val="24"/>
        </w:rPr>
        <w:t xml:space="preserve"> решением совета депутатов от </w:t>
      </w:r>
      <w:r w:rsidRPr="008F363E">
        <w:rPr>
          <w:sz w:val="24"/>
          <w:szCs w:val="24"/>
        </w:rPr>
        <w:t xml:space="preserve">31 октября 2012 г. № 124 </w:t>
      </w:r>
      <w:r>
        <w:rPr>
          <w:sz w:val="24"/>
          <w:szCs w:val="24"/>
        </w:rPr>
        <w:t>(</w:t>
      </w:r>
      <w:r w:rsidRPr="00EE1F08">
        <w:rPr>
          <w:sz w:val="24"/>
          <w:szCs w:val="24"/>
        </w:rPr>
        <w:t xml:space="preserve">с учетом изменений и дополнений, внесенных решением совета депутатов </w:t>
      </w:r>
      <w:r w:rsidRPr="008F363E">
        <w:rPr>
          <w:sz w:val="24"/>
          <w:szCs w:val="24"/>
        </w:rPr>
        <w:t>от 31.01.2018 г. № 1</w:t>
      </w:r>
      <w:r>
        <w:rPr>
          <w:sz w:val="24"/>
          <w:szCs w:val="24"/>
        </w:rPr>
        <w:t xml:space="preserve">) </w:t>
      </w:r>
      <w:r w:rsidRPr="0081394A">
        <w:rPr>
          <w:bCs/>
          <w:sz w:val="24"/>
          <w:szCs w:val="24"/>
        </w:rPr>
        <w:t>«Об утверждении «Порядка учета предложений по проекту Устава муниципального образования Сосновоборский городской округ, проекту решения совета депутатов о внесении изменений в Устав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>»</w:t>
      </w:r>
      <w:r w:rsidRPr="0081394A">
        <w:rPr>
          <w:sz w:val="24"/>
          <w:szCs w:val="24"/>
        </w:rPr>
        <w:t>:</w:t>
      </w:r>
    </w:p>
    <w:p w:rsidR="008F363E" w:rsidRPr="008A49F1" w:rsidRDefault="008F363E" w:rsidP="008F363E">
      <w:pPr>
        <w:ind w:firstLine="709"/>
        <w:jc w:val="both"/>
        <w:rPr>
          <w:color w:val="000000" w:themeColor="text1"/>
          <w:sz w:val="24"/>
          <w:szCs w:val="24"/>
        </w:rPr>
      </w:pPr>
      <w:r w:rsidRPr="00420981">
        <w:rPr>
          <w:sz w:val="24"/>
          <w:szCs w:val="24"/>
        </w:rPr>
        <w:t xml:space="preserve">1. Назначить проведение публичных слушаний по рассмотрению проекта </w:t>
      </w:r>
      <w:r w:rsidRPr="00C70D62">
        <w:rPr>
          <w:sz w:val="24"/>
          <w:szCs w:val="24"/>
        </w:rPr>
        <w:t xml:space="preserve">решения </w:t>
      </w:r>
      <w:r w:rsidRPr="008A49F1">
        <w:rPr>
          <w:color w:val="000000" w:themeColor="text1"/>
          <w:sz w:val="24"/>
          <w:szCs w:val="24"/>
        </w:rPr>
        <w:t xml:space="preserve">совета депутатов «О внесении изменений в Устав муниципального образования Сосновоборский городской округ Ленинградской области» на </w:t>
      </w:r>
      <w:r w:rsidR="00182B0F" w:rsidRPr="008A49F1">
        <w:rPr>
          <w:color w:val="000000" w:themeColor="text1"/>
          <w:sz w:val="24"/>
          <w:szCs w:val="24"/>
        </w:rPr>
        <w:t>1</w:t>
      </w:r>
      <w:r w:rsidR="008A49F1" w:rsidRPr="008A49F1">
        <w:rPr>
          <w:color w:val="000000" w:themeColor="text1"/>
          <w:sz w:val="24"/>
          <w:szCs w:val="24"/>
        </w:rPr>
        <w:t xml:space="preserve">3 мая </w:t>
      </w:r>
      <w:r w:rsidRPr="008A49F1">
        <w:rPr>
          <w:color w:val="000000" w:themeColor="text1"/>
          <w:sz w:val="24"/>
          <w:szCs w:val="24"/>
        </w:rPr>
        <w:t>201</w:t>
      </w:r>
      <w:r w:rsidR="008A49F1" w:rsidRPr="008A49F1">
        <w:rPr>
          <w:color w:val="000000" w:themeColor="text1"/>
          <w:sz w:val="24"/>
          <w:szCs w:val="24"/>
        </w:rPr>
        <w:t>9</w:t>
      </w:r>
      <w:r w:rsidRPr="008A49F1">
        <w:rPr>
          <w:color w:val="000000" w:themeColor="text1"/>
          <w:sz w:val="24"/>
          <w:szCs w:val="24"/>
        </w:rPr>
        <w:t xml:space="preserve">  года в 17.00 в </w:t>
      </w:r>
      <w:r w:rsidR="008A49F1" w:rsidRPr="008A49F1">
        <w:rPr>
          <w:color w:val="000000" w:themeColor="text1"/>
          <w:sz w:val="24"/>
          <w:szCs w:val="24"/>
        </w:rPr>
        <w:t xml:space="preserve">большом </w:t>
      </w:r>
      <w:r w:rsidRPr="008A49F1">
        <w:rPr>
          <w:color w:val="000000" w:themeColor="text1"/>
          <w:sz w:val="24"/>
          <w:szCs w:val="24"/>
        </w:rPr>
        <w:t>актовом зале здания администрации Сосновоборского городского округа</w:t>
      </w:r>
      <w:r w:rsidR="00C113D2" w:rsidRPr="008A49F1">
        <w:rPr>
          <w:color w:val="000000" w:themeColor="text1"/>
          <w:sz w:val="24"/>
          <w:szCs w:val="24"/>
        </w:rPr>
        <w:t xml:space="preserve"> к.</w:t>
      </w:r>
      <w:r w:rsidR="008A49F1" w:rsidRPr="008A49F1">
        <w:rPr>
          <w:color w:val="000000" w:themeColor="text1"/>
          <w:sz w:val="24"/>
          <w:szCs w:val="24"/>
        </w:rPr>
        <w:t>3</w:t>
      </w:r>
      <w:r w:rsidR="00C113D2" w:rsidRPr="008A49F1">
        <w:rPr>
          <w:color w:val="000000" w:themeColor="text1"/>
          <w:sz w:val="24"/>
          <w:szCs w:val="24"/>
        </w:rPr>
        <w:t>70.</w:t>
      </w:r>
    </w:p>
    <w:p w:rsidR="008F363E" w:rsidRPr="000C0F8D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0C0F8D">
        <w:rPr>
          <w:sz w:val="24"/>
          <w:szCs w:val="24"/>
        </w:rPr>
        <w:t xml:space="preserve">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>предложений</w:t>
      </w:r>
      <w:r>
        <w:rPr>
          <w:sz w:val="24"/>
          <w:szCs w:val="24"/>
        </w:rPr>
        <w:t>, поступивших</w:t>
      </w:r>
      <w:r w:rsidRPr="000C0F8D">
        <w:rPr>
          <w:sz w:val="24"/>
          <w:szCs w:val="24"/>
        </w:rPr>
        <w:t xml:space="preserve"> по </w:t>
      </w:r>
      <w:r w:rsidRPr="00420981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420981">
        <w:rPr>
          <w:sz w:val="24"/>
          <w:szCs w:val="24"/>
        </w:rPr>
        <w:t xml:space="preserve"> </w:t>
      </w:r>
      <w:r w:rsidRPr="00C70D62">
        <w:rPr>
          <w:sz w:val="24"/>
          <w:szCs w:val="24"/>
        </w:rPr>
        <w:t>решения совета депутатов «О внесении изменений в Устав муниципального образования Сосновоборский городской округ Ленинградской области»</w:t>
      </w:r>
      <w:r>
        <w:rPr>
          <w:sz w:val="24"/>
          <w:szCs w:val="24"/>
        </w:rPr>
        <w:t xml:space="preserve">, </w:t>
      </w:r>
      <w:r w:rsidRPr="000C0F8D">
        <w:rPr>
          <w:sz w:val="24"/>
          <w:szCs w:val="24"/>
        </w:rPr>
        <w:t xml:space="preserve">осуществляет аппарат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округа. </w:t>
      </w:r>
      <w:r w:rsidRPr="000C0F8D">
        <w:rPr>
          <w:sz w:val="24"/>
          <w:szCs w:val="24"/>
        </w:rPr>
        <w:t xml:space="preserve">Назначить ответственным за сбор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 xml:space="preserve">предложений </w:t>
      </w:r>
      <w:r>
        <w:rPr>
          <w:sz w:val="24"/>
          <w:szCs w:val="24"/>
        </w:rPr>
        <w:t>ведущего консультанта совета депутатов Алмазова Г.В..</w:t>
      </w:r>
    </w:p>
    <w:p w:rsidR="008F363E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0F8D">
        <w:rPr>
          <w:sz w:val="24"/>
          <w:szCs w:val="24"/>
        </w:rPr>
        <w:t xml:space="preserve">. Назначить ответственным за организацию и проведение публичных слушаний </w:t>
      </w:r>
      <w:r>
        <w:rPr>
          <w:sz w:val="24"/>
          <w:szCs w:val="24"/>
        </w:rPr>
        <w:t xml:space="preserve">от совета депутатов заместителя </w:t>
      </w:r>
      <w:r w:rsidRPr="000C0F8D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 Сорокина Н.П. </w:t>
      </w:r>
    </w:p>
    <w:p w:rsidR="008F363E" w:rsidRPr="000C0F8D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0F8D">
        <w:rPr>
          <w:sz w:val="24"/>
          <w:szCs w:val="24"/>
        </w:rPr>
        <w:t xml:space="preserve">. </w:t>
      </w:r>
      <w:r w:rsidR="00182B0F">
        <w:rPr>
          <w:sz w:val="24"/>
          <w:szCs w:val="24"/>
        </w:rPr>
        <w:t xml:space="preserve">Главному специалисту аппарата совета депутатов Ремневой Е.И. </w:t>
      </w:r>
      <w:r w:rsidRPr="000C0F8D">
        <w:rPr>
          <w:sz w:val="24"/>
          <w:szCs w:val="24"/>
        </w:rPr>
        <w:t xml:space="preserve">в установленный срок обеспечить опубликование информационного сообщения </w:t>
      </w:r>
      <w:r w:rsidR="00182B0F">
        <w:rPr>
          <w:sz w:val="24"/>
          <w:szCs w:val="24"/>
        </w:rPr>
        <w:t xml:space="preserve">и проекта решения </w:t>
      </w:r>
      <w:r w:rsidR="00182B0F" w:rsidRPr="00C70D62">
        <w:rPr>
          <w:sz w:val="24"/>
          <w:szCs w:val="24"/>
        </w:rPr>
        <w:t xml:space="preserve">совета депутатов «О внесении изменений в Устав муниципального образования Сосновоборский городской округ Ленинградской области» </w:t>
      </w:r>
      <w:r w:rsidRPr="000C0F8D">
        <w:rPr>
          <w:sz w:val="24"/>
          <w:szCs w:val="24"/>
        </w:rPr>
        <w:t xml:space="preserve"> </w:t>
      </w:r>
      <w:r w:rsidR="00182B0F">
        <w:rPr>
          <w:sz w:val="24"/>
          <w:szCs w:val="24"/>
        </w:rPr>
        <w:t xml:space="preserve">в </w:t>
      </w:r>
      <w:r w:rsidRPr="000C0F8D">
        <w:rPr>
          <w:sz w:val="24"/>
          <w:szCs w:val="24"/>
        </w:rPr>
        <w:t>городской газете «Маяк»</w:t>
      </w:r>
      <w:r>
        <w:rPr>
          <w:sz w:val="24"/>
          <w:szCs w:val="24"/>
        </w:rPr>
        <w:t xml:space="preserve"> и разместить на официальном сайте администрации городского округа в сети «Интернет»</w:t>
      </w:r>
      <w:r w:rsidRPr="000C0F8D">
        <w:rPr>
          <w:sz w:val="24"/>
          <w:szCs w:val="24"/>
        </w:rPr>
        <w:t>.</w:t>
      </w:r>
    </w:p>
    <w:p w:rsidR="008F363E" w:rsidRDefault="008F363E" w:rsidP="008F363E">
      <w:pPr>
        <w:ind w:firstLine="709"/>
        <w:jc w:val="center"/>
        <w:rPr>
          <w:sz w:val="24"/>
          <w:szCs w:val="24"/>
        </w:rPr>
      </w:pPr>
    </w:p>
    <w:p w:rsidR="008F363E" w:rsidRPr="00D33AF2" w:rsidRDefault="008F363E" w:rsidP="008F363E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8F363E" w:rsidRPr="00D33AF2" w:rsidRDefault="008F363E" w:rsidP="008F363E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8F363E" w:rsidRDefault="008F363E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182B0F" w:rsidRPr="00D30FE1" w:rsidRDefault="00182B0F" w:rsidP="00182B0F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и</w:t>
      </w:r>
      <w:r w:rsidRPr="00D30FE1">
        <w:rPr>
          <w:sz w:val="18"/>
          <w:szCs w:val="18"/>
        </w:rPr>
        <w:t>сп.</w:t>
      </w:r>
      <w:r>
        <w:rPr>
          <w:sz w:val="18"/>
          <w:szCs w:val="18"/>
        </w:rPr>
        <w:t>Ремнева Е.И.</w:t>
      </w:r>
    </w:p>
    <w:p w:rsidR="00182B0F" w:rsidRDefault="00182B0F" w:rsidP="00182B0F">
      <w:pPr>
        <w:tabs>
          <w:tab w:val="left" w:pos="1425"/>
        </w:tabs>
      </w:pPr>
      <w:r w:rsidRPr="00D30FE1">
        <w:rPr>
          <w:sz w:val="18"/>
          <w:szCs w:val="18"/>
        </w:rPr>
        <w:t>т.</w:t>
      </w:r>
      <w:r>
        <w:rPr>
          <w:sz w:val="18"/>
          <w:szCs w:val="18"/>
        </w:rPr>
        <w:t>6</w:t>
      </w:r>
      <w:r w:rsidRPr="00D30FE1">
        <w:rPr>
          <w:sz w:val="18"/>
          <w:szCs w:val="18"/>
        </w:rPr>
        <w:t>2-</w:t>
      </w:r>
      <w:r>
        <w:rPr>
          <w:sz w:val="18"/>
          <w:szCs w:val="18"/>
        </w:rPr>
        <w:t>868</w:t>
      </w:r>
    </w:p>
    <w:p w:rsidR="00182B0F" w:rsidRDefault="00182B0F" w:rsidP="00182B0F">
      <w:pPr>
        <w:ind w:left="567" w:firstLine="708"/>
        <w:rPr>
          <w:sz w:val="24"/>
          <w:szCs w:val="24"/>
        </w:rPr>
      </w:pPr>
    </w:p>
    <w:p w:rsidR="008A49F1" w:rsidRDefault="008A49F1" w:rsidP="00182B0F">
      <w:pPr>
        <w:ind w:left="567" w:firstLine="708"/>
        <w:rPr>
          <w:sz w:val="24"/>
          <w:szCs w:val="24"/>
        </w:rPr>
      </w:pPr>
    </w:p>
    <w:p w:rsidR="008F363E" w:rsidRPr="00021B1D" w:rsidRDefault="008F363E" w:rsidP="008F363E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Рассылка:</w:t>
      </w:r>
      <w:r w:rsidRPr="00B577FA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 </w:t>
      </w:r>
      <w:r w:rsidRPr="00B577FA">
        <w:rPr>
          <w:szCs w:val="22"/>
        </w:rPr>
        <w:t xml:space="preserve"> </w:t>
      </w:r>
      <w:r>
        <w:rPr>
          <w:szCs w:val="22"/>
        </w:rPr>
        <w:t xml:space="preserve">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021B1D">
        <w:rPr>
          <w:b/>
          <w:i/>
          <w:sz w:val="24"/>
          <w:szCs w:val="24"/>
        </w:rPr>
        <w:t xml:space="preserve">                                                             </w:t>
      </w:r>
      <w:r>
        <w:rPr>
          <w:b/>
          <w:i/>
          <w:sz w:val="24"/>
          <w:szCs w:val="24"/>
        </w:rPr>
        <w:t xml:space="preserve">              </w:t>
      </w:r>
    </w:p>
    <w:p w:rsidR="008F363E" w:rsidRPr="00DB79AA" w:rsidRDefault="008F363E" w:rsidP="008F363E">
      <w:pPr>
        <w:pStyle w:val="a3"/>
        <w:ind w:firstLine="0"/>
        <w:jc w:val="left"/>
        <w:rPr>
          <w:sz w:val="22"/>
          <w:szCs w:val="22"/>
        </w:rPr>
      </w:pPr>
      <w:r w:rsidRPr="00DB79AA">
        <w:rPr>
          <w:sz w:val="22"/>
          <w:szCs w:val="22"/>
        </w:rPr>
        <w:t xml:space="preserve">                                                                         </w:t>
      </w:r>
      <w:r w:rsidR="00182B0F">
        <w:rPr>
          <w:sz w:val="22"/>
          <w:szCs w:val="22"/>
        </w:rPr>
        <w:t xml:space="preserve">                </w:t>
      </w:r>
      <w:r w:rsidRPr="00DB79AA">
        <w:rPr>
          <w:sz w:val="22"/>
          <w:szCs w:val="22"/>
        </w:rPr>
        <w:t xml:space="preserve">общий отдел администрации,  </w:t>
      </w:r>
    </w:p>
    <w:p w:rsidR="008F363E" w:rsidRPr="00DB79AA" w:rsidRDefault="008F363E" w:rsidP="008F363E">
      <w:pPr>
        <w:pStyle w:val="a3"/>
        <w:ind w:firstLine="0"/>
        <w:jc w:val="left"/>
        <w:rPr>
          <w:sz w:val="22"/>
          <w:szCs w:val="22"/>
        </w:rPr>
      </w:pPr>
      <w:r w:rsidRPr="00DB79AA">
        <w:rPr>
          <w:sz w:val="22"/>
          <w:szCs w:val="22"/>
        </w:rPr>
        <w:t xml:space="preserve">                                                                     </w:t>
      </w:r>
      <w:r w:rsidR="00182B0F">
        <w:rPr>
          <w:sz w:val="22"/>
          <w:szCs w:val="22"/>
        </w:rPr>
        <w:t xml:space="preserve">   </w:t>
      </w:r>
      <w:r w:rsidRPr="00DB79AA">
        <w:rPr>
          <w:sz w:val="22"/>
          <w:szCs w:val="22"/>
        </w:rPr>
        <w:t xml:space="preserve"> </w:t>
      </w:r>
      <w:r w:rsidR="00182B0F">
        <w:rPr>
          <w:sz w:val="22"/>
          <w:szCs w:val="22"/>
        </w:rPr>
        <w:t xml:space="preserve">                </w:t>
      </w:r>
      <w:r w:rsidRPr="00DB79AA">
        <w:rPr>
          <w:sz w:val="22"/>
          <w:szCs w:val="22"/>
        </w:rPr>
        <w:t>городская газета «Маяк»</w:t>
      </w:r>
    </w:p>
    <w:p w:rsidR="008F363E" w:rsidRDefault="008F363E" w:rsidP="008F363E">
      <w:pPr>
        <w:pStyle w:val="a3"/>
        <w:ind w:firstLine="0"/>
        <w:rPr>
          <w:szCs w:val="24"/>
        </w:rPr>
      </w:pPr>
      <w:r>
        <w:rPr>
          <w:szCs w:val="24"/>
        </w:rPr>
        <w:t>Заместитель председателя</w:t>
      </w:r>
    </w:p>
    <w:p w:rsidR="008F363E" w:rsidRPr="00F20A59" w:rsidRDefault="008F363E" w:rsidP="008F363E">
      <w:pPr>
        <w:pStyle w:val="a3"/>
        <w:ind w:firstLine="0"/>
        <w:rPr>
          <w:szCs w:val="24"/>
        </w:rPr>
      </w:pPr>
      <w:r>
        <w:rPr>
          <w:szCs w:val="24"/>
        </w:rPr>
        <w:t xml:space="preserve"> 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8F363E" w:rsidRPr="00F20A59" w:rsidRDefault="008F363E" w:rsidP="008F363E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8F363E" w:rsidRDefault="008F363E" w:rsidP="008F363E">
      <w:pPr>
        <w:pStyle w:val="a3"/>
        <w:ind w:firstLine="0"/>
      </w:pPr>
      <w:r>
        <w:rPr>
          <w:szCs w:val="24"/>
        </w:rPr>
        <w:t>«____» ____________ 201</w:t>
      </w:r>
      <w:r w:rsidR="00E0305C">
        <w:rPr>
          <w:szCs w:val="24"/>
        </w:rPr>
        <w:t>9</w:t>
      </w:r>
      <w:r>
        <w:rPr>
          <w:szCs w:val="24"/>
        </w:rPr>
        <w:t xml:space="preserve"> г.</w:t>
      </w:r>
    </w:p>
    <w:sectPr w:rsidR="008F363E" w:rsidSect="00787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9F" w:rsidRDefault="0067189F" w:rsidP="008F363E">
      <w:r>
        <w:separator/>
      </w:r>
    </w:p>
  </w:endnote>
  <w:endnote w:type="continuationSeparator" w:id="1">
    <w:p w:rsidR="0067189F" w:rsidRDefault="0067189F" w:rsidP="008F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9F" w:rsidRDefault="0067189F" w:rsidP="008F363E">
      <w:r>
        <w:separator/>
      </w:r>
    </w:p>
  </w:footnote>
  <w:footnote w:type="continuationSeparator" w:id="1">
    <w:p w:rsidR="0067189F" w:rsidRDefault="0067189F" w:rsidP="008F3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58a96cf-db16-41c3-89e3-457fe5e7f798"/>
  </w:docVars>
  <w:rsids>
    <w:rsidRoot w:val="008F363E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26B0"/>
    <w:rsid w:val="000A4DEC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679F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2B0F"/>
    <w:rsid w:val="001857AE"/>
    <w:rsid w:val="00186F5F"/>
    <w:rsid w:val="00187C1A"/>
    <w:rsid w:val="00187D0D"/>
    <w:rsid w:val="00187D49"/>
    <w:rsid w:val="00196F4A"/>
    <w:rsid w:val="00197680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46E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61A1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6ED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5C17"/>
    <w:rsid w:val="002B6F9B"/>
    <w:rsid w:val="002B78E4"/>
    <w:rsid w:val="002C3075"/>
    <w:rsid w:val="002C4B5E"/>
    <w:rsid w:val="002C57A2"/>
    <w:rsid w:val="002C5DD3"/>
    <w:rsid w:val="002C6BE8"/>
    <w:rsid w:val="002C7D91"/>
    <w:rsid w:val="002D07CB"/>
    <w:rsid w:val="002D179D"/>
    <w:rsid w:val="002D19C1"/>
    <w:rsid w:val="002D1F66"/>
    <w:rsid w:val="002D3D04"/>
    <w:rsid w:val="002D3EEA"/>
    <w:rsid w:val="002D5814"/>
    <w:rsid w:val="002D6DE2"/>
    <w:rsid w:val="002E0157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2DC5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6491"/>
    <w:rsid w:val="003472F1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76961"/>
    <w:rsid w:val="00480EA5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4A0A"/>
    <w:rsid w:val="005556EE"/>
    <w:rsid w:val="0056005E"/>
    <w:rsid w:val="00560721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189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4375"/>
    <w:rsid w:val="007B7E0D"/>
    <w:rsid w:val="007C1C26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5263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A8D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032D"/>
    <w:rsid w:val="00894F16"/>
    <w:rsid w:val="008961A6"/>
    <w:rsid w:val="0089645D"/>
    <w:rsid w:val="0089720C"/>
    <w:rsid w:val="008A1C15"/>
    <w:rsid w:val="008A2227"/>
    <w:rsid w:val="008A49F1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5FE2"/>
    <w:rsid w:val="008E6230"/>
    <w:rsid w:val="008F0662"/>
    <w:rsid w:val="008F1AB6"/>
    <w:rsid w:val="008F363E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AE5"/>
    <w:rsid w:val="00997AF3"/>
    <w:rsid w:val="009A1179"/>
    <w:rsid w:val="009A38BE"/>
    <w:rsid w:val="009A6850"/>
    <w:rsid w:val="009A6E09"/>
    <w:rsid w:val="009A757D"/>
    <w:rsid w:val="009B0B98"/>
    <w:rsid w:val="009B1644"/>
    <w:rsid w:val="009B2BE8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3EF4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16AD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6A73"/>
    <w:rsid w:val="00AE744A"/>
    <w:rsid w:val="00AE7B8E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8E8"/>
    <w:rsid w:val="00B115FD"/>
    <w:rsid w:val="00B128C2"/>
    <w:rsid w:val="00B12F1D"/>
    <w:rsid w:val="00B1635D"/>
    <w:rsid w:val="00B17489"/>
    <w:rsid w:val="00B2187B"/>
    <w:rsid w:val="00B2214D"/>
    <w:rsid w:val="00B24A2A"/>
    <w:rsid w:val="00B301BD"/>
    <w:rsid w:val="00B33073"/>
    <w:rsid w:val="00B372C2"/>
    <w:rsid w:val="00B409ED"/>
    <w:rsid w:val="00B40C4E"/>
    <w:rsid w:val="00B42D39"/>
    <w:rsid w:val="00B4526C"/>
    <w:rsid w:val="00B45815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10ECE"/>
    <w:rsid w:val="00C113D2"/>
    <w:rsid w:val="00C13696"/>
    <w:rsid w:val="00C15E4D"/>
    <w:rsid w:val="00C17077"/>
    <w:rsid w:val="00C17E7B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2EB"/>
    <w:rsid w:val="00D71B7C"/>
    <w:rsid w:val="00D72614"/>
    <w:rsid w:val="00D727D6"/>
    <w:rsid w:val="00D7315B"/>
    <w:rsid w:val="00D765FD"/>
    <w:rsid w:val="00D80F8E"/>
    <w:rsid w:val="00D83747"/>
    <w:rsid w:val="00D84A6E"/>
    <w:rsid w:val="00D84F33"/>
    <w:rsid w:val="00D86CD6"/>
    <w:rsid w:val="00D91977"/>
    <w:rsid w:val="00D921F9"/>
    <w:rsid w:val="00DB02CF"/>
    <w:rsid w:val="00DB195B"/>
    <w:rsid w:val="00DB3C48"/>
    <w:rsid w:val="00DB72AF"/>
    <w:rsid w:val="00DB79AA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05C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9F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33162"/>
    <w:rsid w:val="00F344A7"/>
    <w:rsid w:val="00F3715B"/>
    <w:rsid w:val="00F37994"/>
    <w:rsid w:val="00F37E0E"/>
    <w:rsid w:val="00F4119F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363E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3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3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6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B843-75FD-467F-BBF9-AFF8BFAF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2019-04-03T12:45:00Z</cp:lastPrinted>
  <dcterms:created xsi:type="dcterms:W3CDTF">2019-04-11T09:17:00Z</dcterms:created>
  <dcterms:modified xsi:type="dcterms:W3CDTF">2019-04-11T09:17:00Z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458a96cf-db16-41c3-89e3-457fe5e7f798</vt:lpwstr>
  </property>
</Properties>
</file>