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26" w:rsidRDefault="00726F26" w:rsidP="00726F26">
      <w:pPr>
        <w:ind w:left="567"/>
        <w:jc w:val="center"/>
        <w:rPr>
          <w:b/>
        </w:rPr>
      </w:pPr>
    </w:p>
    <w:p w:rsidR="00726F26" w:rsidRPr="00E46F61" w:rsidRDefault="00726F26" w:rsidP="00726F26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-662940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15E">
        <w:rPr>
          <w:b/>
        </w:rPr>
        <w:t>ГЛАВА МУНИЦИПАЛЬНОГО ОБРАЗОВАНИЯ</w:t>
      </w:r>
    </w:p>
    <w:p w:rsidR="00726F26" w:rsidRPr="00BD315E" w:rsidRDefault="00726F26" w:rsidP="00726F26">
      <w:pPr>
        <w:ind w:left="567"/>
        <w:jc w:val="center"/>
        <w:rPr>
          <w:b/>
        </w:rPr>
      </w:pPr>
      <w:r w:rsidRPr="00BD315E">
        <w:rPr>
          <w:b/>
        </w:rPr>
        <w:t xml:space="preserve">СОСНОВОБОРСКИЙ ГОРОДСКОЙ ОКРУГ ЛЕНИНГРАДСКОЙ ОБЛАСТИ </w:t>
      </w:r>
    </w:p>
    <w:p w:rsidR="00726F26" w:rsidRDefault="00D37F8A" w:rsidP="00726F26">
      <w:pPr>
        <w:ind w:left="567"/>
        <w:jc w:val="center"/>
        <w:rPr>
          <w:b/>
          <w:sz w:val="24"/>
        </w:rPr>
      </w:pPr>
      <w:r w:rsidRPr="00D37F8A">
        <w:rPr>
          <w:noProof/>
        </w:rPr>
        <w:pict>
          <v:line id="_x0000_s1026" style="position:absolute;left:0;text-align:left;flip:y;z-index:251660288" from="27.3pt,5pt" to="490.55pt,5.65pt" o:allowincell="f" strokeweight="2pt">
            <v:stroke startarrowwidth="narrow" startarrowlength="short" endarrowwidth="narrow" endarrowlength="short"/>
          </v:line>
        </w:pict>
      </w:r>
    </w:p>
    <w:p w:rsidR="00726F26" w:rsidRPr="00BD315E" w:rsidRDefault="00726F26" w:rsidP="00726F2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726F26" w:rsidRDefault="00726F26" w:rsidP="00726F26">
      <w:pPr>
        <w:ind w:left="567"/>
        <w:jc w:val="center"/>
        <w:rPr>
          <w:sz w:val="24"/>
        </w:rPr>
      </w:pPr>
    </w:p>
    <w:p w:rsidR="00726F26" w:rsidRPr="00D22ECC" w:rsidRDefault="001B47B8" w:rsidP="001B47B8">
      <w:pPr>
        <w:ind w:left="567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726F26" w:rsidRPr="00D22ECC">
        <w:rPr>
          <w:b/>
          <w:sz w:val="24"/>
          <w:szCs w:val="24"/>
        </w:rPr>
        <w:t xml:space="preserve">от </w:t>
      </w:r>
      <w:r w:rsidR="003E5922">
        <w:rPr>
          <w:b/>
          <w:sz w:val="24"/>
          <w:szCs w:val="24"/>
        </w:rPr>
        <w:t xml:space="preserve">26.10.2017 </w:t>
      </w:r>
      <w:r w:rsidR="00726F26" w:rsidRPr="00D22ECC">
        <w:rPr>
          <w:b/>
          <w:sz w:val="24"/>
          <w:szCs w:val="24"/>
        </w:rPr>
        <w:t xml:space="preserve">г. </w:t>
      </w:r>
      <w:r w:rsidR="00726F26">
        <w:rPr>
          <w:b/>
          <w:sz w:val="24"/>
          <w:szCs w:val="24"/>
        </w:rPr>
        <w:t xml:space="preserve"> </w:t>
      </w:r>
      <w:r w:rsidR="00726F26" w:rsidRPr="00D22ECC">
        <w:rPr>
          <w:b/>
          <w:sz w:val="24"/>
          <w:szCs w:val="24"/>
        </w:rPr>
        <w:t xml:space="preserve"> № </w:t>
      </w:r>
      <w:r w:rsidR="00326B28">
        <w:rPr>
          <w:b/>
          <w:sz w:val="24"/>
          <w:szCs w:val="24"/>
        </w:rPr>
        <w:t>51</w:t>
      </w:r>
    </w:p>
    <w:p w:rsidR="00726F26" w:rsidRDefault="00726F26" w:rsidP="00726F26">
      <w:pPr>
        <w:ind w:left="567"/>
        <w:rPr>
          <w:b/>
          <w:sz w:val="24"/>
          <w:szCs w:val="24"/>
        </w:rPr>
      </w:pPr>
    </w:p>
    <w:p w:rsidR="00726F26" w:rsidRPr="003006B7" w:rsidRDefault="00726F26" w:rsidP="00726F26">
      <w:pPr>
        <w:ind w:left="567"/>
        <w:rPr>
          <w:sz w:val="24"/>
          <w:szCs w:val="24"/>
        </w:rPr>
      </w:pPr>
    </w:p>
    <w:p w:rsidR="003006B7" w:rsidRPr="003006B7" w:rsidRDefault="00726F26" w:rsidP="003E5922">
      <w:pPr>
        <w:jc w:val="both"/>
        <w:rPr>
          <w:sz w:val="24"/>
          <w:szCs w:val="24"/>
        </w:rPr>
      </w:pPr>
      <w:r w:rsidRPr="003006B7">
        <w:rPr>
          <w:sz w:val="24"/>
          <w:szCs w:val="24"/>
        </w:rPr>
        <w:t xml:space="preserve">«О назначении публичных слушаний </w:t>
      </w:r>
      <w:r w:rsidR="003E5922" w:rsidRPr="003006B7">
        <w:rPr>
          <w:sz w:val="24"/>
          <w:szCs w:val="24"/>
        </w:rPr>
        <w:t xml:space="preserve">по вопросу </w:t>
      </w:r>
    </w:p>
    <w:p w:rsidR="003006B7" w:rsidRPr="003006B7" w:rsidRDefault="003E5922" w:rsidP="003E5922">
      <w:pPr>
        <w:jc w:val="both"/>
        <w:rPr>
          <w:sz w:val="24"/>
          <w:szCs w:val="24"/>
        </w:rPr>
      </w:pPr>
      <w:r w:rsidRPr="003006B7">
        <w:rPr>
          <w:sz w:val="24"/>
          <w:szCs w:val="24"/>
        </w:rPr>
        <w:t xml:space="preserve">внесения изменений в Правила землепользования </w:t>
      </w:r>
    </w:p>
    <w:p w:rsidR="003006B7" w:rsidRPr="003006B7" w:rsidRDefault="003E5922" w:rsidP="003E5922">
      <w:pPr>
        <w:jc w:val="both"/>
        <w:rPr>
          <w:sz w:val="24"/>
          <w:szCs w:val="24"/>
        </w:rPr>
      </w:pPr>
      <w:r w:rsidRPr="003006B7">
        <w:rPr>
          <w:sz w:val="24"/>
          <w:szCs w:val="24"/>
        </w:rPr>
        <w:t>и застройки муниципального</w:t>
      </w:r>
      <w:r w:rsidR="003006B7" w:rsidRPr="003006B7">
        <w:rPr>
          <w:sz w:val="24"/>
          <w:szCs w:val="24"/>
        </w:rPr>
        <w:t xml:space="preserve"> </w:t>
      </w:r>
      <w:r w:rsidRPr="003006B7">
        <w:rPr>
          <w:sz w:val="24"/>
          <w:szCs w:val="24"/>
        </w:rPr>
        <w:t xml:space="preserve"> образования </w:t>
      </w:r>
    </w:p>
    <w:p w:rsidR="003006B7" w:rsidRPr="003006B7" w:rsidRDefault="003E5922" w:rsidP="003E5922">
      <w:pPr>
        <w:jc w:val="both"/>
        <w:rPr>
          <w:sz w:val="24"/>
          <w:szCs w:val="24"/>
        </w:rPr>
      </w:pPr>
      <w:proofErr w:type="spellStart"/>
      <w:r w:rsidRPr="003006B7">
        <w:rPr>
          <w:sz w:val="24"/>
          <w:szCs w:val="24"/>
        </w:rPr>
        <w:t>Сосновоборский</w:t>
      </w:r>
      <w:proofErr w:type="spellEnd"/>
      <w:r w:rsidRPr="003006B7">
        <w:rPr>
          <w:sz w:val="24"/>
          <w:szCs w:val="24"/>
        </w:rPr>
        <w:t xml:space="preserve"> городской округ</w:t>
      </w:r>
    </w:p>
    <w:p w:rsidR="003E5922" w:rsidRPr="003006B7" w:rsidRDefault="003E5922" w:rsidP="003E5922">
      <w:pPr>
        <w:jc w:val="both"/>
        <w:rPr>
          <w:sz w:val="24"/>
          <w:szCs w:val="24"/>
        </w:rPr>
      </w:pPr>
      <w:r w:rsidRPr="003006B7">
        <w:rPr>
          <w:sz w:val="24"/>
          <w:szCs w:val="24"/>
        </w:rPr>
        <w:t xml:space="preserve">на </w:t>
      </w:r>
      <w:r w:rsidR="00326B28">
        <w:rPr>
          <w:sz w:val="24"/>
          <w:szCs w:val="24"/>
        </w:rPr>
        <w:t>20 ноября</w:t>
      </w:r>
      <w:r w:rsidRPr="003006B7">
        <w:rPr>
          <w:sz w:val="24"/>
          <w:szCs w:val="24"/>
        </w:rPr>
        <w:t xml:space="preserve"> 2017 года</w:t>
      </w:r>
      <w:r w:rsidR="000432E3" w:rsidRPr="003006B7">
        <w:rPr>
          <w:sz w:val="24"/>
          <w:szCs w:val="24"/>
        </w:rPr>
        <w:t>»</w:t>
      </w:r>
    </w:p>
    <w:p w:rsidR="00726F26" w:rsidRPr="003006B7" w:rsidRDefault="00726F26" w:rsidP="00726F26">
      <w:pPr>
        <w:ind w:left="567"/>
        <w:jc w:val="both"/>
        <w:rPr>
          <w:sz w:val="24"/>
          <w:szCs w:val="24"/>
        </w:rPr>
      </w:pPr>
    </w:p>
    <w:p w:rsidR="00726F26" w:rsidRDefault="00726F26" w:rsidP="00726F26">
      <w:pPr>
        <w:ind w:left="567"/>
        <w:jc w:val="both"/>
        <w:rPr>
          <w:sz w:val="24"/>
          <w:szCs w:val="24"/>
        </w:rPr>
      </w:pPr>
    </w:p>
    <w:p w:rsidR="009C307E" w:rsidRPr="00CC20DD" w:rsidRDefault="00726F26" w:rsidP="009C307E">
      <w:pPr>
        <w:ind w:firstLine="708"/>
        <w:jc w:val="both"/>
        <w:outlineLvl w:val="0"/>
        <w:rPr>
          <w:b/>
          <w:sz w:val="24"/>
          <w:szCs w:val="24"/>
        </w:rPr>
      </w:pPr>
      <w:proofErr w:type="gramStart"/>
      <w:r w:rsidRPr="000C0F8D">
        <w:rPr>
          <w:sz w:val="24"/>
          <w:szCs w:val="24"/>
        </w:rPr>
        <w:t xml:space="preserve">Руководствуясь </w:t>
      </w:r>
      <w:r w:rsidRPr="00041543">
        <w:rPr>
          <w:sz w:val="24"/>
          <w:szCs w:val="24"/>
        </w:rPr>
        <w:t>стать</w:t>
      </w:r>
      <w:r>
        <w:rPr>
          <w:sz w:val="24"/>
          <w:szCs w:val="24"/>
        </w:rPr>
        <w:t>ями</w:t>
      </w:r>
      <w:r w:rsidRPr="00041543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041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33 </w:t>
      </w:r>
      <w:r w:rsidRPr="00041543">
        <w:rPr>
          <w:sz w:val="24"/>
          <w:szCs w:val="24"/>
        </w:rPr>
        <w:t>Градостроительного Кодекса Российской Федерации</w:t>
      </w:r>
      <w:r w:rsidR="009C307E">
        <w:rPr>
          <w:sz w:val="24"/>
          <w:szCs w:val="24"/>
        </w:rPr>
        <w:t xml:space="preserve"> (с изменениями)</w:t>
      </w:r>
      <w:r w:rsidRPr="00041543">
        <w:rPr>
          <w:sz w:val="24"/>
          <w:szCs w:val="24"/>
        </w:rPr>
        <w:t>, стать</w:t>
      </w:r>
      <w:r>
        <w:rPr>
          <w:sz w:val="24"/>
          <w:szCs w:val="24"/>
        </w:rPr>
        <w:t>ей</w:t>
      </w:r>
      <w:r w:rsidRPr="00041543">
        <w:rPr>
          <w:sz w:val="24"/>
          <w:szCs w:val="24"/>
        </w:rPr>
        <w:t xml:space="preserve"> 28 Федерального закона «Об общих принципах организации местного самоуправления в Российской Федерации» от 6 октября 2003 года </w:t>
      </w:r>
      <w:r>
        <w:rPr>
          <w:sz w:val="24"/>
          <w:szCs w:val="24"/>
        </w:rPr>
        <w:t xml:space="preserve">№ </w:t>
      </w:r>
      <w:r w:rsidRPr="00041543">
        <w:rPr>
          <w:sz w:val="24"/>
          <w:szCs w:val="24"/>
        </w:rPr>
        <w:t>131-ФЗ</w:t>
      </w:r>
      <w:r w:rsidR="009C307E">
        <w:rPr>
          <w:sz w:val="24"/>
          <w:szCs w:val="24"/>
        </w:rPr>
        <w:t xml:space="preserve"> (с изменениями)</w:t>
      </w:r>
      <w:r w:rsidRPr="00041543">
        <w:rPr>
          <w:sz w:val="24"/>
          <w:szCs w:val="24"/>
        </w:rPr>
        <w:t xml:space="preserve">, статьей 15 Устава муниципального образования </w:t>
      </w:r>
      <w:proofErr w:type="spellStart"/>
      <w:r w:rsidRPr="00041543">
        <w:rPr>
          <w:sz w:val="24"/>
          <w:szCs w:val="24"/>
        </w:rPr>
        <w:t>Сосновоборский</w:t>
      </w:r>
      <w:proofErr w:type="spellEnd"/>
      <w:r w:rsidRPr="00041543">
        <w:rPr>
          <w:sz w:val="24"/>
          <w:szCs w:val="24"/>
        </w:rPr>
        <w:t xml:space="preserve"> городской округ Ленинградской области</w:t>
      </w:r>
      <w:r w:rsidR="009C307E">
        <w:rPr>
          <w:sz w:val="24"/>
          <w:szCs w:val="24"/>
        </w:rPr>
        <w:t xml:space="preserve"> (в редакции на 12 мая 2017 года)</w:t>
      </w:r>
      <w:r w:rsidR="009C307E" w:rsidRPr="00041543">
        <w:rPr>
          <w:sz w:val="24"/>
          <w:szCs w:val="24"/>
        </w:rPr>
        <w:t>,</w:t>
      </w:r>
      <w:r w:rsidRPr="00041543">
        <w:rPr>
          <w:sz w:val="24"/>
          <w:szCs w:val="24"/>
        </w:rPr>
        <w:t xml:space="preserve"> </w:t>
      </w:r>
      <w:r w:rsidRPr="001A26D4">
        <w:rPr>
          <w:sz w:val="24"/>
          <w:szCs w:val="24"/>
        </w:rPr>
        <w:t>статьями 9</w:t>
      </w:r>
      <w:r>
        <w:rPr>
          <w:sz w:val="24"/>
          <w:szCs w:val="24"/>
        </w:rPr>
        <w:t>, 29</w:t>
      </w:r>
      <w:r w:rsidRPr="001A26D4">
        <w:rPr>
          <w:sz w:val="24"/>
          <w:szCs w:val="24"/>
        </w:rPr>
        <w:t xml:space="preserve"> и </w:t>
      </w:r>
      <w:r>
        <w:rPr>
          <w:sz w:val="24"/>
          <w:szCs w:val="24"/>
        </w:rPr>
        <w:t>3</w:t>
      </w:r>
      <w:r w:rsidRPr="001A26D4">
        <w:rPr>
          <w:sz w:val="24"/>
          <w:szCs w:val="24"/>
        </w:rPr>
        <w:t>0 «Правил землепользования и застройки муниципального образования</w:t>
      </w:r>
      <w:proofErr w:type="gramEnd"/>
      <w:r w:rsidRPr="001A26D4">
        <w:rPr>
          <w:sz w:val="24"/>
          <w:szCs w:val="24"/>
        </w:rPr>
        <w:t xml:space="preserve"> </w:t>
      </w:r>
      <w:proofErr w:type="spellStart"/>
      <w:proofErr w:type="gramStart"/>
      <w:r w:rsidRPr="001A26D4">
        <w:rPr>
          <w:sz w:val="24"/>
          <w:szCs w:val="24"/>
        </w:rPr>
        <w:t>Сосновоборский</w:t>
      </w:r>
      <w:proofErr w:type="spellEnd"/>
      <w:r w:rsidRPr="001A26D4">
        <w:rPr>
          <w:sz w:val="24"/>
          <w:szCs w:val="24"/>
        </w:rPr>
        <w:t xml:space="preserve"> городской округ», утвержденных решением совета депутатов от 22.09.2009г. №</w:t>
      </w:r>
      <w:r>
        <w:rPr>
          <w:sz w:val="24"/>
          <w:szCs w:val="24"/>
        </w:rPr>
        <w:t xml:space="preserve"> </w:t>
      </w:r>
      <w:r w:rsidRPr="001A26D4">
        <w:rPr>
          <w:sz w:val="24"/>
          <w:szCs w:val="24"/>
        </w:rPr>
        <w:t>90</w:t>
      </w:r>
      <w:r w:rsidR="009C307E">
        <w:rPr>
          <w:sz w:val="24"/>
          <w:szCs w:val="24"/>
        </w:rPr>
        <w:t xml:space="preserve"> (с изменениями)</w:t>
      </w:r>
      <w:r w:rsidR="009C307E" w:rsidRPr="000415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 пунктами 6 – 8 </w:t>
      </w:r>
      <w:r w:rsidRPr="006A37A7">
        <w:rPr>
          <w:sz w:val="24"/>
          <w:szCs w:val="24"/>
        </w:rPr>
        <w:t>«По</w:t>
      </w:r>
      <w:r>
        <w:rPr>
          <w:sz w:val="24"/>
          <w:szCs w:val="24"/>
        </w:rPr>
        <w:t>ложения о по</w:t>
      </w:r>
      <w:r w:rsidRPr="006A37A7">
        <w:rPr>
          <w:sz w:val="24"/>
          <w:szCs w:val="24"/>
        </w:rPr>
        <w:t>рядк</w:t>
      </w:r>
      <w:r>
        <w:rPr>
          <w:sz w:val="24"/>
          <w:szCs w:val="24"/>
        </w:rPr>
        <w:t>е</w:t>
      </w:r>
      <w:r w:rsidRPr="006A37A7">
        <w:rPr>
          <w:sz w:val="24"/>
          <w:szCs w:val="24"/>
        </w:rPr>
        <w:t xml:space="preserve"> организации и проведения публичных слушаний по проектам правил землепользования и застройки муниципального образования </w:t>
      </w:r>
      <w:proofErr w:type="spellStart"/>
      <w:r w:rsidRPr="006A37A7">
        <w:rPr>
          <w:sz w:val="24"/>
          <w:szCs w:val="24"/>
        </w:rPr>
        <w:t>Сосновоборский</w:t>
      </w:r>
      <w:proofErr w:type="spellEnd"/>
      <w:r w:rsidRPr="006A37A7">
        <w:rPr>
          <w:sz w:val="24"/>
          <w:szCs w:val="24"/>
        </w:rPr>
        <w:t xml:space="preserve"> городской округ»</w:t>
      </w:r>
      <w:r>
        <w:rPr>
          <w:sz w:val="24"/>
          <w:szCs w:val="24"/>
        </w:rPr>
        <w:t>,</w:t>
      </w:r>
      <w:r w:rsidRPr="006A37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утверждённого решением совета депутатов </w:t>
      </w:r>
      <w:r w:rsidRPr="006A37A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21 сентября </w:t>
      </w:r>
      <w:r w:rsidRPr="006A37A7">
        <w:rPr>
          <w:sz w:val="24"/>
          <w:szCs w:val="24"/>
        </w:rPr>
        <w:t xml:space="preserve">2011 года </w:t>
      </w:r>
      <w:r>
        <w:rPr>
          <w:sz w:val="24"/>
          <w:szCs w:val="24"/>
        </w:rPr>
        <w:t>№ 91</w:t>
      </w:r>
      <w:r w:rsidR="009C307E">
        <w:rPr>
          <w:sz w:val="24"/>
          <w:szCs w:val="24"/>
        </w:rPr>
        <w:t xml:space="preserve"> (в редакции на 28 июня 2017 года)</w:t>
      </w:r>
      <w:r w:rsidR="009C307E" w:rsidRPr="006A37A7">
        <w:rPr>
          <w:sz w:val="24"/>
          <w:szCs w:val="24"/>
        </w:rPr>
        <w:t>:</w:t>
      </w:r>
      <w:proofErr w:type="gramEnd"/>
    </w:p>
    <w:p w:rsidR="00B462CD" w:rsidRPr="00CD6D49" w:rsidRDefault="00726F26" w:rsidP="00B462CD">
      <w:pPr>
        <w:ind w:firstLine="708"/>
        <w:jc w:val="both"/>
        <w:outlineLvl w:val="0"/>
        <w:rPr>
          <w:sz w:val="24"/>
          <w:szCs w:val="24"/>
        </w:rPr>
      </w:pPr>
      <w:r w:rsidRPr="00491533">
        <w:rPr>
          <w:sz w:val="24"/>
          <w:szCs w:val="24"/>
        </w:rPr>
        <w:t>1. Назначить на</w:t>
      </w:r>
      <w:r>
        <w:rPr>
          <w:sz w:val="24"/>
          <w:szCs w:val="24"/>
        </w:rPr>
        <w:t xml:space="preserve"> </w:t>
      </w:r>
      <w:r w:rsidR="00326B28">
        <w:rPr>
          <w:sz w:val="24"/>
          <w:szCs w:val="24"/>
        </w:rPr>
        <w:t>20</w:t>
      </w:r>
      <w:r w:rsidR="000432E3">
        <w:rPr>
          <w:sz w:val="24"/>
          <w:szCs w:val="24"/>
        </w:rPr>
        <w:t xml:space="preserve"> ноября</w:t>
      </w:r>
      <w:r w:rsidRPr="00491533">
        <w:rPr>
          <w:sz w:val="24"/>
          <w:szCs w:val="24"/>
        </w:rPr>
        <w:t xml:space="preserve"> 20</w:t>
      </w:r>
      <w:r>
        <w:rPr>
          <w:sz w:val="24"/>
          <w:szCs w:val="24"/>
        </w:rPr>
        <w:t>17</w:t>
      </w:r>
      <w:r w:rsidRPr="00491533">
        <w:rPr>
          <w:sz w:val="24"/>
          <w:szCs w:val="24"/>
        </w:rPr>
        <w:t xml:space="preserve"> года проведение публичных слушаний по рассмотрению </w:t>
      </w:r>
      <w:r>
        <w:rPr>
          <w:sz w:val="24"/>
          <w:szCs w:val="24"/>
        </w:rPr>
        <w:t>проекта о</w:t>
      </w:r>
      <w:r w:rsidRPr="00D61504">
        <w:rPr>
          <w:sz w:val="24"/>
          <w:szCs w:val="24"/>
        </w:rPr>
        <w:t xml:space="preserve"> внесении изменений в П</w:t>
      </w:r>
      <w:r>
        <w:rPr>
          <w:sz w:val="24"/>
          <w:szCs w:val="24"/>
        </w:rPr>
        <w:t xml:space="preserve">равила землепользования и застройки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  <w:r w:rsidR="00B462CD">
        <w:rPr>
          <w:sz w:val="24"/>
          <w:szCs w:val="24"/>
        </w:rPr>
        <w:t xml:space="preserve"> </w:t>
      </w:r>
      <w:r w:rsidR="00B462CD" w:rsidRPr="0029509A">
        <w:rPr>
          <w:bCs/>
          <w:sz w:val="24"/>
          <w:szCs w:val="24"/>
        </w:rPr>
        <w:t xml:space="preserve">в части </w:t>
      </w:r>
      <w:r w:rsidR="00B462CD">
        <w:rPr>
          <w:bCs/>
          <w:sz w:val="24"/>
          <w:szCs w:val="24"/>
        </w:rPr>
        <w:t>установления</w:t>
      </w:r>
      <w:r w:rsidR="00B462CD" w:rsidRPr="0029509A">
        <w:rPr>
          <w:bCs/>
          <w:sz w:val="24"/>
          <w:szCs w:val="24"/>
        </w:rPr>
        <w:t xml:space="preserve"> </w:t>
      </w:r>
      <w:r w:rsidR="00B462CD" w:rsidRPr="0029509A">
        <w:rPr>
          <w:sz w:val="24"/>
          <w:szCs w:val="24"/>
        </w:rPr>
        <w:t>градостроительного регламента</w:t>
      </w:r>
      <w:r w:rsidR="00B462CD" w:rsidRPr="0029509A">
        <w:rPr>
          <w:bCs/>
          <w:sz w:val="24"/>
          <w:szCs w:val="24"/>
        </w:rPr>
        <w:t xml:space="preserve"> </w:t>
      </w:r>
      <w:r w:rsidR="00B462CD" w:rsidRPr="0029509A">
        <w:rPr>
          <w:sz w:val="24"/>
          <w:szCs w:val="24"/>
        </w:rPr>
        <w:t xml:space="preserve">территориальной зоны </w:t>
      </w:r>
      <w:r w:rsidR="00B462CD">
        <w:rPr>
          <w:b/>
          <w:sz w:val="24"/>
          <w:szCs w:val="24"/>
        </w:rPr>
        <w:t>П-1</w:t>
      </w:r>
      <w:r w:rsidR="00B462CD" w:rsidRPr="0029509A">
        <w:rPr>
          <w:sz w:val="24"/>
          <w:szCs w:val="24"/>
        </w:rPr>
        <w:t xml:space="preserve"> </w:t>
      </w:r>
      <w:r w:rsidR="00B462CD" w:rsidRPr="0029509A">
        <w:rPr>
          <w:bCs/>
          <w:sz w:val="24"/>
          <w:szCs w:val="24"/>
        </w:rPr>
        <w:t>(</w:t>
      </w:r>
      <w:r w:rsidR="00B462CD" w:rsidRPr="006F274C">
        <w:rPr>
          <w:sz w:val="24"/>
          <w:szCs w:val="24"/>
        </w:rPr>
        <w:t>Зона научно-производственных объектов специального назначения</w:t>
      </w:r>
      <w:r w:rsidR="00B462CD" w:rsidRPr="0029509A">
        <w:rPr>
          <w:sz w:val="24"/>
          <w:szCs w:val="24"/>
        </w:rPr>
        <w:t>)</w:t>
      </w:r>
      <w:r w:rsidR="00B462CD">
        <w:rPr>
          <w:sz w:val="24"/>
          <w:szCs w:val="24"/>
        </w:rPr>
        <w:t xml:space="preserve"> </w:t>
      </w:r>
      <w:r w:rsidR="00B462CD" w:rsidRPr="00CD6D49">
        <w:rPr>
          <w:sz w:val="24"/>
          <w:szCs w:val="24"/>
        </w:rPr>
        <w:t>в следующей редакции</w:t>
      </w:r>
      <w:r w:rsidR="00B462CD">
        <w:rPr>
          <w:sz w:val="24"/>
          <w:szCs w:val="24"/>
        </w:rPr>
        <w:t>:</w:t>
      </w:r>
      <w:r w:rsidR="00B462CD" w:rsidRPr="00CD6D49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7"/>
        <w:gridCol w:w="5702"/>
      </w:tblGrid>
      <w:tr w:rsidR="00B462CD" w:rsidRPr="00CD6D49" w:rsidTr="00B462CD">
        <w:tc>
          <w:tcPr>
            <w:tcW w:w="3937" w:type="dxa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02" w:type="dxa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Код (числовое обозначение) вида разрешенного использования земельного участка по классификатору видов разрешенного использования, утвержденному приказом Минэкономразвития России</w:t>
            </w:r>
          </w:p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от 01.09.2014 г. N 540 </w:t>
            </w:r>
          </w:p>
        </w:tc>
      </w:tr>
      <w:tr w:rsidR="00B462CD" w:rsidRPr="00CD6D49" w:rsidTr="00B462CD">
        <w:tc>
          <w:tcPr>
            <w:tcW w:w="9639" w:type="dxa"/>
            <w:gridSpan w:val="2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CD6D49">
              <w:rPr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B462CD" w:rsidRPr="00CD6D49" w:rsidTr="00B462CD">
        <w:tc>
          <w:tcPr>
            <w:tcW w:w="3937" w:type="dxa"/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702" w:type="dxa"/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3.1</w:t>
            </w:r>
          </w:p>
        </w:tc>
      </w:tr>
      <w:tr w:rsidR="00B462CD" w:rsidRPr="00CD6D49" w:rsidTr="00B462CD">
        <w:tc>
          <w:tcPr>
            <w:tcW w:w="3937" w:type="dxa"/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Обеспечение научной деятельности  </w:t>
            </w:r>
          </w:p>
        </w:tc>
        <w:tc>
          <w:tcPr>
            <w:tcW w:w="5702" w:type="dxa"/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3.9</w:t>
            </w:r>
          </w:p>
        </w:tc>
      </w:tr>
      <w:tr w:rsidR="00B462CD" w:rsidRPr="00CD6D49" w:rsidTr="00B462CD">
        <w:tc>
          <w:tcPr>
            <w:tcW w:w="3937" w:type="dxa"/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702" w:type="dxa"/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3.9.1</w:t>
            </w:r>
          </w:p>
        </w:tc>
      </w:tr>
      <w:tr w:rsidR="00B462CD" w:rsidRPr="00CD6D49" w:rsidTr="00B462CD">
        <w:tc>
          <w:tcPr>
            <w:tcW w:w="3937" w:type="dxa"/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5702" w:type="dxa"/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4.1</w:t>
            </w:r>
          </w:p>
        </w:tc>
      </w:tr>
      <w:tr w:rsidR="00B462CD" w:rsidRPr="00CD6D49" w:rsidTr="00B462CD">
        <w:tc>
          <w:tcPr>
            <w:tcW w:w="3937" w:type="dxa"/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5702" w:type="dxa"/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4.6</w:t>
            </w:r>
          </w:p>
        </w:tc>
      </w:tr>
      <w:tr w:rsidR="00B462CD" w:rsidRPr="00CD6D49" w:rsidTr="00B462CD">
        <w:tc>
          <w:tcPr>
            <w:tcW w:w="3937" w:type="dxa"/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Обслуживание автотранспорта </w:t>
            </w:r>
          </w:p>
        </w:tc>
        <w:tc>
          <w:tcPr>
            <w:tcW w:w="5702" w:type="dxa"/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4.9</w:t>
            </w:r>
          </w:p>
        </w:tc>
      </w:tr>
      <w:tr w:rsidR="00B462CD" w:rsidRPr="00CD6D49" w:rsidTr="00B462CD">
        <w:tc>
          <w:tcPr>
            <w:tcW w:w="3937" w:type="dxa"/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lastRenderedPageBreak/>
              <w:t xml:space="preserve">Производственная деятельность </w:t>
            </w:r>
          </w:p>
        </w:tc>
        <w:tc>
          <w:tcPr>
            <w:tcW w:w="5702" w:type="dxa"/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6.0</w:t>
            </w:r>
          </w:p>
        </w:tc>
      </w:tr>
      <w:tr w:rsidR="00B462CD" w:rsidRPr="00CD6D49" w:rsidTr="00B462CD">
        <w:tc>
          <w:tcPr>
            <w:tcW w:w="3937" w:type="dxa"/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Строительная промышленность </w:t>
            </w:r>
          </w:p>
        </w:tc>
        <w:tc>
          <w:tcPr>
            <w:tcW w:w="5702" w:type="dxa"/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6.6</w:t>
            </w:r>
          </w:p>
        </w:tc>
      </w:tr>
      <w:tr w:rsidR="00B462CD" w:rsidRPr="00CD6D49" w:rsidTr="00B462CD">
        <w:trPr>
          <w:trHeight w:val="150"/>
        </w:trPr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Атомная энергетика </w:t>
            </w:r>
          </w:p>
        </w:tc>
        <w:tc>
          <w:tcPr>
            <w:tcW w:w="5702" w:type="dxa"/>
            <w:tcBorders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6.7.1</w:t>
            </w:r>
          </w:p>
        </w:tc>
      </w:tr>
      <w:tr w:rsidR="00B462CD" w:rsidRPr="00CD6D49" w:rsidTr="00B462CD">
        <w:trPr>
          <w:trHeight w:val="148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Склады </w:t>
            </w: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6.9</w:t>
            </w:r>
          </w:p>
        </w:tc>
      </w:tr>
      <w:tr w:rsidR="00B462CD" w:rsidRPr="00CD6D49" w:rsidTr="00B462CD">
        <w:trPr>
          <w:trHeight w:val="118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Обеспечение вооруженных сил </w:t>
            </w: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8.1</w:t>
            </w:r>
          </w:p>
        </w:tc>
      </w:tr>
      <w:tr w:rsidR="00B462CD" w:rsidRPr="00CD6D49" w:rsidTr="00B462CD">
        <w:trPr>
          <w:trHeight w:val="148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Обеспечение внутреннего правопорядка </w:t>
            </w: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8.3</w:t>
            </w:r>
          </w:p>
        </w:tc>
      </w:tr>
      <w:tr w:rsidR="00B462CD" w:rsidRPr="00CD6D49" w:rsidTr="00B462CD">
        <w:trPr>
          <w:trHeight w:val="118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CD6D49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B462CD" w:rsidRPr="00CD6D49" w:rsidTr="00B462CD">
        <w:trPr>
          <w:trHeight w:val="118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4.7</w:t>
            </w:r>
          </w:p>
        </w:tc>
      </w:tr>
      <w:tr w:rsidR="00B462CD" w:rsidRPr="00CD6D49" w:rsidTr="00B462CD">
        <w:trPr>
          <w:trHeight w:val="118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Объекты придорожного сервиса </w:t>
            </w: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4.9.1</w:t>
            </w:r>
          </w:p>
        </w:tc>
      </w:tr>
      <w:tr w:rsidR="00B462CD" w:rsidRPr="00CD6D49" w:rsidTr="00B462CD">
        <w:trPr>
          <w:trHeight w:val="118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Связь</w:t>
            </w: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6.8</w:t>
            </w:r>
          </w:p>
        </w:tc>
      </w:tr>
      <w:tr w:rsidR="00B462CD" w:rsidRPr="00CD6D49" w:rsidTr="00B462CD">
        <w:trPr>
          <w:trHeight w:val="118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Ритуальная деятельность </w:t>
            </w: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12.1</w:t>
            </w:r>
          </w:p>
        </w:tc>
      </w:tr>
      <w:tr w:rsidR="00B462CD" w:rsidRPr="00CD6D49" w:rsidTr="00B462CD">
        <w:trPr>
          <w:trHeight w:val="118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Специальная деятельность </w:t>
            </w: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12.2</w:t>
            </w:r>
          </w:p>
        </w:tc>
      </w:tr>
      <w:tr w:rsidR="00B462CD" w:rsidRPr="00CD6D49" w:rsidTr="00B462CD">
        <w:trPr>
          <w:trHeight w:val="148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CD6D49">
              <w:rPr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B462CD" w:rsidRPr="00CD6D49" w:rsidTr="00B462CD">
        <w:trPr>
          <w:trHeight w:val="150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Транспорт </w:t>
            </w: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7.0</w:t>
            </w:r>
          </w:p>
        </w:tc>
      </w:tr>
      <w:tr w:rsidR="00B462CD" w:rsidRPr="00CD6D49" w:rsidTr="00B462CD">
        <w:trPr>
          <w:trHeight w:val="150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7.1</w:t>
            </w:r>
          </w:p>
        </w:tc>
      </w:tr>
      <w:tr w:rsidR="00B462CD" w:rsidRPr="00CD6D49" w:rsidTr="00B462CD">
        <w:trPr>
          <w:trHeight w:val="150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7.2</w:t>
            </w:r>
          </w:p>
        </w:tc>
      </w:tr>
      <w:tr w:rsidR="00B462CD" w:rsidRPr="00CD6D49" w:rsidTr="00B462CD">
        <w:trPr>
          <w:trHeight w:val="150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Водный транспорт</w:t>
            </w: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7.3</w:t>
            </w:r>
          </w:p>
        </w:tc>
      </w:tr>
      <w:tr w:rsidR="00B462CD" w:rsidRPr="00CD6D49" w:rsidTr="00B462CD">
        <w:trPr>
          <w:trHeight w:val="150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Воздушный транспорт</w:t>
            </w: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7.4</w:t>
            </w:r>
          </w:p>
        </w:tc>
      </w:tr>
      <w:tr w:rsidR="00B462CD" w:rsidRPr="00CD6D49" w:rsidTr="00B462CD">
        <w:trPr>
          <w:trHeight w:val="150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7.5</w:t>
            </w:r>
          </w:p>
        </w:tc>
      </w:tr>
      <w:tr w:rsidR="00B462CD" w:rsidRPr="00CD6D49" w:rsidTr="00B462CD">
        <w:trPr>
          <w:trHeight w:val="150"/>
        </w:trPr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702" w:type="dxa"/>
            <w:tcBorders>
              <w:top w:val="single" w:sz="4" w:space="0" w:color="auto"/>
            </w:tcBorders>
            <w:vAlign w:val="center"/>
          </w:tcPr>
          <w:p w:rsidR="00B462CD" w:rsidRPr="00CD6D49" w:rsidRDefault="00B462CD" w:rsidP="002523A2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12.0</w:t>
            </w:r>
          </w:p>
        </w:tc>
      </w:tr>
    </w:tbl>
    <w:p w:rsidR="00B462CD" w:rsidRDefault="00B462CD" w:rsidP="00B462CD">
      <w:pPr>
        <w:tabs>
          <w:tab w:val="left" w:pos="4678"/>
        </w:tabs>
        <w:ind w:firstLine="709"/>
        <w:jc w:val="both"/>
        <w:rPr>
          <w:sz w:val="24"/>
          <w:szCs w:val="24"/>
        </w:rPr>
      </w:pPr>
      <w:r w:rsidRPr="00CD6D49">
        <w:rPr>
          <w:sz w:val="24"/>
          <w:szCs w:val="24"/>
        </w:rPr>
        <w:t>Предельные параметры разрешенного строительства, реконструкции</w:t>
      </w:r>
    </w:p>
    <w:p w:rsidR="00B462CD" w:rsidRPr="00CD6D49" w:rsidRDefault="00B462CD" w:rsidP="00B462CD">
      <w:pPr>
        <w:tabs>
          <w:tab w:val="left" w:pos="4678"/>
        </w:tabs>
        <w:ind w:firstLine="709"/>
        <w:jc w:val="both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7"/>
        <w:gridCol w:w="992"/>
        <w:gridCol w:w="3341"/>
      </w:tblGrid>
      <w:tr w:rsidR="00B462CD" w:rsidRPr="008A1227" w:rsidTr="002523A2">
        <w:tc>
          <w:tcPr>
            <w:tcW w:w="540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 w:rsidRPr="008A1227">
              <w:rPr>
                <w:szCs w:val="22"/>
              </w:rPr>
              <w:t>1</w:t>
            </w:r>
          </w:p>
        </w:tc>
        <w:tc>
          <w:tcPr>
            <w:tcW w:w="4847" w:type="dxa"/>
          </w:tcPr>
          <w:p w:rsidR="00B462CD" w:rsidRPr="008A1227" w:rsidRDefault="00B462CD" w:rsidP="002523A2">
            <w:pPr>
              <w:rPr>
                <w:szCs w:val="22"/>
              </w:rPr>
            </w:pPr>
            <w:r w:rsidRPr="008A1227">
              <w:rPr>
                <w:szCs w:val="22"/>
              </w:rPr>
              <w:t>Минимальн</w:t>
            </w:r>
            <w:r>
              <w:rPr>
                <w:szCs w:val="22"/>
              </w:rPr>
              <w:t>ый отступ зданий от красной линии</w:t>
            </w:r>
          </w:p>
        </w:tc>
        <w:tc>
          <w:tcPr>
            <w:tcW w:w="992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 w:rsidRPr="008A1227">
              <w:rPr>
                <w:szCs w:val="22"/>
              </w:rPr>
              <w:t>м</w:t>
            </w:r>
          </w:p>
        </w:tc>
        <w:tc>
          <w:tcPr>
            <w:tcW w:w="3341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B462CD" w:rsidRPr="008A1227" w:rsidTr="002523A2">
        <w:tc>
          <w:tcPr>
            <w:tcW w:w="540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 w:rsidRPr="008A1227">
              <w:rPr>
                <w:szCs w:val="22"/>
              </w:rPr>
              <w:t>2</w:t>
            </w:r>
          </w:p>
        </w:tc>
        <w:tc>
          <w:tcPr>
            <w:tcW w:w="4847" w:type="dxa"/>
          </w:tcPr>
          <w:p w:rsidR="00B462CD" w:rsidRPr="008A1227" w:rsidRDefault="00B462CD" w:rsidP="002523A2">
            <w:pPr>
              <w:rPr>
                <w:szCs w:val="22"/>
              </w:rPr>
            </w:pPr>
            <w:r w:rsidRPr="008A1227">
              <w:rPr>
                <w:szCs w:val="22"/>
              </w:rPr>
              <w:t>М</w:t>
            </w:r>
            <w:r>
              <w:rPr>
                <w:szCs w:val="22"/>
              </w:rPr>
              <w:t>аксим</w:t>
            </w:r>
            <w:r w:rsidRPr="008A1227">
              <w:rPr>
                <w:szCs w:val="22"/>
              </w:rPr>
              <w:t>альн</w:t>
            </w:r>
            <w:r>
              <w:rPr>
                <w:szCs w:val="22"/>
              </w:rPr>
              <w:t>ый отступ зданий от красной линии</w:t>
            </w:r>
          </w:p>
        </w:tc>
        <w:tc>
          <w:tcPr>
            <w:tcW w:w="992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 w:rsidRPr="008A1227">
              <w:rPr>
                <w:szCs w:val="22"/>
              </w:rPr>
              <w:t>м</w:t>
            </w:r>
          </w:p>
        </w:tc>
        <w:tc>
          <w:tcPr>
            <w:tcW w:w="3341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устанавливается</w:t>
            </w:r>
          </w:p>
        </w:tc>
      </w:tr>
      <w:tr w:rsidR="00B462CD" w:rsidRPr="008A1227" w:rsidTr="002523A2">
        <w:tc>
          <w:tcPr>
            <w:tcW w:w="540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 w:rsidRPr="008A1227">
              <w:rPr>
                <w:szCs w:val="22"/>
              </w:rPr>
              <w:t>3</w:t>
            </w:r>
          </w:p>
        </w:tc>
        <w:tc>
          <w:tcPr>
            <w:tcW w:w="4847" w:type="dxa"/>
          </w:tcPr>
          <w:p w:rsidR="00B462CD" w:rsidRPr="008A1227" w:rsidRDefault="00B462CD" w:rsidP="002523A2">
            <w:pPr>
              <w:rPr>
                <w:szCs w:val="22"/>
              </w:rPr>
            </w:pPr>
            <w:r w:rsidRPr="008A1227">
              <w:rPr>
                <w:szCs w:val="22"/>
              </w:rPr>
              <w:t>Минимальн</w:t>
            </w:r>
            <w:r>
              <w:rPr>
                <w:szCs w:val="22"/>
              </w:rPr>
              <w:t>ый отступ от границ земельного участка, в пределах которого запрещено строительство зданий, строений, сооружений</w:t>
            </w:r>
          </w:p>
        </w:tc>
        <w:tc>
          <w:tcPr>
            <w:tcW w:w="992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 w:rsidRPr="008A1227">
              <w:rPr>
                <w:szCs w:val="22"/>
              </w:rPr>
              <w:t>м</w:t>
            </w:r>
          </w:p>
        </w:tc>
        <w:tc>
          <w:tcPr>
            <w:tcW w:w="3341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B462CD" w:rsidRPr="008A1227" w:rsidTr="002523A2">
        <w:tc>
          <w:tcPr>
            <w:tcW w:w="540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 w:rsidRPr="008A1227">
              <w:rPr>
                <w:szCs w:val="22"/>
              </w:rPr>
              <w:t>4</w:t>
            </w:r>
          </w:p>
        </w:tc>
        <w:tc>
          <w:tcPr>
            <w:tcW w:w="4847" w:type="dxa"/>
          </w:tcPr>
          <w:p w:rsidR="00B462CD" w:rsidRPr="008A1227" w:rsidRDefault="00B462CD" w:rsidP="002523A2">
            <w:pPr>
              <w:rPr>
                <w:szCs w:val="22"/>
              </w:rPr>
            </w:pPr>
            <w:r w:rsidRPr="008A1227">
              <w:rPr>
                <w:szCs w:val="22"/>
              </w:rPr>
              <w:t>М</w:t>
            </w:r>
            <w:r>
              <w:rPr>
                <w:szCs w:val="22"/>
              </w:rPr>
              <w:t>аксимальный отступ от границ земельного участка, в пределах которого запрещено строительство зданий, строений, сооружений</w:t>
            </w:r>
          </w:p>
        </w:tc>
        <w:tc>
          <w:tcPr>
            <w:tcW w:w="992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 w:rsidRPr="008A1227">
              <w:rPr>
                <w:szCs w:val="22"/>
              </w:rPr>
              <w:t>м</w:t>
            </w:r>
          </w:p>
        </w:tc>
        <w:tc>
          <w:tcPr>
            <w:tcW w:w="3341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устанавливается</w:t>
            </w:r>
          </w:p>
        </w:tc>
      </w:tr>
      <w:tr w:rsidR="00B462CD" w:rsidRPr="008A1227" w:rsidTr="002523A2">
        <w:tc>
          <w:tcPr>
            <w:tcW w:w="540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 w:rsidRPr="008A1227">
              <w:rPr>
                <w:szCs w:val="22"/>
              </w:rPr>
              <w:t>5</w:t>
            </w:r>
          </w:p>
        </w:tc>
        <w:tc>
          <w:tcPr>
            <w:tcW w:w="4847" w:type="dxa"/>
          </w:tcPr>
          <w:p w:rsidR="00B462CD" w:rsidRPr="008A1227" w:rsidRDefault="00B462CD" w:rsidP="002523A2">
            <w:pPr>
              <w:rPr>
                <w:szCs w:val="22"/>
              </w:rPr>
            </w:pPr>
            <w:r>
              <w:rPr>
                <w:szCs w:val="22"/>
              </w:rPr>
              <w:t xml:space="preserve">Минимальная высота здания </w:t>
            </w:r>
          </w:p>
        </w:tc>
        <w:tc>
          <w:tcPr>
            <w:tcW w:w="992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 w:rsidRPr="008A1227">
              <w:rPr>
                <w:szCs w:val="22"/>
              </w:rPr>
              <w:t>м</w:t>
            </w:r>
          </w:p>
        </w:tc>
        <w:tc>
          <w:tcPr>
            <w:tcW w:w="3341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устанавливается</w:t>
            </w:r>
          </w:p>
        </w:tc>
      </w:tr>
      <w:tr w:rsidR="00B462CD" w:rsidRPr="008A1227" w:rsidTr="002523A2">
        <w:tc>
          <w:tcPr>
            <w:tcW w:w="540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847" w:type="dxa"/>
          </w:tcPr>
          <w:p w:rsidR="00B462CD" w:rsidRPr="008A1227" w:rsidRDefault="00B462CD" w:rsidP="002523A2">
            <w:pPr>
              <w:rPr>
                <w:szCs w:val="22"/>
              </w:rPr>
            </w:pPr>
            <w:r>
              <w:rPr>
                <w:szCs w:val="22"/>
              </w:rPr>
              <w:t>Максимальная высота здания</w:t>
            </w:r>
          </w:p>
        </w:tc>
        <w:tc>
          <w:tcPr>
            <w:tcW w:w="992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 w:rsidRPr="008A1227">
              <w:rPr>
                <w:szCs w:val="22"/>
              </w:rPr>
              <w:t>м</w:t>
            </w:r>
          </w:p>
        </w:tc>
        <w:tc>
          <w:tcPr>
            <w:tcW w:w="3341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устанавливается</w:t>
            </w:r>
          </w:p>
        </w:tc>
      </w:tr>
      <w:tr w:rsidR="00B462CD" w:rsidRPr="008A1227" w:rsidTr="002523A2">
        <w:tc>
          <w:tcPr>
            <w:tcW w:w="540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847" w:type="dxa"/>
          </w:tcPr>
          <w:p w:rsidR="00B462CD" w:rsidRDefault="00B462CD" w:rsidP="002523A2">
            <w:pPr>
              <w:rPr>
                <w:szCs w:val="22"/>
              </w:rPr>
            </w:pPr>
            <w:r>
              <w:rPr>
                <w:szCs w:val="22"/>
              </w:rPr>
              <w:t>Минимальное количество этажей</w:t>
            </w:r>
          </w:p>
        </w:tc>
        <w:tc>
          <w:tcPr>
            <w:tcW w:w="992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</w:p>
        </w:tc>
        <w:tc>
          <w:tcPr>
            <w:tcW w:w="3341" w:type="dxa"/>
          </w:tcPr>
          <w:p w:rsidR="00B462CD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этаж</w:t>
            </w:r>
          </w:p>
        </w:tc>
      </w:tr>
      <w:tr w:rsidR="00B462CD" w:rsidRPr="008A1227" w:rsidTr="002523A2">
        <w:tc>
          <w:tcPr>
            <w:tcW w:w="540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4847" w:type="dxa"/>
          </w:tcPr>
          <w:p w:rsidR="00B462CD" w:rsidRPr="008A1227" w:rsidRDefault="00B462CD" w:rsidP="002523A2">
            <w:pPr>
              <w:rPr>
                <w:szCs w:val="22"/>
              </w:rPr>
            </w:pPr>
            <w:r>
              <w:rPr>
                <w:szCs w:val="22"/>
              </w:rPr>
              <w:t>Максимальное количество этажей</w:t>
            </w:r>
          </w:p>
        </w:tc>
        <w:tc>
          <w:tcPr>
            <w:tcW w:w="992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</w:p>
        </w:tc>
        <w:tc>
          <w:tcPr>
            <w:tcW w:w="3341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устанавливается</w:t>
            </w:r>
          </w:p>
        </w:tc>
      </w:tr>
      <w:tr w:rsidR="00B462CD" w:rsidRPr="008A1227" w:rsidTr="002523A2">
        <w:tc>
          <w:tcPr>
            <w:tcW w:w="540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4847" w:type="dxa"/>
          </w:tcPr>
          <w:p w:rsidR="00B462CD" w:rsidRPr="008A1227" w:rsidRDefault="00B462CD" w:rsidP="002523A2">
            <w:pPr>
              <w:rPr>
                <w:szCs w:val="22"/>
              </w:rPr>
            </w:pPr>
            <w:r>
              <w:rPr>
                <w:szCs w:val="22"/>
              </w:rPr>
              <w:t>Коэффициент использования территории, не более</w:t>
            </w:r>
          </w:p>
        </w:tc>
        <w:tc>
          <w:tcPr>
            <w:tcW w:w="992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</w:p>
        </w:tc>
        <w:tc>
          <w:tcPr>
            <w:tcW w:w="3341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устанавливается</w:t>
            </w:r>
          </w:p>
        </w:tc>
      </w:tr>
      <w:tr w:rsidR="00B462CD" w:rsidRPr="008A1227" w:rsidTr="002523A2">
        <w:tc>
          <w:tcPr>
            <w:tcW w:w="540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4847" w:type="dxa"/>
          </w:tcPr>
          <w:p w:rsidR="00B462CD" w:rsidRPr="008A1227" w:rsidRDefault="00B462CD" w:rsidP="002523A2">
            <w:pPr>
              <w:rPr>
                <w:szCs w:val="22"/>
              </w:rPr>
            </w:pPr>
            <w:r>
              <w:rPr>
                <w:szCs w:val="22"/>
              </w:rPr>
              <w:t>Минимальный процент застройки в границах земельного участка</w:t>
            </w:r>
          </w:p>
        </w:tc>
        <w:tc>
          <w:tcPr>
            <w:tcW w:w="992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%</w:t>
            </w:r>
          </w:p>
        </w:tc>
        <w:tc>
          <w:tcPr>
            <w:tcW w:w="3341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устанавливается</w:t>
            </w:r>
          </w:p>
        </w:tc>
      </w:tr>
      <w:tr w:rsidR="00B462CD" w:rsidRPr="008A1227" w:rsidTr="002523A2">
        <w:tc>
          <w:tcPr>
            <w:tcW w:w="540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4847" w:type="dxa"/>
          </w:tcPr>
          <w:p w:rsidR="00B462CD" w:rsidRPr="008A1227" w:rsidRDefault="00B462CD" w:rsidP="002523A2">
            <w:pPr>
              <w:rPr>
                <w:szCs w:val="22"/>
              </w:rPr>
            </w:pPr>
            <w:r>
              <w:rPr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992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%</w:t>
            </w:r>
          </w:p>
        </w:tc>
        <w:tc>
          <w:tcPr>
            <w:tcW w:w="3341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</w:tr>
      <w:tr w:rsidR="00B462CD" w:rsidRPr="008A1227" w:rsidTr="002523A2">
        <w:tc>
          <w:tcPr>
            <w:tcW w:w="540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4847" w:type="dxa"/>
          </w:tcPr>
          <w:p w:rsidR="00B462CD" w:rsidRPr="008A1227" w:rsidRDefault="00B462CD" w:rsidP="002523A2">
            <w:pPr>
              <w:rPr>
                <w:szCs w:val="22"/>
              </w:rPr>
            </w:pPr>
            <w:r>
              <w:rPr>
                <w:szCs w:val="22"/>
              </w:rPr>
              <w:t>Площадь озеленения, не менее</w:t>
            </w:r>
          </w:p>
        </w:tc>
        <w:tc>
          <w:tcPr>
            <w:tcW w:w="992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%</w:t>
            </w:r>
          </w:p>
        </w:tc>
        <w:tc>
          <w:tcPr>
            <w:tcW w:w="3341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B462CD" w:rsidRPr="008A1227" w:rsidTr="002523A2">
        <w:trPr>
          <w:trHeight w:val="4336"/>
        </w:trPr>
        <w:tc>
          <w:tcPr>
            <w:tcW w:w="540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13</w:t>
            </w:r>
          </w:p>
        </w:tc>
        <w:tc>
          <w:tcPr>
            <w:tcW w:w="4847" w:type="dxa"/>
          </w:tcPr>
          <w:p w:rsidR="00B462CD" w:rsidRPr="008A1227" w:rsidRDefault="00B462CD" w:rsidP="002523A2">
            <w:pPr>
              <w:rPr>
                <w:szCs w:val="22"/>
              </w:rPr>
            </w:pPr>
            <w:r>
              <w:rPr>
                <w:szCs w:val="22"/>
              </w:rPr>
              <w:t xml:space="preserve">Предельные (максимальные и минимальные) размеры земельного участка </w:t>
            </w:r>
            <w:proofErr w:type="gramStart"/>
            <w:r>
              <w:rPr>
                <w:szCs w:val="22"/>
              </w:rPr>
              <w:t>для</w:t>
            </w:r>
            <w:proofErr w:type="gramEnd"/>
            <w:r>
              <w:rPr>
                <w:szCs w:val="22"/>
              </w:rPr>
              <w:t>:</w:t>
            </w:r>
          </w:p>
          <w:p w:rsidR="00B462CD" w:rsidRPr="00A71B92" w:rsidRDefault="00B462CD" w:rsidP="002523A2">
            <w:pPr>
              <w:widowControl w:val="0"/>
              <w:ind w:left="408"/>
              <w:rPr>
                <w:szCs w:val="26"/>
              </w:rPr>
            </w:pPr>
            <w:r w:rsidRPr="00A71B92">
              <w:rPr>
                <w:szCs w:val="26"/>
              </w:rPr>
              <w:t>Коммунальное обслуживание</w:t>
            </w:r>
          </w:p>
          <w:p w:rsidR="00B462CD" w:rsidRDefault="00B462CD" w:rsidP="002523A2">
            <w:pPr>
              <w:widowControl w:val="0"/>
              <w:ind w:left="408"/>
              <w:rPr>
                <w:szCs w:val="26"/>
              </w:rPr>
            </w:pPr>
            <w:r w:rsidRPr="00C81975">
              <w:rPr>
                <w:szCs w:val="26"/>
              </w:rPr>
              <w:t>Обеспечение научной деятельности</w:t>
            </w:r>
          </w:p>
          <w:p w:rsidR="00B462CD" w:rsidRDefault="00B462CD" w:rsidP="002523A2">
            <w:pPr>
              <w:widowControl w:val="0"/>
              <w:ind w:left="408"/>
              <w:rPr>
                <w:szCs w:val="26"/>
              </w:rPr>
            </w:pPr>
            <w:r w:rsidRPr="0019539B">
              <w:rPr>
                <w:szCs w:val="26"/>
              </w:rPr>
              <w:t>Обеспечение деятельности в области гидрометеорологии и смежных с ней областях</w:t>
            </w:r>
          </w:p>
          <w:p w:rsidR="00B462CD" w:rsidRDefault="00B462CD" w:rsidP="002523A2">
            <w:pPr>
              <w:widowControl w:val="0"/>
              <w:ind w:left="408"/>
              <w:rPr>
                <w:szCs w:val="26"/>
              </w:rPr>
            </w:pPr>
            <w:r w:rsidRPr="0019539B">
              <w:rPr>
                <w:szCs w:val="26"/>
              </w:rPr>
              <w:t>Деловое управление</w:t>
            </w:r>
          </w:p>
          <w:p w:rsidR="00B462CD" w:rsidRPr="00C81975" w:rsidRDefault="00B462CD" w:rsidP="002523A2">
            <w:pPr>
              <w:widowControl w:val="0"/>
              <w:ind w:left="408"/>
              <w:rPr>
                <w:szCs w:val="26"/>
              </w:rPr>
            </w:pPr>
            <w:r w:rsidRPr="00C81975">
              <w:rPr>
                <w:szCs w:val="26"/>
              </w:rPr>
              <w:t xml:space="preserve">Общественное питание </w:t>
            </w:r>
          </w:p>
          <w:p w:rsidR="00B462CD" w:rsidRPr="00C81975" w:rsidRDefault="00B462CD" w:rsidP="002523A2">
            <w:pPr>
              <w:widowControl w:val="0"/>
              <w:ind w:left="408"/>
              <w:rPr>
                <w:szCs w:val="26"/>
              </w:rPr>
            </w:pPr>
            <w:r w:rsidRPr="00C81975">
              <w:rPr>
                <w:szCs w:val="26"/>
              </w:rPr>
              <w:t xml:space="preserve">Обслуживание автотранспорта Производственная деятельность </w:t>
            </w:r>
          </w:p>
          <w:p w:rsidR="00B462CD" w:rsidRPr="00C81975" w:rsidRDefault="00B462CD" w:rsidP="002523A2">
            <w:pPr>
              <w:widowControl w:val="0"/>
              <w:ind w:left="408"/>
              <w:rPr>
                <w:szCs w:val="26"/>
              </w:rPr>
            </w:pPr>
            <w:r w:rsidRPr="00C81975">
              <w:rPr>
                <w:szCs w:val="26"/>
              </w:rPr>
              <w:t xml:space="preserve">Строительная промышленность </w:t>
            </w:r>
          </w:p>
          <w:p w:rsidR="00B462CD" w:rsidRPr="008B0A65" w:rsidRDefault="00B462CD" w:rsidP="002523A2">
            <w:pPr>
              <w:widowControl w:val="0"/>
              <w:ind w:left="408"/>
              <w:rPr>
                <w:szCs w:val="26"/>
              </w:rPr>
            </w:pPr>
            <w:r w:rsidRPr="008B0A65">
              <w:rPr>
                <w:szCs w:val="26"/>
              </w:rPr>
              <w:t xml:space="preserve">Атомная энергетика </w:t>
            </w:r>
          </w:p>
          <w:p w:rsidR="00B462CD" w:rsidRPr="008B0A65" w:rsidRDefault="00B462CD" w:rsidP="002523A2">
            <w:pPr>
              <w:widowControl w:val="0"/>
              <w:ind w:left="408"/>
              <w:rPr>
                <w:szCs w:val="26"/>
              </w:rPr>
            </w:pPr>
            <w:r w:rsidRPr="008B0A65">
              <w:rPr>
                <w:szCs w:val="26"/>
              </w:rPr>
              <w:t xml:space="preserve">Склады </w:t>
            </w:r>
          </w:p>
          <w:p w:rsidR="00B462CD" w:rsidRPr="008B0A65" w:rsidRDefault="00B462CD" w:rsidP="002523A2">
            <w:pPr>
              <w:widowControl w:val="0"/>
              <w:ind w:left="408"/>
              <w:rPr>
                <w:szCs w:val="26"/>
              </w:rPr>
            </w:pPr>
            <w:r w:rsidRPr="008B0A65">
              <w:rPr>
                <w:szCs w:val="26"/>
              </w:rPr>
              <w:t>Обеспечение во</w:t>
            </w:r>
            <w:r>
              <w:rPr>
                <w:szCs w:val="26"/>
              </w:rPr>
              <w:t>о</w:t>
            </w:r>
            <w:r w:rsidRPr="008B0A65">
              <w:rPr>
                <w:szCs w:val="26"/>
              </w:rPr>
              <w:t>р</w:t>
            </w:r>
            <w:r>
              <w:rPr>
                <w:szCs w:val="26"/>
              </w:rPr>
              <w:t>у</w:t>
            </w:r>
            <w:r w:rsidRPr="008B0A65">
              <w:rPr>
                <w:szCs w:val="26"/>
              </w:rPr>
              <w:t xml:space="preserve">женных сил </w:t>
            </w:r>
          </w:p>
          <w:p w:rsidR="00B462CD" w:rsidRDefault="00B462CD" w:rsidP="002523A2">
            <w:pPr>
              <w:widowControl w:val="0"/>
              <w:ind w:left="408"/>
              <w:rPr>
                <w:szCs w:val="26"/>
              </w:rPr>
            </w:pPr>
            <w:r w:rsidRPr="008B0A65">
              <w:rPr>
                <w:szCs w:val="26"/>
              </w:rPr>
              <w:t xml:space="preserve">Обеспечение внутреннего правопорядка </w:t>
            </w:r>
          </w:p>
          <w:p w:rsidR="00B462CD" w:rsidRDefault="00B462CD" w:rsidP="002523A2">
            <w:pPr>
              <w:widowControl w:val="0"/>
              <w:ind w:left="408"/>
              <w:rPr>
                <w:szCs w:val="26"/>
              </w:rPr>
            </w:pPr>
            <w:r>
              <w:rPr>
                <w:szCs w:val="26"/>
              </w:rPr>
              <w:t>Гостиничное обслуживание</w:t>
            </w:r>
          </w:p>
          <w:p w:rsidR="00B462CD" w:rsidRDefault="00B462CD" w:rsidP="002523A2">
            <w:pPr>
              <w:widowControl w:val="0"/>
              <w:ind w:left="408"/>
              <w:rPr>
                <w:szCs w:val="26"/>
              </w:rPr>
            </w:pPr>
            <w:r w:rsidRPr="00F027E9">
              <w:rPr>
                <w:szCs w:val="26"/>
              </w:rPr>
              <w:t>Объекты придорожного сервиса</w:t>
            </w:r>
          </w:p>
          <w:p w:rsidR="00B462CD" w:rsidRPr="008B0A65" w:rsidRDefault="00B462CD" w:rsidP="002523A2">
            <w:pPr>
              <w:widowControl w:val="0"/>
              <w:ind w:left="408"/>
              <w:rPr>
                <w:szCs w:val="26"/>
              </w:rPr>
            </w:pPr>
            <w:r w:rsidRPr="0019539B">
              <w:rPr>
                <w:szCs w:val="26"/>
              </w:rPr>
              <w:t>Связь</w:t>
            </w:r>
          </w:p>
          <w:p w:rsidR="00B462CD" w:rsidRDefault="00B462CD" w:rsidP="002523A2">
            <w:pPr>
              <w:widowControl w:val="0"/>
              <w:ind w:left="408"/>
              <w:rPr>
                <w:szCs w:val="26"/>
              </w:rPr>
            </w:pPr>
            <w:r>
              <w:rPr>
                <w:szCs w:val="26"/>
              </w:rPr>
              <w:t>Ритуальная деятельность</w:t>
            </w:r>
            <w:r w:rsidRPr="00F027E9">
              <w:rPr>
                <w:szCs w:val="26"/>
              </w:rPr>
              <w:t xml:space="preserve"> </w:t>
            </w:r>
          </w:p>
          <w:p w:rsidR="00B462CD" w:rsidRPr="008B0A65" w:rsidRDefault="00B462CD" w:rsidP="002523A2">
            <w:pPr>
              <w:widowControl w:val="0"/>
              <w:ind w:left="408"/>
              <w:rPr>
                <w:szCs w:val="26"/>
              </w:rPr>
            </w:pPr>
            <w:r w:rsidRPr="008B0A65">
              <w:rPr>
                <w:szCs w:val="26"/>
              </w:rPr>
              <w:t xml:space="preserve">Специальная деятельность </w:t>
            </w:r>
          </w:p>
          <w:p w:rsidR="00B462CD" w:rsidRDefault="00B462CD" w:rsidP="002523A2">
            <w:pPr>
              <w:widowControl w:val="0"/>
              <w:ind w:left="408"/>
              <w:rPr>
                <w:szCs w:val="26"/>
              </w:rPr>
            </w:pPr>
            <w:r w:rsidRPr="008B0A65">
              <w:rPr>
                <w:szCs w:val="26"/>
              </w:rPr>
              <w:t xml:space="preserve">Транспорт </w:t>
            </w:r>
          </w:p>
          <w:p w:rsidR="00B462CD" w:rsidRDefault="00B462CD" w:rsidP="002523A2">
            <w:pPr>
              <w:widowControl w:val="0"/>
              <w:ind w:left="408"/>
              <w:rPr>
                <w:szCs w:val="26"/>
              </w:rPr>
            </w:pPr>
            <w:r w:rsidRPr="0019539B">
              <w:rPr>
                <w:szCs w:val="26"/>
              </w:rPr>
              <w:t>Железнодорожный транспорт</w:t>
            </w:r>
          </w:p>
          <w:p w:rsidR="00B462CD" w:rsidRDefault="00B462CD" w:rsidP="002523A2">
            <w:pPr>
              <w:widowControl w:val="0"/>
              <w:ind w:left="408"/>
              <w:rPr>
                <w:szCs w:val="26"/>
              </w:rPr>
            </w:pPr>
            <w:r w:rsidRPr="0019539B">
              <w:rPr>
                <w:szCs w:val="26"/>
              </w:rPr>
              <w:t>Автомобильный транспорт</w:t>
            </w:r>
          </w:p>
          <w:p w:rsidR="00B462CD" w:rsidRDefault="00B462CD" w:rsidP="002523A2">
            <w:pPr>
              <w:widowControl w:val="0"/>
              <w:ind w:left="408"/>
              <w:rPr>
                <w:szCs w:val="26"/>
              </w:rPr>
            </w:pPr>
            <w:r w:rsidRPr="0019539B">
              <w:rPr>
                <w:szCs w:val="26"/>
              </w:rPr>
              <w:t>Водный транспорт</w:t>
            </w:r>
          </w:p>
          <w:p w:rsidR="00B462CD" w:rsidRDefault="00B462CD" w:rsidP="002523A2">
            <w:pPr>
              <w:widowControl w:val="0"/>
              <w:ind w:left="408"/>
              <w:rPr>
                <w:szCs w:val="26"/>
              </w:rPr>
            </w:pPr>
            <w:r w:rsidRPr="0019539B">
              <w:rPr>
                <w:szCs w:val="26"/>
              </w:rPr>
              <w:t>Воздушный транспорт</w:t>
            </w:r>
          </w:p>
          <w:p w:rsidR="00B462CD" w:rsidRDefault="00B462CD" w:rsidP="002523A2">
            <w:pPr>
              <w:widowControl w:val="0"/>
              <w:ind w:left="408"/>
              <w:rPr>
                <w:szCs w:val="26"/>
              </w:rPr>
            </w:pPr>
            <w:r w:rsidRPr="0019539B">
              <w:rPr>
                <w:szCs w:val="26"/>
              </w:rPr>
              <w:t>Трубопроводный транспорт</w:t>
            </w:r>
          </w:p>
          <w:p w:rsidR="00B462CD" w:rsidRPr="008A1227" w:rsidRDefault="00B462CD" w:rsidP="002523A2">
            <w:pPr>
              <w:widowControl w:val="0"/>
              <w:ind w:left="408"/>
              <w:rPr>
                <w:szCs w:val="22"/>
              </w:rPr>
            </w:pPr>
            <w:r w:rsidRPr="0019539B">
              <w:rPr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</w:t>
            </w:r>
            <w:proofErr w:type="gramStart"/>
            <w:r>
              <w:rPr>
                <w:szCs w:val="22"/>
              </w:rPr>
              <w:t>.м</w:t>
            </w:r>
            <w:proofErr w:type="gramEnd"/>
          </w:p>
        </w:tc>
        <w:tc>
          <w:tcPr>
            <w:tcW w:w="3341" w:type="dxa"/>
          </w:tcPr>
          <w:p w:rsidR="00B462CD" w:rsidRPr="008A1227" w:rsidRDefault="00B462CD" w:rsidP="002523A2">
            <w:pPr>
              <w:jc w:val="center"/>
              <w:rPr>
                <w:szCs w:val="22"/>
              </w:rPr>
            </w:pPr>
            <w:r w:rsidRPr="00BB15B6">
              <w:rPr>
                <w:color w:val="000000"/>
              </w:rPr>
              <w:t>Не устанавливаются</w:t>
            </w:r>
          </w:p>
        </w:tc>
      </w:tr>
    </w:tbl>
    <w:p w:rsidR="00B462CD" w:rsidRPr="0029509A" w:rsidRDefault="00B462CD" w:rsidP="00B462CD">
      <w:pPr>
        <w:ind w:firstLine="709"/>
        <w:jc w:val="both"/>
        <w:rPr>
          <w:sz w:val="24"/>
          <w:szCs w:val="24"/>
        </w:rPr>
      </w:pPr>
    </w:p>
    <w:p w:rsidR="00675D18" w:rsidRPr="008C0AE6" w:rsidRDefault="00675D18" w:rsidP="009C307E">
      <w:pPr>
        <w:ind w:firstLine="708"/>
        <w:jc w:val="both"/>
        <w:outlineLvl w:val="0"/>
        <w:rPr>
          <w:sz w:val="24"/>
          <w:szCs w:val="24"/>
        </w:rPr>
      </w:pPr>
    </w:p>
    <w:p w:rsidR="00726F26" w:rsidRPr="000C0F8D" w:rsidRDefault="00726F26" w:rsidP="009C307E">
      <w:pPr>
        <w:ind w:firstLine="708"/>
        <w:jc w:val="both"/>
        <w:outlineLvl w:val="0"/>
        <w:rPr>
          <w:sz w:val="24"/>
          <w:szCs w:val="24"/>
        </w:rPr>
      </w:pPr>
      <w:r w:rsidRPr="000C0F8D">
        <w:rPr>
          <w:sz w:val="24"/>
          <w:szCs w:val="24"/>
        </w:rPr>
        <w:t xml:space="preserve">2. Публичные слушания провести в </w:t>
      </w:r>
      <w:r>
        <w:rPr>
          <w:sz w:val="24"/>
          <w:szCs w:val="24"/>
        </w:rPr>
        <w:t>большом</w:t>
      </w:r>
      <w:r w:rsidRPr="000C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актовом </w:t>
      </w:r>
      <w:r w:rsidRPr="000C0F8D">
        <w:rPr>
          <w:sz w:val="24"/>
          <w:szCs w:val="24"/>
        </w:rPr>
        <w:t xml:space="preserve">зале здания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r w:rsidRPr="000C0F8D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(к.370)</w:t>
      </w:r>
      <w:r w:rsidRPr="000C0F8D">
        <w:rPr>
          <w:sz w:val="24"/>
          <w:szCs w:val="24"/>
        </w:rPr>
        <w:t xml:space="preserve">. Назначить начало публичных слушаний на </w:t>
      </w:r>
      <w:r>
        <w:rPr>
          <w:sz w:val="24"/>
          <w:szCs w:val="24"/>
        </w:rPr>
        <w:t>17</w:t>
      </w:r>
      <w:r w:rsidRPr="000C0F8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0C0F8D">
        <w:rPr>
          <w:sz w:val="24"/>
          <w:szCs w:val="24"/>
        </w:rPr>
        <w:t>0.</w:t>
      </w:r>
    </w:p>
    <w:p w:rsidR="00726F26" w:rsidRDefault="00726F26" w:rsidP="009C307E">
      <w:pPr>
        <w:ind w:firstLine="708"/>
        <w:jc w:val="both"/>
        <w:outlineLvl w:val="0"/>
        <w:rPr>
          <w:sz w:val="24"/>
          <w:szCs w:val="24"/>
        </w:rPr>
      </w:pPr>
      <w:r w:rsidRPr="00D61485">
        <w:rPr>
          <w:sz w:val="24"/>
          <w:szCs w:val="24"/>
        </w:rPr>
        <w:t xml:space="preserve">3. Поручить заместителю председателя совета депутатов </w:t>
      </w:r>
      <w:r>
        <w:rPr>
          <w:sz w:val="24"/>
          <w:szCs w:val="24"/>
        </w:rPr>
        <w:t>Сорокину Н.П.</w:t>
      </w:r>
      <w:r w:rsidRPr="00D61485">
        <w:rPr>
          <w:sz w:val="24"/>
          <w:szCs w:val="24"/>
        </w:rPr>
        <w:t xml:space="preserve"> в десятидневный срок со дня подписания настоящего </w:t>
      </w:r>
      <w:r>
        <w:rPr>
          <w:sz w:val="24"/>
          <w:szCs w:val="24"/>
        </w:rPr>
        <w:t>постановления</w:t>
      </w:r>
      <w:r w:rsidRPr="00D61485">
        <w:rPr>
          <w:sz w:val="24"/>
          <w:szCs w:val="24"/>
        </w:rPr>
        <w:t xml:space="preserve"> подготовить и опубликовать в городской газете «Маяк» проект </w:t>
      </w:r>
      <w:r>
        <w:rPr>
          <w:sz w:val="24"/>
          <w:szCs w:val="24"/>
        </w:rPr>
        <w:t>о</w:t>
      </w:r>
      <w:r w:rsidRPr="00D61504">
        <w:rPr>
          <w:sz w:val="24"/>
          <w:szCs w:val="24"/>
        </w:rPr>
        <w:t xml:space="preserve"> внесении изменений в П</w:t>
      </w:r>
      <w:r>
        <w:rPr>
          <w:sz w:val="24"/>
          <w:szCs w:val="24"/>
        </w:rPr>
        <w:t xml:space="preserve">равила землепользования и застройки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Pr="00D61485">
        <w:rPr>
          <w:sz w:val="24"/>
          <w:szCs w:val="24"/>
        </w:rPr>
        <w:t>, а также информационное сообщение о проведении публичных слушаний по данному проекту</w:t>
      </w:r>
      <w:r>
        <w:rPr>
          <w:sz w:val="24"/>
          <w:szCs w:val="24"/>
        </w:rPr>
        <w:t>.</w:t>
      </w:r>
    </w:p>
    <w:p w:rsidR="00726F26" w:rsidRDefault="00726F26" w:rsidP="009C307E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Поручить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округа:</w:t>
      </w:r>
    </w:p>
    <w:p w:rsidR="00726F26" w:rsidRDefault="00726F26" w:rsidP="009C307E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4.1. в день опубликования информационного сообщения, разместить материалы к публичным слушаниям в помещении научно-информационной библиотеки, расположенной в здании администрации городского округа по адресу: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 Ленинградская, д.46;</w:t>
      </w:r>
    </w:p>
    <w:p w:rsidR="00726F26" w:rsidRDefault="00726F26" w:rsidP="009C307E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D6148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течение 5 дней со дня подписания настоящего постановления разместить на официальном сайте администрации городского округа в сети «Интернет» </w:t>
      </w:r>
      <w:r w:rsidRPr="00D61485">
        <w:rPr>
          <w:sz w:val="24"/>
          <w:szCs w:val="24"/>
        </w:rPr>
        <w:t>информационное сообщение о проведении публичных слушаний</w:t>
      </w:r>
      <w:r w:rsidR="00CE7BA2">
        <w:rPr>
          <w:sz w:val="24"/>
          <w:szCs w:val="24"/>
        </w:rPr>
        <w:t>.</w:t>
      </w:r>
    </w:p>
    <w:p w:rsidR="009C307E" w:rsidRPr="00CC20DD" w:rsidRDefault="00726F26" w:rsidP="009C307E">
      <w:pPr>
        <w:ind w:firstLine="708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D61485">
        <w:rPr>
          <w:sz w:val="24"/>
          <w:szCs w:val="24"/>
        </w:rPr>
        <w:t xml:space="preserve">. </w:t>
      </w:r>
      <w:proofErr w:type="gramStart"/>
      <w:r w:rsidRPr="00D61485">
        <w:rPr>
          <w:sz w:val="24"/>
          <w:szCs w:val="24"/>
        </w:rPr>
        <w:t>Поручить</w:t>
      </w:r>
      <w:r>
        <w:rPr>
          <w:sz w:val="24"/>
          <w:szCs w:val="24"/>
        </w:rPr>
        <w:t xml:space="preserve"> комиссии </w:t>
      </w:r>
      <w:r w:rsidRPr="00D61485">
        <w:rPr>
          <w:sz w:val="24"/>
          <w:szCs w:val="24"/>
        </w:rPr>
        <w:t>по землепользованию и застройке администрации городского округа (</w:t>
      </w:r>
      <w:r>
        <w:rPr>
          <w:sz w:val="24"/>
          <w:szCs w:val="24"/>
        </w:rPr>
        <w:t xml:space="preserve">Садовский </w:t>
      </w:r>
      <w:r w:rsidRPr="00D61485">
        <w:rPr>
          <w:sz w:val="24"/>
          <w:szCs w:val="24"/>
        </w:rPr>
        <w:t>В.</w:t>
      </w:r>
      <w:r>
        <w:rPr>
          <w:sz w:val="24"/>
          <w:szCs w:val="24"/>
        </w:rPr>
        <w:t>Б</w:t>
      </w:r>
      <w:r w:rsidRPr="00D61485">
        <w:rPr>
          <w:sz w:val="24"/>
          <w:szCs w:val="24"/>
        </w:rPr>
        <w:t>.) организовать и провести публичные слушания по проект</w:t>
      </w:r>
      <w:r>
        <w:rPr>
          <w:sz w:val="24"/>
          <w:szCs w:val="24"/>
        </w:rPr>
        <w:t>у</w:t>
      </w:r>
      <w:r w:rsidRPr="00D6148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D61504">
        <w:rPr>
          <w:sz w:val="24"/>
          <w:szCs w:val="24"/>
        </w:rPr>
        <w:t xml:space="preserve"> внесении изменений в П</w:t>
      </w:r>
      <w:r>
        <w:rPr>
          <w:sz w:val="24"/>
          <w:szCs w:val="24"/>
        </w:rPr>
        <w:t xml:space="preserve">равила землепользования и застройки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Pr="00D61485">
        <w:rPr>
          <w:sz w:val="24"/>
          <w:szCs w:val="24"/>
        </w:rPr>
        <w:t xml:space="preserve">в порядке, предусмотренном </w:t>
      </w:r>
      <w:r>
        <w:rPr>
          <w:sz w:val="24"/>
          <w:szCs w:val="24"/>
        </w:rPr>
        <w:t xml:space="preserve">решением совета депутатов </w:t>
      </w:r>
      <w:r w:rsidRPr="006A37A7">
        <w:rPr>
          <w:sz w:val="24"/>
          <w:szCs w:val="24"/>
        </w:rPr>
        <w:t>«Об утверждении «П</w:t>
      </w:r>
      <w:r>
        <w:rPr>
          <w:sz w:val="24"/>
          <w:szCs w:val="24"/>
        </w:rPr>
        <w:t>оложения о по</w:t>
      </w:r>
      <w:r w:rsidRPr="006A37A7">
        <w:rPr>
          <w:sz w:val="24"/>
          <w:szCs w:val="24"/>
        </w:rPr>
        <w:t>рядк</w:t>
      </w:r>
      <w:r>
        <w:rPr>
          <w:sz w:val="24"/>
          <w:szCs w:val="24"/>
        </w:rPr>
        <w:t>е</w:t>
      </w:r>
      <w:r w:rsidRPr="006A37A7">
        <w:rPr>
          <w:sz w:val="24"/>
          <w:szCs w:val="24"/>
        </w:rPr>
        <w:t xml:space="preserve"> организации и проведения публичных слушаний по проектам правил землепользования и застройки муниципального образования </w:t>
      </w:r>
      <w:proofErr w:type="spellStart"/>
      <w:r w:rsidRPr="006A37A7">
        <w:rPr>
          <w:sz w:val="24"/>
          <w:szCs w:val="24"/>
        </w:rPr>
        <w:lastRenderedPageBreak/>
        <w:t>Сосновоборский</w:t>
      </w:r>
      <w:proofErr w:type="spellEnd"/>
      <w:r w:rsidRPr="006A37A7">
        <w:rPr>
          <w:sz w:val="24"/>
          <w:szCs w:val="24"/>
        </w:rPr>
        <w:t xml:space="preserve"> городской округ» от </w:t>
      </w:r>
      <w:r>
        <w:rPr>
          <w:sz w:val="24"/>
          <w:szCs w:val="24"/>
        </w:rPr>
        <w:t>21</w:t>
      </w:r>
      <w:proofErr w:type="gramEnd"/>
      <w:r>
        <w:rPr>
          <w:sz w:val="24"/>
          <w:szCs w:val="24"/>
        </w:rPr>
        <w:t xml:space="preserve"> сентября</w:t>
      </w:r>
      <w:r w:rsidRPr="006A37A7">
        <w:rPr>
          <w:sz w:val="24"/>
          <w:szCs w:val="24"/>
        </w:rPr>
        <w:t xml:space="preserve"> 2011 года </w:t>
      </w:r>
      <w:r>
        <w:rPr>
          <w:sz w:val="24"/>
          <w:szCs w:val="24"/>
        </w:rPr>
        <w:t>№ 91</w:t>
      </w:r>
      <w:r w:rsidR="009C307E">
        <w:rPr>
          <w:sz w:val="24"/>
          <w:szCs w:val="24"/>
        </w:rPr>
        <w:t xml:space="preserve"> (в редакции на 28 июня 2017 года)</w:t>
      </w:r>
      <w:r w:rsidR="009C307E" w:rsidRPr="006A37A7">
        <w:rPr>
          <w:sz w:val="24"/>
          <w:szCs w:val="24"/>
        </w:rPr>
        <w:t>:</w:t>
      </w:r>
    </w:p>
    <w:p w:rsidR="00726F26" w:rsidRDefault="00726F26" w:rsidP="009C307E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вступает в силу с момента подписания.</w:t>
      </w:r>
    </w:p>
    <w:p w:rsidR="00726F26" w:rsidRDefault="00726F26" w:rsidP="009C307E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Контроль исполнения настоящего постановления возложить на заместителя председателя совета депутатов </w:t>
      </w:r>
      <w:proofErr w:type="spellStart"/>
      <w:r w:rsidR="00CE7BA2">
        <w:rPr>
          <w:sz w:val="24"/>
          <w:szCs w:val="24"/>
        </w:rPr>
        <w:t>Сосновоборского</w:t>
      </w:r>
      <w:proofErr w:type="spellEnd"/>
      <w:r w:rsidR="00CE7BA2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Сорокина Н.П.</w:t>
      </w:r>
    </w:p>
    <w:p w:rsidR="00726F26" w:rsidRPr="00D61485" w:rsidRDefault="00726F26" w:rsidP="00726F26">
      <w:pPr>
        <w:ind w:left="567" w:firstLine="709"/>
        <w:jc w:val="both"/>
        <w:rPr>
          <w:sz w:val="24"/>
          <w:szCs w:val="24"/>
        </w:rPr>
      </w:pPr>
    </w:p>
    <w:p w:rsidR="00726F26" w:rsidRDefault="00726F26" w:rsidP="00726F26">
      <w:pPr>
        <w:ind w:left="567"/>
        <w:rPr>
          <w:sz w:val="24"/>
          <w:szCs w:val="24"/>
        </w:rPr>
      </w:pPr>
    </w:p>
    <w:p w:rsidR="000432E3" w:rsidRDefault="000432E3" w:rsidP="00726F26">
      <w:pPr>
        <w:ind w:left="567"/>
        <w:rPr>
          <w:sz w:val="24"/>
          <w:szCs w:val="24"/>
        </w:rPr>
      </w:pPr>
    </w:p>
    <w:p w:rsidR="000432E3" w:rsidRPr="00D33AF2" w:rsidRDefault="000432E3" w:rsidP="000432E3">
      <w:pPr>
        <w:rPr>
          <w:sz w:val="24"/>
          <w:szCs w:val="24"/>
        </w:rPr>
      </w:pPr>
      <w:r w:rsidRPr="00D33AF2">
        <w:rPr>
          <w:sz w:val="24"/>
          <w:szCs w:val="24"/>
        </w:rPr>
        <w:t xml:space="preserve">Глава </w:t>
      </w:r>
      <w:proofErr w:type="spellStart"/>
      <w:r w:rsidRPr="00D33AF2">
        <w:rPr>
          <w:sz w:val="24"/>
          <w:szCs w:val="24"/>
        </w:rPr>
        <w:t>Сосновоборского</w:t>
      </w:r>
      <w:proofErr w:type="spellEnd"/>
    </w:p>
    <w:p w:rsidR="000432E3" w:rsidRPr="00D33AF2" w:rsidRDefault="000432E3" w:rsidP="000432E3">
      <w:pPr>
        <w:rPr>
          <w:sz w:val="24"/>
          <w:szCs w:val="24"/>
        </w:rPr>
      </w:pPr>
      <w:r w:rsidRPr="00D33AF2">
        <w:rPr>
          <w:sz w:val="24"/>
          <w:szCs w:val="24"/>
        </w:rPr>
        <w:t xml:space="preserve">городского округа                                 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А.В.Иванов</w:t>
      </w:r>
    </w:p>
    <w:p w:rsidR="000432E3" w:rsidRDefault="000432E3" w:rsidP="000432E3">
      <w:pPr>
        <w:ind w:left="567"/>
        <w:rPr>
          <w:sz w:val="24"/>
          <w:szCs w:val="24"/>
        </w:rPr>
      </w:pPr>
    </w:p>
    <w:p w:rsidR="000432E3" w:rsidRDefault="000432E3" w:rsidP="000432E3">
      <w:pPr>
        <w:ind w:left="567"/>
        <w:rPr>
          <w:sz w:val="24"/>
          <w:szCs w:val="24"/>
        </w:rPr>
      </w:pPr>
    </w:p>
    <w:p w:rsidR="000432E3" w:rsidRDefault="000432E3" w:rsidP="000432E3">
      <w:pPr>
        <w:ind w:left="567"/>
        <w:rPr>
          <w:sz w:val="24"/>
          <w:szCs w:val="24"/>
        </w:rPr>
      </w:pPr>
    </w:p>
    <w:p w:rsidR="000432E3" w:rsidRPr="00021B1D" w:rsidRDefault="000432E3" w:rsidP="000432E3">
      <w:pPr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t xml:space="preserve">Согласовано:                                                           </w:t>
      </w:r>
      <w:r>
        <w:rPr>
          <w:b/>
          <w:i/>
          <w:sz w:val="24"/>
          <w:szCs w:val="24"/>
        </w:rPr>
        <w:t xml:space="preserve">              </w:t>
      </w:r>
      <w:r w:rsidRPr="00021B1D">
        <w:rPr>
          <w:b/>
          <w:i/>
          <w:sz w:val="24"/>
          <w:szCs w:val="24"/>
        </w:rPr>
        <w:t>Рассылка:</w:t>
      </w:r>
    </w:p>
    <w:p w:rsidR="000432E3" w:rsidRPr="00D927F2" w:rsidRDefault="000432E3" w:rsidP="000432E3">
      <w:pPr>
        <w:pStyle w:val="a3"/>
        <w:ind w:left="567"/>
        <w:rPr>
          <w:sz w:val="20"/>
        </w:rPr>
      </w:pPr>
      <w:r w:rsidRPr="00B577FA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</w:t>
      </w:r>
      <w:r w:rsidRPr="00B577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D927F2">
        <w:rPr>
          <w:sz w:val="20"/>
        </w:rPr>
        <w:t xml:space="preserve">общий отдел администрации, </w:t>
      </w:r>
      <w:r w:rsidRPr="00D927F2">
        <w:rPr>
          <w:sz w:val="20"/>
        </w:rPr>
        <w:tab/>
      </w:r>
      <w:r w:rsidRPr="00D927F2">
        <w:rPr>
          <w:sz w:val="20"/>
        </w:rPr>
        <w:tab/>
      </w:r>
      <w:r w:rsidRPr="00D927F2">
        <w:rPr>
          <w:sz w:val="20"/>
        </w:rPr>
        <w:tab/>
      </w:r>
      <w:r w:rsidRPr="00D927F2">
        <w:rPr>
          <w:sz w:val="20"/>
        </w:rPr>
        <w:tab/>
      </w:r>
      <w:r w:rsidRPr="00D927F2">
        <w:rPr>
          <w:sz w:val="20"/>
        </w:rPr>
        <w:tab/>
      </w:r>
      <w:r w:rsidRPr="00D927F2">
        <w:rPr>
          <w:sz w:val="20"/>
        </w:rPr>
        <w:tab/>
      </w:r>
      <w:r w:rsidRPr="00D927F2">
        <w:rPr>
          <w:sz w:val="20"/>
        </w:rPr>
        <w:tab/>
      </w:r>
      <w:r w:rsidRPr="00D927F2">
        <w:rPr>
          <w:sz w:val="20"/>
        </w:rPr>
        <w:tab/>
      </w:r>
      <w:r w:rsidRPr="00D927F2">
        <w:rPr>
          <w:sz w:val="20"/>
        </w:rPr>
        <w:tab/>
        <w:t xml:space="preserve">               городская</w:t>
      </w:r>
      <w:r>
        <w:rPr>
          <w:sz w:val="20"/>
        </w:rPr>
        <w:t xml:space="preserve"> газета «Маяк»,  городской сайт</w:t>
      </w:r>
    </w:p>
    <w:p w:rsidR="000432E3" w:rsidRDefault="000432E3" w:rsidP="000432E3">
      <w:pPr>
        <w:pStyle w:val="a3"/>
        <w:ind w:firstLine="0"/>
      </w:pPr>
    </w:p>
    <w:p w:rsidR="000432E3" w:rsidRPr="00F20A59" w:rsidRDefault="000432E3" w:rsidP="000432E3">
      <w:pPr>
        <w:pStyle w:val="a3"/>
        <w:ind w:firstLine="0"/>
        <w:rPr>
          <w:szCs w:val="24"/>
        </w:rPr>
      </w:pPr>
      <w:r w:rsidRPr="00F20A59">
        <w:rPr>
          <w:szCs w:val="24"/>
        </w:rPr>
        <w:t xml:space="preserve">Заместитель председателя </w:t>
      </w:r>
    </w:p>
    <w:p w:rsidR="000432E3" w:rsidRPr="00F20A59" w:rsidRDefault="000432E3" w:rsidP="000432E3">
      <w:pPr>
        <w:pStyle w:val="a3"/>
        <w:ind w:firstLine="0"/>
        <w:rPr>
          <w:szCs w:val="24"/>
        </w:rPr>
      </w:pPr>
      <w:r>
        <w:rPr>
          <w:szCs w:val="24"/>
        </w:rPr>
        <w:t>с</w:t>
      </w:r>
      <w:r w:rsidRPr="00F20A59">
        <w:rPr>
          <w:szCs w:val="24"/>
        </w:rPr>
        <w:t xml:space="preserve">овета депутатов </w:t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  <w:t xml:space="preserve">      </w:t>
      </w:r>
    </w:p>
    <w:p w:rsidR="000432E3" w:rsidRPr="00F20A59" w:rsidRDefault="000432E3" w:rsidP="000432E3">
      <w:pPr>
        <w:pStyle w:val="a3"/>
        <w:ind w:firstLine="0"/>
        <w:rPr>
          <w:szCs w:val="24"/>
        </w:rPr>
      </w:pPr>
      <w:r w:rsidRPr="00F20A59">
        <w:rPr>
          <w:szCs w:val="24"/>
        </w:rPr>
        <w:t xml:space="preserve">______________ </w:t>
      </w:r>
      <w:r>
        <w:rPr>
          <w:szCs w:val="24"/>
        </w:rPr>
        <w:t>Н.П.Сорокин</w:t>
      </w:r>
    </w:p>
    <w:p w:rsidR="000432E3" w:rsidRDefault="000432E3" w:rsidP="000432E3">
      <w:pPr>
        <w:pStyle w:val="a3"/>
        <w:ind w:firstLine="0"/>
      </w:pPr>
      <w:r>
        <w:rPr>
          <w:szCs w:val="24"/>
        </w:rPr>
        <w:t>«____» __________ 2017 г.</w:t>
      </w:r>
    </w:p>
    <w:p w:rsidR="000432E3" w:rsidRDefault="000432E3" w:rsidP="000432E3">
      <w:pPr>
        <w:ind w:left="567"/>
        <w:rPr>
          <w:sz w:val="16"/>
          <w:szCs w:val="16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rPr>
          <w:sz w:val="18"/>
          <w:szCs w:val="18"/>
        </w:rPr>
      </w:pPr>
      <w:r w:rsidRPr="00D33DE8">
        <w:rPr>
          <w:sz w:val="18"/>
          <w:szCs w:val="18"/>
        </w:rPr>
        <w:t>исп</w:t>
      </w:r>
      <w:proofErr w:type="gramStart"/>
      <w:r w:rsidRPr="00D33DE8">
        <w:rPr>
          <w:sz w:val="18"/>
          <w:szCs w:val="18"/>
        </w:rPr>
        <w:t>.</w:t>
      </w:r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емнева Е.И. </w:t>
      </w:r>
    </w:p>
    <w:p w:rsidR="003B1345" w:rsidRDefault="000432E3" w:rsidP="00726F26">
      <w:r w:rsidRPr="00D33DE8">
        <w:rPr>
          <w:sz w:val="18"/>
          <w:szCs w:val="18"/>
        </w:rPr>
        <w:t>т.62-868</w:t>
      </w:r>
    </w:p>
    <w:sectPr w:rsidR="003B1345" w:rsidSect="00B462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7A48"/>
    <w:multiLevelType w:val="hybridMultilevel"/>
    <w:tmpl w:val="CEF62A78"/>
    <w:lvl w:ilvl="0" w:tplc="B40E1A2C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">
    <w:nsid w:val="5FAC16BD"/>
    <w:multiLevelType w:val="hybridMultilevel"/>
    <w:tmpl w:val="3C02A5B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F26"/>
    <w:rsid w:val="0000008E"/>
    <w:rsid w:val="00000D50"/>
    <w:rsid w:val="00002DEA"/>
    <w:rsid w:val="00004FE4"/>
    <w:rsid w:val="00006D82"/>
    <w:rsid w:val="0001013A"/>
    <w:rsid w:val="00011596"/>
    <w:rsid w:val="00012EE7"/>
    <w:rsid w:val="00015C8D"/>
    <w:rsid w:val="00016C76"/>
    <w:rsid w:val="00024D46"/>
    <w:rsid w:val="000263AB"/>
    <w:rsid w:val="0003076C"/>
    <w:rsid w:val="000319B0"/>
    <w:rsid w:val="000344A6"/>
    <w:rsid w:val="000345F5"/>
    <w:rsid w:val="00036254"/>
    <w:rsid w:val="0004203B"/>
    <w:rsid w:val="000427AC"/>
    <w:rsid w:val="000432E3"/>
    <w:rsid w:val="00046AFC"/>
    <w:rsid w:val="00050B56"/>
    <w:rsid w:val="00052839"/>
    <w:rsid w:val="000572F7"/>
    <w:rsid w:val="00061023"/>
    <w:rsid w:val="00063040"/>
    <w:rsid w:val="0006423B"/>
    <w:rsid w:val="00064C76"/>
    <w:rsid w:val="000674D3"/>
    <w:rsid w:val="0007192C"/>
    <w:rsid w:val="00072CC0"/>
    <w:rsid w:val="00074260"/>
    <w:rsid w:val="000742F7"/>
    <w:rsid w:val="00075B68"/>
    <w:rsid w:val="00081012"/>
    <w:rsid w:val="00082D78"/>
    <w:rsid w:val="00091100"/>
    <w:rsid w:val="00093230"/>
    <w:rsid w:val="00093B87"/>
    <w:rsid w:val="000961B0"/>
    <w:rsid w:val="000962F3"/>
    <w:rsid w:val="00096ECF"/>
    <w:rsid w:val="000971AB"/>
    <w:rsid w:val="0009749C"/>
    <w:rsid w:val="000A26B0"/>
    <w:rsid w:val="000B068F"/>
    <w:rsid w:val="000B0B25"/>
    <w:rsid w:val="000B2E95"/>
    <w:rsid w:val="000B47E4"/>
    <w:rsid w:val="000C03B3"/>
    <w:rsid w:val="000C2C8C"/>
    <w:rsid w:val="000C53D5"/>
    <w:rsid w:val="000C57C1"/>
    <w:rsid w:val="000C64B6"/>
    <w:rsid w:val="000C6A2A"/>
    <w:rsid w:val="000D3C84"/>
    <w:rsid w:val="000D3F54"/>
    <w:rsid w:val="000D776C"/>
    <w:rsid w:val="000E08F4"/>
    <w:rsid w:val="000E138E"/>
    <w:rsid w:val="000E22DC"/>
    <w:rsid w:val="000E6AB9"/>
    <w:rsid w:val="000F1F13"/>
    <w:rsid w:val="000F2881"/>
    <w:rsid w:val="000F304A"/>
    <w:rsid w:val="000F4371"/>
    <w:rsid w:val="00104283"/>
    <w:rsid w:val="00107E3D"/>
    <w:rsid w:val="00110F0B"/>
    <w:rsid w:val="00113F14"/>
    <w:rsid w:val="00117DE2"/>
    <w:rsid w:val="001237C8"/>
    <w:rsid w:val="001258FA"/>
    <w:rsid w:val="00130212"/>
    <w:rsid w:val="0013121B"/>
    <w:rsid w:val="0013301C"/>
    <w:rsid w:val="001362D9"/>
    <w:rsid w:val="0014201E"/>
    <w:rsid w:val="00143480"/>
    <w:rsid w:val="00147E1C"/>
    <w:rsid w:val="0015029D"/>
    <w:rsid w:val="00151176"/>
    <w:rsid w:val="00151867"/>
    <w:rsid w:val="00154822"/>
    <w:rsid w:val="0015708A"/>
    <w:rsid w:val="001616E7"/>
    <w:rsid w:val="00164596"/>
    <w:rsid w:val="00165E48"/>
    <w:rsid w:val="001805CB"/>
    <w:rsid w:val="00182471"/>
    <w:rsid w:val="00187C1A"/>
    <w:rsid w:val="00187D49"/>
    <w:rsid w:val="001A1FBA"/>
    <w:rsid w:val="001A275E"/>
    <w:rsid w:val="001A4637"/>
    <w:rsid w:val="001A4904"/>
    <w:rsid w:val="001A5026"/>
    <w:rsid w:val="001B170C"/>
    <w:rsid w:val="001B180E"/>
    <w:rsid w:val="001B47B8"/>
    <w:rsid w:val="001B4A79"/>
    <w:rsid w:val="001B4AA1"/>
    <w:rsid w:val="001B52F9"/>
    <w:rsid w:val="001B5D7E"/>
    <w:rsid w:val="001C4772"/>
    <w:rsid w:val="001C5DD9"/>
    <w:rsid w:val="001C7E7B"/>
    <w:rsid w:val="001D02E8"/>
    <w:rsid w:val="001D37F4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61A1"/>
    <w:rsid w:val="001F7A46"/>
    <w:rsid w:val="0020049F"/>
    <w:rsid w:val="002024AC"/>
    <w:rsid w:val="00203EAA"/>
    <w:rsid w:val="00205851"/>
    <w:rsid w:val="00211384"/>
    <w:rsid w:val="002136E7"/>
    <w:rsid w:val="002157EE"/>
    <w:rsid w:val="00215877"/>
    <w:rsid w:val="00216648"/>
    <w:rsid w:val="00217ECC"/>
    <w:rsid w:val="0022397B"/>
    <w:rsid w:val="0022438A"/>
    <w:rsid w:val="00224ED4"/>
    <w:rsid w:val="002376E2"/>
    <w:rsid w:val="00244B9F"/>
    <w:rsid w:val="00247939"/>
    <w:rsid w:val="00250D20"/>
    <w:rsid w:val="00251B3E"/>
    <w:rsid w:val="00253D19"/>
    <w:rsid w:val="00260A9D"/>
    <w:rsid w:val="00262064"/>
    <w:rsid w:val="002636E6"/>
    <w:rsid w:val="00271E74"/>
    <w:rsid w:val="00274D92"/>
    <w:rsid w:val="002750AE"/>
    <w:rsid w:val="0027526F"/>
    <w:rsid w:val="00276FEB"/>
    <w:rsid w:val="0028208E"/>
    <w:rsid w:val="00285B20"/>
    <w:rsid w:val="00292BA6"/>
    <w:rsid w:val="002960FA"/>
    <w:rsid w:val="002969A8"/>
    <w:rsid w:val="00296DDE"/>
    <w:rsid w:val="002978B2"/>
    <w:rsid w:val="002A1B78"/>
    <w:rsid w:val="002A33EE"/>
    <w:rsid w:val="002A68A6"/>
    <w:rsid w:val="002A6D3E"/>
    <w:rsid w:val="002A7680"/>
    <w:rsid w:val="002A7A58"/>
    <w:rsid w:val="002B2A72"/>
    <w:rsid w:val="002B2B37"/>
    <w:rsid w:val="002B6F9B"/>
    <w:rsid w:val="002B78E4"/>
    <w:rsid w:val="002C57A2"/>
    <w:rsid w:val="002C5DD3"/>
    <w:rsid w:val="002C6BE8"/>
    <w:rsid w:val="002C7D91"/>
    <w:rsid w:val="002D179D"/>
    <w:rsid w:val="002D19C1"/>
    <w:rsid w:val="002D1F66"/>
    <w:rsid w:val="002D3D04"/>
    <w:rsid w:val="002D5814"/>
    <w:rsid w:val="002E0157"/>
    <w:rsid w:val="002E6777"/>
    <w:rsid w:val="002E7225"/>
    <w:rsid w:val="002F20E3"/>
    <w:rsid w:val="002F5F33"/>
    <w:rsid w:val="002F611A"/>
    <w:rsid w:val="002F6FB2"/>
    <w:rsid w:val="003006B7"/>
    <w:rsid w:val="00307A8D"/>
    <w:rsid w:val="003114C7"/>
    <w:rsid w:val="0031361B"/>
    <w:rsid w:val="00316D00"/>
    <w:rsid w:val="00317162"/>
    <w:rsid w:val="00317E01"/>
    <w:rsid w:val="00322A8B"/>
    <w:rsid w:val="00323530"/>
    <w:rsid w:val="003236EC"/>
    <w:rsid w:val="0032465F"/>
    <w:rsid w:val="00326701"/>
    <w:rsid w:val="00326B28"/>
    <w:rsid w:val="00327924"/>
    <w:rsid w:val="00327F0C"/>
    <w:rsid w:val="003320F6"/>
    <w:rsid w:val="0033263D"/>
    <w:rsid w:val="00332B12"/>
    <w:rsid w:val="00332E94"/>
    <w:rsid w:val="00335250"/>
    <w:rsid w:val="003364FE"/>
    <w:rsid w:val="00336514"/>
    <w:rsid w:val="00344822"/>
    <w:rsid w:val="003472F1"/>
    <w:rsid w:val="00350830"/>
    <w:rsid w:val="00351DD0"/>
    <w:rsid w:val="00351F3C"/>
    <w:rsid w:val="00353F66"/>
    <w:rsid w:val="003563F1"/>
    <w:rsid w:val="00357549"/>
    <w:rsid w:val="00367093"/>
    <w:rsid w:val="00367BC6"/>
    <w:rsid w:val="00367F65"/>
    <w:rsid w:val="00374310"/>
    <w:rsid w:val="00380B6B"/>
    <w:rsid w:val="00390408"/>
    <w:rsid w:val="003906E4"/>
    <w:rsid w:val="0039140A"/>
    <w:rsid w:val="00394544"/>
    <w:rsid w:val="00394871"/>
    <w:rsid w:val="00397B97"/>
    <w:rsid w:val="003A0BF2"/>
    <w:rsid w:val="003A26E4"/>
    <w:rsid w:val="003A3FC9"/>
    <w:rsid w:val="003A6131"/>
    <w:rsid w:val="003B1345"/>
    <w:rsid w:val="003B17DF"/>
    <w:rsid w:val="003B2F8D"/>
    <w:rsid w:val="003B3FAC"/>
    <w:rsid w:val="003B479C"/>
    <w:rsid w:val="003C46ED"/>
    <w:rsid w:val="003C514C"/>
    <w:rsid w:val="003C5FCB"/>
    <w:rsid w:val="003C7E02"/>
    <w:rsid w:val="003D17BE"/>
    <w:rsid w:val="003D185F"/>
    <w:rsid w:val="003D5060"/>
    <w:rsid w:val="003E5922"/>
    <w:rsid w:val="003E5B2F"/>
    <w:rsid w:val="003F343E"/>
    <w:rsid w:val="003F390C"/>
    <w:rsid w:val="003F4C26"/>
    <w:rsid w:val="003F554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70A5"/>
    <w:rsid w:val="00431B81"/>
    <w:rsid w:val="00433B8F"/>
    <w:rsid w:val="00437540"/>
    <w:rsid w:val="00440381"/>
    <w:rsid w:val="00440908"/>
    <w:rsid w:val="004419C1"/>
    <w:rsid w:val="00441BCE"/>
    <w:rsid w:val="00445870"/>
    <w:rsid w:val="0044666F"/>
    <w:rsid w:val="00450456"/>
    <w:rsid w:val="00451597"/>
    <w:rsid w:val="004534E2"/>
    <w:rsid w:val="004561AB"/>
    <w:rsid w:val="00457142"/>
    <w:rsid w:val="00457EB0"/>
    <w:rsid w:val="004619F0"/>
    <w:rsid w:val="004635ED"/>
    <w:rsid w:val="004712FB"/>
    <w:rsid w:val="00476392"/>
    <w:rsid w:val="004847FC"/>
    <w:rsid w:val="00484A80"/>
    <w:rsid w:val="00486127"/>
    <w:rsid w:val="00492064"/>
    <w:rsid w:val="004940EB"/>
    <w:rsid w:val="00494816"/>
    <w:rsid w:val="004A2E23"/>
    <w:rsid w:val="004A382B"/>
    <w:rsid w:val="004A3956"/>
    <w:rsid w:val="004B01B2"/>
    <w:rsid w:val="004B0449"/>
    <w:rsid w:val="004B483E"/>
    <w:rsid w:val="004B5E79"/>
    <w:rsid w:val="004B6F20"/>
    <w:rsid w:val="004B7888"/>
    <w:rsid w:val="004B7F10"/>
    <w:rsid w:val="004C48B5"/>
    <w:rsid w:val="004C5943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786"/>
    <w:rsid w:val="004F04CD"/>
    <w:rsid w:val="004F180C"/>
    <w:rsid w:val="004F2739"/>
    <w:rsid w:val="004F3996"/>
    <w:rsid w:val="004F6129"/>
    <w:rsid w:val="00505792"/>
    <w:rsid w:val="00505E7F"/>
    <w:rsid w:val="005105D6"/>
    <w:rsid w:val="005121AF"/>
    <w:rsid w:val="005156AC"/>
    <w:rsid w:val="0051586E"/>
    <w:rsid w:val="00515F23"/>
    <w:rsid w:val="0052003A"/>
    <w:rsid w:val="005217D4"/>
    <w:rsid w:val="00523A7A"/>
    <w:rsid w:val="00525D0B"/>
    <w:rsid w:val="00526482"/>
    <w:rsid w:val="005269CF"/>
    <w:rsid w:val="005332D2"/>
    <w:rsid w:val="00533A42"/>
    <w:rsid w:val="00534825"/>
    <w:rsid w:val="00536D68"/>
    <w:rsid w:val="0054038B"/>
    <w:rsid w:val="00542182"/>
    <w:rsid w:val="0054780A"/>
    <w:rsid w:val="00552C54"/>
    <w:rsid w:val="005556EE"/>
    <w:rsid w:val="0056005E"/>
    <w:rsid w:val="00560721"/>
    <w:rsid w:val="0056586C"/>
    <w:rsid w:val="00571F58"/>
    <w:rsid w:val="00572355"/>
    <w:rsid w:val="00572799"/>
    <w:rsid w:val="0057799C"/>
    <w:rsid w:val="00580423"/>
    <w:rsid w:val="00584D58"/>
    <w:rsid w:val="0058661C"/>
    <w:rsid w:val="00587F65"/>
    <w:rsid w:val="00590040"/>
    <w:rsid w:val="005909C8"/>
    <w:rsid w:val="005918A0"/>
    <w:rsid w:val="005923D7"/>
    <w:rsid w:val="00593F61"/>
    <w:rsid w:val="0059790B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71E5"/>
    <w:rsid w:val="005D0E70"/>
    <w:rsid w:val="005E4B5F"/>
    <w:rsid w:val="005E536C"/>
    <w:rsid w:val="005E7880"/>
    <w:rsid w:val="005F6D62"/>
    <w:rsid w:val="0060304C"/>
    <w:rsid w:val="00606C0C"/>
    <w:rsid w:val="006127D2"/>
    <w:rsid w:val="006127FF"/>
    <w:rsid w:val="00613F89"/>
    <w:rsid w:val="00615EC4"/>
    <w:rsid w:val="006203E3"/>
    <w:rsid w:val="00620CCB"/>
    <w:rsid w:val="00621FD5"/>
    <w:rsid w:val="00624A1E"/>
    <w:rsid w:val="00633A56"/>
    <w:rsid w:val="00633CFD"/>
    <w:rsid w:val="00635043"/>
    <w:rsid w:val="00637E74"/>
    <w:rsid w:val="006404A6"/>
    <w:rsid w:val="00641B33"/>
    <w:rsid w:val="006434D5"/>
    <w:rsid w:val="00645851"/>
    <w:rsid w:val="00647573"/>
    <w:rsid w:val="00647905"/>
    <w:rsid w:val="0065670D"/>
    <w:rsid w:val="006633C6"/>
    <w:rsid w:val="00663F7B"/>
    <w:rsid w:val="00667D4A"/>
    <w:rsid w:val="0067133F"/>
    <w:rsid w:val="00672A92"/>
    <w:rsid w:val="0067527E"/>
    <w:rsid w:val="00675D18"/>
    <w:rsid w:val="00677023"/>
    <w:rsid w:val="006816CE"/>
    <w:rsid w:val="00685610"/>
    <w:rsid w:val="00685DE8"/>
    <w:rsid w:val="00691210"/>
    <w:rsid w:val="00696995"/>
    <w:rsid w:val="00696DA8"/>
    <w:rsid w:val="006974E2"/>
    <w:rsid w:val="006B2780"/>
    <w:rsid w:val="006B3204"/>
    <w:rsid w:val="006B3B04"/>
    <w:rsid w:val="006B72F6"/>
    <w:rsid w:val="006B7657"/>
    <w:rsid w:val="006B770E"/>
    <w:rsid w:val="006C00FC"/>
    <w:rsid w:val="006C4B4A"/>
    <w:rsid w:val="006C53EE"/>
    <w:rsid w:val="006C5948"/>
    <w:rsid w:val="006C5D9E"/>
    <w:rsid w:val="006C716E"/>
    <w:rsid w:val="006D09B6"/>
    <w:rsid w:val="006D2D60"/>
    <w:rsid w:val="006D4F65"/>
    <w:rsid w:val="006D527F"/>
    <w:rsid w:val="006D6A96"/>
    <w:rsid w:val="006D7F3D"/>
    <w:rsid w:val="006E40EC"/>
    <w:rsid w:val="006E5E3B"/>
    <w:rsid w:val="006E7BAC"/>
    <w:rsid w:val="006F0329"/>
    <w:rsid w:val="006F1E4A"/>
    <w:rsid w:val="006F33A3"/>
    <w:rsid w:val="006F59FA"/>
    <w:rsid w:val="007015D9"/>
    <w:rsid w:val="007038C0"/>
    <w:rsid w:val="00705BDF"/>
    <w:rsid w:val="00713810"/>
    <w:rsid w:val="00720CE6"/>
    <w:rsid w:val="007212AB"/>
    <w:rsid w:val="00722390"/>
    <w:rsid w:val="00726F26"/>
    <w:rsid w:val="00745C98"/>
    <w:rsid w:val="0075192F"/>
    <w:rsid w:val="00755A66"/>
    <w:rsid w:val="00755C31"/>
    <w:rsid w:val="00760475"/>
    <w:rsid w:val="007604BB"/>
    <w:rsid w:val="00765526"/>
    <w:rsid w:val="0076666D"/>
    <w:rsid w:val="0076697F"/>
    <w:rsid w:val="00766A95"/>
    <w:rsid w:val="00771914"/>
    <w:rsid w:val="00775AE1"/>
    <w:rsid w:val="00775FCE"/>
    <w:rsid w:val="00780C96"/>
    <w:rsid w:val="00782F73"/>
    <w:rsid w:val="00785DCD"/>
    <w:rsid w:val="00794196"/>
    <w:rsid w:val="007A02A9"/>
    <w:rsid w:val="007A15C3"/>
    <w:rsid w:val="007A18B3"/>
    <w:rsid w:val="007A2138"/>
    <w:rsid w:val="007A4BAD"/>
    <w:rsid w:val="007A6DDE"/>
    <w:rsid w:val="007B1D10"/>
    <w:rsid w:val="007B4115"/>
    <w:rsid w:val="007B7E0D"/>
    <w:rsid w:val="007C2BF2"/>
    <w:rsid w:val="007C3278"/>
    <w:rsid w:val="007C40DE"/>
    <w:rsid w:val="007D245E"/>
    <w:rsid w:val="007D2997"/>
    <w:rsid w:val="007D2F05"/>
    <w:rsid w:val="007D3C37"/>
    <w:rsid w:val="007D5D99"/>
    <w:rsid w:val="007D61BD"/>
    <w:rsid w:val="007D6E3E"/>
    <w:rsid w:val="007E1B65"/>
    <w:rsid w:val="007E3587"/>
    <w:rsid w:val="007E3F65"/>
    <w:rsid w:val="007E50AA"/>
    <w:rsid w:val="007E7599"/>
    <w:rsid w:val="007F0107"/>
    <w:rsid w:val="007F0A51"/>
    <w:rsid w:val="007F0DA1"/>
    <w:rsid w:val="007F1B2C"/>
    <w:rsid w:val="007F49B1"/>
    <w:rsid w:val="008008F8"/>
    <w:rsid w:val="00801258"/>
    <w:rsid w:val="0080408E"/>
    <w:rsid w:val="00807171"/>
    <w:rsid w:val="008130C7"/>
    <w:rsid w:val="00813ABA"/>
    <w:rsid w:val="008215CE"/>
    <w:rsid w:val="0082459C"/>
    <w:rsid w:val="00826340"/>
    <w:rsid w:val="00827220"/>
    <w:rsid w:val="00827A05"/>
    <w:rsid w:val="00830203"/>
    <w:rsid w:val="0083034C"/>
    <w:rsid w:val="00832270"/>
    <w:rsid w:val="008439D6"/>
    <w:rsid w:val="00845E78"/>
    <w:rsid w:val="00850A5F"/>
    <w:rsid w:val="00857A3F"/>
    <w:rsid w:val="00860138"/>
    <w:rsid w:val="00864C6D"/>
    <w:rsid w:val="00867BC9"/>
    <w:rsid w:val="00871CC3"/>
    <w:rsid w:val="0087291D"/>
    <w:rsid w:val="0087541F"/>
    <w:rsid w:val="008779BA"/>
    <w:rsid w:val="00880D0C"/>
    <w:rsid w:val="00881ED3"/>
    <w:rsid w:val="00882047"/>
    <w:rsid w:val="00884BFB"/>
    <w:rsid w:val="0088683F"/>
    <w:rsid w:val="00894F16"/>
    <w:rsid w:val="0089645D"/>
    <w:rsid w:val="0089720C"/>
    <w:rsid w:val="008A1C15"/>
    <w:rsid w:val="008A2227"/>
    <w:rsid w:val="008A5488"/>
    <w:rsid w:val="008A7FBC"/>
    <w:rsid w:val="008B04DD"/>
    <w:rsid w:val="008B352D"/>
    <w:rsid w:val="008B413B"/>
    <w:rsid w:val="008B6ACB"/>
    <w:rsid w:val="008B7DBE"/>
    <w:rsid w:val="008C5112"/>
    <w:rsid w:val="008C5BCC"/>
    <w:rsid w:val="008C6596"/>
    <w:rsid w:val="008D2EE9"/>
    <w:rsid w:val="008D3C1D"/>
    <w:rsid w:val="008D4DCD"/>
    <w:rsid w:val="008D59DC"/>
    <w:rsid w:val="008E0CF1"/>
    <w:rsid w:val="008E2BB6"/>
    <w:rsid w:val="008E301B"/>
    <w:rsid w:val="008E6230"/>
    <w:rsid w:val="008F0662"/>
    <w:rsid w:val="008F651A"/>
    <w:rsid w:val="00901DEC"/>
    <w:rsid w:val="00902BDC"/>
    <w:rsid w:val="00906BC5"/>
    <w:rsid w:val="00911521"/>
    <w:rsid w:val="0091541D"/>
    <w:rsid w:val="00915AF7"/>
    <w:rsid w:val="00916367"/>
    <w:rsid w:val="009313CD"/>
    <w:rsid w:val="00934ADF"/>
    <w:rsid w:val="00945E25"/>
    <w:rsid w:val="009552BE"/>
    <w:rsid w:val="009557D4"/>
    <w:rsid w:val="009567AD"/>
    <w:rsid w:val="00962EF8"/>
    <w:rsid w:val="009664FF"/>
    <w:rsid w:val="009701CC"/>
    <w:rsid w:val="00970860"/>
    <w:rsid w:val="0097386B"/>
    <w:rsid w:val="009750B4"/>
    <w:rsid w:val="00976640"/>
    <w:rsid w:val="00980715"/>
    <w:rsid w:val="00987D99"/>
    <w:rsid w:val="0099088D"/>
    <w:rsid w:val="00990C5B"/>
    <w:rsid w:val="00993C78"/>
    <w:rsid w:val="00997AF3"/>
    <w:rsid w:val="009A1179"/>
    <w:rsid w:val="009A6850"/>
    <w:rsid w:val="009A6E09"/>
    <w:rsid w:val="009A757D"/>
    <w:rsid w:val="009B32AD"/>
    <w:rsid w:val="009C307E"/>
    <w:rsid w:val="009C35DE"/>
    <w:rsid w:val="009D40B3"/>
    <w:rsid w:val="009E0AC1"/>
    <w:rsid w:val="009E0EFF"/>
    <w:rsid w:val="009F363C"/>
    <w:rsid w:val="00A034EE"/>
    <w:rsid w:val="00A03A28"/>
    <w:rsid w:val="00A048BD"/>
    <w:rsid w:val="00A067A5"/>
    <w:rsid w:val="00A10278"/>
    <w:rsid w:val="00A112C3"/>
    <w:rsid w:val="00A11B3B"/>
    <w:rsid w:val="00A12A5D"/>
    <w:rsid w:val="00A145C0"/>
    <w:rsid w:val="00A15967"/>
    <w:rsid w:val="00A16CA5"/>
    <w:rsid w:val="00A214F7"/>
    <w:rsid w:val="00A229A7"/>
    <w:rsid w:val="00A2305B"/>
    <w:rsid w:val="00A27653"/>
    <w:rsid w:val="00A314D5"/>
    <w:rsid w:val="00A37109"/>
    <w:rsid w:val="00A3794F"/>
    <w:rsid w:val="00A44F7E"/>
    <w:rsid w:val="00A54363"/>
    <w:rsid w:val="00A555D4"/>
    <w:rsid w:val="00A5758C"/>
    <w:rsid w:val="00A57792"/>
    <w:rsid w:val="00A60682"/>
    <w:rsid w:val="00A60768"/>
    <w:rsid w:val="00A61AAC"/>
    <w:rsid w:val="00A66302"/>
    <w:rsid w:val="00A6733A"/>
    <w:rsid w:val="00A67638"/>
    <w:rsid w:val="00A67B0B"/>
    <w:rsid w:val="00A720D7"/>
    <w:rsid w:val="00A72B0B"/>
    <w:rsid w:val="00A73DAF"/>
    <w:rsid w:val="00A773DA"/>
    <w:rsid w:val="00A837AD"/>
    <w:rsid w:val="00A87DCF"/>
    <w:rsid w:val="00A91438"/>
    <w:rsid w:val="00A94807"/>
    <w:rsid w:val="00AA066F"/>
    <w:rsid w:val="00AA1A1C"/>
    <w:rsid w:val="00AA3AF6"/>
    <w:rsid w:val="00AA7552"/>
    <w:rsid w:val="00AB1A7C"/>
    <w:rsid w:val="00AB6BE8"/>
    <w:rsid w:val="00AC07EA"/>
    <w:rsid w:val="00AC337D"/>
    <w:rsid w:val="00AC5957"/>
    <w:rsid w:val="00AC5CAC"/>
    <w:rsid w:val="00AC602C"/>
    <w:rsid w:val="00AC7087"/>
    <w:rsid w:val="00AC795E"/>
    <w:rsid w:val="00AD015E"/>
    <w:rsid w:val="00AD0433"/>
    <w:rsid w:val="00AD4014"/>
    <w:rsid w:val="00AD4CE2"/>
    <w:rsid w:val="00AD62C0"/>
    <w:rsid w:val="00AD76E1"/>
    <w:rsid w:val="00AE087A"/>
    <w:rsid w:val="00AE3D63"/>
    <w:rsid w:val="00AE4499"/>
    <w:rsid w:val="00AE744A"/>
    <w:rsid w:val="00AE7E25"/>
    <w:rsid w:val="00AF13EB"/>
    <w:rsid w:val="00AF1B96"/>
    <w:rsid w:val="00AF2206"/>
    <w:rsid w:val="00AF2E6C"/>
    <w:rsid w:val="00AF728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15FD"/>
    <w:rsid w:val="00B128C2"/>
    <w:rsid w:val="00B1635D"/>
    <w:rsid w:val="00B17489"/>
    <w:rsid w:val="00B2214D"/>
    <w:rsid w:val="00B301BD"/>
    <w:rsid w:val="00B40C4E"/>
    <w:rsid w:val="00B4526C"/>
    <w:rsid w:val="00B45DAD"/>
    <w:rsid w:val="00B462CD"/>
    <w:rsid w:val="00B47E73"/>
    <w:rsid w:val="00B519C1"/>
    <w:rsid w:val="00B53A17"/>
    <w:rsid w:val="00B5639E"/>
    <w:rsid w:val="00B60200"/>
    <w:rsid w:val="00B61207"/>
    <w:rsid w:val="00B63CC9"/>
    <w:rsid w:val="00B72DBA"/>
    <w:rsid w:val="00B76283"/>
    <w:rsid w:val="00B807A0"/>
    <w:rsid w:val="00B80C45"/>
    <w:rsid w:val="00B836F8"/>
    <w:rsid w:val="00B83732"/>
    <w:rsid w:val="00B87D27"/>
    <w:rsid w:val="00B87EDD"/>
    <w:rsid w:val="00B927A4"/>
    <w:rsid w:val="00B9391A"/>
    <w:rsid w:val="00BA0747"/>
    <w:rsid w:val="00BA0DCC"/>
    <w:rsid w:val="00BA1A4A"/>
    <w:rsid w:val="00BA2A01"/>
    <w:rsid w:val="00BB0681"/>
    <w:rsid w:val="00BB145B"/>
    <w:rsid w:val="00BB23F7"/>
    <w:rsid w:val="00BB30ED"/>
    <w:rsid w:val="00BB3409"/>
    <w:rsid w:val="00BC01E4"/>
    <w:rsid w:val="00BC0229"/>
    <w:rsid w:val="00BC29F2"/>
    <w:rsid w:val="00BC3CED"/>
    <w:rsid w:val="00BD10E7"/>
    <w:rsid w:val="00BD20F0"/>
    <w:rsid w:val="00BD2841"/>
    <w:rsid w:val="00BE17E5"/>
    <w:rsid w:val="00BE2826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570C"/>
    <w:rsid w:val="00C10ECE"/>
    <w:rsid w:val="00C13696"/>
    <w:rsid w:val="00C17077"/>
    <w:rsid w:val="00C24687"/>
    <w:rsid w:val="00C316E5"/>
    <w:rsid w:val="00C3728B"/>
    <w:rsid w:val="00C37C74"/>
    <w:rsid w:val="00C42C4C"/>
    <w:rsid w:val="00C453CC"/>
    <w:rsid w:val="00C46E62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6485"/>
    <w:rsid w:val="00C7656F"/>
    <w:rsid w:val="00C82FC6"/>
    <w:rsid w:val="00C83955"/>
    <w:rsid w:val="00C83CBC"/>
    <w:rsid w:val="00C85053"/>
    <w:rsid w:val="00C9299E"/>
    <w:rsid w:val="00C95DF6"/>
    <w:rsid w:val="00C97332"/>
    <w:rsid w:val="00CA0A35"/>
    <w:rsid w:val="00CA1F3F"/>
    <w:rsid w:val="00CA5012"/>
    <w:rsid w:val="00CA7E39"/>
    <w:rsid w:val="00CB16D0"/>
    <w:rsid w:val="00CB19D6"/>
    <w:rsid w:val="00CB210A"/>
    <w:rsid w:val="00CB4457"/>
    <w:rsid w:val="00CB4C12"/>
    <w:rsid w:val="00CB625C"/>
    <w:rsid w:val="00CC344B"/>
    <w:rsid w:val="00CC428B"/>
    <w:rsid w:val="00CD13DA"/>
    <w:rsid w:val="00CD1B0E"/>
    <w:rsid w:val="00CD72E2"/>
    <w:rsid w:val="00CE7BA2"/>
    <w:rsid w:val="00CF2D9C"/>
    <w:rsid w:val="00CF3A12"/>
    <w:rsid w:val="00CF3EF9"/>
    <w:rsid w:val="00CF4D4D"/>
    <w:rsid w:val="00CF4DEB"/>
    <w:rsid w:val="00CF7E48"/>
    <w:rsid w:val="00D04CA7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37F8A"/>
    <w:rsid w:val="00D409E0"/>
    <w:rsid w:val="00D41766"/>
    <w:rsid w:val="00D4677D"/>
    <w:rsid w:val="00D469BF"/>
    <w:rsid w:val="00D47C5C"/>
    <w:rsid w:val="00D52950"/>
    <w:rsid w:val="00D55512"/>
    <w:rsid w:val="00D55CCA"/>
    <w:rsid w:val="00D55E72"/>
    <w:rsid w:val="00D6364E"/>
    <w:rsid w:val="00D6377A"/>
    <w:rsid w:val="00D71B7C"/>
    <w:rsid w:val="00D72614"/>
    <w:rsid w:val="00D727D6"/>
    <w:rsid w:val="00D765FD"/>
    <w:rsid w:val="00D84F33"/>
    <w:rsid w:val="00D91977"/>
    <w:rsid w:val="00DB72AF"/>
    <w:rsid w:val="00DC191E"/>
    <w:rsid w:val="00DC2004"/>
    <w:rsid w:val="00DC3E84"/>
    <w:rsid w:val="00DC5F90"/>
    <w:rsid w:val="00DD24A7"/>
    <w:rsid w:val="00DD3A8B"/>
    <w:rsid w:val="00DD4BA7"/>
    <w:rsid w:val="00DD4C35"/>
    <w:rsid w:val="00DD6156"/>
    <w:rsid w:val="00DE099B"/>
    <w:rsid w:val="00DE309D"/>
    <w:rsid w:val="00DE585F"/>
    <w:rsid w:val="00DE730A"/>
    <w:rsid w:val="00DF3206"/>
    <w:rsid w:val="00DF5465"/>
    <w:rsid w:val="00DF6115"/>
    <w:rsid w:val="00E01406"/>
    <w:rsid w:val="00E02D66"/>
    <w:rsid w:val="00E03669"/>
    <w:rsid w:val="00E04E5A"/>
    <w:rsid w:val="00E0700F"/>
    <w:rsid w:val="00E103CC"/>
    <w:rsid w:val="00E11039"/>
    <w:rsid w:val="00E12B63"/>
    <w:rsid w:val="00E138B6"/>
    <w:rsid w:val="00E14009"/>
    <w:rsid w:val="00E23E83"/>
    <w:rsid w:val="00E254EF"/>
    <w:rsid w:val="00E26168"/>
    <w:rsid w:val="00E31CD6"/>
    <w:rsid w:val="00E322F8"/>
    <w:rsid w:val="00E426D2"/>
    <w:rsid w:val="00E43E39"/>
    <w:rsid w:val="00E50524"/>
    <w:rsid w:val="00E51760"/>
    <w:rsid w:val="00E528FC"/>
    <w:rsid w:val="00E5577F"/>
    <w:rsid w:val="00E5695B"/>
    <w:rsid w:val="00E56A6F"/>
    <w:rsid w:val="00E60232"/>
    <w:rsid w:val="00E60EAB"/>
    <w:rsid w:val="00E61CA1"/>
    <w:rsid w:val="00E6292E"/>
    <w:rsid w:val="00E657A5"/>
    <w:rsid w:val="00E84089"/>
    <w:rsid w:val="00E8502E"/>
    <w:rsid w:val="00E855DA"/>
    <w:rsid w:val="00E92866"/>
    <w:rsid w:val="00E9798D"/>
    <w:rsid w:val="00EA028E"/>
    <w:rsid w:val="00EA0B26"/>
    <w:rsid w:val="00EA114A"/>
    <w:rsid w:val="00EA2621"/>
    <w:rsid w:val="00EA2772"/>
    <w:rsid w:val="00EA728E"/>
    <w:rsid w:val="00EB2098"/>
    <w:rsid w:val="00EC400A"/>
    <w:rsid w:val="00EC4AA9"/>
    <w:rsid w:val="00ED3C9C"/>
    <w:rsid w:val="00ED44D0"/>
    <w:rsid w:val="00EE20C7"/>
    <w:rsid w:val="00EF01A1"/>
    <w:rsid w:val="00EF0CD7"/>
    <w:rsid w:val="00EF2B6C"/>
    <w:rsid w:val="00EF3C7E"/>
    <w:rsid w:val="00EF4A14"/>
    <w:rsid w:val="00EF50DD"/>
    <w:rsid w:val="00F0112F"/>
    <w:rsid w:val="00F0161F"/>
    <w:rsid w:val="00F030DF"/>
    <w:rsid w:val="00F05375"/>
    <w:rsid w:val="00F058E9"/>
    <w:rsid w:val="00F1057F"/>
    <w:rsid w:val="00F13060"/>
    <w:rsid w:val="00F14A7A"/>
    <w:rsid w:val="00F15A5A"/>
    <w:rsid w:val="00F21751"/>
    <w:rsid w:val="00F344A7"/>
    <w:rsid w:val="00F37994"/>
    <w:rsid w:val="00F37E0E"/>
    <w:rsid w:val="00F4119F"/>
    <w:rsid w:val="00F422BD"/>
    <w:rsid w:val="00F465AC"/>
    <w:rsid w:val="00F46E79"/>
    <w:rsid w:val="00F520FD"/>
    <w:rsid w:val="00F54502"/>
    <w:rsid w:val="00F546E0"/>
    <w:rsid w:val="00F54E9F"/>
    <w:rsid w:val="00F557AE"/>
    <w:rsid w:val="00F57D55"/>
    <w:rsid w:val="00F603A0"/>
    <w:rsid w:val="00F61813"/>
    <w:rsid w:val="00F6188F"/>
    <w:rsid w:val="00F63224"/>
    <w:rsid w:val="00F64306"/>
    <w:rsid w:val="00F65D8F"/>
    <w:rsid w:val="00F7342A"/>
    <w:rsid w:val="00F746C5"/>
    <w:rsid w:val="00F747E5"/>
    <w:rsid w:val="00F7530B"/>
    <w:rsid w:val="00F76514"/>
    <w:rsid w:val="00F7671F"/>
    <w:rsid w:val="00F769DE"/>
    <w:rsid w:val="00F77413"/>
    <w:rsid w:val="00F810E3"/>
    <w:rsid w:val="00F8117A"/>
    <w:rsid w:val="00F827BE"/>
    <w:rsid w:val="00F84382"/>
    <w:rsid w:val="00F8766D"/>
    <w:rsid w:val="00F87B3D"/>
    <w:rsid w:val="00F87D39"/>
    <w:rsid w:val="00F9051E"/>
    <w:rsid w:val="00F91937"/>
    <w:rsid w:val="00F91CFA"/>
    <w:rsid w:val="00F93597"/>
    <w:rsid w:val="00F94826"/>
    <w:rsid w:val="00F96E83"/>
    <w:rsid w:val="00FA7607"/>
    <w:rsid w:val="00FA7912"/>
    <w:rsid w:val="00FB13AE"/>
    <w:rsid w:val="00FB4962"/>
    <w:rsid w:val="00FB51EE"/>
    <w:rsid w:val="00FC03A7"/>
    <w:rsid w:val="00FC1E2F"/>
    <w:rsid w:val="00FC31C3"/>
    <w:rsid w:val="00FC5482"/>
    <w:rsid w:val="00FC66B5"/>
    <w:rsid w:val="00FC7132"/>
    <w:rsid w:val="00FD3227"/>
    <w:rsid w:val="00FD59F5"/>
    <w:rsid w:val="00FD6B31"/>
    <w:rsid w:val="00FD75EB"/>
    <w:rsid w:val="00FE199E"/>
    <w:rsid w:val="00FE2D4A"/>
    <w:rsid w:val="00FE44E8"/>
    <w:rsid w:val="00FF40FC"/>
    <w:rsid w:val="00FF57D0"/>
    <w:rsid w:val="00FF6325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2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6F26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26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5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4</cp:revision>
  <dcterms:created xsi:type="dcterms:W3CDTF">2017-10-26T10:01:00Z</dcterms:created>
  <dcterms:modified xsi:type="dcterms:W3CDTF">2017-10-26T10:04:00Z</dcterms:modified>
</cp:coreProperties>
</file>