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8" w:rsidRDefault="00720E08" w:rsidP="00720E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720E08" w:rsidRDefault="00720E08" w:rsidP="00720E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рабочей группы</w:t>
      </w:r>
    </w:p>
    <w:p w:rsidR="00720E08" w:rsidRDefault="00720E08" w:rsidP="00720E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внедрению процедур оценки регулирующего воздействия в администрации Сосновоборского городского округа</w:t>
      </w:r>
    </w:p>
    <w:p w:rsidR="00720E08" w:rsidRPr="002F7400" w:rsidRDefault="00720E08" w:rsidP="00720E08">
      <w:pPr>
        <w:spacing w:line="276" w:lineRule="auto"/>
        <w:jc w:val="both"/>
        <w:rPr>
          <w:b/>
        </w:rPr>
      </w:pPr>
      <w:r>
        <w:rPr>
          <w:b/>
        </w:rPr>
        <w:t>г</w:t>
      </w:r>
      <w:r w:rsidRPr="002F7400">
        <w:rPr>
          <w:b/>
        </w:rPr>
        <w:t>ород Сосновый Бор</w:t>
      </w:r>
    </w:p>
    <w:p w:rsidR="00720E08" w:rsidRPr="002F7400" w:rsidRDefault="00720E08" w:rsidP="00720E08">
      <w:pPr>
        <w:spacing w:line="276" w:lineRule="auto"/>
        <w:jc w:val="both"/>
        <w:rPr>
          <w:b/>
        </w:rPr>
      </w:pPr>
      <w:r w:rsidRPr="002F7400">
        <w:rPr>
          <w:b/>
        </w:rPr>
        <w:t>Ленинградской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30 ноября</w:t>
      </w:r>
      <w:r w:rsidRPr="002F7400">
        <w:rPr>
          <w:b/>
        </w:rPr>
        <w:t xml:space="preserve"> 202</w:t>
      </w:r>
      <w:r>
        <w:rPr>
          <w:b/>
        </w:rPr>
        <w:t>2</w:t>
      </w:r>
      <w:r w:rsidRPr="002F7400">
        <w:rPr>
          <w:b/>
        </w:rPr>
        <w:t xml:space="preserve"> года</w:t>
      </w:r>
    </w:p>
    <w:p w:rsidR="00720E08" w:rsidRDefault="00720E08" w:rsidP="00720E08">
      <w:pPr>
        <w:spacing w:line="276" w:lineRule="auto"/>
        <w:ind w:left="7080" w:firstLine="708"/>
        <w:rPr>
          <w:b/>
        </w:rPr>
      </w:pPr>
      <w:r>
        <w:rPr>
          <w:b/>
        </w:rPr>
        <w:t xml:space="preserve">17.00, </w:t>
      </w:r>
      <w:proofErr w:type="spellStart"/>
      <w:r>
        <w:rPr>
          <w:b/>
        </w:rPr>
        <w:t>каб</w:t>
      </w:r>
      <w:proofErr w:type="spellEnd"/>
      <w:r>
        <w:rPr>
          <w:b/>
        </w:rPr>
        <w:t>. 333</w:t>
      </w:r>
    </w:p>
    <w:p w:rsidR="00720E08" w:rsidRPr="002F7400" w:rsidRDefault="00720E08" w:rsidP="00720E08">
      <w:pPr>
        <w:rPr>
          <w:b/>
        </w:rPr>
      </w:pPr>
      <w:r>
        <w:rPr>
          <w:b/>
        </w:rPr>
        <w:t>Состав рабочей группы</w:t>
      </w:r>
      <w:r w:rsidRPr="002F7400">
        <w:rPr>
          <w:b/>
        </w:rPr>
        <w:t>:</w:t>
      </w:r>
    </w:p>
    <w:p w:rsidR="00720E08" w:rsidRDefault="00720E08" w:rsidP="00720E08">
      <w:pPr>
        <w:jc w:val="both"/>
        <w:rPr>
          <w:b/>
        </w:rPr>
      </w:pPr>
      <w:r w:rsidRPr="002F7400">
        <w:rPr>
          <w:b/>
        </w:rPr>
        <w:t>Присутствовали:</w:t>
      </w:r>
    </w:p>
    <w:p w:rsidR="00720E08" w:rsidRPr="00EB2B9A" w:rsidRDefault="00720E08" w:rsidP="00720E08">
      <w:pPr>
        <w:spacing w:line="276" w:lineRule="auto"/>
        <w:jc w:val="both"/>
      </w:pPr>
      <w:r w:rsidRPr="00EB2B9A">
        <w:t>1. Лютиков С.Г. – руководитель рабочей группы</w:t>
      </w:r>
      <w:r w:rsidRPr="0050609E">
        <w:t xml:space="preserve"> </w:t>
      </w:r>
      <w:r w:rsidRPr="00EB2B9A">
        <w:t>по внедрению процедур оценки регулирующего воздействия в администрации Сосновоборского городского округа (далее – ОРВ), первый заместитель главы администрации Сосновоборского городского округа</w:t>
      </w:r>
      <w:r>
        <w:t>;</w:t>
      </w:r>
    </w:p>
    <w:p w:rsidR="00720E08" w:rsidRPr="00EB2B9A" w:rsidRDefault="00720E08" w:rsidP="00720E08">
      <w:pPr>
        <w:pStyle w:val="a3"/>
        <w:ind w:left="0"/>
        <w:jc w:val="both"/>
      </w:pPr>
      <w:r w:rsidRPr="00EB2B9A">
        <w:t>2. Севостьянов Е.В. – заместитель руководителя рабочей группы, начальник отдела экономического развития администрации</w:t>
      </w:r>
      <w:r>
        <w:t>;</w:t>
      </w:r>
    </w:p>
    <w:p w:rsidR="00720E08" w:rsidRPr="00EB2B9A" w:rsidRDefault="00720E08" w:rsidP="00720E08">
      <w:pPr>
        <w:spacing w:line="276" w:lineRule="auto"/>
        <w:jc w:val="both"/>
      </w:pPr>
      <w:r w:rsidRPr="00EB2B9A">
        <w:t>3. Сулейманова Н.Т. – главный специалист, юрисконсульт администрации</w:t>
      </w:r>
      <w:r>
        <w:t>;</w:t>
      </w:r>
    </w:p>
    <w:p w:rsidR="00720E08" w:rsidRPr="00EB2B9A" w:rsidRDefault="00720E08" w:rsidP="00720E08">
      <w:pPr>
        <w:pStyle w:val="a3"/>
        <w:spacing w:line="276" w:lineRule="auto"/>
        <w:ind w:left="0"/>
        <w:jc w:val="both"/>
      </w:pPr>
      <w:r w:rsidRPr="00EB2B9A">
        <w:t xml:space="preserve">4. Калюжная О.С. - директор Сосновоборского муниципального фонда поддержки предпринимательства (далее </w:t>
      </w:r>
      <w:r>
        <w:t>–</w:t>
      </w:r>
      <w:r w:rsidRPr="00EB2B9A">
        <w:t xml:space="preserve"> СМФПП)</w:t>
      </w:r>
      <w:r>
        <w:t>;</w:t>
      </w:r>
    </w:p>
    <w:p w:rsidR="00720E08" w:rsidRDefault="00720E08" w:rsidP="00720E08">
      <w:pPr>
        <w:pStyle w:val="a3"/>
        <w:spacing w:line="276" w:lineRule="auto"/>
        <w:ind w:left="0"/>
        <w:jc w:val="both"/>
      </w:pPr>
      <w:r w:rsidRPr="00EB2B9A">
        <w:t>5. Шолыгина</w:t>
      </w:r>
      <w:r>
        <w:t xml:space="preserve"> Ю.А. - специалист отдела экономического развития, секретарь рабочей группы.</w:t>
      </w:r>
    </w:p>
    <w:p w:rsidR="00720E08" w:rsidRPr="00EB2B9A" w:rsidRDefault="00720E08" w:rsidP="00720E08">
      <w:pPr>
        <w:spacing w:line="276" w:lineRule="auto"/>
        <w:jc w:val="both"/>
      </w:pPr>
      <w:r w:rsidRPr="002F7400">
        <w:rPr>
          <w:b/>
        </w:rPr>
        <w:t>Отсутствовали:</w:t>
      </w:r>
      <w:r>
        <w:t xml:space="preserve"> нет</w:t>
      </w:r>
    </w:p>
    <w:p w:rsidR="00720E08" w:rsidRDefault="00720E08" w:rsidP="00720E08">
      <w:pPr>
        <w:spacing w:line="276" w:lineRule="auto"/>
        <w:jc w:val="both"/>
      </w:pPr>
      <w:r>
        <w:t>Кворум имеется, число присутствующих членов заседания рабочей группы составило 100% от общего числа членов рабочей группы</w:t>
      </w:r>
    </w:p>
    <w:p w:rsidR="00720E08" w:rsidRPr="002F7400" w:rsidRDefault="00720E08" w:rsidP="00720E08">
      <w:pPr>
        <w:spacing w:line="276" w:lineRule="auto"/>
        <w:jc w:val="center"/>
        <w:rPr>
          <w:b/>
        </w:rPr>
      </w:pPr>
      <w:r w:rsidRPr="002F7400">
        <w:rPr>
          <w:b/>
        </w:rPr>
        <w:t>Повестка заседания</w:t>
      </w:r>
      <w:r>
        <w:rPr>
          <w:b/>
        </w:rPr>
        <w:t>:</w:t>
      </w:r>
    </w:p>
    <w:p w:rsidR="00720E08" w:rsidRPr="002F7400" w:rsidRDefault="00720E08" w:rsidP="00720E08">
      <w:pPr>
        <w:spacing w:line="276" w:lineRule="auto"/>
        <w:jc w:val="center"/>
        <w:rPr>
          <w:b/>
        </w:rPr>
      </w:pPr>
    </w:p>
    <w:p w:rsidR="00720E08" w:rsidRDefault="00720E08" w:rsidP="00720E08">
      <w:pPr>
        <w:jc w:val="both"/>
      </w:pPr>
      <w:r w:rsidRPr="00F87347">
        <w:t xml:space="preserve">1. </w:t>
      </w:r>
      <w:r>
        <w:t xml:space="preserve">Утверждение плана проведения экспертизы муниципальных правовых актов в </w:t>
      </w:r>
      <w:proofErr w:type="gramStart"/>
      <w:r>
        <w:t>рамках</w:t>
      </w:r>
      <w:proofErr w:type="gramEnd"/>
      <w:r>
        <w:t xml:space="preserve"> процедуры ОРВ на первое полугодие 2023 года </w:t>
      </w:r>
      <w:r w:rsidRPr="00EB2B9A">
        <w:t>в администрации Сосновоборского городского округа</w:t>
      </w:r>
    </w:p>
    <w:p w:rsidR="00720E08" w:rsidRPr="00F87347" w:rsidRDefault="00720E08" w:rsidP="00720E08">
      <w:pPr>
        <w:jc w:val="both"/>
      </w:pPr>
    </w:p>
    <w:p w:rsidR="00720E08" w:rsidRDefault="00720E08" w:rsidP="00720E08">
      <w:pPr>
        <w:pStyle w:val="a3"/>
        <w:ind w:left="0"/>
        <w:jc w:val="both"/>
        <w:rPr>
          <w:i/>
        </w:rPr>
      </w:pPr>
      <w:r w:rsidRPr="007C5A72">
        <w:rPr>
          <w:b/>
        </w:rPr>
        <w:t>Докладывает:</w:t>
      </w:r>
    </w:p>
    <w:p w:rsidR="00720E08" w:rsidRDefault="00720E08" w:rsidP="00720E08">
      <w:pPr>
        <w:pStyle w:val="a3"/>
        <w:ind w:left="0"/>
        <w:jc w:val="both"/>
        <w:rPr>
          <w:i/>
        </w:rPr>
      </w:pPr>
      <w:r w:rsidRPr="00EB2B9A">
        <w:t>Сулейманова Н.Т. – главный специалист, юрисконсульт администрации</w:t>
      </w:r>
    </w:p>
    <w:p w:rsidR="00720E08" w:rsidRPr="0066418B" w:rsidRDefault="00720E08" w:rsidP="00720E08">
      <w:pPr>
        <w:pStyle w:val="a3"/>
        <w:ind w:left="0"/>
        <w:jc w:val="both"/>
        <w:rPr>
          <w:i/>
        </w:rPr>
      </w:pPr>
    </w:p>
    <w:p w:rsidR="00720E08" w:rsidRPr="002F7400" w:rsidRDefault="00720E08" w:rsidP="00720E08">
      <w:pPr>
        <w:spacing w:line="276" w:lineRule="auto"/>
        <w:jc w:val="center"/>
        <w:rPr>
          <w:b/>
        </w:rPr>
      </w:pPr>
      <w:r w:rsidRPr="002F7400">
        <w:rPr>
          <w:b/>
        </w:rPr>
        <w:t>Ход заседания</w:t>
      </w:r>
    </w:p>
    <w:p w:rsidR="00720E08" w:rsidRPr="002F7400" w:rsidRDefault="00720E08" w:rsidP="00720E08">
      <w:pPr>
        <w:tabs>
          <w:tab w:val="left" w:pos="0"/>
        </w:tabs>
        <w:jc w:val="both"/>
        <w:rPr>
          <w:b/>
        </w:rPr>
      </w:pPr>
    </w:p>
    <w:p w:rsidR="00720E08" w:rsidRPr="002F7400" w:rsidRDefault="00720E08" w:rsidP="00720E08">
      <w:pPr>
        <w:pStyle w:val="a3"/>
        <w:numPr>
          <w:ilvl w:val="0"/>
          <w:numId w:val="1"/>
        </w:numPr>
        <w:ind w:left="0" w:firstLine="0"/>
        <w:jc w:val="both"/>
      </w:pPr>
      <w:r w:rsidRPr="002F7400">
        <w:t xml:space="preserve">Члены </w:t>
      </w:r>
      <w:r>
        <w:t xml:space="preserve">рабочей </w:t>
      </w:r>
      <w:r w:rsidRPr="00F87347">
        <w:t>группы</w:t>
      </w:r>
      <w:r w:rsidRPr="002F7400">
        <w:t xml:space="preserve"> рассмотрели </w:t>
      </w:r>
      <w:r>
        <w:t xml:space="preserve">проект плана проведения экспертизы муниципальных правовых актов в </w:t>
      </w:r>
      <w:proofErr w:type="gramStart"/>
      <w:r>
        <w:t>рамках</w:t>
      </w:r>
      <w:proofErr w:type="gramEnd"/>
      <w:r>
        <w:t xml:space="preserve"> процедуры ОРВ на первое полугодие 2023 года</w:t>
      </w:r>
      <w:r w:rsidRPr="0050609E">
        <w:t xml:space="preserve"> </w:t>
      </w:r>
      <w:r w:rsidRPr="00EB2B9A">
        <w:t>в администрации Сосновоборского городского округа</w:t>
      </w:r>
      <w:r>
        <w:t>.</w:t>
      </w:r>
    </w:p>
    <w:p w:rsidR="00720E08" w:rsidRPr="002F7400" w:rsidRDefault="00720E08" w:rsidP="00720E08">
      <w:pPr>
        <w:ind w:firstLine="708"/>
        <w:jc w:val="both"/>
      </w:pPr>
    </w:p>
    <w:p w:rsidR="00720E08" w:rsidRPr="002F7400" w:rsidRDefault="00720E08" w:rsidP="00720E08">
      <w:pPr>
        <w:jc w:val="both"/>
        <w:rPr>
          <w:b/>
        </w:rPr>
      </w:pPr>
      <w:r>
        <w:rPr>
          <w:b/>
        </w:rPr>
        <w:t>Решили:</w:t>
      </w:r>
    </w:p>
    <w:p w:rsidR="00720E08" w:rsidRDefault="00720E08" w:rsidP="00720E08">
      <w:pPr>
        <w:jc w:val="both"/>
      </w:pPr>
      <w:r>
        <w:t xml:space="preserve">1.1. Утвердить план проведения экспертизы муниципальных правовых актов в </w:t>
      </w:r>
      <w:proofErr w:type="gramStart"/>
      <w:r>
        <w:t>рамках</w:t>
      </w:r>
      <w:proofErr w:type="gramEnd"/>
      <w:r>
        <w:t xml:space="preserve"> процедуры ОРВ на первое полугодие 2023 года</w:t>
      </w:r>
      <w:r w:rsidRPr="0050609E">
        <w:t xml:space="preserve"> </w:t>
      </w:r>
      <w:r w:rsidRPr="00EB2B9A">
        <w:t>в администрации Сосновоборского городского округа</w:t>
      </w:r>
    </w:p>
    <w:p w:rsidR="00720E08" w:rsidRPr="002F7400" w:rsidRDefault="00720E08" w:rsidP="00720E08">
      <w:pPr>
        <w:jc w:val="both"/>
      </w:pPr>
    </w:p>
    <w:p w:rsidR="00720E08" w:rsidRPr="009D1E5F" w:rsidRDefault="00720E08" w:rsidP="00720E08">
      <w:pPr>
        <w:pStyle w:val="a3"/>
        <w:ind w:left="0"/>
        <w:jc w:val="both"/>
      </w:pPr>
      <w:r w:rsidRPr="009D1E5F">
        <w:rPr>
          <w:b/>
        </w:rPr>
        <w:t>Результаты голосования</w:t>
      </w:r>
      <w:r w:rsidRPr="009D1E5F">
        <w:t xml:space="preserve">: </w:t>
      </w:r>
      <w:r>
        <w:t>“За</w:t>
      </w:r>
      <w:r w:rsidRPr="009D1E5F">
        <w:t xml:space="preserve">” </w:t>
      </w:r>
      <w:r>
        <w:t>– 4;</w:t>
      </w:r>
      <w:r w:rsidRPr="009D1E5F">
        <w:t xml:space="preserve"> “</w:t>
      </w:r>
      <w:r>
        <w:t>Против</w:t>
      </w:r>
      <w:r w:rsidRPr="009D1E5F">
        <w:t>”</w:t>
      </w:r>
      <w:r>
        <w:t xml:space="preserve"> – 0;</w:t>
      </w:r>
      <w:r w:rsidRPr="009D1E5F">
        <w:t xml:space="preserve"> “</w:t>
      </w:r>
      <w:r>
        <w:t>Воздержались - 0</w:t>
      </w:r>
      <w:r w:rsidRPr="009D1E5F">
        <w:t>”</w:t>
      </w:r>
    </w:p>
    <w:p w:rsidR="00720E08" w:rsidRDefault="00720E08" w:rsidP="00720E08">
      <w:pPr>
        <w:pStyle w:val="a3"/>
        <w:ind w:left="0"/>
        <w:jc w:val="both"/>
      </w:pPr>
    </w:p>
    <w:p w:rsidR="00720E08" w:rsidRDefault="00720E08" w:rsidP="00720E08">
      <w:pPr>
        <w:pStyle w:val="a3"/>
        <w:ind w:left="0"/>
        <w:jc w:val="both"/>
      </w:pPr>
      <w:r>
        <w:t xml:space="preserve">Руководитель рабочей группы                               </w:t>
      </w:r>
      <w:proofErr w:type="spellStart"/>
      <w:r>
        <w:t>___</w:t>
      </w:r>
      <w:r w:rsidRPr="007F2660">
        <w:rPr>
          <w:u w:val="single"/>
        </w:rPr>
        <w:t>подпись</w:t>
      </w:r>
      <w:proofErr w:type="spellEnd"/>
      <w:r>
        <w:t>____________ С.Г. Лютиков</w:t>
      </w:r>
    </w:p>
    <w:p w:rsidR="00720E08" w:rsidRPr="0050609E" w:rsidRDefault="00720E08" w:rsidP="00720E08">
      <w:pPr>
        <w:contextualSpacing/>
        <w:jc w:val="both"/>
      </w:pPr>
    </w:p>
    <w:p w:rsidR="00720E08" w:rsidRPr="002F7400" w:rsidRDefault="00720E08" w:rsidP="00720E08">
      <w:pPr>
        <w:spacing w:line="276" w:lineRule="auto"/>
        <w:jc w:val="both"/>
      </w:pPr>
      <w:r>
        <w:t xml:space="preserve">Заместитель руководителя рабочей группы       </w:t>
      </w:r>
      <w:proofErr w:type="spellStart"/>
      <w:r>
        <w:t>___</w:t>
      </w:r>
      <w:r w:rsidRPr="007F2660">
        <w:rPr>
          <w:u w:val="single"/>
        </w:rPr>
        <w:t>подпись</w:t>
      </w:r>
      <w:proofErr w:type="spellEnd"/>
      <w:r>
        <w:t>____________ Е.В. Севостьянов</w:t>
      </w:r>
    </w:p>
    <w:p w:rsidR="00720E08" w:rsidRDefault="00720E08" w:rsidP="00720E08">
      <w:pPr>
        <w:spacing w:line="276" w:lineRule="auto"/>
        <w:jc w:val="both"/>
      </w:pPr>
    </w:p>
    <w:p w:rsidR="00720E08" w:rsidRDefault="00720E08" w:rsidP="00720E08">
      <w:pPr>
        <w:spacing w:line="276" w:lineRule="auto"/>
        <w:jc w:val="both"/>
      </w:pPr>
      <w:r>
        <w:t xml:space="preserve">Член рабочей группы                                          </w:t>
      </w:r>
      <w:proofErr w:type="spellStart"/>
      <w:r>
        <w:t>___</w:t>
      </w:r>
      <w:r w:rsidRPr="007F2660">
        <w:rPr>
          <w:u w:val="single"/>
        </w:rPr>
        <w:t>подпись</w:t>
      </w:r>
      <w:proofErr w:type="spellEnd"/>
      <w:r>
        <w:t>____________ Н.Т. Сулейманова</w:t>
      </w:r>
    </w:p>
    <w:p w:rsidR="00720E08" w:rsidRDefault="00720E08" w:rsidP="00720E08">
      <w:pPr>
        <w:spacing w:line="276" w:lineRule="auto"/>
        <w:jc w:val="both"/>
      </w:pPr>
    </w:p>
    <w:p w:rsidR="00720E08" w:rsidRDefault="00720E08" w:rsidP="00720E08">
      <w:pPr>
        <w:spacing w:line="276" w:lineRule="auto"/>
        <w:jc w:val="both"/>
      </w:pPr>
      <w:r>
        <w:t xml:space="preserve">Член рабочей группы                                            </w:t>
      </w:r>
      <w:proofErr w:type="spellStart"/>
      <w:r>
        <w:t>___</w:t>
      </w:r>
      <w:r w:rsidRPr="007F2660">
        <w:rPr>
          <w:u w:val="single"/>
        </w:rPr>
        <w:t>подпись</w:t>
      </w:r>
      <w:proofErr w:type="spellEnd"/>
      <w:r>
        <w:t>____________ О.С. Калюжная</w:t>
      </w:r>
    </w:p>
    <w:p w:rsidR="00720E08" w:rsidRDefault="00720E08" w:rsidP="00720E08">
      <w:pPr>
        <w:spacing w:line="276" w:lineRule="auto"/>
        <w:jc w:val="both"/>
      </w:pPr>
    </w:p>
    <w:p w:rsidR="00720E08" w:rsidRPr="00EB2B9A" w:rsidRDefault="00720E08" w:rsidP="00720E08">
      <w:pPr>
        <w:spacing w:line="276" w:lineRule="auto"/>
        <w:jc w:val="both"/>
      </w:pPr>
      <w:r>
        <w:t xml:space="preserve">Секретарь рабочей группы                                  </w:t>
      </w:r>
      <w:proofErr w:type="spellStart"/>
      <w:r>
        <w:t>___</w:t>
      </w:r>
      <w:r w:rsidRPr="007F2660">
        <w:rPr>
          <w:u w:val="single"/>
        </w:rPr>
        <w:t>подпись</w:t>
      </w:r>
      <w:proofErr w:type="spellEnd"/>
      <w:r>
        <w:t>____________  Ю.А. Шолыгина</w:t>
      </w:r>
    </w:p>
    <w:p w:rsidR="00720E08" w:rsidRPr="00847B7E" w:rsidRDefault="00720E08" w:rsidP="00720E08">
      <w:pPr>
        <w:pStyle w:val="9"/>
        <w:shd w:val="clear" w:color="auto" w:fill="auto"/>
        <w:spacing w:after="0" w:line="240" w:lineRule="auto"/>
        <w:ind w:firstLine="426"/>
        <w:rPr>
          <w:rStyle w:val="1"/>
          <w:sz w:val="24"/>
          <w:szCs w:val="24"/>
        </w:rPr>
      </w:pPr>
      <w:r w:rsidRPr="00847B7E">
        <w:rPr>
          <w:rStyle w:val="1"/>
          <w:sz w:val="24"/>
          <w:szCs w:val="24"/>
        </w:rPr>
        <w:lastRenderedPageBreak/>
        <w:t xml:space="preserve">План проведения экспертизы </w:t>
      </w:r>
    </w:p>
    <w:p w:rsidR="00720E08" w:rsidRPr="00847B7E" w:rsidRDefault="00720E08" w:rsidP="00720E08">
      <w:pPr>
        <w:pStyle w:val="9"/>
        <w:shd w:val="clear" w:color="auto" w:fill="auto"/>
        <w:spacing w:after="0" w:line="240" w:lineRule="auto"/>
        <w:ind w:firstLine="426"/>
        <w:rPr>
          <w:rStyle w:val="1"/>
          <w:sz w:val="24"/>
          <w:szCs w:val="24"/>
        </w:rPr>
      </w:pPr>
      <w:r w:rsidRPr="00847B7E">
        <w:rPr>
          <w:rStyle w:val="1"/>
          <w:sz w:val="24"/>
          <w:szCs w:val="24"/>
        </w:rPr>
        <w:t xml:space="preserve">нормативных правовых актов администрации </w:t>
      </w:r>
    </w:p>
    <w:p w:rsidR="00720E08" w:rsidRPr="00847B7E" w:rsidRDefault="00720E08" w:rsidP="00720E08">
      <w:pPr>
        <w:pStyle w:val="9"/>
        <w:shd w:val="clear" w:color="auto" w:fill="auto"/>
        <w:spacing w:after="0" w:line="240" w:lineRule="auto"/>
        <w:ind w:firstLine="426"/>
        <w:rPr>
          <w:rStyle w:val="1"/>
          <w:sz w:val="24"/>
          <w:szCs w:val="24"/>
        </w:rPr>
      </w:pPr>
      <w:r w:rsidRPr="00847B7E">
        <w:rPr>
          <w:rStyle w:val="1"/>
          <w:sz w:val="24"/>
          <w:szCs w:val="24"/>
        </w:rPr>
        <w:t xml:space="preserve">Сосновоборского городского округа, </w:t>
      </w:r>
      <w:proofErr w:type="gramStart"/>
      <w:r w:rsidRPr="00847B7E">
        <w:rPr>
          <w:rStyle w:val="1"/>
          <w:sz w:val="24"/>
          <w:szCs w:val="24"/>
        </w:rPr>
        <w:t>затрагивающих</w:t>
      </w:r>
      <w:proofErr w:type="gramEnd"/>
      <w:r w:rsidRPr="00847B7E">
        <w:rPr>
          <w:rStyle w:val="1"/>
          <w:sz w:val="24"/>
          <w:szCs w:val="24"/>
        </w:rPr>
        <w:t xml:space="preserve"> вопросы осуществления предпринимательской и инвестиционной деятельности,</w:t>
      </w:r>
    </w:p>
    <w:p w:rsidR="00720E08" w:rsidRPr="00847B7E" w:rsidRDefault="00720E08" w:rsidP="00720E08">
      <w:pPr>
        <w:pStyle w:val="9"/>
        <w:shd w:val="clear" w:color="auto" w:fill="auto"/>
        <w:spacing w:after="0" w:line="240" w:lineRule="auto"/>
        <w:ind w:firstLine="426"/>
        <w:rPr>
          <w:rStyle w:val="1"/>
          <w:sz w:val="24"/>
          <w:szCs w:val="24"/>
        </w:rPr>
      </w:pPr>
      <w:r w:rsidRPr="00847B7E">
        <w:rPr>
          <w:rStyle w:val="1"/>
          <w:sz w:val="24"/>
          <w:szCs w:val="24"/>
        </w:rPr>
        <w:t xml:space="preserve">на </w:t>
      </w:r>
      <w:r w:rsidRPr="00847B7E">
        <w:rPr>
          <w:rStyle w:val="1"/>
          <w:sz w:val="24"/>
          <w:szCs w:val="24"/>
          <w:lang w:val="en-US"/>
        </w:rPr>
        <w:t>I</w:t>
      </w:r>
      <w:r w:rsidRPr="00847B7E">
        <w:rPr>
          <w:rStyle w:val="1"/>
          <w:sz w:val="24"/>
          <w:szCs w:val="24"/>
        </w:rPr>
        <w:t xml:space="preserve"> полугодие 20</w:t>
      </w:r>
      <w:r w:rsidRPr="00847B7E">
        <w:rPr>
          <w:rStyle w:val="1"/>
          <w:sz w:val="24"/>
          <w:szCs w:val="24"/>
          <w:lang w:val="en-US"/>
        </w:rPr>
        <w:t xml:space="preserve">23 </w:t>
      </w:r>
      <w:r w:rsidRPr="00847B7E">
        <w:rPr>
          <w:rStyle w:val="1"/>
          <w:sz w:val="24"/>
          <w:szCs w:val="24"/>
        </w:rPr>
        <w:t>года</w:t>
      </w:r>
    </w:p>
    <w:p w:rsidR="00720E08" w:rsidRDefault="00720E08" w:rsidP="00720E08">
      <w:pPr>
        <w:pStyle w:val="9"/>
        <w:shd w:val="clear" w:color="auto" w:fill="auto"/>
        <w:spacing w:after="0" w:line="240" w:lineRule="auto"/>
        <w:ind w:firstLine="426"/>
        <w:rPr>
          <w:rStyle w:val="1"/>
        </w:rPr>
      </w:pPr>
    </w:p>
    <w:tbl>
      <w:tblPr>
        <w:tblStyle w:val="a5"/>
        <w:tblW w:w="9807" w:type="dxa"/>
        <w:tblLayout w:type="fixed"/>
        <w:tblLook w:val="04A0"/>
      </w:tblPr>
      <w:tblGrid>
        <w:gridCol w:w="467"/>
        <w:gridCol w:w="2335"/>
        <w:gridCol w:w="1511"/>
        <w:gridCol w:w="1843"/>
        <w:gridCol w:w="1202"/>
        <w:gridCol w:w="1134"/>
        <w:gridCol w:w="1315"/>
      </w:tblGrid>
      <w:tr w:rsidR="00720E08" w:rsidTr="000C7CFE">
        <w:tc>
          <w:tcPr>
            <w:tcW w:w="467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29F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29F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2729F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3F56B6">
              <w:rPr>
                <w:sz w:val="20"/>
                <w:szCs w:val="20"/>
              </w:rPr>
              <w:t>Реквизиты нормативного правового акта (вид, дата, номер, наименование, источник публикации)</w:t>
            </w:r>
          </w:p>
        </w:tc>
        <w:tc>
          <w:tcPr>
            <w:tcW w:w="1511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sz w:val="20"/>
                <w:szCs w:val="20"/>
              </w:rPr>
              <w:t>Дата вступления в силу нормативного правового акта (или его отдельных положений)</w:t>
            </w:r>
          </w:p>
        </w:tc>
        <w:tc>
          <w:tcPr>
            <w:tcW w:w="1843" w:type="dxa"/>
          </w:tcPr>
          <w:p w:rsidR="00720E08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</w:rPr>
            </w:pPr>
            <w:r w:rsidRPr="003F56B6">
              <w:rPr>
                <w:sz w:val="20"/>
                <w:szCs w:val="20"/>
              </w:rPr>
              <w:t>Основание для проведения экспертизы нормативного правового акта</w:t>
            </w:r>
          </w:p>
        </w:tc>
        <w:tc>
          <w:tcPr>
            <w:tcW w:w="1202" w:type="dxa"/>
          </w:tcPr>
          <w:p w:rsidR="00720E08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</w:rPr>
            </w:pPr>
            <w:r w:rsidRPr="003F56B6">
              <w:rPr>
                <w:sz w:val="20"/>
                <w:szCs w:val="20"/>
              </w:rPr>
              <w:t>Структурное подразделение - разработчик нормативного правового акта</w:t>
            </w:r>
          </w:p>
        </w:tc>
        <w:tc>
          <w:tcPr>
            <w:tcW w:w="1134" w:type="dxa"/>
          </w:tcPr>
          <w:p w:rsidR="00720E08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</w:rPr>
            </w:pPr>
            <w:r w:rsidRPr="003F56B6">
              <w:rPr>
                <w:sz w:val="20"/>
                <w:szCs w:val="20"/>
              </w:rPr>
              <w:t>Сроки проведения экспертизы</w:t>
            </w:r>
          </w:p>
        </w:tc>
        <w:tc>
          <w:tcPr>
            <w:tcW w:w="1315" w:type="dxa"/>
          </w:tcPr>
          <w:p w:rsidR="00720E08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</w:rPr>
            </w:pPr>
            <w:r w:rsidRPr="003F56B6">
              <w:rPr>
                <w:sz w:val="20"/>
                <w:szCs w:val="20"/>
              </w:rPr>
              <w:t>Сроки проведения публичных консультаций</w:t>
            </w:r>
          </w:p>
        </w:tc>
      </w:tr>
      <w:tr w:rsidR="00720E08" w:rsidRPr="002729FC" w:rsidTr="000C7CFE">
        <w:tc>
          <w:tcPr>
            <w:tcW w:w="467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1315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7</w:t>
            </w:r>
          </w:p>
        </w:tc>
      </w:tr>
      <w:tr w:rsidR="00720E08" w:rsidRPr="002729FC" w:rsidTr="000C7CFE">
        <w:tc>
          <w:tcPr>
            <w:tcW w:w="467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720E08" w:rsidRPr="002729FC" w:rsidRDefault="00720E08" w:rsidP="000C7CFE">
            <w:pPr>
              <w:rPr>
                <w:sz w:val="20"/>
                <w:szCs w:val="20"/>
              </w:rPr>
            </w:pPr>
            <w:r w:rsidRPr="002729FC">
              <w:rPr>
                <w:color w:val="0D0D0D" w:themeColor="text1" w:themeTint="F2"/>
                <w:sz w:val="20"/>
                <w:szCs w:val="20"/>
              </w:rPr>
              <w:t>Постановление администрации Сосновоборского городского округа № 43 от 18.01.2021 «</w:t>
            </w:r>
            <w:r w:rsidRPr="002729FC">
              <w:rPr>
                <w:sz w:val="20"/>
                <w:szCs w:val="20"/>
              </w:rPr>
              <w:t xml:space="preserve">Об утверждении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</w:t>
            </w:r>
          </w:p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jc w:val="left"/>
              <w:rPr>
                <w:rStyle w:val="1"/>
                <w:sz w:val="20"/>
                <w:szCs w:val="20"/>
              </w:rPr>
            </w:pPr>
            <w:proofErr w:type="gramStart"/>
            <w:r w:rsidRPr="002729FC">
              <w:rPr>
                <w:rFonts w:cs="Times New Roman"/>
                <w:sz w:val="20"/>
                <w:szCs w:val="20"/>
              </w:rPr>
              <w:t>в Сосновоборском городском округе до 2030 года»</w:t>
            </w:r>
            <w:proofErr w:type="gramEnd"/>
          </w:p>
        </w:tc>
        <w:tc>
          <w:tcPr>
            <w:tcW w:w="1511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25.01.2021</w:t>
            </w:r>
          </w:p>
        </w:tc>
        <w:tc>
          <w:tcPr>
            <w:tcW w:w="1843" w:type="dxa"/>
          </w:tcPr>
          <w:p w:rsidR="00720E08" w:rsidRPr="002729FC" w:rsidRDefault="00720E08" w:rsidP="000C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НПА на предмет  содержания с</w:t>
            </w:r>
            <w:r w:rsidRPr="002729FC">
              <w:rPr>
                <w:sz w:val="20"/>
                <w:szCs w:val="20"/>
              </w:rPr>
              <w:t>ведени</w:t>
            </w:r>
            <w:r>
              <w:rPr>
                <w:sz w:val="20"/>
                <w:szCs w:val="20"/>
              </w:rPr>
              <w:t xml:space="preserve">й и </w:t>
            </w:r>
            <w:proofErr w:type="gramStart"/>
            <w:r>
              <w:rPr>
                <w:sz w:val="20"/>
                <w:szCs w:val="20"/>
              </w:rPr>
              <w:t>положений</w:t>
            </w:r>
            <w:proofErr w:type="gramEnd"/>
            <w:r w:rsidRPr="002729FC">
              <w:rPr>
                <w:sz w:val="20"/>
                <w:szCs w:val="20"/>
              </w:rPr>
              <w:t xml:space="preserve"> необоснованно затрудняющих осуществление предпринимательской и инвестиционной деятельности.</w:t>
            </w:r>
          </w:p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2"/>
                <w:szCs w:val="22"/>
              </w:rPr>
            </w:pPr>
          </w:p>
        </w:tc>
        <w:tc>
          <w:tcPr>
            <w:tcW w:w="1202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ОЭР</w:t>
            </w:r>
          </w:p>
        </w:tc>
        <w:tc>
          <w:tcPr>
            <w:tcW w:w="1134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  <w:lang w:val="en-US"/>
              </w:rPr>
              <w:t>II</w:t>
            </w:r>
            <w:r w:rsidRPr="002729FC">
              <w:rPr>
                <w:rStyle w:val="1"/>
                <w:sz w:val="20"/>
                <w:szCs w:val="20"/>
              </w:rPr>
              <w:t xml:space="preserve"> квартал</w:t>
            </w:r>
          </w:p>
        </w:tc>
        <w:tc>
          <w:tcPr>
            <w:tcW w:w="1315" w:type="dxa"/>
          </w:tcPr>
          <w:p w:rsidR="00720E08" w:rsidRPr="002729FC" w:rsidRDefault="00720E08" w:rsidP="000C7CFE">
            <w:pPr>
              <w:pStyle w:val="9"/>
              <w:shd w:val="clear" w:color="auto" w:fill="auto"/>
              <w:spacing w:after="0" w:line="240" w:lineRule="auto"/>
              <w:rPr>
                <w:rStyle w:val="1"/>
                <w:sz w:val="20"/>
                <w:szCs w:val="20"/>
              </w:rPr>
            </w:pPr>
            <w:r w:rsidRPr="002729FC">
              <w:rPr>
                <w:rStyle w:val="1"/>
                <w:sz w:val="20"/>
                <w:szCs w:val="20"/>
              </w:rPr>
              <w:t>15 рабочих дней</w:t>
            </w:r>
          </w:p>
        </w:tc>
      </w:tr>
    </w:tbl>
    <w:p w:rsidR="00F22316" w:rsidRDefault="00F22316"/>
    <w:sectPr w:rsidR="00F22316" w:rsidSect="00267E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02B4"/>
    <w:multiLevelType w:val="multilevel"/>
    <w:tmpl w:val="D688ACB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E08"/>
    <w:rsid w:val="0023130E"/>
    <w:rsid w:val="00476A52"/>
    <w:rsid w:val="006A0233"/>
    <w:rsid w:val="00720E08"/>
    <w:rsid w:val="00D023F3"/>
    <w:rsid w:val="00DC4139"/>
    <w:rsid w:val="00F2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08"/>
    <w:pPr>
      <w:ind w:left="708"/>
    </w:pPr>
  </w:style>
  <w:style w:type="character" w:customStyle="1" w:styleId="a4">
    <w:name w:val="Основной текст_"/>
    <w:basedOn w:val="a0"/>
    <w:link w:val="9"/>
    <w:rsid w:val="00720E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20E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9">
    <w:name w:val="Основной текст9"/>
    <w:basedOn w:val="a"/>
    <w:link w:val="a4"/>
    <w:rsid w:val="00720E08"/>
    <w:pPr>
      <w:widowControl w:val="0"/>
      <w:shd w:val="clear" w:color="auto" w:fill="FFFFFF"/>
      <w:spacing w:after="600" w:line="0" w:lineRule="atLeast"/>
      <w:jc w:val="center"/>
    </w:pPr>
    <w:rPr>
      <w:rFonts w:cstheme="minorBidi"/>
      <w:sz w:val="26"/>
      <w:szCs w:val="26"/>
      <w:lang w:eastAsia="en-US"/>
    </w:rPr>
  </w:style>
  <w:style w:type="table" w:styleId="a5">
    <w:name w:val="Table Grid"/>
    <w:basedOn w:val="a1"/>
    <w:uiPriority w:val="59"/>
    <w:rsid w:val="0072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>  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Шолыгина Ю.А.</dc:creator>
  <cp:lastModifiedBy>  </cp:lastModifiedBy>
  <cp:revision>1</cp:revision>
  <dcterms:created xsi:type="dcterms:W3CDTF">2023-03-01T09:47:00Z</dcterms:created>
  <dcterms:modified xsi:type="dcterms:W3CDTF">2023-03-01T09:50:00Z</dcterms:modified>
</cp:coreProperties>
</file>