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1D" w:rsidRDefault="00931D1D" w:rsidP="00931D1D">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31D1D" w:rsidRDefault="00931D1D" w:rsidP="00931D1D">
      <w:pPr>
        <w:rPr>
          <w:b/>
          <w:sz w:val="22"/>
        </w:rPr>
      </w:pPr>
      <w:r>
        <w:rPr>
          <w:b/>
          <w:caps/>
          <w:sz w:val="22"/>
        </w:rPr>
        <w:t xml:space="preserve">                           администрация </w:t>
      </w:r>
      <w:r>
        <w:rPr>
          <w:b/>
          <w:sz w:val="22"/>
        </w:rPr>
        <w:t xml:space="preserve">МУНИЦИПАЛЬНОГО ОБРАЗОВАНИЯ                                  </w:t>
      </w:r>
    </w:p>
    <w:p w:rsidR="00931D1D" w:rsidRDefault="00931D1D" w:rsidP="00931D1D">
      <w:pPr>
        <w:rPr>
          <w:b/>
          <w:sz w:val="24"/>
        </w:rPr>
      </w:pPr>
      <w:r>
        <w:rPr>
          <w:b/>
          <w:sz w:val="22"/>
        </w:rPr>
        <w:t xml:space="preserve">           СОСНОВОБОРСКИЙ ГОРОДСКОЙ </w:t>
      </w:r>
      <w:r w:rsidR="00420455">
        <w:rPr>
          <w:b/>
          <w:sz w:val="22"/>
        </w:rPr>
        <w:t>ОКРУГ ЛЕНИНГРАДСКОЙ</w:t>
      </w:r>
      <w:r>
        <w:rPr>
          <w:b/>
          <w:sz w:val="22"/>
        </w:rPr>
        <w:t xml:space="preserve"> ОБЛАСТИ</w:t>
      </w:r>
    </w:p>
    <w:p w:rsidR="00931D1D" w:rsidRDefault="001C73EA" w:rsidP="00931D1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B5C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CXGaMA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931D1D" w:rsidRDefault="00931D1D" w:rsidP="00931D1D">
      <w:pPr>
        <w:pStyle w:val="3"/>
        <w:jc w:val="left"/>
      </w:pPr>
      <w:r>
        <w:t xml:space="preserve">                             постановление</w:t>
      </w:r>
    </w:p>
    <w:p w:rsidR="00931D1D" w:rsidRDefault="00931D1D" w:rsidP="00931D1D">
      <w:pPr>
        <w:jc w:val="center"/>
        <w:rPr>
          <w:sz w:val="24"/>
        </w:rPr>
      </w:pPr>
    </w:p>
    <w:p w:rsidR="00931D1D" w:rsidRDefault="00931D1D" w:rsidP="00931D1D">
      <w:pPr>
        <w:rPr>
          <w:sz w:val="24"/>
        </w:rPr>
      </w:pPr>
      <w:r>
        <w:rPr>
          <w:sz w:val="24"/>
        </w:rPr>
        <w:t xml:space="preserve">                                                      от 26/03/2024 № 696</w:t>
      </w:r>
    </w:p>
    <w:p w:rsidR="00931D1D" w:rsidRPr="00FE10BA" w:rsidRDefault="00931D1D" w:rsidP="00931D1D">
      <w:pPr>
        <w:jc w:val="both"/>
        <w:rPr>
          <w:sz w:val="24"/>
        </w:rPr>
      </w:pPr>
    </w:p>
    <w:p w:rsidR="00931D1D" w:rsidRPr="00FE10BA" w:rsidRDefault="00931D1D" w:rsidP="00931D1D">
      <w:pPr>
        <w:jc w:val="both"/>
        <w:rPr>
          <w:sz w:val="24"/>
          <w:szCs w:val="24"/>
        </w:rPr>
      </w:pPr>
      <w:r w:rsidRPr="00FE10BA">
        <w:rPr>
          <w:sz w:val="24"/>
          <w:szCs w:val="24"/>
        </w:rPr>
        <w:t>Об утверждении Порядка предоставления субсидии</w:t>
      </w:r>
    </w:p>
    <w:p w:rsidR="00931D1D" w:rsidRPr="00FE10BA" w:rsidRDefault="00931D1D" w:rsidP="00931D1D">
      <w:pPr>
        <w:jc w:val="both"/>
        <w:rPr>
          <w:sz w:val="24"/>
          <w:szCs w:val="24"/>
        </w:rPr>
      </w:pPr>
      <w:r w:rsidRPr="00FE10BA">
        <w:rPr>
          <w:sz w:val="24"/>
          <w:szCs w:val="24"/>
        </w:rPr>
        <w:t xml:space="preserve">субъектам малого предпринимательства на организацию </w:t>
      </w:r>
    </w:p>
    <w:p w:rsidR="00931D1D" w:rsidRPr="00FE10BA" w:rsidRDefault="00931D1D" w:rsidP="00931D1D">
      <w:pPr>
        <w:jc w:val="both"/>
        <w:rPr>
          <w:sz w:val="24"/>
          <w:szCs w:val="24"/>
        </w:rPr>
      </w:pPr>
      <w:r w:rsidRPr="00FE10BA">
        <w:rPr>
          <w:sz w:val="24"/>
          <w:szCs w:val="24"/>
        </w:rPr>
        <w:t xml:space="preserve">предпринимательской деятельности в целях реализации </w:t>
      </w:r>
    </w:p>
    <w:p w:rsidR="00931D1D" w:rsidRPr="00FE10BA" w:rsidRDefault="00931D1D" w:rsidP="00931D1D">
      <w:pPr>
        <w:jc w:val="both"/>
        <w:rPr>
          <w:sz w:val="24"/>
          <w:szCs w:val="24"/>
        </w:rPr>
      </w:pPr>
      <w:r w:rsidRPr="00FE10BA">
        <w:rPr>
          <w:sz w:val="24"/>
          <w:szCs w:val="24"/>
        </w:rPr>
        <w:t xml:space="preserve">муниципальной программы «Стимулирование </w:t>
      </w:r>
    </w:p>
    <w:p w:rsidR="00931D1D" w:rsidRPr="00FE10BA" w:rsidRDefault="00931D1D" w:rsidP="00931D1D">
      <w:pPr>
        <w:jc w:val="both"/>
        <w:rPr>
          <w:sz w:val="24"/>
          <w:szCs w:val="24"/>
        </w:rPr>
      </w:pPr>
      <w:r w:rsidRPr="00FE10BA">
        <w:rPr>
          <w:sz w:val="24"/>
          <w:szCs w:val="24"/>
        </w:rPr>
        <w:t xml:space="preserve">экономической активности малого и среднего </w:t>
      </w:r>
    </w:p>
    <w:p w:rsidR="00931D1D" w:rsidRPr="00FE10BA" w:rsidRDefault="00931D1D" w:rsidP="00931D1D">
      <w:pPr>
        <w:jc w:val="both"/>
        <w:rPr>
          <w:sz w:val="24"/>
          <w:szCs w:val="24"/>
        </w:rPr>
      </w:pPr>
      <w:r w:rsidRPr="00FE10BA">
        <w:rPr>
          <w:sz w:val="24"/>
          <w:szCs w:val="24"/>
        </w:rPr>
        <w:t xml:space="preserve">предпринимательства в Сосновоборском городском </w:t>
      </w:r>
    </w:p>
    <w:p w:rsidR="00931D1D" w:rsidRPr="00FE10BA" w:rsidRDefault="00931D1D" w:rsidP="00931D1D">
      <w:pPr>
        <w:jc w:val="both"/>
        <w:rPr>
          <w:sz w:val="24"/>
          <w:szCs w:val="24"/>
        </w:rPr>
      </w:pPr>
      <w:r w:rsidRPr="00FE10BA">
        <w:rPr>
          <w:sz w:val="24"/>
          <w:szCs w:val="24"/>
        </w:rPr>
        <w:t>округе до 2030 года»</w:t>
      </w:r>
    </w:p>
    <w:p w:rsidR="00931D1D" w:rsidRPr="00FE10BA" w:rsidRDefault="00931D1D" w:rsidP="00931D1D">
      <w:pPr>
        <w:jc w:val="both"/>
        <w:rPr>
          <w:sz w:val="24"/>
          <w:szCs w:val="24"/>
          <w:highlight w:val="yellow"/>
        </w:rPr>
      </w:pPr>
    </w:p>
    <w:p w:rsidR="00931D1D" w:rsidRPr="00FE10BA" w:rsidRDefault="00931D1D" w:rsidP="00931D1D">
      <w:pPr>
        <w:tabs>
          <w:tab w:val="left" w:pos="993"/>
        </w:tabs>
        <w:jc w:val="both"/>
        <w:rPr>
          <w:sz w:val="24"/>
        </w:rPr>
      </w:pPr>
    </w:p>
    <w:p w:rsidR="00931D1D" w:rsidRPr="00FE10BA" w:rsidRDefault="00931D1D" w:rsidP="00931D1D">
      <w:pPr>
        <w:jc w:val="both"/>
        <w:rPr>
          <w:sz w:val="24"/>
        </w:rPr>
      </w:pPr>
    </w:p>
    <w:p w:rsidR="00931D1D" w:rsidRPr="00FE10BA" w:rsidRDefault="00931D1D" w:rsidP="00931D1D">
      <w:pPr>
        <w:shd w:val="clear" w:color="auto" w:fill="FFFFFF"/>
        <w:spacing w:before="5" w:line="278" w:lineRule="exact"/>
        <w:ind w:right="-1" w:firstLine="709"/>
        <w:jc w:val="both"/>
        <w:rPr>
          <w:sz w:val="24"/>
          <w:szCs w:val="24"/>
        </w:rPr>
      </w:pPr>
      <w:r w:rsidRPr="00FE10BA">
        <w:rPr>
          <w:sz w:val="24"/>
          <w:szCs w:val="24"/>
        </w:rPr>
        <w:t xml:space="preserve">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 также рекомендуемой комитетом по развитию малого, среднего бизнеса и потребительского рынка Ленинградской области формы Порядка предоставления субсидии на организацию предпринимательской деятельности, направленной сопроводительным письмом от 06.02.2024 № 01-21-365/2024, администрация Сосновоборского городского округа </w:t>
      </w:r>
      <w:r w:rsidRPr="00FE10BA">
        <w:rPr>
          <w:b/>
          <w:sz w:val="24"/>
          <w:szCs w:val="24"/>
        </w:rPr>
        <w:t>п о с т а н о в л я е т</w:t>
      </w:r>
      <w:r w:rsidRPr="00FE10BA">
        <w:rPr>
          <w:sz w:val="24"/>
          <w:szCs w:val="24"/>
        </w:rPr>
        <w:t>:</w:t>
      </w:r>
    </w:p>
    <w:p w:rsidR="00931D1D" w:rsidRPr="00FE10BA" w:rsidRDefault="00931D1D" w:rsidP="00931D1D">
      <w:pPr>
        <w:ind w:firstLine="709"/>
        <w:jc w:val="both"/>
        <w:rPr>
          <w:sz w:val="24"/>
          <w:szCs w:val="24"/>
        </w:rPr>
      </w:pPr>
    </w:p>
    <w:p w:rsidR="00931D1D" w:rsidRPr="00FE10BA" w:rsidRDefault="00931D1D" w:rsidP="00931D1D">
      <w:pPr>
        <w:ind w:firstLine="709"/>
        <w:jc w:val="both"/>
        <w:rPr>
          <w:sz w:val="24"/>
          <w:szCs w:val="24"/>
        </w:rPr>
      </w:pPr>
      <w:r w:rsidRPr="00FE10BA">
        <w:rPr>
          <w:sz w:val="24"/>
          <w:szCs w:val="24"/>
        </w:rPr>
        <w:t>1. Утвердить 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(Приложение).</w:t>
      </w:r>
    </w:p>
    <w:p w:rsidR="00931D1D" w:rsidRPr="00FE10BA" w:rsidRDefault="00931D1D" w:rsidP="00931D1D">
      <w:pPr>
        <w:ind w:firstLine="709"/>
        <w:jc w:val="both"/>
        <w:rPr>
          <w:sz w:val="24"/>
          <w:szCs w:val="24"/>
        </w:rPr>
      </w:pPr>
    </w:p>
    <w:p w:rsidR="00931D1D" w:rsidRPr="00FE10BA" w:rsidRDefault="00931D1D" w:rsidP="00931D1D">
      <w:pPr>
        <w:ind w:firstLine="709"/>
        <w:jc w:val="both"/>
        <w:rPr>
          <w:sz w:val="24"/>
          <w:szCs w:val="24"/>
        </w:rPr>
      </w:pPr>
      <w:r w:rsidRPr="00FE10BA">
        <w:rPr>
          <w:sz w:val="24"/>
          <w:szCs w:val="24"/>
        </w:rPr>
        <w:t xml:space="preserve">2. Признать </w:t>
      </w:r>
      <w:r w:rsidRPr="00FE10BA">
        <w:rPr>
          <w:rFonts w:eastAsia="Calibri"/>
          <w:sz w:val="24"/>
          <w:szCs w:val="24"/>
        </w:rPr>
        <w:t xml:space="preserve">утратившим силу </w:t>
      </w:r>
      <w:r w:rsidRPr="00FE10BA">
        <w:rPr>
          <w:sz w:val="24"/>
          <w:szCs w:val="24"/>
        </w:rPr>
        <w:t>постановление администрации Сосновоборского городского округа от 27.01.2021 № 97 «Об утверждении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(с последующими изменениями).</w:t>
      </w:r>
    </w:p>
    <w:p w:rsidR="00931D1D" w:rsidRPr="00FE10BA" w:rsidRDefault="00931D1D" w:rsidP="00931D1D">
      <w:pPr>
        <w:ind w:firstLine="709"/>
        <w:jc w:val="both"/>
        <w:rPr>
          <w:sz w:val="24"/>
          <w:szCs w:val="24"/>
        </w:rPr>
      </w:pPr>
    </w:p>
    <w:p w:rsidR="00931D1D" w:rsidRPr="00FE10BA" w:rsidRDefault="00931D1D" w:rsidP="00931D1D">
      <w:pPr>
        <w:tabs>
          <w:tab w:val="left" w:pos="993"/>
        </w:tabs>
        <w:ind w:firstLine="709"/>
        <w:jc w:val="both"/>
        <w:rPr>
          <w:sz w:val="24"/>
          <w:szCs w:val="24"/>
        </w:rPr>
      </w:pPr>
      <w:r w:rsidRPr="00FE10BA">
        <w:rPr>
          <w:sz w:val="24"/>
          <w:szCs w:val="24"/>
        </w:rPr>
        <w:t>3. Общему отделу администрации обнародовать настоящее постановление на электронном сайте городской газеты «Маяк».</w:t>
      </w:r>
    </w:p>
    <w:p w:rsidR="00931D1D" w:rsidRPr="00FE10BA" w:rsidRDefault="00931D1D" w:rsidP="00931D1D">
      <w:pPr>
        <w:tabs>
          <w:tab w:val="left" w:pos="993"/>
        </w:tabs>
        <w:ind w:firstLine="709"/>
        <w:jc w:val="both"/>
        <w:rPr>
          <w:sz w:val="24"/>
          <w:szCs w:val="24"/>
        </w:rPr>
      </w:pPr>
    </w:p>
    <w:p w:rsidR="00931D1D" w:rsidRPr="00FE10BA" w:rsidRDefault="00931D1D" w:rsidP="00931D1D">
      <w:pPr>
        <w:tabs>
          <w:tab w:val="left" w:pos="993"/>
        </w:tabs>
        <w:ind w:firstLine="709"/>
        <w:jc w:val="both"/>
        <w:rPr>
          <w:sz w:val="24"/>
          <w:szCs w:val="24"/>
        </w:rPr>
      </w:pPr>
      <w:r w:rsidRPr="00FE10BA">
        <w:rPr>
          <w:sz w:val="24"/>
          <w:szCs w:val="24"/>
        </w:rPr>
        <w:t>4.</w:t>
      </w:r>
      <w:r w:rsidRPr="00FE10BA">
        <w:rPr>
          <w:sz w:val="24"/>
          <w:szCs w:val="24"/>
          <w:lang w:val="en-US"/>
        </w:rPr>
        <w:t> </w:t>
      </w:r>
      <w:r w:rsidRPr="00FE10BA">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931D1D" w:rsidRPr="00FE10BA" w:rsidRDefault="00931D1D" w:rsidP="00931D1D">
      <w:pPr>
        <w:tabs>
          <w:tab w:val="left" w:pos="993"/>
        </w:tabs>
        <w:ind w:firstLine="709"/>
        <w:jc w:val="both"/>
        <w:rPr>
          <w:sz w:val="24"/>
          <w:szCs w:val="24"/>
        </w:rPr>
      </w:pPr>
    </w:p>
    <w:p w:rsidR="00931D1D" w:rsidRPr="00FE10BA" w:rsidRDefault="00931D1D" w:rsidP="00931D1D">
      <w:pPr>
        <w:tabs>
          <w:tab w:val="left" w:pos="993"/>
        </w:tabs>
        <w:ind w:firstLine="709"/>
        <w:jc w:val="both"/>
        <w:rPr>
          <w:sz w:val="24"/>
          <w:szCs w:val="24"/>
        </w:rPr>
      </w:pPr>
      <w:r w:rsidRPr="00FE10BA">
        <w:rPr>
          <w:sz w:val="24"/>
          <w:szCs w:val="24"/>
        </w:rPr>
        <w:t>5. Настоящее постановление вступает в силу со дня официального обнародования.</w:t>
      </w:r>
    </w:p>
    <w:p w:rsidR="00931D1D" w:rsidRPr="00FE10BA" w:rsidRDefault="00931D1D" w:rsidP="00931D1D">
      <w:pPr>
        <w:tabs>
          <w:tab w:val="left" w:pos="993"/>
        </w:tabs>
        <w:ind w:firstLine="709"/>
        <w:jc w:val="both"/>
        <w:rPr>
          <w:sz w:val="24"/>
          <w:szCs w:val="24"/>
        </w:rPr>
      </w:pPr>
    </w:p>
    <w:p w:rsidR="00931D1D" w:rsidRPr="00FE10BA" w:rsidRDefault="00931D1D" w:rsidP="00931D1D">
      <w:pPr>
        <w:tabs>
          <w:tab w:val="left" w:pos="993"/>
        </w:tabs>
        <w:ind w:firstLine="709"/>
        <w:jc w:val="both"/>
        <w:rPr>
          <w:sz w:val="24"/>
        </w:rPr>
      </w:pPr>
      <w:r w:rsidRPr="00FE10BA">
        <w:rPr>
          <w:sz w:val="24"/>
        </w:rPr>
        <w:t>6.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931D1D" w:rsidRPr="00FE10BA" w:rsidRDefault="00931D1D" w:rsidP="00931D1D">
      <w:pPr>
        <w:tabs>
          <w:tab w:val="left" w:pos="993"/>
        </w:tabs>
        <w:ind w:firstLine="709"/>
        <w:jc w:val="both"/>
        <w:rPr>
          <w:sz w:val="24"/>
          <w:szCs w:val="24"/>
        </w:rPr>
      </w:pPr>
    </w:p>
    <w:p w:rsidR="00931D1D" w:rsidRPr="00FE10BA" w:rsidRDefault="00931D1D" w:rsidP="00931D1D">
      <w:pPr>
        <w:ind w:firstLine="709"/>
        <w:jc w:val="both"/>
        <w:rPr>
          <w:sz w:val="24"/>
          <w:szCs w:val="24"/>
        </w:rPr>
      </w:pPr>
    </w:p>
    <w:p w:rsidR="00931D1D" w:rsidRPr="00FE10BA" w:rsidRDefault="00931D1D" w:rsidP="00931D1D">
      <w:pPr>
        <w:ind w:firstLine="709"/>
        <w:jc w:val="both"/>
        <w:rPr>
          <w:sz w:val="24"/>
          <w:szCs w:val="24"/>
        </w:rPr>
      </w:pPr>
    </w:p>
    <w:p w:rsidR="00931D1D" w:rsidRPr="00FE10BA" w:rsidRDefault="00931D1D" w:rsidP="00931D1D">
      <w:pPr>
        <w:tabs>
          <w:tab w:val="left" w:pos="6946"/>
        </w:tabs>
        <w:jc w:val="both"/>
        <w:rPr>
          <w:sz w:val="24"/>
          <w:szCs w:val="24"/>
        </w:rPr>
      </w:pPr>
      <w:r w:rsidRPr="00FE10BA">
        <w:rPr>
          <w:sz w:val="24"/>
        </w:rPr>
        <w:t>Глава Сосновоборского городского округа</w:t>
      </w:r>
      <w:r w:rsidRPr="00FE10BA">
        <w:rPr>
          <w:sz w:val="24"/>
        </w:rPr>
        <w:tab/>
      </w:r>
      <w:r w:rsidRPr="00FE10BA">
        <w:rPr>
          <w:sz w:val="24"/>
        </w:rPr>
        <w:tab/>
      </w:r>
      <w:r>
        <w:rPr>
          <w:sz w:val="24"/>
        </w:rPr>
        <w:t xml:space="preserve">                </w:t>
      </w:r>
      <w:r w:rsidRPr="00FE10BA">
        <w:rPr>
          <w:sz w:val="24"/>
        </w:rPr>
        <w:t>М.В. Воронков</w:t>
      </w: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Default="00931D1D" w:rsidP="00931D1D">
      <w:pPr>
        <w:jc w:val="both"/>
        <w:rPr>
          <w:sz w:val="24"/>
          <w:szCs w:val="24"/>
        </w:rPr>
      </w:pPr>
    </w:p>
    <w:p w:rsidR="00931D1D"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jc w:val="both"/>
        <w:rPr>
          <w:sz w:val="24"/>
          <w:szCs w:val="24"/>
        </w:rPr>
      </w:pPr>
    </w:p>
    <w:p w:rsidR="00931D1D" w:rsidRPr="00FE10BA" w:rsidRDefault="00931D1D" w:rsidP="00931D1D">
      <w:pPr>
        <w:rPr>
          <w:sz w:val="12"/>
          <w:szCs w:val="12"/>
        </w:rPr>
      </w:pPr>
      <w:r w:rsidRPr="00FE10BA">
        <w:rPr>
          <w:sz w:val="12"/>
          <w:szCs w:val="12"/>
        </w:rPr>
        <w:t xml:space="preserve">Булатова Татьяна Евгеньевна, </w:t>
      </w:r>
    </w:p>
    <w:p w:rsidR="00931D1D" w:rsidRPr="00FE10BA" w:rsidRDefault="00931D1D" w:rsidP="00931D1D">
      <w:pPr>
        <w:rPr>
          <w:sz w:val="16"/>
          <w:szCs w:val="16"/>
        </w:rPr>
        <w:sectPr w:rsidR="00931D1D" w:rsidRPr="00FE10BA" w:rsidSect="00687A69">
          <w:headerReference w:type="default" r:id="rId8"/>
          <w:pgSz w:w="11906" w:h="16838"/>
          <w:pgMar w:top="1134" w:right="567" w:bottom="993" w:left="1701" w:header="709" w:footer="709" w:gutter="0"/>
          <w:cols w:space="708"/>
          <w:docGrid w:linePitch="360"/>
        </w:sectPr>
      </w:pPr>
      <w:r w:rsidRPr="00FE10BA">
        <w:rPr>
          <w:sz w:val="12"/>
          <w:szCs w:val="12"/>
        </w:rPr>
        <w:t>(81369) 6-28-49 (отдел экономического развития)</w:t>
      </w:r>
      <w:r>
        <w:rPr>
          <w:sz w:val="12"/>
          <w:szCs w:val="12"/>
        </w:rPr>
        <w:t xml:space="preserve"> БО</w:t>
      </w:r>
    </w:p>
    <w:p w:rsidR="00931D1D" w:rsidRPr="00FE10BA" w:rsidRDefault="00931D1D" w:rsidP="00931D1D">
      <w:pPr>
        <w:ind w:firstLine="567"/>
        <w:jc w:val="right"/>
        <w:rPr>
          <w:sz w:val="24"/>
          <w:szCs w:val="24"/>
        </w:rPr>
      </w:pPr>
      <w:r w:rsidRPr="00FE10BA">
        <w:rPr>
          <w:sz w:val="24"/>
          <w:szCs w:val="24"/>
        </w:rPr>
        <w:lastRenderedPageBreak/>
        <w:t>УТВЕРЖДЕН</w:t>
      </w:r>
    </w:p>
    <w:p w:rsidR="00931D1D" w:rsidRPr="00FE10BA" w:rsidRDefault="00931D1D" w:rsidP="00931D1D">
      <w:pPr>
        <w:ind w:firstLine="567"/>
        <w:jc w:val="right"/>
        <w:rPr>
          <w:sz w:val="24"/>
          <w:szCs w:val="24"/>
        </w:rPr>
      </w:pPr>
      <w:r w:rsidRPr="00FE10BA">
        <w:rPr>
          <w:sz w:val="24"/>
          <w:szCs w:val="24"/>
        </w:rPr>
        <w:t>постановлением администрации</w:t>
      </w:r>
    </w:p>
    <w:p w:rsidR="00931D1D" w:rsidRPr="00FE10BA" w:rsidRDefault="00931D1D" w:rsidP="00931D1D">
      <w:pPr>
        <w:ind w:firstLine="567"/>
        <w:jc w:val="right"/>
        <w:rPr>
          <w:sz w:val="24"/>
          <w:szCs w:val="24"/>
        </w:rPr>
      </w:pPr>
      <w:r w:rsidRPr="00FE10BA">
        <w:rPr>
          <w:sz w:val="24"/>
          <w:szCs w:val="24"/>
        </w:rPr>
        <w:t>Сосновоборского городского округа</w:t>
      </w:r>
    </w:p>
    <w:p w:rsidR="00931D1D" w:rsidRPr="00FE10BA" w:rsidRDefault="00931D1D" w:rsidP="00931D1D">
      <w:pPr>
        <w:ind w:firstLine="567"/>
        <w:jc w:val="right"/>
        <w:rPr>
          <w:sz w:val="24"/>
          <w:szCs w:val="24"/>
        </w:rPr>
      </w:pPr>
      <w:r w:rsidRPr="00FE10BA">
        <w:rPr>
          <w:sz w:val="24"/>
          <w:szCs w:val="24"/>
        </w:rPr>
        <w:t xml:space="preserve">от </w:t>
      </w:r>
      <w:r>
        <w:rPr>
          <w:sz w:val="24"/>
          <w:szCs w:val="24"/>
        </w:rPr>
        <w:t>26/03/2024 № 696</w:t>
      </w:r>
    </w:p>
    <w:p w:rsidR="00931D1D" w:rsidRPr="00FE10BA" w:rsidRDefault="00931D1D" w:rsidP="00931D1D">
      <w:pPr>
        <w:ind w:firstLine="567"/>
        <w:jc w:val="right"/>
        <w:rPr>
          <w:sz w:val="24"/>
          <w:szCs w:val="24"/>
        </w:rPr>
      </w:pPr>
    </w:p>
    <w:p w:rsidR="00931D1D" w:rsidRPr="00FE10BA" w:rsidRDefault="00931D1D" w:rsidP="00931D1D">
      <w:pPr>
        <w:ind w:firstLine="567"/>
        <w:jc w:val="right"/>
        <w:rPr>
          <w:sz w:val="24"/>
          <w:szCs w:val="24"/>
        </w:rPr>
      </w:pPr>
      <w:r w:rsidRPr="00FE10BA">
        <w:rPr>
          <w:sz w:val="24"/>
          <w:szCs w:val="24"/>
        </w:rPr>
        <w:t>(Приложение)</w:t>
      </w:r>
    </w:p>
    <w:p w:rsidR="00931D1D" w:rsidRPr="00FE10BA" w:rsidRDefault="00931D1D" w:rsidP="00931D1D">
      <w:pPr>
        <w:ind w:firstLine="567"/>
        <w:jc w:val="right"/>
        <w:rPr>
          <w:sz w:val="24"/>
          <w:szCs w:val="24"/>
        </w:rPr>
      </w:pPr>
    </w:p>
    <w:p w:rsidR="00931D1D" w:rsidRPr="00FE10BA" w:rsidRDefault="00931D1D" w:rsidP="00931D1D">
      <w:pPr>
        <w:ind w:firstLine="567"/>
        <w:jc w:val="center"/>
        <w:rPr>
          <w:sz w:val="24"/>
          <w:szCs w:val="24"/>
        </w:rPr>
      </w:pPr>
    </w:p>
    <w:p w:rsidR="006D2E17" w:rsidRDefault="00931D1D" w:rsidP="00931D1D">
      <w:pPr>
        <w:autoSpaceDE w:val="0"/>
        <w:autoSpaceDN w:val="0"/>
        <w:adjustRightInd w:val="0"/>
        <w:ind w:firstLine="540"/>
        <w:jc w:val="center"/>
        <w:rPr>
          <w:b/>
          <w:bCs/>
          <w:caps/>
          <w:sz w:val="24"/>
          <w:szCs w:val="24"/>
        </w:rPr>
      </w:pPr>
      <w:r w:rsidRPr="00FE10BA">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931D1D" w:rsidRPr="00FE10BA" w:rsidRDefault="00931D1D" w:rsidP="00931D1D">
      <w:pPr>
        <w:autoSpaceDE w:val="0"/>
        <w:autoSpaceDN w:val="0"/>
        <w:adjustRightInd w:val="0"/>
        <w:ind w:firstLine="540"/>
        <w:jc w:val="center"/>
        <w:rPr>
          <w:b/>
          <w:bCs/>
          <w:caps/>
          <w:sz w:val="24"/>
          <w:szCs w:val="24"/>
        </w:rPr>
      </w:pPr>
      <w:r w:rsidRPr="00FE10BA">
        <w:rPr>
          <w:b/>
          <w:bCs/>
          <w:caps/>
          <w:sz w:val="24"/>
          <w:szCs w:val="24"/>
        </w:rPr>
        <w:t>ДО 2030 ГОДА»</w:t>
      </w:r>
    </w:p>
    <w:p w:rsidR="00931D1D" w:rsidRDefault="00931D1D" w:rsidP="00931D1D">
      <w:pPr>
        <w:tabs>
          <w:tab w:val="left" w:pos="3516"/>
        </w:tabs>
        <w:autoSpaceDE w:val="0"/>
        <w:autoSpaceDN w:val="0"/>
        <w:adjustRightInd w:val="0"/>
        <w:spacing w:line="228" w:lineRule="auto"/>
        <w:ind w:right="-2"/>
        <w:jc w:val="both"/>
        <w:rPr>
          <w:rFonts w:eastAsia="Calibri"/>
          <w:bCs/>
          <w:sz w:val="24"/>
          <w:szCs w:val="24"/>
        </w:rPr>
      </w:pPr>
    </w:p>
    <w:p w:rsidR="005E530B" w:rsidRPr="00FE10BA" w:rsidRDefault="005E530B" w:rsidP="00931D1D">
      <w:pPr>
        <w:tabs>
          <w:tab w:val="left" w:pos="3516"/>
        </w:tabs>
        <w:autoSpaceDE w:val="0"/>
        <w:autoSpaceDN w:val="0"/>
        <w:adjustRightInd w:val="0"/>
        <w:spacing w:line="228" w:lineRule="auto"/>
        <w:ind w:right="-2"/>
        <w:jc w:val="both"/>
        <w:rPr>
          <w:rFonts w:eastAsia="Calibri"/>
          <w:bCs/>
          <w:sz w:val="24"/>
          <w:szCs w:val="24"/>
        </w:rPr>
      </w:pPr>
      <w:bookmarkStart w:id="0" w:name="_GoBack"/>
      <w:bookmarkEnd w:id="0"/>
    </w:p>
    <w:p w:rsidR="00931D1D" w:rsidRPr="00FE10BA" w:rsidRDefault="00931D1D" w:rsidP="00931D1D">
      <w:pPr>
        <w:autoSpaceDE w:val="0"/>
        <w:autoSpaceDN w:val="0"/>
        <w:adjustRightInd w:val="0"/>
        <w:spacing w:before="120" w:after="120"/>
        <w:ind w:firstLine="567"/>
        <w:jc w:val="center"/>
        <w:rPr>
          <w:rFonts w:eastAsia="Calibri"/>
          <w:bCs/>
          <w:sz w:val="24"/>
          <w:szCs w:val="24"/>
        </w:rPr>
      </w:pPr>
      <w:r w:rsidRPr="00FE10BA">
        <w:rPr>
          <w:rFonts w:eastAsia="Calibri"/>
          <w:bCs/>
          <w:sz w:val="24"/>
          <w:szCs w:val="24"/>
        </w:rPr>
        <w:t>1. Общие положения о предоставлении субсидий</w:t>
      </w:r>
    </w:p>
    <w:p w:rsidR="00931D1D" w:rsidRPr="00FE10BA" w:rsidRDefault="00931D1D" w:rsidP="00931D1D">
      <w:pPr>
        <w:ind w:firstLine="567"/>
        <w:jc w:val="both"/>
        <w:rPr>
          <w:color w:val="000000"/>
          <w:sz w:val="24"/>
          <w:szCs w:val="24"/>
        </w:rPr>
      </w:pPr>
      <w:r w:rsidRPr="00FE10BA">
        <w:rPr>
          <w:color w:val="000000"/>
          <w:sz w:val="24"/>
          <w:szCs w:val="24"/>
        </w:rPr>
        <w:t>1.1. Субсидия предоставляется на возмещение (финансовое обеспечение) затрат субъектам малого предпринимательства, связанных с организацией предпринимательской деятельности, из бюджета Сосновоборского городского округа и поступивших в порядке софинансирования средств бюджета Ленинградской области, в рамках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1.2.</w:t>
      </w:r>
      <w:r w:rsidRPr="00FE10BA">
        <w:rPr>
          <w:color w:val="000000"/>
          <w:sz w:val="24"/>
          <w:szCs w:val="24"/>
          <w:lang w:val="en-US"/>
        </w:rPr>
        <w:t> </w:t>
      </w:r>
      <w:r w:rsidRPr="00FE10BA">
        <w:rPr>
          <w:color w:val="000000"/>
          <w:sz w:val="24"/>
          <w:szCs w:val="24"/>
        </w:rPr>
        <w:t>Понятия, используемые для целей настоящего Порядка предоставления субсидии (далее – Порядок):</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субъекты малого предпринимательства – хозяйствующие субъекты </w:t>
      </w:r>
      <w:r w:rsidRPr="00FE10BA">
        <w:rPr>
          <w:color w:val="000000"/>
          <w:spacing w:val="-5"/>
          <w:sz w:val="24"/>
          <w:szCs w:val="24"/>
        </w:rPr>
        <w:t xml:space="preserve">(юридические лица и индивидуальные предприниматели), отнесенные в соответствии </w:t>
      </w:r>
      <w:r w:rsidRPr="00FE10BA">
        <w:rPr>
          <w:color w:val="000000"/>
          <w:sz w:val="24"/>
          <w:szCs w:val="24"/>
        </w:rPr>
        <w:t>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соискатели (участники конкурсного отбора) – субъекты малого предпринимательства, организовавшие предпринимательскую </w:t>
      </w:r>
      <w:r w:rsidRPr="00FE10BA">
        <w:rPr>
          <w:sz w:val="24"/>
          <w:szCs w:val="24"/>
        </w:rPr>
        <w:t xml:space="preserve">деятельность не ранее чем за два года </w:t>
      </w:r>
      <w:r w:rsidRPr="00FE10BA">
        <w:rPr>
          <w:color w:val="000000"/>
          <w:sz w:val="24"/>
          <w:szCs w:val="24"/>
        </w:rPr>
        <w:t xml:space="preserve">до даты подачи заявки на участие в конкурсном </w:t>
      </w:r>
      <w:r w:rsidRPr="00FE10BA">
        <w:rPr>
          <w:sz w:val="24"/>
          <w:szCs w:val="24"/>
        </w:rPr>
        <w:t xml:space="preserve">отборе, осуществляющие деятельность на территории Сосновоборского городского округа, зарегистрированные по месту жительства на территории Сосновоборского городского округа и состоящие на налоговом учете в Межрайонной инспекции Федеральной налоговой службы России № 3 по Ленинградской области, планирующие принять участие в конкурсах, организованных </w:t>
      </w:r>
      <w:r w:rsidRPr="00FE10BA">
        <w:rPr>
          <w:color w:val="000000"/>
          <w:sz w:val="24"/>
          <w:szCs w:val="24"/>
        </w:rPr>
        <w:t>Сосновоборским городским округом;</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 394;</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w:t>
      </w:r>
      <w:r w:rsidRPr="00FE10BA">
        <w:rPr>
          <w:color w:val="000000"/>
          <w:sz w:val="24"/>
          <w:szCs w:val="24"/>
        </w:rPr>
        <w:lastRenderedPageBreak/>
        <w:t xml:space="preserve">зарегистрированные по месту жительства на территориях депрессивных муниципальных образований Ленинградской области; молодежь в возрасте от 18 до 35 лет (включительно); граждане предпенсионного возраста; </w:t>
      </w:r>
      <w:r w:rsidRPr="00FE10BA">
        <w:rPr>
          <w:sz w:val="24"/>
          <w:szCs w:val="24"/>
        </w:rPr>
        <w:t>ветераны боевых действий (</w:t>
      </w:r>
      <w:r w:rsidRPr="00FE10BA">
        <w:rPr>
          <w:color w:val="000000"/>
          <w:sz w:val="24"/>
          <w:szCs w:val="24"/>
        </w:rPr>
        <w:t>участники специальной военной операции);</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w:t>
      </w:r>
    </w:p>
    <w:p w:rsidR="00931D1D" w:rsidRPr="00FE10BA" w:rsidRDefault="00931D1D" w:rsidP="00931D1D">
      <w:pPr>
        <w:autoSpaceDE w:val="0"/>
        <w:autoSpaceDN w:val="0"/>
        <w:adjustRightInd w:val="0"/>
        <w:ind w:firstLine="567"/>
        <w:jc w:val="both"/>
        <w:rPr>
          <w:sz w:val="24"/>
          <w:szCs w:val="24"/>
        </w:rPr>
      </w:pPr>
      <w:r w:rsidRPr="00FE10BA">
        <w:rPr>
          <w:color w:val="000000"/>
          <w:sz w:val="24"/>
          <w:szCs w:val="24"/>
        </w:rPr>
        <w:t>договор - соглашение о предоставлении субсидии, заключаемое между получателем субсидии и администрацией Сосновоборского городского округа (далее – главный распорядитель бюджетных средств, Администрация) по типовой форме, установленной комитетом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9" w:history="1">
        <w:r w:rsidRPr="00FE10BA">
          <w:rPr>
            <w:sz w:val="24"/>
            <w:szCs w:val="24"/>
          </w:rPr>
          <w:t>https://ssmsp.lenreg.ru</w:t>
        </w:r>
      </w:hyperlink>
      <w:r w:rsidRPr="00FE10BA">
        <w:rPr>
          <w:sz w:val="24"/>
          <w:szCs w:val="24"/>
        </w:rPr>
        <w:t>);</w:t>
      </w:r>
    </w:p>
    <w:p w:rsidR="00931D1D" w:rsidRPr="00FE10BA" w:rsidRDefault="00931D1D" w:rsidP="00931D1D">
      <w:pPr>
        <w:autoSpaceDE w:val="0"/>
        <w:autoSpaceDN w:val="0"/>
        <w:adjustRightInd w:val="0"/>
        <w:ind w:firstLine="567"/>
        <w:jc w:val="both"/>
        <w:rPr>
          <w:color w:val="000000"/>
          <w:sz w:val="24"/>
          <w:szCs w:val="24"/>
        </w:rPr>
      </w:pPr>
      <w:r w:rsidRPr="00FE10BA">
        <w:rPr>
          <w:sz w:val="24"/>
          <w:szCs w:val="24"/>
        </w:rPr>
        <w:t xml:space="preserve">иные понятия и термины, используемые в настоящем Порядке, применяются в </w:t>
      </w:r>
      <w:r w:rsidRPr="00FE10BA">
        <w:rPr>
          <w:color w:val="000000"/>
          <w:sz w:val="24"/>
          <w:szCs w:val="24"/>
        </w:rPr>
        <w:t>значениях, определенных действующим законодательством.</w:t>
      </w:r>
    </w:p>
    <w:p w:rsidR="00931D1D" w:rsidRPr="00FE10BA" w:rsidRDefault="00931D1D" w:rsidP="00931D1D">
      <w:pPr>
        <w:ind w:firstLine="567"/>
        <w:jc w:val="both"/>
        <w:rPr>
          <w:color w:val="000000"/>
          <w:sz w:val="24"/>
          <w:szCs w:val="24"/>
        </w:rPr>
      </w:pPr>
      <w:r w:rsidRPr="00FE10BA">
        <w:rPr>
          <w:color w:val="000000"/>
          <w:sz w:val="24"/>
          <w:szCs w:val="24"/>
        </w:rPr>
        <w:t>1.3. Целью предоставления субсидии является увеличение количества субъектов малого предпринимательства на территории Сосновоборского городского округа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1.4. Субсидии субъектам малого предпринимательства предоставляются для возмещения (финансового обеспечения) затрат, связанных с организацией предпринимательской деятельности.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Субсидия субъектам малого предпринимательства не предназначена 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Затраты за счет средств субсидии производятся получателем субсидии в безналичном порядке со счета, на который перечислена субсидия, в соответствии с пунктом 3.6 настоящего Порядка.</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Затраты за счет средств софинансирования получателем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1.5. Субсидии субъектам малого предпринимательства для организации предпринимательской деятельности предоставляются по итогам конкурсного отбора в пределах бюджетных ассигнований, утвержденных на эти цели в сводной бюджетной росписи решением совета депутатов Сосновоборского городского округа о бюджете и областном бюджете Ленинградской области на соответствующий финансовый год Администрации - получателю бюджетных средств, и доведенных лимитов бюджетных обязательств на текущий финансовый год.</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1.6. К участию в конкурсном отборе, проводимом Сосновоборским городским округом, допускается категория соискателей, соответствующая следующим условиям:</w:t>
      </w:r>
    </w:p>
    <w:p w:rsidR="00931D1D" w:rsidRPr="00FE10BA" w:rsidRDefault="00931D1D" w:rsidP="00931D1D">
      <w:pPr>
        <w:widowControl w:val="0"/>
        <w:autoSpaceDE w:val="0"/>
        <w:autoSpaceDN w:val="0"/>
        <w:adjustRightInd w:val="0"/>
        <w:spacing w:line="228" w:lineRule="auto"/>
        <w:ind w:right="-2" w:firstLine="567"/>
        <w:jc w:val="both"/>
        <w:rPr>
          <w:sz w:val="24"/>
          <w:szCs w:val="24"/>
        </w:rPr>
      </w:pPr>
      <w:r w:rsidRPr="00FE10BA">
        <w:rPr>
          <w:color w:val="000000"/>
          <w:sz w:val="24"/>
          <w:szCs w:val="24"/>
        </w:rPr>
        <w:t xml:space="preserve">субъекты малого предпринимательства, организовавшие предпринимательскую деятельность не ранее чем за два </w:t>
      </w:r>
      <w:r w:rsidRPr="00FE10BA">
        <w:rPr>
          <w:sz w:val="24"/>
          <w:szCs w:val="24"/>
        </w:rPr>
        <w:t xml:space="preserve">года до даты подачи заявки на участие в конкурсном отборе, осуществляющие деятельность на территории Сосновоборского городского округа, зарегистрированные по месту жительства на территории Сосновоборского городского округа и </w:t>
      </w:r>
      <w:r w:rsidRPr="00FE10BA">
        <w:rPr>
          <w:sz w:val="24"/>
          <w:szCs w:val="24"/>
        </w:rPr>
        <w:lastRenderedPageBreak/>
        <w:t>состоящие на налоговом учете в Межрайонной инспекции Федеральной налоговой службы России № 3 по Ленинградской области, претендующие на получение субсидии;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sz w:val="24"/>
          <w:szCs w:val="24"/>
        </w:rPr>
        <w:t xml:space="preserve">индивидуальный предприниматель или один из учредителей </w:t>
      </w:r>
      <w:r w:rsidRPr="00FE10BA">
        <w:rPr>
          <w:color w:val="000000"/>
          <w:sz w:val="24"/>
          <w:szCs w:val="24"/>
        </w:rPr>
        <w:t xml:space="preserve">юридического лица прошел краткосрочные курсы обучения основам предпринимательства в одной из организаций муниципальной инфраструктуры поддержки </w:t>
      </w:r>
      <w:r w:rsidRPr="00FE10BA">
        <w:rPr>
          <w:sz w:val="24"/>
          <w:szCs w:val="24"/>
        </w:rPr>
        <w:t>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r w:rsidRPr="00FE10BA">
        <w:rPr>
          <w:color w:val="000000"/>
          <w:sz w:val="24"/>
          <w:szCs w:val="24"/>
        </w:rPr>
        <w:t>);</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конкурсном отборе.</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1.7.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решения о бюджете (проекта решения о внесении изменений в решение о бюджете) (при наличии технической возможности).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1.9.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является Администрация.</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1.10. Получателями субсидии являются субъекты малого предпринимательства - победители конкурсного отбора по итогам конкурсного отбора, при условии заключения соглашения (договора) о предоставлении субсидии.</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2. Порядок проведения конкурсного отбора</w:t>
      </w:r>
    </w:p>
    <w:p w:rsidR="00931D1D" w:rsidRPr="00FE10BA" w:rsidRDefault="00931D1D" w:rsidP="00931D1D">
      <w:pPr>
        <w:ind w:firstLine="567"/>
        <w:jc w:val="both"/>
        <w:rPr>
          <w:sz w:val="24"/>
          <w:szCs w:val="24"/>
        </w:rPr>
      </w:pPr>
      <w:r w:rsidRPr="00FE10BA">
        <w:rPr>
          <w:color w:val="000000"/>
          <w:sz w:val="24"/>
          <w:szCs w:val="24"/>
        </w:rPr>
        <w:t xml:space="preserve">2.1. Решение о проведении конкурсного отбора принимается Администрацией и </w:t>
      </w:r>
      <w:r w:rsidRPr="00FE10BA">
        <w:rPr>
          <w:sz w:val="24"/>
          <w:szCs w:val="24"/>
        </w:rPr>
        <w:t>оформляется в виде правового акта Администрации с указанием в правовом акте даты размещения объявления о проведении конкурсного отбора.</w:t>
      </w:r>
    </w:p>
    <w:p w:rsidR="00931D1D" w:rsidRPr="00FE10BA" w:rsidRDefault="00931D1D" w:rsidP="00931D1D">
      <w:pPr>
        <w:ind w:firstLine="567"/>
        <w:jc w:val="both"/>
        <w:rPr>
          <w:sz w:val="24"/>
          <w:szCs w:val="24"/>
        </w:rPr>
      </w:pPr>
      <w:r w:rsidRPr="00FE10BA">
        <w:rPr>
          <w:sz w:val="24"/>
          <w:szCs w:val="24"/>
        </w:rPr>
        <w:t xml:space="preserve">Конкурсный отбор проводится в государственной информационной системе </w:t>
      </w:r>
      <w:r w:rsidRPr="00FE10BA">
        <w:rPr>
          <w:color w:val="000000"/>
          <w:sz w:val="24"/>
          <w:szCs w:val="24"/>
        </w:rPr>
        <w:t xml:space="preserve">Ленинградской области </w:t>
      </w:r>
      <w:r w:rsidRPr="00FE10BA">
        <w:rPr>
          <w:sz w:val="24"/>
          <w:szCs w:val="24"/>
        </w:rPr>
        <w:t>«Прием конкурсных заявок от субъектов малого и среднего предпринимательства на предоставление субсидий» (</w:t>
      </w:r>
      <w:hyperlink r:id="rId10" w:history="1">
        <w:r w:rsidRPr="00FE10BA">
          <w:rPr>
            <w:sz w:val="24"/>
            <w:szCs w:val="24"/>
            <w:u w:val="single"/>
          </w:rPr>
          <w:t>https://ssmsp.lenreg.ru</w:t>
        </w:r>
      </w:hyperlink>
      <w:r w:rsidRPr="00FE10BA">
        <w:rPr>
          <w:sz w:val="24"/>
          <w:szCs w:val="24"/>
        </w:rPr>
        <w:t>) (далее – ГИС ЛО).</w:t>
      </w:r>
    </w:p>
    <w:p w:rsidR="00931D1D" w:rsidRPr="00FE10BA" w:rsidRDefault="00931D1D" w:rsidP="00931D1D">
      <w:pPr>
        <w:ind w:firstLine="567"/>
        <w:jc w:val="both"/>
        <w:rPr>
          <w:color w:val="000000"/>
          <w:sz w:val="24"/>
          <w:szCs w:val="24"/>
        </w:rPr>
      </w:pPr>
      <w:r w:rsidRPr="00FE10BA">
        <w:rPr>
          <w:color w:val="000000"/>
          <w:sz w:val="24"/>
          <w:szCs w:val="24"/>
        </w:rPr>
        <w:t>2.2.</w:t>
      </w:r>
      <w:r w:rsidRPr="00FE10BA">
        <w:rPr>
          <w:color w:val="000000"/>
          <w:sz w:val="24"/>
          <w:szCs w:val="24"/>
          <w:lang w:val="en-US"/>
        </w:rPr>
        <w:t> </w:t>
      </w:r>
      <w:r w:rsidRPr="00FE10BA">
        <w:rPr>
          <w:color w:val="000000"/>
          <w:sz w:val="24"/>
          <w:szCs w:val="24"/>
        </w:rPr>
        <w:t>В целях рассмотрения и оценки заявок, а также определения победителей конкурсного отбора Администрация формирует конкурсную комиссию. Состав конкурсной комиссии и Положение о конкурсной комиссии утверждаются правовым актом Администрации.</w:t>
      </w:r>
    </w:p>
    <w:p w:rsidR="00931D1D" w:rsidRPr="00FE10BA" w:rsidRDefault="00931D1D" w:rsidP="00931D1D">
      <w:pPr>
        <w:ind w:firstLine="567"/>
        <w:jc w:val="both"/>
        <w:rPr>
          <w:sz w:val="24"/>
          <w:szCs w:val="24"/>
        </w:rPr>
      </w:pPr>
      <w:r w:rsidRPr="00FE10BA">
        <w:rPr>
          <w:color w:val="000000"/>
          <w:sz w:val="24"/>
          <w:szCs w:val="24"/>
        </w:rPr>
        <w:t xml:space="preserve">В состав конкурсной комиссии, формируемой Администрацией,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Сосновоборского </w:t>
      </w:r>
      <w:r w:rsidRPr="00FE10BA">
        <w:rPr>
          <w:sz w:val="24"/>
          <w:szCs w:val="24"/>
        </w:rPr>
        <w:t>городского округа, представители Администрации.</w:t>
      </w:r>
    </w:p>
    <w:p w:rsidR="00931D1D" w:rsidRPr="00FE10BA" w:rsidRDefault="00931D1D" w:rsidP="00931D1D">
      <w:pPr>
        <w:ind w:firstLine="567"/>
        <w:jc w:val="both"/>
        <w:rPr>
          <w:sz w:val="24"/>
          <w:szCs w:val="24"/>
        </w:rPr>
      </w:pPr>
      <w:r w:rsidRPr="00FE10BA">
        <w:rPr>
          <w:sz w:val="24"/>
          <w:szCs w:val="24"/>
        </w:rPr>
        <w:t>2.3. Администрация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Администрации в сети «Интернет» (при необходимости) объявление о проведении конкурсного отбора получателей субсидии (далее - объявление) с указанием:</w:t>
      </w:r>
    </w:p>
    <w:p w:rsidR="00931D1D" w:rsidRPr="00FE10BA" w:rsidRDefault="00931D1D" w:rsidP="00931D1D">
      <w:pPr>
        <w:ind w:firstLine="567"/>
        <w:jc w:val="both"/>
        <w:rPr>
          <w:color w:val="000000"/>
          <w:sz w:val="24"/>
          <w:szCs w:val="24"/>
        </w:rPr>
      </w:pPr>
      <w:r w:rsidRPr="00FE10BA">
        <w:rPr>
          <w:color w:val="000000"/>
          <w:sz w:val="24"/>
          <w:szCs w:val="24"/>
        </w:rPr>
        <w:lastRenderedPageBreak/>
        <w:t>а) сроков проведения конкурсного отбора, а также при необходимости информацию о возможности проведения нескольких этапов конкурсного отбора с указанием сроков и порядка их проведения;</w:t>
      </w:r>
    </w:p>
    <w:p w:rsidR="00931D1D" w:rsidRPr="00FE10BA" w:rsidRDefault="00931D1D" w:rsidP="00931D1D">
      <w:pPr>
        <w:ind w:firstLine="567"/>
        <w:jc w:val="both"/>
        <w:rPr>
          <w:color w:val="000000"/>
          <w:sz w:val="24"/>
          <w:szCs w:val="24"/>
        </w:rPr>
      </w:pPr>
      <w:r w:rsidRPr="00FE10BA">
        <w:rPr>
          <w:color w:val="000000"/>
          <w:sz w:val="24"/>
          <w:szCs w:val="24"/>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t>в) наименования, места нахождения, почтового адреса, адреса электронной почты Администрации;</w:t>
      </w:r>
    </w:p>
    <w:p w:rsidR="00931D1D" w:rsidRPr="00FE10BA" w:rsidRDefault="00931D1D" w:rsidP="00931D1D">
      <w:pPr>
        <w:ind w:firstLine="567"/>
        <w:jc w:val="both"/>
        <w:rPr>
          <w:color w:val="000000"/>
          <w:sz w:val="24"/>
          <w:szCs w:val="24"/>
        </w:rPr>
      </w:pPr>
      <w:r w:rsidRPr="00FE10BA">
        <w:rPr>
          <w:color w:val="000000"/>
          <w:sz w:val="24"/>
          <w:szCs w:val="24"/>
        </w:rPr>
        <w:t>г) результата (результатов) предоставления субсидии, а также характеристику (характеристики) результата (результатов) (при ее установлении);</w:t>
      </w:r>
    </w:p>
    <w:p w:rsidR="00931D1D" w:rsidRPr="00FE10BA" w:rsidRDefault="00931D1D" w:rsidP="00931D1D">
      <w:pPr>
        <w:ind w:firstLine="567"/>
        <w:jc w:val="both"/>
        <w:rPr>
          <w:color w:val="000000"/>
          <w:sz w:val="24"/>
          <w:szCs w:val="24"/>
        </w:rPr>
      </w:pPr>
      <w:r w:rsidRPr="00FE10BA">
        <w:rPr>
          <w:color w:val="000000"/>
          <w:sz w:val="24"/>
          <w:szCs w:val="24"/>
        </w:rPr>
        <w:t>д)</w:t>
      </w:r>
      <w:r w:rsidRPr="00FE10BA">
        <w:rPr>
          <w:color w:val="000000"/>
          <w:sz w:val="24"/>
          <w:szCs w:val="24"/>
          <w:lang w:val="en-US"/>
        </w:rPr>
        <w:t> </w:t>
      </w:r>
      <w:r w:rsidRPr="00FE10BA">
        <w:rPr>
          <w:color w:val="000000"/>
          <w:sz w:val="24"/>
          <w:szCs w:val="24"/>
        </w:rPr>
        <w:t>доменного имени и (или) указателя страниц государственной информационной системы в сети «Интернет»;</w:t>
      </w:r>
    </w:p>
    <w:p w:rsidR="00931D1D" w:rsidRPr="00FE10BA" w:rsidRDefault="00931D1D" w:rsidP="00931D1D">
      <w:pPr>
        <w:ind w:firstLine="567"/>
        <w:jc w:val="both"/>
        <w:rPr>
          <w:sz w:val="24"/>
          <w:szCs w:val="24"/>
        </w:rPr>
      </w:pPr>
      <w:r w:rsidRPr="00FE10BA">
        <w:rPr>
          <w:color w:val="000000"/>
          <w:sz w:val="24"/>
          <w:szCs w:val="24"/>
        </w:rPr>
        <w:t xml:space="preserve">е) требований к соискателям, определенных в соответствии с пунктом 2.5. настоящего Порядка, и к перечню документов, представляемых участниками конкурсного отбора для подтверждения </w:t>
      </w:r>
      <w:r w:rsidRPr="00FE10BA">
        <w:rPr>
          <w:sz w:val="24"/>
          <w:szCs w:val="24"/>
        </w:rPr>
        <w:t>соответствия указанным требованиям;</w:t>
      </w:r>
    </w:p>
    <w:p w:rsidR="00931D1D" w:rsidRPr="00FE10BA" w:rsidRDefault="00931D1D" w:rsidP="00931D1D">
      <w:pPr>
        <w:ind w:firstLine="567"/>
        <w:jc w:val="both"/>
        <w:rPr>
          <w:sz w:val="24"/>
          <w:szCs w:val="24"/>
        </w:rPr>
      </w:pPr>
      <w:r w:rsidRPr="00FE10BA">
        <w:rPr>
          <w:sz w:val="24"/>
          <w:szCs w:val="24"/>
        </w:rPr>
        <w:t>ж) категорий получателей субсидий и критериев оценки, показателей критериев оценки;</w:t>
      </w:r>
    </w:p>
    <w:p w:rsidR="00931D1D" w:rsidRPr="00FE10BA" w:rsidRDefault="00931D1D" w:rsidP="00931D1D">
      <w:pPr>
        <w:ind w:firstLine="567"/>
        <w:jc w:val="both"/>
        <w:rPr>
          <w:color w:val="000000"/>
          <w:sz w:val="24"/>
          <w:szCs w:val="24"/>
        </w:rPr>
      </w:pPr>
      <w:r w:rsidRPr="00FE10BA">
        <w:rPr>
          <w:sz w:val="24"/>
          <w:szCs w:val="24"/>
        </w:rPr>
        <w:t xml:space="preserve">з) порядка подачи соискателям заявок и требований, предъявляемых к форме и содержанию </w:t>
      </w:r>
      <w:r w:rsidRPr="00FE10BA">
        <w:rPr>
          <w:color w:val="000000"/>
          <w:sz w:val="24"/>
          <w:szCs w:val="24"/>
        </w:rPr>
        <w:t>заявок;</w:t>
      </w:r>
    </w:p>
    <w:p w:rsidR="00931D1D" w:rsidRPr="00FE10BA" w:rsidRDefault="00931D1D" w:rsidP="00931D1D">
      <w:pPr>
        <w:ind w:firstLine="567"/>
        <w:jc w:val="both"/>
        <w:rPr>
          <w:color w:val="000000"/>
          <w:sz w:val="24"/>
          <w:szCs w:val="24"/>
        </w:rPr>
      </w:pPr>
      <w:r w:rsidRPr="00FE10BA">
        <w:rPr>
          <w:color w:val="000000"/>
          <w:sz w:val="24"/>
          <w:szCs w:val="24"/>
        </w:rPr>
        <w:t>и) порядка отзыва заявок, порядка их возврата, определяющего в том числе основания для возврата заявок, порядка внесения изменений в заявки;</w:t>
      </w:r>
    </w:p>
    <w:p w:rsidR="00931D1D" w:rsidRPr="00FE10BA" w:rsidRDefault="00931D1D" w:rsidP="00931D1D">
      <w:pPr>
        <w:ind w:firstLine="567"/>
        <w:jc w:val="both"/>
        <w:rPr>
          <w:sz w:val="24"/>
          <w:szCs w:val="24"/>
        </w:rPr>
      </w:pPr>
      <w:r w:rsidRPr="00FE10BA">
        <w:rPr>
          <w:sz w:val="24"/>
          <w:szCs w:val="24"/>
        </w:rPr>
        <w:t>к)</w:t>
      </w:r>
      <w:r w:rsidRPr="00FE10BA">
        <w:rPr>
          <w:sz w:val="24"/>
          <w:szCs w:val="24"/>
          <w:lang w:val="en-US"/>
        </w:rPr>
        <w:t> </w:t>
      </w:r>
      <w:r w:rsidRPr="00FE10BA">
        <w:rPr>
          <w:sz w:val="24"/>
          <w:szCs w:val="24"/>
        </w:rPr>
        <w:t>правил рассмотрения и оценки заявок;</w:t>
      </w:r>
    </w:p>
    <w:p w:rsidR="00931D1D" w:rsidRPr="00FE10BA" w:rsidRDefault="00931D1D" w:rsidP="00931D1D">
      <w:pPr>
        <w:ind w:firstLine="567"/>
        <w:jc w:val="both"/>
        <w:rPr>
          <w:sz w:val="24"/>
          <w:szCs w:val="24"/>
        </w:rPr>
      </w:pPr>
      <w:r w:rsidRPr="00FE10BA">
        <w:rPr>
          <w:sz w:val="24"/>
          <w:szCs w:val="24"/>
        </w:rPr>
        <w:t>л) порядка возврата заявок на доработку;</w:t>
      </w:r>
    </w:p>
    <w:p w:rsidR="00931D1D" w:rsidRPr="00FE10BA" w:rsidRDefault="00931D1D" w:rsidP="00931D1D">
      <w:pPr>
        <w:ind w:firstLine="567"/>
        <w:jc w:val="both"/>
        <w:rPr>
          <w:sz w:val="24"/>
          <w:szCs w:val="24"/>
        </w:rPr>
      </w:pPr>
      <w:r w:rsidRPr="00FE10BA">
        <w:rPr>
          <w:sz w:val="24"/>
          <w:szCs w:val="24"/>
        </w:rPr>
        <w:t>м) порядка отклонения заявок, а также информацию об основаниях их отклонения;</w:t>
      </w:r>
    </w:p>
    <w:p w:rsidR="00931D1D" w:rsidRPr="00FE10BA" w:rsidRDefault="00931D1D" w:rsidP="00931D1D">
      <w:pPr>
        <w:ind w:firstLine="567"/>
        <w:jc w:val="both"/>
        <w:rPr>
          <w:color w:val="000000"/>
          <w:sz w:val="24"/>
          <w:szCs w:val="24"/>
        </w:rPr>
      </w:pPr>
      <w:r w:rsidRPr="00FE10BA">
        <w:rPr>
          <w:color w:val="000000"/>
          <w:sz w:val="24"/>
          <w:szCs w:val="24"/>
        </w:rPr>
        <w:t>н) порядка оценки заявок, включающего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конкурсного отбора для признания их победителями конкурсного отбора, сроки оценки заявок, а также информацию об участии конкурсной комиссии в оценке заявок;</w:t>
      </w:r>
    </w:p>
    <w:p w:rsidR="00931D1D" w:rsidRPr="00FE10BA" w:rsidRDefault="00931D1D" w:rsidP="00931D1D">
      <w:pPr>
        <w:ind w:firstLine="567"/>
        <w:jc w:val="both"/>
        <w:rPr>
          <w:sz w:val="24"/>
          <w:szCs w:val="24"/>
        </w:rPr>
      </w:pPr>
      <w:r w:rsidRPr="00FE10BA">
        <w:rPr>
          <w:color w:val="000000"/>
          <w:sz w:val="24"/>
          <w:szCs w:val="24"/>
        </w:rPr>
        <w:t xml:space="preserve">о) объема распределяемой субсидии в рамках конкурсного отбора, порядка расчета размера субсидии, установленного правовым актом, правил распределения субсидии по результатам конкурсного отбора, которые могут включать максимальный, минимальный размер субсидии, предоставляемой победителю </w:t>
      </w:r>
      <w:r w:rsidRPr="00FE10BA">
        <w:rPr>
          <w:sz w:val="24"/>
          <w:szCs w:val="24"/>
        </w:rPr>
        <w:t xml:space="preserve">(победителям) </w:t>
      </w:r>
      <w:r w:rsidRPr="00FE10BA">
        <w:rPr>
          <w:color w:val="000000"/>
          <w:sz w:val="24"/>
          <w:szCs w:val="24"/>
        </w:rPr>
        <w:t>конкурсного</w:t>
      </w:r>
      <w:r w:rsidRPr="00FE10BA">
        <w:rPr>
          <w:sz w:val="24"/>
          <w:szCs w:val="24"/>
        </w:rPr>
        <w:t xml:space="preserve"> отбора, а также предельное количество победителей </w:t>
      </w:r>
      <w:r w:rsidRPr="00FE10BA">
        <w:rPr>
          <w:color w:val="000000"/>
          <w:sz w:val="24"/>
          <w:szCs w:val="24"/>
        </w:rPr>
        <w:t>конкурсного</w:t>
      </w:r>
      <w:r w:rsidRPr="00FE10BA">
        <w:rPr>
          <w:sz w:val="24"/>
          <w:szCs w:val="24"/>
        </w:rPr>
        <w:t xml:space="preserve"> отбора;</w:t>
      </w:r>
    </w:p>
    <w:p w:rsidR="00931D1D" w:rsidRPr="00FE10BA" w:rsidRDefault="00931D1D" w:rsidP="00931D1D">
      <w:pPr>
        <w:ind w:firstLine="567"/>
        <w:jc w:val="both"/>
        <w:rPr>
          <w:sz w:val="24"/>
          <w:szCs w:val="24"/>
        </w:rPr>
      </w:pPr>
      <w:r w:rsidRPr="00FE10BA">
        <w:rPr>
          <w:sz w:val="24"/>
          <w:szCs w:val="24"/>
        </w:rPr>
        <w:t xml:space="preserve">п) порядка предоставления участникам </w:t>
      </w:r>
      <w:r w:rsidRPr="00FE10BA">
        <w:rPr>
          <w:color w:val="000000"/>
          <w:sz w:val="24"/>
          <w:szCs w:val="24"/>
        </w:rPr>
        <w:t>конкурсного</w:t>
      </w:r>
      <w:r w:rsidRPr="00FE10BA">
        <w:rPr>
          <w:sz w:val="24"/>
          <w:szCs w:val="24"/>
        </w:rPr>
        <w:t xml:space="preserve"> отбора разъяснений положений объявления о проведении </w:t>
      </w:r>
      <w:r w:rsidRPr="00FE10BA">
        <w:rPr>
          <w:color w:val="000000"/>
          <w:sz w:val="24"/>
          <w:szCs w:val="24"/>
        </w:rPr>
        <w:t>конкурсного</w:t>
      </w:r>
      <w:r w:rsidRPr="00FE10BA">
        <w:rPr>
          <w:sz w:val="24"/>
          <w:szCs w:val="24"/>
        </w:rPr>
        <w:t xml:space="preserve"> отбора, даты начала и окончания срока такого предоставления;</w:t>
      </w:r>
    </w:p>
    <w:p w:rsidR="00931D1D" w:rsidRPr="00FE10BA" w:rsidRDefault="00931D1D" w:rsidP="00931D1D">
      <w:pPr>
        <w:ind w:firstLine="567"/>
        <w:jc w:val="both"/>
        <w:rPr>
          <w:color w:val="000000"/>
          <w:sz w:val="24"/>
          <w:szCs w:val="24"/>
        </w:rPr>
      </w:pPr>
      <w:r w:rsidRPr="00FE10BA">
        <w:rPr>
          <w:color w:val="000000"/>
          <w:sz w:val="24"/>
          <w:szCs w:val="24"/>
        </w:rPr>
        <w:t>р) срока, в течение которого победитель (победители) конкурсного отбора должен (должны) подписать соглашение (договор);</w:t>
      </w:r>
    </w:p>
    <w:p w:rsidR="00931D1D" w:rsidRPr="00FE10BA" w:rsidRDefault="00931D1D" w:rsidP="00931D1D">
      <w:pPr>
        <w:ind w:firstLine="567"/>
        <w:jc w:val="both"/>
        <w:rPr>
          <w:sz w:val="24"/>
          <w:szCs w:val="24"/>
        </w:rPr>
      </w:pPr>
      <w:r w:rsidRPr="00FE10BA">
        <w:rPr>
          <w:sz w:val="24"/>
          <w:szCs w:val="24"/>
        </w:rPr>
        <w:t>с)</w:t>
      </w:r>
      <w:r w:rsidRPr="00FE10BA">
        <w:rPr>
          <w:sz w:val="24"/>
          <w:szCs w:val="24"/>
          <w:lang w:val="en-US"/>
        </w:rPr>
        <w:t> </w:t>
      </w:r>
      <w:r w:rsidRPr="00FE10BA">
        <w:rPr>
          <w:sz w:val="24"/>
          <w:szCs w:val="24"/>
        </w:rPr>
        <w:t xml:space="preserve">условий признания победителя (победителей) </w:t>
      </w:r>
      <w:r w:rsidRPr="00FE10BA">
        <w:rPr>
          <w:color w:val="000000"/>
          <w:sz w:val="24"/>
          <w:szCs w:val="24"/>
        </w:rPr>
        <w:t>конкурсного</w:t>
      </w:r>
      <w:r w:rsidRPr="00FE10BA">
        <w:rPr>
          <w:sz w:val="24"/>
          <w:szCs w:val="24"/>
        </w:rPr>
        <w:t xml:space="preserve"> отбора уклонившимся (уклонившихся) от заключения соглашения (договора);</w:t>
      </w:r>
    </w:p>
    <w:p w:rsidR="00931D1D" w:rsidRPr="00FE10BA" w:rsidRDefault="00931D1D" w:rsidP="00931D1D">
      <w:pPr>
        <w:ind w:firstLine="567"/>
        <w:jc w:val="both"/>
        <w:rPr>
          <w:sz w:val="24"/>
          <w:szCs w:val="24"/>
        </w:rPr>
      </w:pPr>
      <w:r w:rsidRPr="00FE10BA">
        <w:rPr>
          <w:sz w:val="24"/>
          <w:szCs w:val="24"/>
        </w:rPr>
        <w:t xml:space="preserve">т) сроков размещения протокола подведения итогов </w:t>
      </w:r>
      <w:r w:rsidRPr="00FE10BA">
        <w:rPr>
          <w:color w:val="000000"/>
          <w:sz w:val="24"/>
          <w:szCs w:val="24"/>
        </w:rPr>
        <w:t>конкурсного</w:t>
      </w:r>
      <w:r w:rsidRPr="00FE10BA">
        <w:rPr>
          <w:sz w:val="24"/>
          <w:szCs w:val="24"/>
        </w:rPr>
        <w:t xml:space="preserve"> отбора (документа об итогах</w:t>
      </w:r>
      <w:r w:rsidRPr="00FE10BA">
        <w:rPr>
          <w:color w:val="000000"/>
          <w:sz w:val="24"/>
          <w:szCs w:val="24"/>
        </w:rPr>
        <w:t xml:space="preserve"> конкурсного</w:t>
      </w:r>
      <w:r w:rsidRPr="00FE10BA">
        <w:rPr>
          <w:sz w:val="24"/>
          <w:szCs w:val="24"/>
        </w:rPr>
        <w:t xml:space="preserve"> отбора) на едином портале (с размещением указателя страницы сайта на едином портале) и на официальном сайте Администрации в сети «Интернет» (при необходимости), которые не могут быть позднее 14-го календарного дня, следующего за днем определения победителя </w:t>
      </w:r>
      <w:r w:rsidRPr="00FE10BA">
        <w:rPr>
          <w:color w:val="000000"/>
          <w:sz w:val="24"/>
          <w:szCs w:val="24"/>
        </w:rPr>
        <w:t>конкурсного</w:t>
      </w:r>
      <w:r w:rsidRPr="00FE10BA">
        <w:rPr>
          <w:sz w:val="24"/>
          <w:szCs w:val="24"/>
        </w:rPr>
        <w:t xml:space="preserve"> отбора.</w:t>
      </w:r>
    </w:p>
    <w:p w:rsidR="00931D1D" w:rsidRPr="00FE10BA" w:rsidRDefault="00931D1D" w:rsidP="00931D1D">
      <w:pPr>
        <w:ind w:firstLine="567"/>
        <w:jc w:val="both"/>
        <w:rPr>
          <w:color w:val="000000"/>
          <w:sz w:val="24"/>
          <w:szCs w:val="24"/>
        </w:rPr>
      </w:pPr>
      <w:r w:rsidRPr="00FE10BA">
        <w:rPr>
          <w:sz w:val="24"/>
          <w:szCs w:val="24"/>
        </w:rPr>
        <w:t xml:space="preserve">Конкурсный отбор может быть отменен в случае принятия Администрацией решения об </w:t>
      </w:r>
      <w:r w:rsidRPr="00FE10BA">
        <w:rPr>
          <w:color w:val="000000"/>
          <w:sz w:val="24"/>
          <w:szCs w:val="24"/>
        </w:rPr>
        <w:t>отмене проведения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t>Объявление об отмене проведения конкурсного отбора с информацией о причинах отмены конкурсного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lastRenderedPageBreak/>
        <w:t xml:space="preserve">Участники конкурсного отбора, подавшие заявки, информируются об отмене проведения конкурсного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p>
    <w:p w:rsidR="00931D1D" w:rsidRPr="00FE10BA" w:rsidRDefault="00931D1D" w:rsidP="00931D1D">
      <w:pPr>
        <w:ind w:firstLine="567"/>
        <w:jc w:val="both"/>
        <w:rPr>
          <w:color w:val="000000"/>
          <w:sz w:val="24"/>
          <w:szCs w:val="24"/>
        </w:rPr>
      </w:pPr>
      <w:r w:rsidRPr="00FE10BA">
        <w:rPr>
          <w:color w:val="000000"/>
          <w:sz w:val="24"/>
          <w:szCs w:val="24"/>
        </w:rPr>
        <w:t>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931D1D" w:rsidRPr="00FE10BA" w:rsidRDefault="00931D1D" w:rsidP="00931D1D">
      <w:pPr>
        <w:ind w:firstLine="567"/>
        <w:jc w:val="both"/>
        <w:rPr>
          <w:color w:val="000000"/>
          <w:sz w:val="24"/>
          <w:szCs w:val="24"/>
        </w:rPr>
      </w:pPr>
      <w:r w:rsidRPr="00FE10BA">
        <w:rPr>
          <w:color w:val="000000"/>
          <w:sz w:val="24"/>
          <w:szCs w:val="24"/>
        </w:rPr>
        <w:t>В случае отсутствия заявок, поданных до истечения срока подачи заявок, или в случае отклонения конкурсной комиссией всех заявок конкурсный отбор признается несостоявшимся.</w:t>
      </w:r>
    </w:p>
    <w:p w:rsidR="00931D1D" w:rsidRPr="00FE10BA" w:rsidRDefault="00931D1D" w:rsidP="00931D1D">
      <w:pPr>
        <w:ind w:firstLine="567"/>
        <w:jc w:val="both"/>
        <w:rPr>
          <w:color w:val="000000"/>
          <w:sz w:val="24"/>
          <w:szCs w:val="24"/>
        </w:rPr>
      </w:pPr>
      <w:r w:rsidRPr="00FE10BA">
        <w:rPr>
          <w:color w:val="000000"/>
          <w:sz w:val="24"/>
          <w:szCs w:val="24"/>
        </w:rPr>
        <w:t>2.4. Разъяснение положений объявления может быть получено соискателем путем направления в Администрацию соответствующего обращения.</w:t>
      </w:r>
    </w:p>
    <w:p w:rsidR="00931D1D" w:rsidRPr="00FE10BA" w:rsidRDefault="00931D1D" w:rsidP="00931D1D">
      <w:pPr>
        <w:ind w:firstLine="567"/>
        <w:jc w:val="both"/>
        <w:rPr>
          <w:color w:val="000000"/>
          <w:sz w:val="24"/>
          <w:szCs w:val="24"/>
        </w:rPr>
      </w:pPr>
      <w:r w:rsidRPr="00FE10BA">
        <w:rPr>
          <w:color w:val="000000"/>
          <w:sz w:val="24"/>
          <w:szCs w:val="24"/>
        </w:rPr>
        <w:t>Разъяснение положений объявления осуществляется секретарем конкурсной комиссии в течение 5-и рабочих дней со дня получения обращения. Обращение может быть направлено не позднее чем за 5-и рабочих дней до дня окончания срока приема заявок, указанного в объявлении.</w:t>
      </w:r>
    </w:p>
    <w:p w:rsidR="00931D1D" w:rsidRPr="00FE10BA" w:rsidRDefault="00931D1D" w:rsidP="00931D1D">
      <w:pPr>
        <w:ind w:firstLine="567"/>
        <w:jc w:val="both"/>
        <w:rPr>
          <w:color w:val="000000"/>
          <w:sz w:val="24"/>
          <w:szCs w:val="24"/>
        </w:rPr>
      </w:pPr>
      <w:r w:rsidRPr="00FE10BA">
        <w:rPr>
          <w:color w:val="000000"/>
          <w:sz w:val="24"/>
          <w:szCs w:val="24"/>
        </w:rPr>
        <w:t>2.5. Требования, которым должен соответствовать соискатель на дату подачи заявки на участие в конкурсном отборе (далее - заявка):</w:t>
      </w:r>
    </w:p>
    <w:p w:rsidR="00931D1D" w:rsidRPr="00FE10BA" w:rsidRDefault="00931D1D" w:rsidP="00931D1D">
      <w:pPr>
        <w:ind w:firstLine="567"/>
        <w:jc w:val="both"/>
        <w:rPr>
          <w:color w:val="000000"/>
          <w:sz w:val="24"/>
          <w:szCs w:val="24"/>
        </w:rPr>
      </w:pPr>
      <w:r w:rsidRPr="00FE10BA">
        <w:rPr>
          <w:color w:val="000000"/>
          <w:sz w:val="24"/>
          <w:szCs w:val="24"/>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FE10BA" w:rsidRDefault="00931D1D" w:rsidP="00931D1D">
      <w:pPr>
        <w:ind w:firstLine="567"/>
        <w:jc w:val="both"/>
        <w:rPr>
          <w:color w:val="000000"/>
          <w:sz w:val="24"/>
          <w:szCs w:val="24"/>
        </w:rPr>
      </w:pPr>
      <w:r w:rsidRPr="00FE10BA">
        <w:rPr>
          <w:color w:val="000000"/>
          <w:sz w:val="24"/>
          <w:szCs w:val="24"/>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FE10BA" w:rsidRDefault="00931D1D" w:rsidP="00931D1D">
      <w:pPr>
        <w:ind w:firstLine="567"/>
        <w:jc w:val="both"/>
        <w:rPr>
          <w:sz w:val="24"/>
          <w:szCs w:val="24"/>
        </w:rPr>
      </w:pPr>
      <w:r w:rsidRPr="00FE10BA">
        <w:rPr>
          <w:color w:val="000000"/>
          <w:sz w:val="24"/>
          <w:szCs w:val="24"/>
        </w:rPr>
        <w:t xml:space="preserve">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w:t>
      </w:r>
      <w:r w:rsidRPr="00FE10BA">
        <w:rPr>
          <w:sz w:val="24"/>
          <w:szCs w:val="24"/>
        </w:rPr>
        <w:t>массового уничтожения;</w:t>
      </w:r>
    </w:p>
    <w:p w:rsidR="00931D1D" w:rsidRPr="00FE10BA" w:rsidRDefault="00931D1D" w:rsidP="00931D1D">
      <w:pPr>
        <w:ind w:firstLine="567"/>
        <w:jc w:val="both"/>
        <w:rPr>
          <w:sz w:val="24"/>
          <w:szCs w:val="24"/>
        </w:rPr>
      </w:pPr>
      <w:r w:rsidRPr="00FE10BA">
        <w:rPr>
          <w:sz w:val="24"/>
          <w:szCs w:val="24"/>
        </w:rPr>
        <w:t>соискатель не должен получать средства из бюджета Сосновоборского городского округа в соответствии с иными нормативными правовыми актами на цели, установленные настоящим Порядком;</w:t>
      </w:r>
    </w:p>
    <w:p w:rsidR="00931D1D" w:rsidRPr="00FE10BA" w:rsidRDefault="00931D1D" w:rsidP="00931D1D">
      <w:pPr>
        <w:ind w:firstLine="567"/>
        <w:jc w:val="both"/>
        <w:rPr>
          <w:sz w:val="24"/>
          <w:szCs w:val="24"/>
        </w:rPr>
      </w:pPr>
      <w:r w:rsidRPr="00FE10BA">
        <w:rPr>
          <w:sz w:val="24"/>
          <w:szCs w:val="24"/>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931D1D" w:rsidRPr="00FE10BA" w:rsidRDefault="00931D1D" w:rsidP="00931D1D">
      <w:pPr>
        <w:ind w:firstLine="567"/>
        <w:jc w:val="both"/>
        <w:rPr>
          <w:sz w:val="24"/>
          <w:szCs w:val="24"/>
        </w:rPr>
      </w:pPr>
      <w:r w:rsidRPr="00FE10BA">
        <w:rPr>
          <w:sz w:val="24"/>
          <w:szCs w:val="24"/>
        </w:rPr>
        <w:t>соискатель не имеет невыполненных обязательств перед Администрацией Сосновоборского городского округа,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FE10BA" w:rsidRDefault="00931D1D" w:rsidP="00931D1D">
      <w:pPr>
        <w:ind w:firstLine="567"/>
        <w:jc w:val="both"/>
        <w:rPr>
          <w:sz w:val="24"/>
          <w:szCs w:val="24"/>
        </w:rPr>
      </w:pPr>
      <w:r w:rsidRPr="00FE10BA">
        <w:rPr>
          <w:sz w:val="24"/>
          <w:szCs w:val="24"/>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Pr="00FE10BA">
        <w:rPr>
          <w:color w:val="000000"/>
          <w:sz w:val="24"/>
          <w:szCs w:val="24"/>
        </w:rPr>
        <w:t xml:space="preserve"> конкурсного</w:t>
      </w:r>
      <w:r w:rsidRPr="00FE10BA">
        <w:rPr>
          <w:sz w:val="24"/>
          <w:szCs w:val="24"/>
        </w:rPr>
        <w:t xml:space="preserve">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w:t>
      </w:r>
      <w:r w:rsidRPr="00FE10BA">
        <w:rPr>
          <w:sz w:val="24"/>
          <w:szCs w:val="24"/>
        </w:rPr>
        <w:lastRenderedPageBreak/>
        <w:t>предприниматели не должны прекратить деятельность в качестве индивидуального предпринимателя;</w:t>
      </w:r>
    </w:p>
    <w:p w:rsidR="00931D1D" w:rsidRPr="00FE10BA" w:rsidRDefault="00931D1D" w:rsidP="00931D1D">
      <w:pPr>
        <w:ind w:firstLine="567"/>
        <w:jc w:val="both"/>
        <w:rPr>
          <w:sz w:val="24"/>
          <w:szCs w:val="24"/>
        </w:rPr>
      </w:pPr>
      <w:r w:rsidRPr="00FE10BA">
        <w:rPr>
          <w:sz w:val="24"/>
          <w:szCs w:val="24"/>
        </w:rPr>
        <w:t>на едином налоговом счете соискателя на дату не ранее чем за 30-ть календарных дней до даты заседания конкурсной комиссии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конкурсной комиссии с представлением подтверждающих документов в порядке, определенном 2.8 настоящего Порядка.</w:t>
      </w:r>
    </w:p>
    <w:p w:rsidR="00931D1D" w:rsidRPr="00FE10BA" w:rsidRDefault="00931D1D" w:rsidP="00931D1D">
      <w:pPr>
        <w:ind w:firstLine="567"/>
        <w:jc w:val="both"/>
        <w:rPr>
          <w:sz w:val="24"/>
          <w:szCs w:val="24"/>
        </w:rPr>
      </w:pPr>
      <w:r w:rsidRPr="00FE10BA">
        <w:rPr>
          <w:sz w:val="24"/>
          <w:szCs w:val="24"/>
        </w:rPr>
        <w:t>Документы, подтверждающие соответствие требованиям, указанным в настоящем пункте, соискателями не предоставляются, за исключением случая(ев), если участник(и) конкурсного отбора готов(ы) представить указанные документы и информацию главному распорядителю бюджетных средств по собственной инициативе.</w:t>
      </w:r>
    </w:p>
    <w:p w:rsidR="00931D1D" w:rsidRPr="00FE10BA" w:rsidRDefault="00931D1D" w:rsidP="00931D1D">
      <w:pPr>
        <w:ind w:firstLine="567"/>
        <w:jc w:val="both"/>
        <w:rPr>
          <w:color w:val="000000"/>
          <w:sz w:val="24"/>
          <w:szCs w:val="24"/>
        </w:rPr>
      </w:pPr>
      <w:r w:rsidRPr="00FE10BA">
        <w:rPr>
          <w:color w:val="000000"/>
          <w:sz w:val="24"/>
          <w:szCs w:val="24"/>
        </w:rPr>
        <w:t>2.6.</w:t>
      </w:r>
      <w:r w:rsidRPr="00FE10BA">
        <w:rPr>
          <w:color w:val="000000"/>
          <w:sz w:val="24"/>
          <w:szCs w:val="24"/>
          <w:lang w:val="en-US"/>
        </w:rPr>
        <w:t> </w:t>
      </w:r>
      <w:r w:rsidRPr="00FE10BA">
        <w:rPr>
          <w:color w:val="000000"/>
          <w:sz w:val="24"/>
          <w:szCs w:val="24"/>
        </w:rPr>
        <w:t>Для участия в конкурсном отборе соискатели представляют в конкурсную комиссию заявку, в состав которой входят следующие документы (информационные материалы):</w:t>
      </w:r>
    </w:p>
    <w:p w:rsidR="00931D1D" w:rsidRPr="00FE10BA" w:rsidRDefault="00931D1D" w:rsidP="00931D1D">
      <w:pPr>
        <w:ind w:firstLine="567"/>
        <w:jc w:val="both"/>
        <w:rPr>
          <w:sz w:val="24"/>
          <w:szCs w:val="24"/>
        </w:rPr>
      </w:pPr>
      <w:r w:rsidRPr="00FE10BA">
        <w:rPr>
          <w:sz w:val="24"/>
          <w:szCs w:val="24"/>
        </w:rPr>
        <w:t xml:space="preserve">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w:t>
      </w:r>
      <w:r w:rsidRPr="00FE10BA">
        <w:rPr>
          <w:color w:val="000000"/>
          <w:sz w:val="24"/>
          <w:szCs w:val="24"/>
        </w:rPr>
        <w:t>конкурсным</w:t>
      </w:r>
      <w:r w:rsidRPr="00FE10BA">
        <w:rPr>
          <w:sz w:val="24"/>
          <w:szCs w:val="24"/>
        </w:rPr>
        <w:t xml:space="preserve"> отбором, а также согласие на обработку персональных данных;</w:t>
      </w:r>
    </w:p>
    <w:p w:rsidR="00931D1D" w:rsidRPr="00FE10BA" w:rsidRDefault="00931D1D" w:rsidP="00931D1D">
      <w:pPr>
        <w:ind w:firstLine="567"/>
        <w:jc w:val="both"/>
        <w:rPr>
          <w:sz w:val="24"/>
          <w:szCs w:val="24"/>
        </w:rPr>
      </w:pPr>
      <w:r w:rsidRPr="00FE10BA">
        <w:rPr>
          <w:sz w:val="24"/>
          <w:szCs w:val="24"/>
        </w:rPr>
        <w:t>б) информация о соискателе и проекте по форме согласно приложению 3 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в)</w:t>
      </w:r>
      <w:r w:rsidRPr="00FE10BA">
        <w:rPr>
          <w:color w:val="000000"/>
          <w:sz w:val="24"/>
          <w:szCs w:val="24"/>
          <w:lang w:val="en-US"/>
        </w:rPr>
        <w:t> </w:t>
      </w:r>
      <w:r w:rsidRPr="00FE10BA">
        <w:rPr>
          <w:color w:val="000000"/>
          <w:sz w:val="24"/>
          <w:szCs w:val="24"/>
        </w:rPr>
        <w:t xml:space="preserve">презентация деятельности соискателя в форматах </w:t>
      </w:r>
      <w:proofErr w:type="spellStart"/>
      <w:r w:rsidRPr="00FE10BA">
        <w:rPr>
          <w:color w:val="000000"/>
          <w:sz w:val="24"/>
          <w:szCs w:val="24"/>
        </w:rPr>
        <w:t>pdf</w:t>
      </w:r>
      <w:proofErr w:type="spellEnd"/>
      <w:r w:rsidRPr="00FE10BA">
        <w:rPr>
          <w:color w:val="000000"/>
          <w:sz w:val="24"/>
          <w:szCs w:val="24"/>
        </w:rPr>
        <w:t xml:space="preserve"> или </w:t>
      </w:r>
      <w:proofErr w:type="spellStart"/>
      <w:r w:rsidRPr="00FE10BA">
        <w:rPr>
          <w:color w:val="000000"/>
          <w:sz w:val="24"/>
          <w:szCs w:val="24"/>
        </w:rPr>
        <w:t>pptx</w:t>
      </w:r>
      <w:proofErr w:type="spellEnd"/>
      <w:r w:rsidRPr="00FE10BA">
        <w:rPr>
          <w:color w:val="000000"/>
          <w:sz w:val="24"/>
          <w:szCs w:val="24"/>
        </w:rPr>
        <w:t>;</w:t>
      </w:r>
    </w:p>
    <w:p w:rsidR="00931D1D" w:rsidRPr="00FE10BA" w:rsidRDefault="00931D1D" w:rsidP="00931D1D">
      <w:pPr>
        <w:ind w:firstLine="567"/>
        <w:jc w:val="both"/>
        <w:rPr>
          <w:color w:val="000000"/>
          <w:sz w:val="24"/>
          <w:szCs w:val="24"/>
        </w:rPr>
      </w:pPr>
      <w:r w:rsidRPr="00FE10BA">
        <w:rPr>
          <w:color w:val="000000"/>
          <w:sz w:val="24"/>
          <w:szCs w:val="24"/>
        </w:rPr>
        <w:t xml:space="preserve">г) документ, подтверждающий условие софинансирования в соответствии с пунктом 1.4 настоящего Порядка на любую дату в течение периода, равного 30-ти календарным дням, предшествующего дате подачи заявки или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11" w:history="1">
        <w:r w:rsidRPr="00FE10BA">
          <w:rPr>
            <w:color w:val="000000"/>
            <w:sz w:val="24"/>
            <w:szCs w:val="24"/>
          </w:rPr>
          <w:t>пунктом 1.4</w:t>
        </w:r>
      </w:hyperlink>
      <w:r w:rsidRPr="00FE10BA">
        <w:rPr>
          <w:color w:val="000000"/>
          <w:sz w:val="24"/>
          <w:szCs w:val="24"/>
        </w:rPr>
        <w:t xml:space="preserve"> настоящего Порядка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w:t>
      </w:r>
    </w:p>
    <w:p w:rsidR="00931D1D" w:rsidRPr="00FE10BA" w:rsidRDefault="00931D1D" w:rsidP="00931D1D">
      <w:pPr>
        <w:ind w:firstLine="567"/>
        <w:jc w:val="both"/>
        <w:rPr>
          <w:color w:val="000000"/>
          <w:sz w:val="24"/>
          <w:szCs w:val="24"/>
        </w:rPr>
      </w:pPr>
      <w:r w:rsidRPr="00FE10BA">
        <w:rPr>
          <w:color w:val="000000"/>
          <w:sz w:val="24"/>
          <w:szCs w:val="24"/>
        </w:rPr>
        <w:t>е) копии страниц документа, удостоверяющего личность;</w:t>
      </w:r>
    </w:p>
    <w:p w:rsidR="00931D1D" w:rsidRPr="00FE10BA" w:rsidRDefault="00931D1D" w:rsidP="00931D1D">
      <w:pPr>
        <w:ind w:firstLine="567"/>
        <w:jc w:val="both"/>
        <w:rPr>
          <w:color w:val="000000"/>
          <w:sz w:val="24"/>
          <w:szCs w:val="24"/>
        </w:rPr>
      </w:pPr>
      <w:r w:rsidRPr="00FE10BA">
        <w:rPr>
          <w:color w:val="000000"/>
          <w:sz w:val="24"/>
          <w:szCs w:val="24"/>
        </w:rPr>
        <w:t xml:space="preserve">ж) копию документа, подтверждающего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и (или) </w:t>
      </w:r>
      <w:r w:rsidRPr="00FE10BA">
        <w:rPr>
          <w:sz w:val="24"/>
          <w:szCs w:val="24"/>
        </w:rPr>
        <w:t>копию диплома о высшем юридическом и(или) экономическом образовании (профильной переподготовке</w:t>
      </w:r>
      <w:r w:rsidRPr="00FE10BA">
        <w:rPr>
          <w:color w:val="000000"/>
          <w:sz w:val="24"/>
          <w:szCs w:val="24"/>
        </w:rPr>
        <w:t>);</w:t>
      </w:r>
    </w:p>
    <w:p w:rsidR="00931D1D" w:rsidRPr="00FE10BA" w:rsidRDefault="00931D1D" w:rsidP="00931D1D">
      <w:pPr>
        <w:ind w:firstLine="567"/>
        <w:jc w:val="both"/>
        <w:rPr>
          <w:sz w:val="24"/>
          <w:szCs w:val="24"/>
        </w:rPr>
      </w:pPr>
      <w:r w:rsidRPr="00FE10BA">
        <w:rPr>
          <w:color w:val="000000"/>
          <w:sz w:val="24"/>
          <w:szCs w:val="24"/>
        </w:rPr>
        <w:t xml:space="preserve">з) смету затрат по форме </w:t>
      </w:r>
      <w:r w:rsidRPr="00FE10BA">
        <w:rPr>
          <w:sz w:val="24"/>
          <w:szCs w:val="24"/>
        </w:rPr>
        <w:t>согласно приложению 2 к настоящему Порядку.</w:t>
      </w:r>
    </w:p>
    <w:p w:rsidR="00931D1D" w:rsidRPr="00FE10BA" w:rsidRDefault="00931D1D" w:rsidP="00931D1D">
      <w:pPr>
        <w:ind w:firstLine="567"/>
        <w:jc w:val="both"/>
        <w:rPr>
          <w:sz w:val="24"/>
          <w:szCs w:val="24"/>
        </w:rPr>
      </w:pPr>
      <w:r w:rsidRPr="00FE10BA">
        <w:rPr>
          <w:sz w:val="24"/>
          <w:szCs w:val="24"/>
        </w:rPr>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прочая соответствующая отчетная документация, подтверждающие произведенные расходы, связанные с организацией предпринимательской деятельности;</w:t>
      </w:r>
    </w:p>
    <w:p w:rsidR="00931D1D" w:rsidRPr="00FE10BA" w:rsidRDefault="00931D1D" w:rsidP="00931D1D">
      <w:pPr>
        <w:ind w:firstLine="567"/>
        <w:jc w:val="both"/>
        <w:rPr>
          <w:sz w:val="24"/>
          <w:szCs w:val="24"/>
        </w:rPr>
      </w:pPr>
      <w:r w:rsidRPr="00FE10BA">
        <w:rPr>
          <w:sz w:val="24"/>
          <w:szCs w:val="24"/>
        </w:rPr>
        <w:t>и) копию приказа об учетной политике, где указано, как ведётся бухгалтерский и налоговый учёт у соискателя, в том числе ведение учета основных средств;</w:t>
      </w:r>
    </w:p>
    <w:p w:rsidR="00931D1D" w:rsidRPr="00FE10BA" w:rsidRDefault="00931D1D" w:rsidP="00931D1D">
      <w:pPr>
        <w:ind w:firstLine="567"/>
        <w:jc w:val="both"/>
        <w:rPr>
          <w:sz w:val="24"/>
          <w:szCs w:val="24"/>
        </w:rPr>
      </w:pPr>
      <w:r w:rsidRPr="00FE10BA">
        <w:rPr>
          <w:sz w:val="24"/>
          <w:szCs w:val="24"/>
        </w:rPr>
        <w:t>к) документ, удостоверяющий право (полномочия) представителя соискателя, если с конкурсной заявкой обращается представитель соискателя.</w:t>
      </w:r>
    </w:p>
    <w:p w:rsidR="00931D1D" w:rsidRPr="00FE10BA" w:rsidRDefault="00931D1D" w:rsidP="00931D1D">
      <w:pPr>
        <w:ind w:firstLine="567"/>
        <w:jc w:val="both"/>
        <w:rPr>
          <w:color w:val="000000"/>
          <w:sz w:val="24"/>
          <w:szCs w:val="24"/>
        </w:rPr>
      </w:pPr>
      <w:r w:rsidRPr="00FE10BA">
        <w:rPr>
          <w:sz w:val="24"/>
          <w:szCs w:val="24"/>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r w:rsidRPr="00FE10BA">
        <w:rPr>
          <w:color w:val="000000"/>
          <w:sz w:val="24"/>
          <w:szCs w:val="24"/>
        </w:rPr>
        <w:t>.</w:t>
      </w:r>
    </w:p>
    <w:p w:rsidR="00931D1D" w:rsidRPr="00FE10BA" w:rsidRDefault="00931D1D" w:rsidP="00931D1D">
      <w:pPr>
        <w:ind w:firstLine="567"/>
        <w:jc w:val="both"/>
        <w:rPr>
          <w:color w:val="000000"/>
          <w:sz w:val="24"/>
          <w:szCs w:val="24"/>
        </w:rPr>
      </w:pPr>
      <w:r w:rsidRPr="00FE10BA">
        <w:rPr>
          <w:color w:val="000000"/>
          <w:sz w:val="24"/>
          <w:szCs w:val="24"/>
        </w:rPr>
        <w:t>2.7. Документы, указанные в пункте 2.6 настоящего Порядка, подаются в электронном виде посредством ГИС ЛО</w:t>
      </w:r>
      <w:r w:rsidRPr="00FE10BA">
        <w:rPr>
          <w:sz w:val="24"/>
          <w:szCs w:val="24"/>
        </w:rPr>
        <w:t xml:space="preserve"> </w:t>
      </w:r>
      <w:r w:rsidRPr="00FE10BA">
        <w:rPr>
          <w:color w:val="000000"/>
          <w:sz w:val="24"/>
          <w:szCs w:val="24"/>
        </w:rPr>
        <w:t>с использованием усиленной квалифицированной электронной подписи.</w:t>
      </w:r>
    </w:p>
    <w:p w:rsidR="00931D1D" w:rsidRPr="00FE10BA" w:rsidRDefault="00931D1D" w:rsidP="00931D1D">
      <w:pPr>
        <w:ind w:firstLine="567"/>
        <w:jc w:val="both"/>
        <w:rPr>
          <w:color w:val="000000"/>
          <w:sz w:val="24"/>
          <w:szCs w:val="24"/>
        </w:rPr>
      </w:pPr>
      <w:r w:rsidRPr="00FE10BA">
        <w:rPr>
          <w:color w:val="000000"/>
          <w:sz w:val="24"/>
          <w:szCs w:val="24"/>
        </w:rPr>
        <w:lastRenderedPageBreak/>
        <w:t>2.8. После поступления заявки Администрацией запрашиваются:</w:t>
      </w:r>
    </w:p>
    <w:p w:rsidR="00931D1D" w:rsidRPr="00FE10BA" w:rsidRDefault="00931D1D" w:rsidP="00931D1D">
      <w:pPr>
        <w:ind w:firstLine="567"/>
        <w:jc w:val="both"/>
        <w:rPr>
          <w:color w:val="000000"/>
          <w:sz w:val="24"/>
          <w:szCs w:val="24"/>
        </w:rPr>
      </w:pPr>
      <w:r w:rsidRPr="00FE10BA">
        <w:rPr>
          <w:color w:val="000000"/>
          <w:sz w:val="24"/>
          <w:szCs w:val="24"/>
        </w:rPr>
        <w:t>1) в порядке информационного взаимодействия с другими органами государственной власти и организациями:</w:t>
      </w:r>
    </w:p>
    <w:p w:rsidR="00931D1D" w:rsidRPr="00FE10BA" w:rsidRDefault="00931D1D" w:rsidP="00931D1D">
      <w:pPr>
        <w:ind w:firstLine="567"/>
        <w:jc w:val="both"/>
        <w:rPr>
          <w:color w:val="000000"/>
          <w:sz w:val="24"/>
          <w:szCs w:val="24"/>
        </w:rPr>
      </w:pPr>
      <w:r w:rsidRPr="00FE10BA">
        <w:rPr>
          <w:color w:val="000000"/>
          <w:sz w:val="24"/>
          <w:szCs w:val="24"/>
        </w:rPr>
        <w:t>сведения из Единого реестра субъектов малого и среднего предпринимательства;</w:t>
      </w:r>
    </w:p>
    <w:p w:rsidR="00931D1D" w:rsidRPr="00FE10BA" w:rsidRDefault="00931D1D" w:rsidP="00931D1D">
      <w:pPr>
        <w:ind w:firstLine="567"/>
        <w:jc w:val="both"/>
        <w:rPr>
          <w:color w:val="000000"/>
          <w:sz w:val="24"/>
          <w:szCs w:val="24"/>
        </w:rPr>
      </w:pPr>
      <w:r w:rsidRPr="00FE10BA">
        <w:rPr>
          <w:color w:val="000000"/>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931D1D" w:rsidRPr="00FE10BA" w:rsidRDefault="00931D1D" w:rsidP="00931D1D">
      <w:pPr>
        <w:ind w:firstLine="567"/>
        <w:jc w:val="both"/>
        <w:rPr>
          <w:color w:val="000000"/>
          <w:sz w:val="24"/>
          <w:szCs w:val="24"/>
        </w:rPr>
      </w:pPr>
      <w:r w:rsidRPr="00FE10BA">
        <w:rPr>
          <w:color w:val="000000"/>
          <w:sz w:val="24"/>
          <w:szCs w:val="24"/>
        </w:rPr>
        <w:t>сведения, подтверждающие соответствие соискателя требованиям в соответствии с пунктом 2.5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rsidR="00931D1D" w:rsidRPr="00FE10BA" w:rsidRDefault="00931D1D" w:rsidP="00931D1D">
      <w:pPr>
        <w:ind w:firstLine="567"/>
        <w:jc w:val="both"/>
        <w:rPr>
          <w:color w:val="000000"/>
          <w:sz w:val="24"/>
          <w:szCs w:val="24"/>
        </w:rPr>
      </w:pPr>
      <w:r w:rsidRPr="00FE10BA">
        <w:rPr>
          <w:color w:val="000000"/>
          <w:sz w:val="24"/>
          <w:szCs w:val="24"/>
        </w:rPr>
        <w:t xml:space="preserve">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2.6 настоящего Порядка, представить до проведения заседания конкурсной комиссии или на заседании конкурсной комиссии копии документов, подтверждающих размер задолженности, не превышающий размер, определенный </w:t>
      </w:r>
      <w:hyperlink r:id="rId12">
        <w:r w:rsidRPr="00FE10BA">
          <w:rPr>
            <w:color w:val="000000"/>
            <w:sz w:val="24"/>
            <w:szCs w:val="24"/>
          </w:rPr>
          <w:t>пунктом 3 статьи 47</w:t>
        </w:r>
      </w:hyperlink>
      <w:r w:rsidRPr="00FE10BA">
        <w:rPr>
          <w:color w:val="000000"/>
          <w:sz w:val="24"/>
          <w:szCs w:val="24"/>
        </w:rPr>
        <w:t xml:space="preserve"> Налогового кодекса Российской Федерации, или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931D1D" w:rsidRPr="00FE10BA" w:rsidRDefault="00931D1D" w:rsidP="00931D1D">
      <w:pPr>
        <w:ind w:firstLine="567"/>
        <w:jc w:val="both"/>
        <w:rPr>
          <w:color w:val="000000"/>
          <w:sz w:val="24"/>
          <w:szCs w:val="24"/>
        </w:rPr>
      </w:pPr>
      <w:r w:rsidRPr="00FE10BA">
        <w:rPr>
          <w:color w:val="000000"/>
          <w:sz w:val="24"/>
          <w:szCs w:val="24"/>
        </w:rPr>
        <w:t>Указанные документы и сведения секретарем конкурсной комиссии прикладываются к заявке в электронном виде в ГИС ЛО.</w:t>
      </w:r>
    </w:p>
    <w:p w:rsidR="00931D1D" w:rsidRPr="00FE10BA" w:rsidRDefault="00931D1D" w:rsidP="00931D1D">
      <w:pPr>
        <w:ind w:firstLine="567"/>
        <w:jc w:val="both"/>
        <w:rPr>
          <w:color w:val="000000"/>
          <w:sz w:val="24"/>
          <w:szCs w:val="24"/>
        </w:rPr>
      </w:pPr>
      <w:r w:rsidRPr="00FE10BA">
        <w:rPr>
          <w:color w:val="000000"/>
          <w:sz w:val="24"/>
          <w:szCs w:val="24"/>
        </w:rPr>
        <w:t>2.9. Соискатель несет ответственность за подлинность представленных документов в соответствии с законодательством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2.10. Администрация принимает заявки в сроки, указанные в объявлении.</w:t>
      </w:r>
    </w:p>
    <w:p w:rsidR="00931D1D" w:rsidRPr="00FE10BA" w:rsidRDefault="00931D1D" w:rsidP="00931D1D">
      <w:pPr>
        <w:ind w:firstLine="567"/>
        <w:jc w:val="both"/>
        <w:rPr>
          <w:color w:val="000000"/>
          <w:sz w:val="24"/>
          <w:szCs w:val="24"/>
        </w:rPr>
      </w:pPr>
      <w:r w:rsidRPr="00FE10BA">
        <w:rPr>
          <w:color w:val="000000"/>
          <w:sz w:val="24"/>
          <w:szCs w:val="24"/>
        </w:rPr>
        <w:t xml:space="preserve">2.11. Секретарь конкурсной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пунктами 2.5 настоящего Порядка, категориям и критериям, определенным пунктом 1.6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 в </w:t>
      </w:r>
      <w:r w:rsidRPr="00FE10BA">
        <w:rPr>
          <w:sz w:val="24"/>
          <w:szCs w:val="24"/>
        </w:rPr>
        <w:t>соответствии с приложением 6 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Информация о соответствии или несоответствии заявок и соискателей требованиям настоящего Порядка доводится секретарем конкурсной комиссии на заседании.</w:t>
      </w:r>
    </w:p>
    <w:p w:rsidR="00931D1D" w:rsidRPr="00FE10BA" w:rsidRDefault="00931D1D" w:rsidP="00931D1D">
      <w:pPr>
        <w:ind w:firstLine="567"/>
        <w:jc w:val="both"/>
        <w:rPr>
          <w:color w:val="000000"/>
          <w:sz w:val="24"/>
          <w:szCs w:val="24"/>
        </w:rPr>
      </w:pPr>
      <w:r w:rsidRPr="00FE10BA">
        <w:rPr>
          <w:color w:val="000000"/>
          <w:sz w:val="24"/>
          <w:szCs w:val="24"/>
        </w:rPr>
        <w:t>2.12. 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5-и рабочих дней со дня поступления обращения в Администрацию. Сведения об отзыве и возврате заявки соискателю отражаются в журнале заявок.</w:t>
      </w:r>
    </w:p>
    <w:p w:rsidR="00931D1D" w:rsidRPr="00FE10BA" w:rsidRDefault="00931D1D" w:rsidP="00931D1D">
      <w:pPr>
        <w:ind w:firstLine="567"/>
        <w:jc w:val="both"/>
        <w:rPr>
          <w:color w:val="000000"/>
          <w:sz w:val="24"/>
          <w:szCs w:val="24"/>
        </w:rPr>
      </w:pPr>
      <w:r w:rsidRPr="00FE10BA">
        <w:rPr>
          <w:color w:val="000000"/>
          <w:sz w:val="24"/>
          <w:szCs w:val="24"/>
        </w:rPr>
        <w:t>Внесение изменений в заявку осуществляется путем отзыва и подачи новой заявки.</w:t>
      </w:r>
    </w:p>
    <w:p w:rsidR="00931D1D" w:rsidRPr="00FE10BA" w:rsidRDefault="00931D1D" w:rsidP="00931D1D">
      <w:pPr>
        <w:ind w:firstLine="567"/>
        <w:jc w:val="both"/>
        <w:rPr>
          <w:color w:val="000000"/>
          <w:sz w:val="24"/>
          <w:szCs w:val="24"/>
        </w:rPr>
      </w:pPr>
      <w:r w:rsidRPr="00FE10BA">
        <w:rPr>
          <w:color w:val="000000"/>
          <w:sz w:val="24"/>
          <w:szCs w:val="24"/>
        </w:rPr>
        <w:t>Процедура возврата заявки на доработку не предусмотрена.</w:t>
      </w:r>
    </w:p>
    <w:p w:rsidR="00931D1D" w:rsidRPr="00FE10BA" w:rsidRDefault="00931D1D" w:rsidP="00931D1D">
      <w:pPr>
        <w:ind w:firstLine="567"/>
        <w:jc w:val="both"/>
        <w:rPr>
          <w:color w:val="000000"/>
          <w:sz w:val="24"/>
          <w:szCs w:val="24"/>
        </w:rPr>
      </w:pPr>
      <w:r w:rsidRPr="00FE10BA">
        <w:rPr>
          <w:color w:val="000000"/>
          <w:sz w:val="24"/>
          <w:szCs w:val="24"/>
        </w:rPr>
        <w:t>2.13. Конкурсный отбор и принятие решения о предоставлении субсидии, отказе в предоставлении субсидии, отклонении заявки осуществляются не позднее 10-го рабочего дня с даты окончания приема заявок.</w:t>
      </w:r>
    </w:p>
    <w:p w:rsidR="00931D1D" w:rsidRPr="00FE10BA" w:rsidRDefault="00931D1D" w:rsidP="00931D1D">
      <w:pPr>
        <w:ind w:firstLine="567"/>
        <w:jc w:val="both"/>
        <w:rPr>
          <w:color w:val="000000"/>
          <w:sz w:val="24"/>
          <w:szCs w:val="24"/>
        </w:rPr>
      </w:pPr>
      <w:r w:rsidRPr="00FE10BA">
        <w:rPr>
          <w:color w:val="000000"/>
          <w:sz w:val="24"/>
          <w:szCs w:val="24"/>
        </w:rPr>
        <w:t>Заявки рассматриваются и оцениваются конкурсной комиссией в соответствии с пунктом 2.14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931D1D" w:rsidRPr="00FE10BA" w:rsidRDefault="00931D1D" w:rsidP="00931D1D">
      <w:pPr>
        <w:ind w:firstLine="567"/>
        <w:jc w:val="both"/>
        <w:rPr>
          <w:color w:val="000000"/>
          <w:sz w:val="24"/>
          <w:szCs w:val="24"/>
        </w:rPr>
      </w:pPr>
      <w:r w:rsidRPr="00FE10BA">
        <w:rPr>
          <w:color w:val="000000"/>
          <w:sz w:val="24"/>
          <w:szCs w:val="24"/>
        </w:rPr>
        <w:lastRenderedPageBreak/>
        <w:t>2.14. Оценка представленных соискателями заявок осуществляется по следующим критериям:</w:t>
      </w:r>
    </w:p>
    <w:p w:rsidR="00931D1D" w:rsidRPr="00FE10BA" w:rsidRDefault="00931D1D" w:rsidP="00931D1D">
      <w:pPr>
        <w:ind w:firstLine="567"/>
        <w:jc w:val="both"/>
        <w:rPr>
          <w:color w:val="000000"/>
          <w:sz w:val="24"/>
          <w:szCs w:val="24"/>
        </w:rPr>
      </w:pPr>
      <w:r w:rsidRPr="00FE10BA">
        <w:rPr>
          <w:color w:val="000000"/>
          <w:sz w:val="24"/>
          <w:szCs w:val="24"/>
        </w:rPr>
        <w:t>2.14.1. Критерии оценки наилучших условий достижения результатов проекта:</w:t>
      </w:r>
    </w:p>
    <w:p w:rsidR="00931D1D" w:rsidRPr="00FE10BA" w:rsidRDefault="00931D1D" w:rsidP="00931D1D">
      <w:pPr>
        <w:ind w:firstLine="567"/>
        <w:jc w:val="both"/>
        <w:rPr>
          <w:color w:val="000000"/>
          <w:sz w:val="24"/>
          <w:szCs w:val="24"/>
        </w:rPr>
      </w:pPr>
      <w:r w:rsidRPr="00FE10BA">
        <w:rPr>
          <w:color w:val="000000"/>
          <w:sz w:val="24"/>
          <w:szCs w:val="24"/>
        </w:rPr>
        <w:t>а) наличие материальной базы, необходимой для реализации проекта:</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на срок менее одного года на дату подачи заявки - 0 баллов;</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931D1D" w:rsidRPr="00FE10BA" w:rsidRDefault="00931D1D" w:rsidP="00931D1D">
      <w:pPr>
        <w:ind w:firstLine="567"/>
        <w:jc w:val="both"/>
        <w:rPr>
          <w:color w:val="000000"/>
          <w:sz w:val="24"/>
          <w:szCs w:val="24"/>
        </w:rPr>
      </w:pPr>
      <w:r w:rsidRPr="00FE10BA">
        <w:rPr>
          <w:color w:val="000000"/>
          <w:sz w:val="24"/>
          <w:szCs w:val="24"/>
        </w:rPr>
        <w:t>наличие права собственности на объект недвижимого имущества - 15 баллов;</w:t>
      </w:r>
    </w:p>
    <w:p w:rsidR="00931D1D" w:rsidRPr="00FE10BA" w:rsidRDefault="00931D1D" w:rsidP="00931D1D">
      <w:pPr>
        <w:ind w:firstLine="567"/>
        <w:jc w:val="both"/>
        <w:rPr>
          <w:color w:val="000000"/>
          <w:sz w:val="24"/>
          <w:szCs w:val="24"/>
        </w:rPr>
      </w:pPr>
      <w:r w:rsidRPr="00FE10BA">
        <w:rPr>
          <w:color w:val="000000"/>
          <w:sz w:val="24"/>
          <w:szCs w:val="24"/>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931D1D" w:rsidRPr="00FE10BA" w:rsidRDefault="00931D1D" w:rsidP="00931D1D">
      <w:pPr>
        <w:ind w:firstLine="567"/>
        <w:jc w:val="both"/>
        <w:rPr>
          <w:color w:val="000000"/>
          <w:sz w:val="24"/>
          <w:szCs w:val="24"/>
        </w:rPr>
      </w:pPr>
      <w:r w:rsidRPr="00FE10BA">
        <w:rPr>
          <w:color w:val="000000"/>
          <w:sz w:val="24"/>
          <w:szCs w:val="24"/>
        </w:rPr>
        <w:t>на одну единицу - 5 баллов;</w:t>
      </w:r>
    </w:p>
    <w:p w:rsidR="00931D1D" w:rsidRPr="00FE10BA" w:rsidRDefault="00931D1D" w:rsidP="00931D1D">
      <w:pPr>
        <w:ind w:firstLine="567"/>
        <w:jc w:val="both"/>
        <w:rPr>
          <w:color w:val="000000"/>
          <w:sz w:val="24"/>
          <w:szCs w:val="24"/>
        </w:rPr>
      </w:pPr>
      <w:r w:rsidRPr="00FE10BA">
        <w:rPr>
          <w:color w:val="000000"/>
          <w:sz w:val="24"/>
          <w:szCs w:val="24"/>
        </w:rPr>
        <w:t>на две единицы - 10 баллов;</w:t>
      </w:r>
    </w:p>
    <w:p w:rsidR="00931D1D" w:rsidRPr="00FE10BA" w:rsidRDefault="00931D1D" w:rsidP="00931D1D">
      <w:pPr>
        <w:ind w:firstLine="567"/>
        <w:jc w:val="both"/>
        <w:rPr>
          <w:color w:val="000000"/>
          <w:sz w:val="24"/>
          <w:szCs w:val="24"/>
        </w:rPr>
      </w:pPr>
      <w:r w:rsidRPr="00FE10BA">
        <w:rPr>
          <w:color w:val="000000"/>
          <w:sz w:val="24"/>
          <w:szCs w:val="24"/>
        </w:rPr>
        <w:t>на три и более единиц - 15 баллов.</w:t>
      </w:r>
    </w:p>
    <w:p w:rsidR="00931D1D" w:rsidRPr="00FE10BA" w:rsidRDefault="00931D1D" w:rsidP="00931D1D">
      <w:pPr>
        <w:ind w:firstLine="567"/>
        <w:jc w:val="both"/>
        <w:rPr>
          <w:color w:val="000000"/>
          <w:sz w:val="24"/>
          <w:szCs w:val="24"/>
        </w:rPr>
      </w:pPr>
      <w:r w:rsidRPr="00FE10BA">
        <w:rPr>
          <w:color w:val="000000"/>
          <w:sz w:val="24"/>
          <w:szCs w:val="24"/>
        </w:rPr>
        <w:t>2.14.2. Критерии оценки проекта:</w:t>
      </w:r>
    </w:p>
    <w:p w:rsidR="00931D1D" w:rsidRPr="00FE10BA" w:rsidRDefault="00931D1D" w:rsidP="00931D1D">
      <w:pPr>
        <w:ind w:firstLine="567"/>
        <w:jc w:val="both"/>
        <w:rPr>
          <w:color w:val="000000"/>
          <w:sz w:val="24"/>
          <w:szCs w:val="24"/>
        </w:rPr>
      </w:pPr>
      <w:r w:rsidRPr="00FE10BA">
        <w:rPr>
          <w:color w:val="000000"/>
          <w:sz w:val="24"/>
          <w:szCs w:val="24"/>
        </w:rP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Сосновоборского городского округа – от 1 до 5 баллов;</w:t>
      </w:r>
    </w:p>
    <w:p w:rsidR="00931D1D" w:rsidRPr="00FE10BA" w:rsidRDefault="00931D1D" w:rsidP="00931D1D">
      <w:pPr>
        <w:ind w:firstLine="567"/>
        <w:jc w:val="both"/>
        <w:rPr>
          <w:color w:val="000000"/>
          <w:sz w:val="24"/>
          <w:szCs w:val="24"/>
        </w:rPr>
      </w:pPr>
      <w:r w:rsidRPr="00FE10BA">
        <w:rPr>
          <w:color w:val="000000"/>
          <w:sz w:val="24"/>
          <w:szCs w:val="24"/>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31D1D" w:rsidRPr="00FE10BA" w:rsidRDefault="00931D1D" w:rsidP="00931D1D">
      <w:pPr>
        <w:ind w:firstLine="567"/>
        <w:jc w:val="both"/>
        <w:rPr>
          <w:color w:val="000000"/>
          <w:sz w:val="24"/>
          <w:szCs w:val="24"/>
        </w:rPr>
      </w:pPr>
      <w:r w:rsidRPr="00FE10BA">
        <w:rPr>
          <w:color w:val="000000"/>
          <w:sz w:val="24"/>
          <w:szCs w:val="24"/>
        </w:rPr>
        <w:t>в)</w:t>
      </w:r>
      <w:r w:rsidRPr="00FE10BA">
        <w:rPr>
          <w:color w:val="000000"/>
          <w:sz w:val="24"/>
          <w:szCs w:val="24"/>
          <w:lang w:val="en-US"/>
        </w:rPr>
        <w:t> </w:t>
      </w:r>
      <w:r w:rsidRPr="00FE10BA">
        <w:rPr>
          <w:color w:val="000000"/>
          <w:sz w:val="24"/>
          <w:szCs w:val="24"/>
        </w:rPr>
        <w:t>реализация проекта на территории депрессивного муниципального образования – 5 баллов;</w:t>
      </w:r>
    </w:p>
    <w:p w:rsidR="00931D1D" w:rsidRPr="00FE10BA" w:rsidRDefault="00931D1D" w:rsidP="00931D1D">
      <w:pPr>
        <w:ind w:firstLine="567"/>
        <w:jc w:val="both"/>
        <w:rPr>
          <w:color w:val="000000"/>
          <w:sz w:val="24"/>
          <w:szCs w:val="24"/>
        </w:rPr>
      </w:pPr>
      <w:r w:rsidRPr="00FE10BA">
        <w:rPr>
          <w:color w:val="000000"/>
          <w:sz w:val="24"/>
          <w:szCs w:val="24"/>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931D1D" w:rsidRPr="00FE10BA" w:rsidRDefault="00931D1D" w:rsidP="00931D1D">
      <w:pPr>
        <w:ind w:firstLine="567"/>
        <w:jc w:val="both"/>
        <w:rPr>
          <w:color w:val="000000"/>
          <w:sz w:val="24"/>
          <w:szCs w:val="24"/>
        </w:rPr>
      </w:pPr>
      <w:r w:rsidRPr="00FE10BA">
        <w:rPr>
          <w:color w:val="000000"/>
          <w:sz w:val="24"/>
          <w:szCs w:val="24"/>
        </w:rPr>
        <w:t>д) дополнительные баллы начисляются соискателям, относящимся к приоритетным группам и(или) осуществляющим приоритетные виды деятельности, указанные в пункте 1.2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 xml:space="preserve">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Сосновоборского городского округа – 10 баллов; </w:t>
      </w:r>
    </w:p>
    <w:p w:rsidR="00931D1D" w:rsidRPr="00FE10BA" w:rsidRDefault="00931D1D" w:rsidP="00931D1D">
      <w:pPr>
        <w:ind w:firstLine="567"/>
        <w:jc w:val="both"/>
        <w:rPr>
          <w:color w:val="000000"/>
          <w:sz w:val="24"/>
          <w:szCs w:val="24"/>
        </w:rPr>
      </w:pPr>
      <w:r w:rsidRPr="00FE10BA">
        <w:rPr>
          <w:color w:val="000000"/>
          <w:sz w:val="24"/>
          <w:szCs w:val="24"/>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31D1D" w:rsidRPr="00FE10BA" w:rsidRDefault="00931D1D" w:rsidP="00931D1D">
      <w:pPr>
        <w:ind w:firstLine="567"/>
        <w:jc w:val="both"/>
        <w:rPr>
          <w:color w:val="000000"/>
          <w:sz w:val="24"/>
          <w:szCs w:val="24"/>
        </w:rPr>
      </w:pPr>
      <w:r w:rsidRPr="00FE10BA">
        <w:rPr>
          <w:color w:val="000000"/>
          <w:sz w:val="24"/>
          <w:szCs w:val="24"/>
        </w:rPr>
        <w:t>2.14.3. Предварительные оценки в соответствии с пунктом 2.14.1 и подпунктами «в» и «г» пункта 2.14.2 настоящего Порядка проставляются секретарем конкурсной комиссии на основании поданных заявок соискателей на участие в конкурсном отборе.</w:t>
      </w:r>
    </w:p>
    <w:p w:rsidR="00931D1D" w:rsidRPr="00FE10BA" w:rsidRDefault="00931D1D" w:rsidP="00931D1D">
      <w:pPr>
        <w:ind w:firstLine="567"/>
        <w:jc w:val="both"/>
        <w:rPr>
          <w:color w:val="000000"/>
          <w:sz w:val="24"/>
          <w:szCs w:val="24"/>
        </w:rPr>
      </w:pPr>
      <w:r w:rsidRPr="00FE10BA">
        <w:rPr>
          <w:color w:val="000000"/>
          <w:sz w:val="24"/>
          <w:szCs w:val="24"/>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31D1D" w:rsidRPr="00FE10BA" w:rsidRDefault="00931D1D" w:rsidP="00931D1D">
      <w:pPr>
        <w:ind w:firstLine="567"/>
        <w:jc w:val="both"/>
        <w:rPr>
          <w:color w:val="000000"/>
          <w:sz w:val="24"/>
          <w:szCs w:val="24"/>
        </w:rPr>
      </w:pPr>
      <w:r w:rsidRPr="00FE10BA">
        <w:rPr>
          <w:color w:val="000000"/>
          <w:sz w:val="24"/>
          <w:szCs w:val="24"/>
        </w:rPr>
        <w:t>Для определения итогового суммарного балла по заявке баллы, согласно абзацам, первому и второму настоящего пункта, суммируются.</w:t>
      </w:r>
    </w:p>
    <w:p w:rsidR="00931D1D" w:rsidRPr="00FE10BA" w:rsidRDefault="00931D1D" w:rsidP="00931D1D">
      <w:pPr>
        <w:ind w:firstLine="567"/>
        <w:jc w:val="both"/>
        <w:rPr>
          <w:color w:val="000000"/>
          <w:sz w:val="24"/>
          <w:szCs w:val="24"/>
        </w:rPr>
      </w:pPr>
      <w:r w:rsidRPr="00FE10BA">
        <w:rPr>
          <w:color w:val="000000"/>
          <w:sz w:val="24"/>
          <w:szCs w:val="24"/>
        </w:rPr>
        <w:t>По результатам оценки заявок составляется их ранжированный список - от наибольшего значения суммарного балла по заявке к наименьшему.</w:t>
      </w:r>
    </w:p>
    <w:p w:rsidR="00931D1D" w:rsidRPr="00FE10BA" w:rsidRDefault="00931D1D" w:rsidP="00931D1D">
      <w:pPr>
        <w:ind w:firstLine="567"/>
        <w:jc w:val="both"/>
        <w:rPr>
          <w:color w:val="000000"/>
          <w:sz w:val="24"/>
          <w:szCs w:val="24"/>
        </w:rPr>
      </w:pPr>
      <w:r w:rsidRPr="00FE10BA">
        <w:rPr>
          <w:color w:val="000000"/>
          <w:sz w:val="24"/>
          <w:szCs w:val="24"/>
        </w:rPr>
        <w:lastRenderedPageBreak/>
        <w:t>2.14.4. 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rsidR="00931D1D" w:rsidRPr="00FE10BA" w:rsidRDefault="00931D1D" w:rsidP="00931D1D">
      <w:pPr>
        <w:ind w:firstLine="567"/>
        <w:jc w:val="both"/>
        <w:rPr>
          <w:color w:val="000000"/>
          <w:sz w:val="24"/>
          <w:szCs w:val="24"/>
        </w:rPr>
      </w:pPr>
      <w:r w:rsidRPr="00FE10BA">
        <w:rPr>
          <w:color w:val="000000"/>
          <w:sz w:val="24"/>
          <w:szCs w:val="24"/>
        </w:rPr>
        <w:t>2.14.5. В случае если совокупный объем средств, запрашиваемых всеми соискателями в рамках проводимого заседания конкурсной комиссии, превышает объем 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2.14.6. По результатам расчета размер субсидии должен представлять целое число, округленное по математическим правилам округления.</w:t>
      </w:r>
    </w:p>
    <w:p w:rsidR="00931D1D" w:rsidRPr="00FE10BA" w:rsidRDefault="00931D1D" w:rsidP="00931D1D">
      <w:pPr>
        <w:ind w:firstLine="567"/>
        <w:jc w:val="both"/>
        <w:rPr>
          <w:sz w:val="24"/>
          <w:szCs w:val="24"/>
        </w:rPr>
      </w:pPr>
      <w:r w:rsidRPr="00FE10BA">
        <w:rPr>
          <w:color w:val="000000"/>
          <w:sz w:val="24"/>
          <w:szCs w:val="24"/>
        </w:rPr>
        <w:t xml:space="preserve">Остаток средств, предусмотренных в бюджете Сосновоборского городского округа на предоставление субсидии, перечисляется последнему победителю конкурсного отбора </w:t>
      </w:r>
      <w:r w:rsidRPr="00FE10BA">
        <w:rPr>
          <w:sz w:val="24"/>
          <w:szCs w:val="24"/>
        </w:rPr>
        <w:t>без применения правил математического округления.</w:t>
      </w:r>
    </w:p>
    <w:p w:rsidR="00931D1D" w:rsidRPr="00FE10BA" w:rsidRDefault="00931D1D" w:rsidP="00931D1D">
      <w:pPr>
        <w:widowControl w:val="0"/>
        <w:autoSpaceDE w:val="0"/>
        <w:autoSpaceDN w:val="0"/>
        <w:adjustRightInd w:val="0"/>
        <w:ind w:firstLine="567"/>
        <w:jc w:val="both"/>
        <w:rPr>
          <w:sz w:val="24"/>
          <w:szCs w:val="24"/>
        </w:rPr>
      </w:pPr>
      <w:r w:rsidRPr="00FE10BA">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931D1D" w:rsidRPr="00FE10BA" w:rsidRDefault="00931D1D" w:rsidP="00931D1D">
      <w:pPr>
        <w:ind w:firstLine="567"/>
        <w:jc w:val="both"/>
        <w:rPr>
          <w:color w:val="000000"/>
          <w:sz w:val="24"/>
          <w:szCs w:val="24"/>
        </w:rPr>
      </w:pPr>
      <w:r w:rsidRPr="00FE10BA">
        <w:rPr>
          <w:sz w:val="24"/>
          <w:szCs w:val="24"/>
        </w:rPr>
        <w:t xml:space="preserve">2.15. Основаниями для отклонения заявки соискателя на стадии </w:t>
      </w:r>
      <w:r w:rsidRPr="00FE10BA">
        <w:rPr>
          <w:color w:val="000000"/>
          <w:sz w:val="24"/>
          <w:szCs w:val="24"/>
        </w:rPr>
        <w:t>рассмотрения и оценки заявок являются:</w:t>
      </w:r>
    </w:p>
    <w:p w:rsidR="00931D1D" w:rsidRPr="00FE10BA" w:rsidRDefault="00931D1D" w:rsidP="00931D1D">
      <w:pPr>
        <w:ind w:firstLine="567"/>
        <w:jc w:val="both"/>
        <w:rPr>
          <w:color w:val="000000"/>
          <w:sz w:val="24"/>
          <w:szCs w:val="24"/>
        </w:rPr>
      </w:pPr>
      <w:r w:rsidRPr="00FE10BA">
        <w:rPr>
          <w:color w:val="000000"/>
          <w:sz w:val="24"/>
          <w:szCs w:val="24"/>
        </w:rPr>
        <w:t>несоответствие соискателя требованиям, установленным в пунктах 2.5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несоответствие представленных соискателем заявки и документов требованиям, установленным в объявлении, пунктах 2.6 и 2.7 настоящего Порядка, или непредставление (представление не в полном объеме) указанных документов;</w:t>
      </w:r>
    </w:p>
    <w:p w:rsidR="00931D1D" w:rsidRPr="00FE10BA" w:rsidRDefault="00931D1D" w:rsidP="00931D1D">
      <w:pPr>
        <w:ind w:firstLine="567"/>
        <w:jc w:val="both"/>
        <w:rPr>
          <w:color w:val="000000"/>
          <w:sz w:val="24"/>
          <w:szCs w:val="24"/>
        </w:rPr>
      </w:pPr>
      <w:r w:rsidRPr="00FE10BA">
        <w:rPr>
          <w:color w:val="000000"/>
          <w:sz w:val="24"/>
          <w:szCs w:val="24"/>
        </w:rPr>
        <w:t>недостоверность представленной соискателем информации, в том числе информации о месте нахождения и адресе юридического лица;</w:t>
      </w:r>
    </w:p>
    <w:p w:rsidR="00931D1D" w:rsidRPr="00FE10BA" w:rsidRDefault="00931D1D" w:rsidP="00931D1D">
      <w:pPr>
        <w:ind w:firstLine="567"/>
        <w:jc w:val="both"/>
        <w:rPr>
          <w:color w:val="000000"/>
          <w:sz w:val="24"/>
          <w:szCs w:val="24"/>
        </w:rPr>
      </w:pPr>
      <w:r w:rsidRPr="00FE10BA">
        <w:rPr>
          <w:color w:val="000000"/>
          <w:sz w:val="24"/>
          <w:szCs w:val="24"/>
        </w:rPr>
        <w:t>подача соискателем заявки после даты и(или) времени, определенных для подачи заявок;</w:t>
      </w:r>
    </w:p>
    <w:p w:rsidR="00931D1D" w:rsidRPr="00FE10BA" w:rsidRDefault="00931D1D" w:rsidP="00931D1D">
      <w:pPr>
        <w:ind w:firstLine="567"/>
        <w:jc w:val="both"/>
        <w:rPr>
          <w:color w:val="000000"/>
          <w:sz w:val="24"/>
          <w:szCs w:val="24"/>
        </w:rPr>
      </w:pPr>
      <w:r w:rsidRPr="00FE10BA">
        <w:rPr>
          <w:color w:val="000000"/>
          <w:sz w:val="24"/>
          <w:szCs w:val="24"/>
        </w:rPr>
        <w:t>несоответствие соискателя категориям и критериям (условиям), установленным в пункте 1.6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направления расходов по проекту не соответствуют направлениям расходов, установленным в абзаце втором пункта 1.4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931D1D" w:rsidRPr="00FE10BA" w:rsidRDefault="00931D1D" w:rsidP="00931D1D">
      <w:pPr>
        <w:ind w:firstLine="567"/>
        <w:jc w:val="both"/>
        <w:rPr>
          <w:color w:val="000000"/>
          <w:sz w:val="24"/>
          <w:szCs w:val="24"/>
        </w:rPr>
      </w:pPr>
      <w:r w:rsidRPr="00FE10BA">
        <w:rPr>
          <w:color w:val="000000"/>
          <w:sz w:val="24"/>
          <w:szCs w:val="24"/>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соискатель набрал менее 10 баллов по критериям в соответствии с подпунктами «а» и «б» пункта 2.14.2 настоящего Порядка по результатам оценки проекта.</w:t>
      </w:r>
    </w:p>
    <w:p w:rsidR="00931D1D" w:rsidRPr="00FE10BA" w:rsidRDefault="00931D1D" w:rsidP="00931D1D">
      <w:pPr>
        <w:ind w:firstLine="567"/>
        <w:jc w:val="both"/>
        <w:rPr>
          <w:color w:val="000000"/>
          <w:sz w:val="24"/>
          <w:szCs w:val="24"/>
        </w:rPr>
      </w:pPr>
      <w:r w:rsidRPr="00FE10BA">
        <w:rPr>
          <w:color w:val="000000"/>
          <w:sz w:val="24"/>
          <w:szCs w:val="24"/>
        </w:rPr>
        <w:t>2.16. В течение 2-х рабочих дней с даты рассмотрения конкурсной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конкурсной комиссии, и рекомендациями для принятия Администрацией решения о предоставлении субсидии.</w:t>
      </w:r>
    </w:p>
    <w:p w:rsidR="00931D1D" w:rsidRPr="00FE10BA" w:rsidRDefault="00931D1D" w:rsidP="00931D1D">
      <w:pPr>
        <w:ind w:firstLine="567"/>
        <w:jc w:val="both"/>
        <w:rPr>
          <w:sz w:val="24"/>
          <w:szCs w:val="24"/>
        </w:rPr>
      </w:pPr>
      <w:r w:rsidRPr="00FE10BA">
        <w:rPr>
          <w:color w:val="000000"/>
          <w:sz w:val="24"/>
          <w:szCs w:val="24"/>
        </w:rPr>
        <w:t xml:space="preserve">Решение о признании субъектов малого предпринимательства победителями конкурсного отбора принимается Администрацией и оформляется правовым актом с указанием получателей субсидий и размеров, предоставляемых им </w:t>
      </w:r>
      <w:r w:rsidRPr="00FE10BA">
        <w:rPr>
          <w:sz w:val="24"/>
          <w:szCs w:val="24"/>
        </w:rPr>
        <w:t>субсидий, в течение не более 10-х рабочих дней с даты заседания конкурсной комиссии.</w:t>
      </w:r>
    </w:p>
    <w:p w:rsidR="00931D1D" w:rsidRPr="00FE10BA" w:rsidRDefault="00931D1D" w:rsidP="00931D1D">
      <w:pPr>
        <w:ind w:firstLine="567"/>
        <w:jc w:val="both"/>
        <w:rPr>
          <w:color w:val="000000"/>
          <w:sz w:val="24"/>
          <w:szCs w:val="24"/>
        </w:rPr>
      </w:pPr>
      <w:r w:rsidRPr="00FE10BA">
        <w:rPr>
          <w:color w:val="000000"/>
          <w:sz w:val="24"/>
          <w:szCs w:val="24"/>
        </w:rPr>
        <w:t xml:space="preserve">2.17. Администрация в течение 14-ти календарных дней с даты принятия решения 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 в </w:t>
      </w:r>
      <w:r w:rsidRPr="00FE10BA">
        <w:rPr>
          <w:sz w:val="24"/>
          <w:szCs w:val="24"/>
        </w:rPr>
        <w:t>ГИС ЛО</w:t>
      </w:r>
      <w:r w:rsidRPr="00FE10BA">
        <w:rPr>
          <w:color w:val="000000"/>
          <w:sz w:val="24"/>
          <w:szCs w:val="24"/>
        </w:rPr>
        <w:t xml:space="preserve"> и на официальном сайте Администрации в сети «Интернет» информацию о результатах конкурсного отбора, включающую:</w:t>
      </w:r>
    </w:p>
    <w:p w:rsidR="00931D1D" w:rsidRPr="00FE10BA" w:rsidRDefault="00931D1D" w:rsidP="00931D1D">
      <w:pPr>
        <w:ind w:firstLine="567"/>
        <w:jc w:val="both"/>
        <w:rPr>
          <w:color w:val="000000"/>
          <w:sz w:val="24"/>
          <w:szCs w:val="24"/>
        </w:rPr>
      </w:pPr>
      <w:r w:rsidRPr="00FE10BA">
        <w:rPr>
          <w:color w:val="000000"/>
          <w:sz w:val="24"/>
          <w:szCs w:val="24"/>
        </w:rPr>
        <w:t>дату, время и место рассмотрения заявок соискателей;</w:t>
      </w:r>
    </w:p>
    <w:p w:rsidR="00931D1D" w:rsidRPr="00FE10BA" w:rsidRDefault="00931D1D" w:rsidP="00931D1D">
      <w:pPr>
        <w:ind w:firstLine="567"/>
        <w:jc w:val="both"/>
        <w:rPr>
          <w:color w:val="000000"/>
          <w:sz w:val="24"/>
          <w:szCs w:val="24"/>
        </w:rPr>
      </w:pPr>
      <w:r w:rsidRPr="00FE10BA">
        <w:rPr>
          <w:color w:val="000000"/>
          <w:sz w:val="24"/>
          <w:szCs w:val="24"/>
        </w:rPr>
        <w:t>дату, время и место оценки заявок соискателей;</w:t>
      </w:r>
    </w:p>
    <w:p w:rsidR="00931D1D" w:rsidRPr="00FE10BA" w:rsidRDefault="00931D1D" w:rsidP="00931D1D">
      <w:pPr>
        <w:ind w:firstLine="567"/>
        <w:jc w:val="both"/>
        <w:rPr>
          <w:color w:val="000000"/>
          <w:sz w:val="24"/>
          <w:szCs w:val="24"/>
        </w:rPr>
      </w:pPr>
      <w:r w:rsidRPr="00FE10BA">
        <w:rPr>
          <w:color w:val="000000"/>
          <w:sz w:val="24"/>
          <w:szCs w:val="24"/>
        </w:rPr>
        <w:t>информацию о соискателях, заявки которых были рассмотрены;</w:t>
      </w:r>
    </w:p>
    <w:p w:rsidR="00931D1D" w:rsidRPr="00FE10BA" w:rsidRDefault="00931D1D" w:rsidP="00931D1D">
      <w:pPr>
        <w:ind w:firstLine="567"/>
        <w:jc w:val="both"/>
        <w:rPr>
          <w:color w:val="000000"/>
          <w:sz w:val="24"/>
          <w:szCs w:val="24"/>
        </w:rPr>
      </w:pPr>
      <w:r w:rsidRPr="00FE10BA">
        <w:rPr>
          <w:color w:val="000000"/>
          <w:sz w:val="24"/>
          <w:szCs w:val="24"/>
        </w:rPr>
        <w:t>информацию о соискателях,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931D1D" w:rsidRPr="00FE10BA" w:rsidRDefault="00931D1D" w:rsidP="00931D1D">
      <w:pPr>
        <w:ind w:firstLine="567"/>
        <w:jc w:val="both"/>
        <w:rPr>
          <w:color w:val="000000"/>
          <w:sz w:val="24"/>
          <w:szCs w:val="24"/>
        </w:rPr>
      </w:pPr>
      <w:r w:rsidRPr="00FE10BA">
        <w:rPr>
          <w:color w:val="000000"/>
          <w:sz w:val="24"/>
          <w:szCs w:val="24"/>
        </w:rPr>
        <w:lastRenderedPageBreak/>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931D1D" w:rsidRPr="00FE10BA" w:rsidRDefault="00931D1D" w:rsidP="00931D1D">
      <w:pPr>
        <w:ind w:firstLine="567"/>
        <w:jc w:val="both"/>
        <w:rPr>
          <w:color w:val="000000"/>
          <w:sz w:val="24"/>
          <w:szCs w:val="24"/>
        </w:rPr>
      </w:pPr>
      <w:r w:rsidRPr="00FE10BA">
        <w:rPr>
          <w:color w:val="000000"/>
          <w:sz w:val="24"/>
          <w:szCs w:val="24"/>
        </w:rPr>
        <w:t>наименование получателя (получателей) субсидии, с которым(и) заключается соглашение (договор), и размер предоставляемой ему (им) субсидии.</w:t>
      </w:r>
    </w:p>
    <w:p w:rsidR="00931D1D" w:rsidRPr="00FE10BA" w:rsidRDefault="00931D1D" w:rsidP="00931D1D">
      <w:pPr>
        <w:ind w:firstLine="567"/>
        <w:jc w:val="both"/>
        <w:rPr>
          <w:color w:val="000000"/>
          <w:sz w:val="24"/>
          <w:szCs w:val="24"/>
        </w:rPr>
      </w:pPr>
      <w:r w:rsidRPr="00FE10BA">
        <w:rPr>
          <w:color w:val="000000"/>
          <w:sz w:val="24"/>
          <w:szCs w:val="24"/>
        </w:rPr>
        <w:t>2.18. Администрация объявляет дополнительный прием заявок в соответствии с настоящим Порядком в следующих случаях:</w:t>
      </w:r>
    </w:p>
    <w:p w:rsidR="00931D1D" w:rsidRPr="00FE10BA" w:rsidRDefault="00931D1D" w:rsidP="00931D1D">
      <w:pPr>
        <w:ind w:firstLine="567"/>
        <w:jc w:val="both"/>
        <w:rPr>
          <w:color w:val="000000"/>
          <w:sz w:val="24"/>
          <w:szCs w:val="24"/>
        </w:rPr>
      </w:pPr>
      <w:r w:rsidRPr="00FE10BA">
        <w:rPr>
          <w:color w:val="000000"/>
          <w:sz w:val="24"/>
          <w:szCs w:val="24"/>
        </w:rPr>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931D1D" w:rsidRPr="00FE10BA" w:rsidRDefault="00931D1D" w:rsidP="00931D1D">
      <w:pPr>
        <w:ind w:firstLine="567"/>
        <w:jc w:val="both"/>
        <w:rPr>
          <w:color w:val="000000"/>
          <w:sz w:val="24"/>
          <w:szCs w:val="24"/>
        </w:rPr>
      </w:pPr>
      <w:r w:rsidRPr="00FE10BA">
        <w:rPr>
          <w:color w:val="000000"/>
          <w:sz w:val="24"/>
          <w:szCs w:val="24"/>
        </w:rPr>
        <w:t>при признании получателей субсидии уклонившимися от заключения соглашения (договора) - на общую сумму денежных средств, подлежавших перечислению по таким соглашениям (договорам);</w:t>
      </w:r>
    </w:p>
    <w:p w:rsidR="00931D1D" w:rsidRPr="00FE10BA" w:rsidRDefault="00931D1D" w:rsidP="00931D1D">
      <w:pPr>
        <w:ind w:firstLine="567"/>
        <w:jc w:val="both"/>
        <w:rPr>
          <w:color w:val="000000"/>
          <w:sz w:val="24"/>
          <w:szCs w:val="24"/>
        </w:rPr>
      </w:pPr>
      <w:r w:rsidRPr="00FE10BA">
        <w:rPr>
          <w:color w:val="000000"/>
          <w:sz w:val="24"/>
          <w:szCs w:val="24"/>
        </w:rPr>
        <w:t>при формировании остатка бюджетных ассигнований за счет возвращенных получателями субсидии денежных средств текущего финансового года.</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3. Условия и порядок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3.1. Субсидия субъектам малого предпринимательства предоставляется одним из следующих способов:</w:t>
      </w:r>
    </w:p>
    <w:p w:rsidR="00931D1D" w:rsidRPr="00FE10BA" w:rsidRDefault="00931D1D" w:rsidP="00931D1D">
      <w:pPr>
        <w:ind w:firstLine="567"/>
        <w:jc w:val="both"/>
        <w:rPr>
          <w:color w:val="000000"/>
          <w:sz w:val="24"/>
          <w:szCs w:val="24"/>
        </w:rPr>
      </w:pPr>
      <w:r w:rsidRPr="00FE10BA">
        <w:rPr>
          <w:color w:val="000000"/>
          <w:sz w:val="24"/>
          <w:szCs w:val="24"/>
        </w:rPr>
        <w:t>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rsidR="00931D1D" w:rsidRPr="00FE10BA" w:rsidRDefault="00931D1D" w:rsidP="00931D1D">
      <w:pPr>
        <w:ind w:firstLine="567"/>
        <w:jc w:val="both"/>
        <w:rPr>
          <w:color w:val="000000"/>
          <w:sz w:val="24"/>
          <w:szCs w:val="24"/>
        </w:rPr>
      </w:pPr>
      <w:r w:rsidRPr="00FE10BA">
        <w:rPr>
          <w:color w:val="000000"/>
          <w:sz w:val="24"/>
          <w:szCs w:val="24"/>
        </w:rPr>
        <w:t>на финансовое обеспечение затрат, связанных с организацией предпринимательской деятельности, за исключением затрат, указанных в абзаце втором пункта 1.4 настоящего Порядка, при условии софинансирования соискателем затрат в размере не менее 20 процентов от размера расходов, предусмотренных на организацию предпринимательской деятельности, но не более 700 тысяч рублей на одного соискателя.</w:t>
      </w:r>
    </w:p>
    <w:p w:rsidR="00931D1D" w:rsidRPr="00FE10BA" w:rsidRDefault="00931D1D" w:rsidP="00931D1D">
      <w:pPr>
        <w:ind w:firstLine="567"/>
        <w:jc w:val="both"/>
        <w:rPr>
          <w:color w:val="000000"/>
          <w:sz w:val="24"/>
          <w:szCs w:val="24"/>
        </w:rPr>
      </w:pPr>
      <w:r w:rsidRPr="00FE10BA">
        <w:rPr>
          <w:color w:val="000000"/>
          <w:sz w:val="24"/>
          <w:szCs w:val="24"/>
        </w:rPr>
        <w:t>С 1 января 2025 года субсидия субъектам малого предпринимательства предоставляется только на финансовое обеспечение затрат, связанных с организацией предпринимательской деятельности в соответствии с абзацем третьим настоящего подпункта.</w:t>
      </w:r>
    </w:p>
    <w:p w:rsidR="00931D1D" w:rsidRPr="00FE10BA" w:rsidRDefault="00931D1D" w:rsidP="00931D1D">
      <w:pPr>
        <w:ind w:firstLine="567"/>
        <w:jc w:val="both"/>
        <w:rPr>
          <w:color w:val="000000"/>
          <w:sz w:val="24"/>
          <w:szCs w:val="24"/>
        </w:rPr>
      </w:pPr>
      <w:r w:rsidRPr="00FE10BA">
        <w:rPr>
          <w:color w:val="000000"/>
          <w:sz w:val="24"/>
          <w:szCs w:val="24"/>
        </w:rPr>
        <w:t>3.2. Не допускается повторное предоставление субсидии соискателям по ранее принятым в Сосновоборском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931D1D" w:rsidRPr="00FE10BA" w:rsidRDefault="00931D1D" w:rsidP="00931D1D">
      <w:pPr>
        <w:ind w:firstLine="567"/>
        <w:jc w:val="both"/>
        <w:rPr>
          <w:color w:val="000000"/>
          <w:sz w:val="24"/>
          <w:szCs w:val="24"/>
        </w:rPr>
      </w:pPr>
      <w:r w:rsidRPr="00FE10BA">
        <w:rPr>
          <w:color w:val="000000"/>
          <w:sz w:val="24"/>
          <w:szCs w:val="24"/>
        </w:rPr>
        <w:t>3.3. Основаниями для отказа получателю субсидии в предоставлении субсидии являются:</w:t>
      </w:r>
    </w:p>
    <w:p w:rsidR="00931D1D" w:rsidRPr="00FE10BA" w:rsidRDefault="00931D1D" w:rsidP="00931D1D">
      <w:pPr>
        <w:ind w:firstLine="567"/>
        <w:jc w:val="both"/>
        <w:rPr>
          <w:color w:val="000000"/>
          <w:sz w:val="24"/>
          <w:szCs w:val="24"/>
        </w:rPr>
      </w:pPr>
      <w:r w:rsidRPr="00FE10BA">
        <w:rPr>
          <w:color w:val="000000"/>
          <w:sz w:val="24"/>
          <w:szCs w:val="24"/>
        </w:rPr>
        <w:t>установление факта недостоверности представленной получателем субсидии информации.</w:t>
      </w:r>
    </w:p>
    <w:p w:rsidR="00931D1D" w:rsidRPr="00FE10BA" w:rsidRDefault="00931D1D" w:rsidP="00931D1D">
      <w:pPr>
        <w:ind w:firstLine="567"/>
        <w:jc w:val="both"/>
        <w:rPr>
          <w:color w:val="000000"/>
          <w:sz w:val="24"/>
          <w:szCs w:val="24"/>
        </w:rPr>
      </w:pPr>
      <w:r w:rsidRPr="00FE10BA">
        <w:rPr>
          <w:color w:val="000000"/>
          <w:sz w:val="24"/>
          <w:szCs w:val="24"/>
        </w:rPr>
        <w:t>3.4. 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Характеристиками результата предоставления субсидии в текущем финансовом году предоставления субсидии являются:</w:t>
      </w:r>
    </w:p>
    <w:p w:rsidR="00931D1D" w:rsidRPr="00FE10BA" w:rsidRDefault="00931D1D" w:rsidP="00931D1D">
      <w:pPr>
        <w:ind w:firstLine="567"/>
        <w:jc w:val="both"/>
        <w:rPr>
          <w:sz w:val="24"/>
          <w:szCs w:val="24"/>
        </w:rPr>
      </w:pPr>
      <w:r w:rsidRPr="00FE10BA">
        <w:rPr>
          <w:sz w:val="24"/>
          <w:szCs w:val="24"/>
        </w:rPr>
        <w:t>создание получателем субсидии не менее одного нового рабочего места, включая самого индивидуального предпринимателя, зарегистрированного в год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 xml:space="preserve">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w:t>
      </w:r>
      <w:r w:rsidRPr="00FE10BA">
        <w:rPr>
          <w:color w:val="000000"/>
          <w:sz w:val="24"/>
          <w:szCs w:val="24"/>
        </w:rPr>
        <w:lastRenderedPageBreak/>
        <w:t>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931D1D" w:rsidRPr="00FE10BA" w:rsidRDefault="00931D1D" w:rsidP="00931D1D">
      <w:pPr>
        <w:ind w:firstLine="567"/>
        <w:jc w:val="both"/>
        <w:rPr>
          <w:color w:val="000000"/>
          <w:sz w:val="24"/>
          <w:szCs w:val="24"/>
        </w:rPr>
      </w:pPr>
      <w:r w:rsidRPr="00FE10BA">
        <w:rPr>
          <w:color w:val="000000"/>
          <w:sz w:val="24"/>
          <w:szCs w:val="24"/>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на электронную почту Администрации (admsb@sbor.ru), посредством электронной приемной на сайте Сосновоборского городского округа в информационно-телекоммуникационной сети «Интернет» (</w:t>
      </w:r>
      <w:hyperlink r:id="rId13" w:history="1">
        <w:r w:rsidRPr="00FE10BA">
          <w:rPr>
            <w:color w:val="000000"/>
            <w:sz w:val="24"/>
            <w:szCs w:val="24"/>
          </w:rPr>
          <w:t>https://sbor.ru/power/euslugi</w:t>
        </w:r>
      </w:hyperlink>
      <w:r w:rsidRPr="00FE10BA">
        <w:rPr>
          <w:color w:val="000000"/>
          <w:sz w:val="24"/>
          <w:szCs w:val="24"/>
        </w:rPr>
        <w:t>), по телефону горячей линии 8(81369) 62-777,</w:t>
      </w:r>
      <w:r w:rsidRPr="00FE10BA">
        <w:rPr>
          <w:sz w:val="24"/>
          <w:szCs w:val="24"/>
        </w:rPr>
        <w:t xml:space="preserve"> в </w:t>
      </w:r>
      <w:r w:rsidRPr="00FE10BA">
        <w:rPr>
          <w:color w:val="000000"/>
          <w:sz w:val="24"/>
          <w:szCs w:val="24"/>
        </w:rPr>
        <w:t>ГИС ЛО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931D1D" w:rsidRPr="00FE10BA" w:rsidRDefault="00931D1D" w:rsidP="00931D1D">
      <w:pPr>
        <w:ind w:firstLine="567"/>
        <w:jc w:val="both"/>
        <w:rPr>
          <w:color w:val="000000"/>
          <w:sz w:val="24"/>
          <w:szCs w:val="24"/>
        </w:rPr>
      </w:pPr>
      <w:r w:rsidRPr="00FE10BA">
        <w:rPr>
          <w:color w:val="000000"/>
          <w:sz w:val="24"/>
          <w:szCs w:val="24"/>
        </w:rPr>
        <w:t>Администрация в течение 5-и рабочих дней направляет запрос в адрес военного комиссариата, осуществившего призыв получателя субсидии, или воинскую часть, с которой заключен контракт на прохождение военной службы по контракту, для подтверждения представленной информации.</w:t>
      </w:r>
    </w:p>
    <w:p w:rsidR="00931D1D" w:rsidRPr="00FE10BA" w:rsidRDefault="00931D1D" w:rsidP="00931D1D">
      <w:pPr>
        <w:ind w:firstLine="567"/>
        <w:jc w:val="both"/>
        <w:rPr>
          <w:color w:val="000000"/>
          <w:sz w:val="24"/>
          <w:szCs w:val="24"/>
        </w:rPr>
      </w:pPr>
      <w:r w:rsidRPr="00FE10BA">
        <w:rPr>
          <w:color w:val="000000"/>
          <w:sz w:val="24"/>
          <w:szCs w:val="24"/>
        </w:rPr>
        <w:t>В случае подтверждения запрашиваемой информации Администрация принимает решение о приостановлении исполнения обязательств по соглашению (договору) на период мобилизации или прохождения службы по контракту, оформляемое правовым актом Администрации.</w:t>
      </w:r>
    </w:p>
    <w:p w:rsidR="00931D1D" w:rsidRPr="00FE10BA" w:rsidRDefault="00931D1D" w:rsidP="00931D1D">
      <w:pPr>
        <w:ind w:firstLine="567"/>
        <w:jc w:val="both"/>
        <w:rPr>
          <w:color w:val="000000"/>
          <w:sz w:val="24"/>
          <w:szCs w:val="24"/>
        </w:rPr>
      </w:pPr>
      <w:r w:rsidRPr="00FE10BA">
        <w:rPr>
          <w:color w:val="000000"/>
          <w:sz w:val="24"/>
          <w:szCs w:val="24"/>
        </w:rPr>
        <w:t>Получатель субсидии представляет в Администрацию документы, подтверждающие его нахождение в период действия соглашения (договора) на военной службе по мобилизации или действие контракта о прохождении военной службы в течение срока действия соглашения (договора), но не позднее 30-ти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931D1D" w:rsidRPr="00FE10BA" w:rsidRDefault="00931D1D" w:rsidP="00931D1D">
      <w:pPr>
        <w:ind w:firstLine="567"/>
        <w:jc w:val="both"/>
        <w:rPr>
          <w:color w:val="000000"/>
          <w:sz w:val="24"/>
          <w:szCs w:val="24"/>
        </w:rPr>
      </w:pPr>
      <w:r w:rsidRPr="00FE10BA">
        <w:rPr>
          <w:color w:val="000000"/>
          <w:sz w:val="24"/>
          <w:szCs w:val="24"/>
        </w:rPr>
        <w:t>После получения от получателя субсидии подтверждающих документов, но не позднее 5-и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 отказом от субсидии заключается дополнительное соглашение о расторжении соглашения (договора) и возврате средств субсидии без применения штрафных санкций.</w:t>
      </w:r>
    </w:p>
    <w:p w:rsidR="00931D1D" w:rsidRPr="00FE10BA" w:rsidRDefault="00931D1D" w:rsidP="00931D1D">
      <w:pPr>
        <w:ind w:firstLine="567"/>
        <w:jc w:val="both"/>
        <w:rPr>
          <w:color w:val="000000"/>
          <w:sz w:val="24"/>
          <w:szCs w:val="24"/>
        </w:rPr>
      </w:pPr>
      <w:r w:rsidRPr="00FE10BA">
        <w:rPr>
          <w:color w:val="000000"/>
          <w:sz w:val="24"/>
          <w:szCs w:val="24"/>
        </w:rPr>
        <w:t xml:space="preserve">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 о необходимости заключения соглашения (договора) либо отказе в предоставлении субсидии в </w:t>
      </w:r>
      <w:r w:rsidRPr="00FE10BA">
        <w:rPr>
          <w:sz w:val="24"/>
          <w:szCs w:val="24"/>
        </w:rPr>
        <w:t xml:space="preserve">соответствии с приложением 4 </w:t>
      </w:r>
      <w:r w:rsidRPr="00FE10BA">
        <w:rPr>
          <w:color w:val="000000"/>
          <w:sz w:val="24"/>
          <w:szCs w:val="24"/>
        </w:rPr>
        <w:t>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Соглашение (договор) должно быть заключено не позднее 10-го 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rsidR="00931D1D" w:rsidRPr="00FE10BA" w:rsidRDefault="00931D1D" w:rsidP="00931D1D">
      <w:pPr>
        <w:ind w:firstLine="567"/>
        <w:jc w:val="both"/>
        <w:rPr>
          <w:sz w:val="24"/>
          <w:szCs w:val="24"/>
        </w:rPr>
      </w:pPr>
      <w:r w:rsidRPr="00FE10BA">
        <w:rPr>
          <w:sz w:val="24"/>
          <w:szCs w:val="24"/>
        </w:rPr>
        <w:t>Соглашение (договор)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по типовой форме соглашения (договора) о предоставлении субсидии, установленной комитетом финансов Ленинградской области.</w:t>
      </w:r>
    </w:p>
    <w:p w:rsidR="00931D1D" w:rsidRPr="00FE10BA" w:rsidRDefault="00931D1D" w:rsidP="00931D1D">
      <w:pPr>
        <w:ind w:firstLine="567"/>
        <w:jc w:val="both"/>
        <w:rPr>
          <w:color w:val="000000"/>
          <w:sz w:val="24"/>
          <w:szCs w:val="24"/>
        </w:rPr>
      </w:pPr>
      <w:r w:rsidRPr="00FE10BA">
        <w:rPr>
          <w:sz w:val="24"/>
          <w:szCs w:val="24"/>
        </w:rPr>
        <w:t>В случае если в срок, установленный в настоящем пункте</w:t>
      </w:r>
      <w:r w:rsidRPr="00FE10BA">
        <w:rPr>
          <w:color w:val="000000"/>
          <w:sz w:val="24"/>
          <w:szCs w:val="24"/>
        </w:rPr>
        <w:t>,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FE10BA" w:rsidRDefault="00931D1D" w:rsidP="00931D1D">
      <w:pPr>
        <w:ind w:firstLine="567"/>
        <w:jc w:val="both"/>
        <w:rPr>
          <w:color w:val="000000"/>
          <w:sz w:val="24"/>
          <w:szCs w:val="24"/>
        </w:rPr>
      </w:pPr>
      <w:r w:rsidRPr="00FE10BA">
        <w:rPr>
          <w:color w:val="000000"/>
          <w:sz w:val="24"/>
          <w:szCs w:val="24"/>
        </w:rPr>
        <w:t xml:space="preserve">3.6. Субсидия перечисляется на расчетные счета,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w:t>
      </w:r>
      <w:r w:rsidRPr="00FE10BA">
        <w:rPr>
          <w:color w:val="000000"/>
          <w:sz w:val="24"/>
          <w:szCs w:val="24"/>
        </w:rPr>
        <w:lastRenderedPageBreak/>
        <w:t>связанных с предпринимательской деятельностью, указанные соискателями в заявлении о предоставлении субсидии.</w:t>
      </w:r>
    </w:p>
    <w:p w:rsidR="00931D1D" w:rsidRPr="00FE10BA" w:rsidRDefault="00931D1D" w:rsidP="00931D1D">
      <w:pPr>
        <w:ind w:firstLine="567"/>
        <w:jc w:val="both"/>
        <w:rPr>
          <w:color w:val="000000"/>
          <w:sz w:val="24"/>
          <w:szCs w:val="24"/>
        </w:rPr>
      </w:pPr>
      <w:r w:rsidRPr="00FE10BA">
        <w:rPr>
          <w:color w:val="000000"/>
          <w:sz w:val="24"/>
          <w:szCs w:val="24"/>
        </w:rPr>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w:t>
      </w:r>
    </w:p>
    <w:p w:rsidR="00931D1D" w:rsidRPr="00FE10BA" w:rsidRDefault="00931D1D" w:rsidP="00931D1D">
      <w:pPr>
        <w:ind w:firstLine="567"/>
        <w:jc w:val="both"/>
        <w:rPr>
          <w:color w:val="000000"/>
          <w:sz w:val="24"/>
          <w:szCs w:val="24"/>
        </w:rPr>
      </w:pPr>
      <w:r w:rsidRPr="00FE10BA">
        <w:rPr>
          <w:color w:val="000000"/>
          <w:sz w:val="24"/>
          <w:szCs w:val="24"/>
        </w:rPr>
        <w:t>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получателям субсидии на счета, открытые в территориальном органе Федерального казначейства.</w:t>
      </w:r>
    </w:p>
    <w:p w:rsidR="00931D1D" w:rsidRPr="00FE10BA" w:rsidRDefault="00931D1D" w:rsidP="00931D1D">
      <w:pPr>
        <w:ind w:firstLine="567"/>
        <w:jc w:val="both"/>
        <w:rPr>
          <w:color w:val="000000"/>
          <w:sz w:val="24"/>
          <w:szCs w:val="24"/>
        </w:rPr>
      </w:pPr>
      <w:r w:rsidRPr="00FE10BA">
        <w:rPr>
          <w:color w:val="000000"/>
          <w:sz w:val="24"/>
          <w:szCs w:val="24"/>
        </w:rPr>
        <w:t>3.7. Основанием для перечисления средств субсидии является соглашение (договор), заключенное между получателем субсидии и Администрацией.</w:t>
      </w:r>
    </w:p>
    <w:p w:rsidR="00931D1D" w:rsidRPr="00FE10BA" w:rsidRDefault="00931D1D" w:rsidP="00931D1D">
      <w:pPr>
        <w:ind w:firstLine="567"/>
        <w:jc w:val="both"/>
        <w:rPr>
          <w:color w:val="000000"/>
          <w:sz w:val="24"/>
          <w:szCs w:val="24"/>
        </w:rPr>
      </w:pPr>
      <w:r w:rsidRPr="00FE10BA">
        <w:rPr>
          <w:color w:val="000000"/>
          <w:sz w:val="24"/>
          <w:szCs w:val="24"/>
        </w:rPr>
        <w:t>3.8. Дополнительно к положениям типовой формы соглашения (договора) о предоставлении субсидии, установленной комитетом финансов Ленинградской области, в соглашение (договор) включаются:</w:t>
      </w:r>
    </w:p>
    <w:p w:rsidR="00931D1D" w:rsidRPr="00FE10BA" w:rsidRDefault="00931D1D" w:rsidP="00931D1D">
      <w:pPr>
        <w:ind w:firstLine="567"/>
        <w:jc w:val="both"/>
        <w:rPr>
          <w:color w:val="000000"/>
          <w:sz w:val="24"/>
          <w:szCs w:val="24"/>
        </w:rPr>
      </w:pPr>
      <w:r w:rsidRPr="00FE10BA">
        <w:rPr>
          <w:color w:val="000000"/>
          <w:sz w:val="24"/>
          <w:szCs w:val="24"/>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года, следующего за годом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право получателя субсидии в уведомительном порядке на перераспределение суммы расходов, указанных в пункте 1.4 настоящего Порядка, утвержденных соглашением (договором), в объеме не более 10 процентов от общей стоимости проекта без изменения направлений расходования по проекту в части софинансирования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на основании рассмотрения предоставленного получателем субсидии экономического обоснования посредством заключения дополнительного соглашения к соглашению (договору), но не более одного раза в квартал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требование о согласовании новых условий соглашения (договора) или расторжении соглашения (договора)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(договоре);</w:t>
      </w:r>
    </w:p>
    <w:p w:rsidR="00931D1D" w:rsidRPr="00FE10BA" w:rsidRDefault="00931D1D" w:rsidP="00931D1D">
      <w:pPr>
        <w:ind w:firstLine="567"/>
        <w:jc w:val="both"/>
        <w:rPr>
          <w:color w:val="000000"/>
          <w:sz w:val="24"/>
          <w:szCs w:val="24"/>
        </w:rPr>
      </w:pPr>
      <w:r w:rsidRPr="00FE10BA">
        <w:rPr>
          <w:color w:val="000000"/>
          <w:sz w:val="24"/>
          <w:szCs w:val="24"/>
        </w:rPr>
        <w:t>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сублизинг, безвозмездное пользование, в течение трех лет с года заключения соглашения (договора);</w:t>
      </w:r>
    </w:p>
    <w:p w:rsidR="00931D1D" w:rsidRPr="00FE10BA" w:rsidRDefault="00931D1D" w:rsidP="00931D1D">
      <w:pPr>
        <w:ind w:firstLine="567"/>
        <w:jc w:val="both"/>
        <w:rPr>
          <w:color w:val="000000"/>
          <w:sz w:val="24"/>
          <w:szCs w:val="24"/>
        </w:rPr>
      </w:pPr>
      <w:r w:rsidRPr="00FE10BA">
        <w:rPr>
          <w:color w:val="000000"/>
          <w:sz w:val="24"/>
          <w:szCs w:val="24"/>
        </w:rPr>
        <w:t>согласие получателя субсидии, лиц, получающих средства на основании соглашений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при реорганизации получателя субсидии, являющегося юридическим лицом, в форме слияния, присоединения или преобразования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в соглашении (договоре) юридического лица, являющегося правопреемником;</w:t>
      </w:r>
    </w:p>
    <w:p w:rsidR="00931D1D" w:rsidRPr="00FE10BA" w:rsidRDefault="00931D1D" w:rsidP="00931D1D">
      <w:pPr>
        <w:ind w:firstLine="567"/>
        <w:jc w:val="both"/>
        <w:rPr>
          <w:color w:val="000000"/>
          <w:sz w:val="24"/>
          <w:szCs w:val="24"/>
        </w:rPr>
      </w:pPr>
      <w:r w:rsidRPr="00FE10BA">
        <w:rPr>
          <w:color w:val="000000"/>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w:t>
      </w:r>
      <w:r w:rsidRPr="00FE10BA">
        <w:rPr>
          <w:color w:val="000000"/>
          <w:sz w:val="24"/>
          <w:szCs w:val="24"/>
        </w:rPr>
        <w:lastRenderedPageBreak/>
        <w:t>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(договор) расторгается с формированием уведомления о расторжении соглашения (договора) в одностороннем порядке и акта об исполнении обязательств по соглашению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w:t>
      </w:r>
    </w:p>
    <w:p w:rsidR="00931D1D" w:rsidRPr="00FE10BA" w:rsidRDefault="00931D1D" w:rsidP="00931D1D">
      <w:pPr>
        <w:ind w:firstLine="567"/>
        <w:jc w:val="both"/>
        <w:rPr>
          <w:color w:val="000000"/>
          <w:sz w:val="24"/>
          <w:szCs w:val="24"/>
        </w:rPr>
      </w:pPr>
      <w:r w:rsidRPr="00FE10BA">
        <w:rPr>
          <w:color w:val="000000"/>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стороны в соглашении (договоре) иного лица, являющегося правопреемником.</w:t>
      </w:r>
    </w:p>
    <w:p w:rsidR="00931D1D" w:rsidRPr="00FE10BA" w:rsidRDefault="00931D1D" w:rsidP="00931D1D">
      <w:pPr>
        <w:ind w:firstLine="567"/>
        <w:jc w:val="both"/>
        <w:rPr>
          <w:color w:val="000000"/>
          <w:sz w:val="24"/>
          <w:szCs w:val="24"/>
        </w:rPr>
      </w:pPr>
      <w:r w:rsidRPr="00FE10BA">
        <w:rPr>
          <w:color w:val="000000"/>
          <w:sz w:val="24"/>
          <w:szCs w:val="24"/>
        </w:rPr>
        <w:t>3.9. Получателям субсидии - юридическим лицам, а также иным юридическим лицам, получающим средства на основании соглашений (договоров), заключенных с получателями субсидии, запрещается приобретение за счет полученных из бюджета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3.10. По неиспользованным получателем субсидии в отчетном финансовом году остаткам субсидии Администрацией по согласованию с финансовым органом Администрации городского округа принимается решение о подтверждении потребности в использовании остатка субсидии, предоставленного в отчетном году, в установленном порядке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В случае принятия Администрацией решения о наличии потребности в использовании остатка субсидии получатель субсидии направляет неиспользованные в отчетном финансовом году остатки на финансовое обеспечение затрат в пределах и по направлениям сметы затрат по проекту в соответствии с пунктом 1.4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Остаток субсидии, потребность в котором не подтверждена, подлежит возврату получателем субсидии в бюджет Сосновоборского городского округа в установленный в соглашении (договоре) срок (при финансовом обеспечении).</w:t>
      </w:r>
    </w:p>
    <w:p w:rsidR="00931D1D" w:rsidRPr="00FE10BA" w:rsidRDefault="00931D1D" w:rsidP="00931D1D">
      <w:pPr>
        <w:spacing w:before="120" w:after="120"/>
        <w:ind w:firstLine="567"/>
        <w:jc w:val="center"/>
        <w:rPr>
          <w:sz w:val="24"/>
          <w:szCs w:val="24"/>
        </w:rPr>
      </w:pPr>
      <w:r w:rsidRPr="00FE10BA">
        <w:rPr>
          <w:sz w:val="24"/>
          <w:szCs w:val="24"/>
        </w:rPr>
        <w:t>4. Требования к отчетности</w:t>
      </w:r>
    </w:p>
    <w:p w:rsidR="00931D1D" w:rsidRPr="00FE10BA" w:rsidRDefault="00931D1D" w:rsidP="00931D1D">
      <w:pPr>
        <w:ind w:firstLine="567"/>
        <w:jc w:val="both"/>
        <w:rPr>
          <w:color w:val="000000"/>
          <w:sz w:val="24"/>
          <w:szCs w:val="24"/>
        </w:rPr>
      </w:pPr>
      <w:r w:rsidRPr="00FE10BA">
        <w:rPr>
          <w:color w:val="000000"/>
          <w:sz w:val="24"/>
          <w:szCs w:val="24"/>
        </w:rPr>
        <w:t>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ГИС ЛО отчет об осуществлении расходов, источником финансового обеспечения которых является субсидия (при финансовом обеспечении) и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Документы, подтверждающие в отчетном периоде осуществление расходов за счет средств субсидии и средств софинансирования в соответствии со сметой затрат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 в личном кабинете посредством ГИС ЛО с использованием усиленной квалифицированной электронной подписи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lastRenderedPageBreak/>
        <w:t>В случае предоставления субсидии в форме компенсации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14" w:history="1">
        <w:r w:rsidRPr="00FE10BA">
          <w:rPr>
            <w:color w:val="000000"/>
            <w:sz w:val="24"/>
            <w:szCs w:val="24"/>
          </w:rPr>
          <w:t>https://ssmsp.lenreg.ru</w:t>
        </w:r>
      </w:hyperlink>
      <w:r w:rsidRPr="00FE10BA">
        <w:rPr>
          <w:color w:val="000000"/>
          <w:sz w:val="24"/>
          <w:szCs w:val="24"/>
        </w:rPr>
        <w:t>)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софинансирования в соответствии со сметой затрат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4.3. Сроки и формы представления получателем субсидии дополнительной отчетности устанавливаются Администрацией в соглашении (договоре) (при необходимости).</w:t>
      </w:r>
    </w:p>
    <w:p w:rsidR="00931D1D" w:rsidRPr="00FE10BA" w:rsidRDefault="00931D1D" w:rsidP="00931D1D">
      <w:pPr>
        <w:ind w:firstLine="567"/>
        <w:jc w:val="both"/>
        <w:rPr>
          <w:color w:val="000000"/>
          <w:sz w:val="24"/>
          <w:szCs w:val="24"/>
        </w:rPr>
      </w:pPr>
      <w:r w:rsidRPr="00FE10BA">
        <w:rPr>
          <w:color w:val="000000"/>
          <w:sz w:val="24"/>
          <w:szCs w:val="24"/>
        </w:rPr>
        <w:t>4.4. Администрация проверяет отчеты, указанные в пункте 4.1, полученные посредством ГИС ЛО, в течение 10-ти рабочих дней.</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31D1D" w:rsidRPr="00FE10BA" w:rsidRDefault="00931D1D" w:rsidP="00931D1D">
      <w:pPr>
        <w:ind w:firstLine="567"/>
        <w:jc w:val="both"/>
        <w:rPr>
          <w:color w:val="000000"/>
          <w:sz w:val="24"/>
          <w:szCs w:val="24"/>
        </w:rPr>
      </w:pPr>
      <w:r w:rsidRPr="00FE10BA">
        <w:rPr>
          <w:color w:val="000000"/>
          <w:sz w:val="24"/>
          <w:szCs w:val="24"/>
        </w:rPr>
        <w:t xml:space="preserve">5.1. Администрация и органы муниципального финансового контроля </w:t>
      </w:r>
      <w:r w:rsidRPr="00FE10BA">
        <w:rPr>
          <w:sz w:val="24"/>
          <w:szCs w:val="24"/>
        </w:rPr>
        <w:t>осуществляют</w:t>
      </w:r>
      <w:r w:rsidRPr="00FE10BA">
        <w:rPr>
          <w:color w:val="000000"/>
          <w:sz w:val="24"/>
          <w:szCs w:val="24"/>
        </w:rPr>
        <w:t xml:space="preserve">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931D1D" w:rsidRPr="00FE10BA" w:rsidRDefault="00931D1D" w:rsidP="00931D1D">
      <w:pPr>
        <w:ind w:firstLine="567"/>
        <w:jc w:val="both"/>
        <w:rPr>
          <w:color w:val="000000"/>
          <w:sz w:val="24"/>
          <w:szCs w:val="24"/>
        </w:rPr>
      </w:pPr>
      <w:r w:rsidRPr="00FE10BA">
        <w:rPr>
          <w:color w:val="000000"/>
          <w:sz w:val="24"/>
          <w:szCs w:val="24"/>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5.2. В случае установления по итогам проверок, проведенных Администрацией и(или) органами муниципального финансового контроля Сосновоборского городского округа, факта нарушения получателем субсидии порядка 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Сосновоборского городского округа:</w:t>
      </w:r>
    </w:p>
    <w:p w:rsidR="00931D1D" w:rsidRPr="00FE10BA" w:rsidRDefault="00931D1D" w:rsidP="00931D1D">
      <w:pPr>
        <w:ind w:firstLine="567"/>
        <w:jc w:val="both"/>
        <w:rPr>
          <w:color w:val="000000"/>
          <w:sz w:val="24"/>
          <w:szCs w:val="24"/>
        </w:rPr>
      </w:pPr>
      <w:r w:rsidRPr="00FE10BA">
        <w:rPr>
          <w:color w:val="000000"/>
          <w:sz w:val="24"/>
          <w:szCs w:val="24"/>
        </w:rPr>
        <w:t>а) на основании письменного требования Администрации в течение 30-ти рабочих дней с даты получения получателем субсидии указанного требования;</w:t>
      </w:r>
    </w:p>
    <w:p w:rsidR="00931D1D" w:rsidRPr="00FE10BA" w:rsidRDefault="00931D1D" w:rsidP="00931D1D">
      <w:pPr>
        <w:ind w:firstLine="567"/>
        <w:jc w:val="both"/>
        <w:rPr>
          <w:color w:val="000000"/>
          <w:sz w:val="24"/>
          <w:szCs w:val="24"/>
        </w:rPr>
      </w:pPr>
      <w:r w:rsidRPr="00FE10BA">
        <w:rPr>
          <w:color w:val="000000"/>
          <w:sz w:val="24"/>
          <w:szCs w:val="24"/>
        </w:rPr>
        <w:t>б) в сроки, установленные в представлении и(или) предписании органа муниципального финансового контроля.</w:t>
      </w:r>
    </w:p>
    <w:p w:rsidR="00931D1D" w:rsidRPr="00FE10BA" w:rsidRDefault="00931D1D" w:rsidP="00931D1D">
      <w:pPr>
        <w:ind w:firstLine="567"/>
        <w:jc w:val="both"/>
        <w:rPr>
          <w:color w:val="000000"/>
          <w:sz w:val="24"/>
          <w:szCs w:val="24"/>
        </w:rPr>
      </w:pPr>
      <w:r w:rsidRPr="00FE10BA">
        <w:rPr>
          <w:color w:val="000000"/>
          <w:sz w:val="24"/>
          <w:szCs w:val="24"/>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931D1D" w:rsidRPr="00FE10BA" w:rsidRDefault="00931D1D" w:rsidP="00931D1D">
      <w:pPr>
        <w:ind w:firstLine="567"/>
        <w:jc w:val="both"/>
        <w:rPr>
          <w:color w:val="000000"/>
          <w:sz w:val="24"/>
          <w:szCs w:val="24"/>
        </w:rPr>
      </w:pPr>
      <w:r w:rsidRPr="00FE10BA">
        <w:rPr>
          <w:color w:val="000000"/>
          <w:sz w:val="24"/>
          <w:szCs w:val="24"/>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 Размер неустойки устанавливается в размере одной трехсот шестидесятой ключевой ставки Центрального банка Российской Федерации, действующей на день уплаты неустойки, от суммы субсидии, подлежащего возврату.</w:t>
      </w:r>
    </w:p>
    <w:p w:rsidR="00931D1D" w:rsidRPr="00FE10BA" w:rsidRDefault="00931D1D" w:rsidP="00931D1D">
      <w:pPr>
        <w:ind w:firstLine="567"/>
        <w:jc w:val="both"/>
        <w:rPr>
          <w:color w:val="000000"/>
          <w:sz w:val="24"/>
          <w:szCs w:val="24"/>
        </w:rPr>
      </w:pPr>
      <w:r w:rsidRPr="00FE10BA">
        <w:rPr>
          <w:color w:val="000000"/>
          <w:sz w:val="24"/>
          <w:szCs w:val="24"/>
        </w:rPr>
        <w:t>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соглашением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lastRenderedPageBreak/>
        <w:t>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соглашением (договором),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931D1D" w:rsidRPr="00FE10BA" w:rsidRDefault="00931D1D" w:rsidP="00931D1D">
      <w:pPr>
        <w:ind w:firstLine="709"/>
        <w:jc w:val="both"/>
        <w:rPr>
          <w:sz w:val="27"/>
          <w:szCs w:val="27"/>
          <w:highlight w:val="yellow"/>
        </w:rPr>
      </w:pPr>
    </w:p>
    <w:p w:rsidR="00931D1D" w:rsidRPr="00FE10BA" w:rsidRDefault="00931D1D" w:rsidP="00931D1D">
      <w:pPr>
        <w:ind w:firstLine="709"/>
        <w:jc w:val="both"/>
        <w:rPr>
          <w:sz w:val="27"/>
          <w:szCs w:val="27"/>
          <w:highlight w:val="yellow"/>
        </w:rPr>
        <w:sectPr w:rsidR="00931D1D" w:rsidRPr="00FE10BA" w:rsidSect="00271AA1">
          <w:headerReference w:type="even" r:id="rId15"/>
          <w:headerReference w:type="default" r:id="rId16"/>
          <w:footerReference w:type="even" r:id="rId17"/>
          <w:pgSz w:w="11906" w:h="16838"/>
          <w:pgMar w:top="1134" w:right="567" w:bottom="851" w:left="1276" w:header="720" w:footer="720" w:gutter="0"/>
          <w:cols w:space="720"/>
          <w:docGrid w:linePitch="272"/>
        </w:sectPr>
      </w:pPr>
    </w:p>
    <w:p w:rsidR="00931D1D" w:rsidRPr="00FE10BA" w:rsidRDefault="00931D1D" w:rsidP="00931D1D">
      <w:pPr>
        <w:autoSpaceDE w:val="0"/>
        <w:autoSpaceDN w:val="0"/>
        <w:adjustRightInd w:val="0"/>
        <w:spacing w:line="228" w:lineRule="auto"/>
        <w:ind w:right="-2"/>
        <w:jc w:val="right"/>
        <w:rPr>
          <w:rFonts w:eastAsia="Calibri"/>
          <w:bCs/>
          <w:sz w:val="24"/>
          <w:szCs w:val="24"/>
        </w:rPr>
      </w:pPr>
      <w:r w:rsidRPr="00FE10BA">
        <w:rPr>
          <w:rFonts w:eastAsia="Calibri"/>
          <w:bCs/>
          <w:sz w:val="24"/>
          <w:szCs w:val="24"/>
        </w:rPr>
        <w:lastRenderedPageBreak/>
        <w:t>Приложение 1</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ind w:firstLine="301"/>
        <w:jc w:val="both"/>
        <w:rPr>
          <w:sz w:val="27"/>
          <w:szCs w:val="27"/>
        </w:rPr>
      </w:pPr>
    </w:p>
    <w:p w:rsidR="00931D1D" w:rsidRPr="00FE10BA" w:rsidRDefault="00931D1D" w:rsidP="00931D1D">
      <w:pPr>
        <w:ind w:firstLine="5245"/>
        <w:jc w:val="both"/>
        <w:rPr>
          <w:sz w:val="24"/>
          <w:szCs w:val="24"/>
        </w:rPr>
      </w:pPr>
      <w:r w:rsidRPr="00FE10BA">
        <w:rPr>
          <w:sz w:val="27"/>
          <w:szCs w:val="27"/>
        </w:rPr>
        <w:tab/>
      </w:r>
      <w:r w:rsidRPr="00FE10BA">
        <w:rPr>
          <w:sz w:val="24"/>
          <w:szCs w:val="24"/>
        </w:rPr>
        <w:t>Председателю конкурсной комиссии</w:t>
      </w:r>
    </w:p>
    <w:p w:rsidR="00931D1D" w:rsidRPr="00FE10BA" w:rsidRDefault="00931D1D" w:rsidP="00931D1D">
      <w:pPr>
        <w:ind w:firstLine="5245"/>
        <w:jc w:val="both"/>
        <w:rPr>
          <w:sz w:val="27"/>
          <w:szCs w:val="27"/>
        </w:rPr>
      </w:pPr>
      <w:r w:rsidRPr="00FE10BA">
        <w:rPr>
          <w:sz w:val="24"/>
          <w:szCs w:val="24"/>
        </w:rPr>
        <w:tab/>
        <w:t>от</w:t>
      </w:r>
      <w:r w:rsidRPr="00FE10BA">
        <w:rPr>
          <w:sz w:val="27"/>
          <w:szCs w:val="27"/>
        </w:rPr>
        <w:t xml:space="preserve"> __________________________</w:t>
      </w:r>
    </w:p>
    <w:p w:rsidR="00931D1D" w:rsidRPr="00FE10BA" w:rsidRDefault="00931D1D" w:rsidP="00931D1D">
      <w:pPr>
        <w:ind w:left="5664"/>
        <w:jc w:val="center"/>
        <w:rPr>
          <w:sz w:val="18"/>
          <w:szCs w:val="18"/>
        </w:rPr>
      </w:pPr>
      <w:r w:rsidRPr="00FE10BA">
        <w:rPr>
          <w:sz w:val="18"/>
          <w:szCs w:val="18"/>
        </w:rPr>
        <w:t>(фамилия, имя, отчество ИП или руководителя юридического лица)</w:t>
      </w:r>
    </w:p>
    <w:p w:rsidR="00931D1D" w:rsidRPr="00FE10BA" w:rsidRDefault="00931D1D" w:rsidP="00931D1D">
      <w:pPr>
        <w:ind w:left="5664" w:firstLine="1"/>
        <w:jc w:val="center"/>
        <w:rPr>
          <w:sz w:val="18"/>
          <w:szCs w:val="18"/>
        </w:rPr>
      </w:pPr>
      <w:r w:rsidRPr="00FE10BA">
        <w:rPr>
          <w:sz w:val="27"/>
          <w:szCs w:val="27"/>
        </w:rPr>
        <w:t>_____________________________</w:t>
      </w:r>
      <w:r w:rsidRPr="00FE10BA">
        <w:rPr>
          <w:sz w:val="18"/>
          <w:szCs w:val="18"/>
        </w:rPr>
        <w:t xml:space="preserve"> (организация, индивидуальный предприниматель)</w:t>
      </w:r>
    </w:p>
    <w:p w:rsidR="00931D1D" w:rsidRPr="00FE10BA" w:rsidRDefault="00931D1D" w:rsidP="00931D1D">
      <w:pPr>
        <w:ind w:firstLine="301"/>
        <w:jc w:val="right"/>
        <w:rPr>
          <w:sz w:val="27"/>
          <w:szCs w:val="27"/>
        </w:rPr>
      </w:pP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t>_____________________________</w:t>
      </w:r>
    </w:p>
    <w:p w:rsidR="00931D1D" w:rsidRPr="00FE10BA" w:rsidRDefault="00931D1D" w:rsidP="00931D1D">
      <w:pPr>
        <w:ind w:left="4956" w:firstLine="708"/>
        <w:jc w:val="center"/>
        <w:rPr>
          <w:sz w:val="18"/>
          <w:szCs w:val="18"/>
        </w:rPr>
      </w:pPr>
      <w:r w:rsidRPr="00FE10BA">
        <w:rPr>
          <w:sz w:val="18"/>
          <w:szCs w:val="18"/>
        </w:rPr>
        <w:t>(юридический адрес)</w:t>
      </w:r>
    </w:p>
    <w:p w:rsidR="00931D1D" w:rsidRPr="00FE10BA" w:rsidRDefault="00931D1D" w:rsidP="00931D1D">
      <w:pPr>
        <w:ind w:left="4956" w:firstLine="708"/>
        <w:jc w:val="both"/>
        <w:rPr>
          <w:sz w:val="27"/>
          <w:szCs w:val="27"/>
        </w:rPr>
      </w:pPr>
      <w:r w:rsidRPr="00FE10BA">
        <w:rPr>
          <w:sz w:val="27"/>
          <w:szCs w:val="27"/>
        </w:rPr>
        <w:t>_____________________________</w:t>
      </w:r>
    </w:p>
    <w:p w:rsidR="00931D1D" w:rsidRPr="00FE10BA" w:rsidRDefault="00931D1D" w:rsidP="00931D1D">
      <w:pPr>
        <w:ind w:left="4956" w:firstLine="708"/>
        <w:jc w:val="center"/>
        <w:rPr>
          <w:sz w:val="18"/>
          <w:szCs w:val="18"/>
        </w:rPr>
      </w:pPr>
      <w:r w:rsidRPr="00FE10BA">
        <w:rPr>
          <w:sz w:val="18"/>
          <w:szCs w:val="18"/>
        </w:rPr>
        <w:t>(адрес фактического ведения деятельности)</w:t>
      </w:r>
    </w:p>
    <w:p w:rsidR="00931D1D" w:rsidRPr="00FE10BA" w:rsidRDefault="00931D1D" w:rsidP="00931D1D">
      <w:pPr>
        <w:spacing w:before="100" w:beforeAutospacing="1" w:after="100" w:afterAutospacing="1"/>
        <w:ind w:firstLine="301"/>
        <w:jc w:val="both"/>
        <w:rPr>
          <w:sz w:val="27"/>
          <w:szCs w:val="27"/>
        </w:rPr>
      </w:pPr>
    </w:p>
    <w:p w:rsidR="00931D1D" w:rsidRPr="00FE10BA" w:rsidRDefault="00931D1D" w:rsidP="00931D1D">
      <w:pPr>
        <w:ind w:left="3538" w:firstLine="709"/>
        <w:jc w:val="both"/>
        <w:rPr>
          <w:b/>
          <w:sz w:val="27"/>
          <w:szCs w:val="27"/>
        </w:rPr>
      </w:pPr>
      <w:r w:rsidRPr="00FE10BA">
        <w:rPr>
          <w:b/>
          <w:sz w:val="27"/>
          <w:szCs w:val="27"/>
        </w:rPr>
        <w:t>ЗАЯВЛЕНИЕ</w:t>
      </w:r>
    </w:p>
    <w:p w:rsidR="00931D1D" w:rsidRPr="00FE10BA" w:rsidRDefault="00931D1D" w:rsidP="00931D1D">
      <w:pPr>
        <w:spacing w:after="100" w:afterAutospacing="1"/>
        <w:jc w:val="center"/>
        <w:rPr>
          <w:b/>
          <w:sz w:val="24"/>
          <w:szCs w:val="24"/>
        </w:rPr>
      </w:pPr>
      <w:r w:rsidRPr="00FE10BA">
        <w:rPr>
          <w:b/>
          <w:sz w:val="24"/>
          <w:szCs w:val="24"/>
        </w:rPr>
        <w:t>о предоставлении субсидии на организацию предпринимательской деятельности</w:t>
      </w:r>
    </w:p>
    <w:p w:rsidR="00931D1D" w:rsidRPr="00FE10BA" w:rsidRDefault="00931D1D" w:rsidP="00931D1D">
      <w:pPr>
        <w:ind w:firstLine="709"/>
        <w:jc w:val="both"/>
        <w:rPr>
          <w:sz w:val="24"/>
          <w:szCs w:val="24"/>
        </w:rPr>
      </w:pPr>
      <w:r w:rsidRPr="00FE10BA">
        <w:rPr>
          <w:sz w:val="24"/>
          <w:szCs w:val="24"/>
        </w:rPr>
        <w:t>Прошу предоставить субсидию на организацию предпринимательской деятельности в форме:</w:t>
      </w:r>
    </w:p>
    <w:p w:rsidR="00931D1D" w:rsidRPr="00FE10BA" w:rsidRDefault="001C73EA" w:rsidP="00931D1D">
      <w:pPr>
        <w:ind w:left="2124" w:firstLine="709"/>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835025</wp:posOffset>
                </wp:positionH>
                <wp:positionV relativeFrom="paragraph">
                  <wp:posOffset>335915</wp:posOffset>
                </wp:positionV>
                <wp:extent cx="259080" cy="151130"/>
                <wp:effectExtent l="0" t="0" r="7620" b="127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58131" id="Прямоугольник 15" o:spid="_x0000_s1026" style="position:absolute;margin-left:65.75pt;margin-top:26.45pt;width:20.4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l0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835025</wp:posOffset>
                </wp:positionH>
                <wp:positionV relativeFrom="paragraph">
                  <wp:posOffset>32385</wp:posOffset>
                </wp:positionV>
                <wp:extent cx="259080" cy="151130"/>
                <wp:effectExtent l="0" t="0" r="7620" b="1270"/>
                <wp:wrapNone/>
                <wp:docPr id="1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22E0A" id="Прямоугольник 14" o:spid="_x0000_s1026" style="position:absolute;margin-left:65.75pt;margin-top:2.55pt;width:20.4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rSSAIAAE4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"/>
            </w:pict>
          </mc:Fallback>
        </mc:AlternateContent>
      </w:r>
      <w:r w:rsidR="00931D1D" w:rsidRPr="00FE10BA">
        <w:rPr>
          <w:sz w:val="24"/>
          <w:szCs w:val="24"/>
        </w:rPr>
        <w:t>финансового обеспечения затрат</w:t>
      </w:r>
    </w:p>
    <w:p w:rsidR="00931D1D" w:rsidRPr="00FE10BA" w:rsidRDefault="00931D1D" w:rsidP="00931D1D">
      <w:pPr>
        <w:ind w:left="2124" w:firstLine="709"/>
        <w:rPr>
          <w:sz w:val="24"/>
          <w:szCs w:val="24"/>
        </w:rPr>
      </w:pPr>
      <w:r w:rsidRPr="00FE10BA">
        <w:rPr>
          <w:sz w:val="24"/>
          <w:szCs w:val="24"/>
        </w:rPr>
        <w:t>возмещения затрат</w:t>
      </w:r>
    </w:p>
    <w:p w:rsidR="00931D1D" w:rsidRPr="00FE10BA" w:rsidRDefault="00931D1D" w:rsidP="00931D1D">
      <w:pPr>
        <w:ind w:firstLine="301"/>
        <w:jc w:val="both"/>
        <w:rPr>
          <w:sz w:val="27"/>
          <w:szCs w:val="27"/>
        </w:rPr>
      </w:pPr>
    </w:p>
    <w:p w:rsidR="00931D1D" w:rsidRPr="00FE10BA" w:rsidRDefault="00931D1D" w:rsidP="00931D1D">
      <w:pPr>
        <w:ind w:firstLine="301"/>
        <w:jc w:val="both"/>
        <w:rPr>
          <w:sz w:val="24"/>
          <w:szCs w:val="24"/>
        </w:rPr>
      </w:pPr>
      <w:r w:rsidRPr="00FE10BA">
        <w:rPr>
          <w:sz w:val="24"/>
          <w:szCs w:val="24"/>
        </w:rPr>
        <w:t>Сообщаю, что _______________________________________________ (далее – соискатель):</w:t>
      </w:r>
    </w:p>
    <w:p w:rsidR="00931D1D" w:rsidRPr="00FE10BA" w:rsidRDefault="00931D1D" w:rsidP="00931D1D">
      <w:pPr>
        <w:ind w:firstLine="301"/>
        <w:rPr>
          <w:sz w:val="18"/>
          <w:szCs w:val="18"/>
        </w:rPr>
      </w:pPr>
      <w:r w:rsidRPr="00FE10BA">
        <w:rPr>
          <w:sz w:val="18"/>
          <w:szCs w:val="18"/>
        </w:rPr>
        <w:t xml:space="preserve">                    (наименование организации, индивидуального предпринимателя)</w:t>
      </w:r>
    </w:p>
    <w:p w:rsidR="00931D1D" w:rsidRPr="00FE10BA" w:rsidRDefault="00931D1D" w:rsidP="00931D1D">
      <w:pPr>
        <w:jc w:val="both"/>
        <w:rPr>
          <w:sz w:val="24"/>
          <w:szCs w:val="24"/>
        </w:rPr>
      </w:pPr>
      <w:r w:rsidRPr="00FE10BA">
        <w:rPr>
          <w:sz w:val="24"/>
          <w:szCs w:val="24"/>
        </w:rPr>
        <w:t>-относится к субъектам малого предпринимательства, осуществляющим деятельность на территории Сосновоборского городского округа, зарегистрированным по месту жительства на территории Сосновоборского городского округа и состоящим на налоговом учете в Межрайонной инспекции Федеральной налоговой службы России № 3 по Ленинградской области,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w:t>
      </w:r>
    </w:p>
    <w:p w:rsidR="00931D1D" w:rsidRPr="00FE10BA" w:rsidRDefault="00931D1D" w:rsidP="00931D1D">
      <w:pPr>
        <w:autoSpaceDE w:val="0"/>
        <w:autoSpaceDN w:val="0"/>
        <w:adjustRightInd w:val="0"/>
        <w:jc w:val="both"/>
        <w:rPr>
          <w:sz w:val="24"/>
          <w:szCs w:val="24"/>
        </w:rPr>
      </w:pPr>
      <w:r w:rsidRPr="00FE10BA">
        <w:rPr>
          <w:sz w:val="24"/>
          <w:szCs w:val="24"/>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FE10BA" w:rsidRDefault="00931D1D" w:rsidP="00931D1D">
      <w:pPr>
        <w:autoSpaceDE w:val="0"/>
        <w:autoSpaceDN w:val="0"/>
        <w:adjustRightInd w:val="0"/>
        <w:jc w:val="both"/>
        <w:rPr>
          <w:sz w:val="24"/>
          <w:szCs w:val="24"/>
        </w:rPr>
      </w:pPr>
      <w:r w:rsidRPr="00FE10BA">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FE10BA" w:rsidRDefault="00931D1D" w:rsidP="00931D1D">
      <w:pPr>
        <w:autoSpaceDE w:val="0"/>
        <w:autoSpaceDN w:val="0"/>
        <w:adjustRightInd w:val="0"/>
        <w:jc w:val="both"/>
        <w:rPr>
          <w:sz w:val="24"/>
          <w:szCs w:val="24"/>
        </w:rPr>
      </w:pPr>
      <w:r w:rsidRPr="00FE10BA">
        <w:rPr>
          <w:sz w:val="24"/>
          <w:szCs w:val="24"/>
        </w:rPr>
        <w:t xml:space="preserve">-не находится в составляемых в рамках реализации полномочий, предусмотренных </w:t>
      </w:r>
      <w:hyperlink r:id="rId18" w:history="1">
        <w:r w:rsidRPr="00FE10BA">
          <w:rPr>
            <w:sz w:val="24"/>
            <w:szCs w:val="24"/>
          </w:rPr>
          <w:t>главой VII</w:t>
        </w:r>
      </w:hyperlink>
      <w:r w:rsidRPr="00FE10BA">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31D1D" w:rsidRPr="00FE10BA" w:rsidRDefault="00931D1D" w:rsidP="00931D1D">
      <w:pPr>
        <w:autoSpaceDE w:val="0"/>
        <w:autoSpaceDN w:val="0"/>
        <w:adjustRightInd w:val="0"/>
        <w:jc w:val="both"/>
        <w:rPr>
          <w:sz w:val="24"/>
          <w:szCs w:val="24"/>
        </w:rPr>
      </w:pPr>
      <w:r w:rsidRPr="00FE10BA">
        <w:rPr>
          <w:sz w:val="24"/>
          <w:szCs w:val="24"/>
        </w:rPr>
        <w:lastRenderedPageBreak/>
        <w:t>-не получал средства из бюджета Сосновоборского городского округа в соответствии с иными нормативными правовыми актами на цели, установленные Порядком предоставления субсидий субъектам малого предпринимательства Сосновоборского городского округа на организацию предпринимательской деятельности, (далее – Порядок);</w:t>
      </w:r>
    </w:p>
    <w:p w:rsidR="00931D1D" w:rsidRPr="00FE10BA" w:rsidRDefault="00931D1D" w:rsidP="00931D1D">
      <w:pPr>
        <w:autoSpaceDE w:val="0"/>
        <w:autoSpaceDN w:val="0"/>
        <w:adjustRightInd w:val="0"/>
        <w:jc w:val="both"/>
        <w:rPr>
          <w:sz w:val="24"/>
          <w:szCs w:val="24"/>
        </w:rPr>
      </w:pPr>
      <w:r w:rsidRPr="00FE10BA">
        <w:rPr>
          <w:sz w:val="24"/>
          <w:szCs w:val="24"/>
        </w:rPr>
        <w:t xml:space="preserve">-не является иностранным агентом в соответствии с Федеральным </w:t>
      </w:r>
      <w:hyperlink r:id="rId19" w:history="1">
        <w:r w:rsidRPr="00FE10BA">
          <w:rPr>
            <w:sz w:val="24"/>
            <w:szCs w:val="24"/>
          </w:rPr>
          <w:t>законом</w:t>
        </w:r>
      </w:hyperlink>
      <w:r w:rsidRPr="00FE10BA">
        <w:rPr>
          <w:sz w:val="24"/>
          <w:szCs w:val="24"/>
        </w:rPr>
        <w:t xml:space="preserve"> «О контроле за деятельностью лиц, находящихся под иностранным влиянием»;</w:t>
      </w:r>
    </w:p>
    <w:p w:rsidR="00931D1D" w:rsidRPr="00FE10BA" w:rsidRDefault="00931D1D" w:rsidP="00931D1D">
      <w:pPr>
        <w:autoSpaceDE w:val="0"/>
        <w:autoSpaceDN w:val="0"/>
        <w:adjustRightInd w:val="0"/>
        <w:jc w:val="both"/>
        <w:rPr>
          <w:sz w:val="24"/>
          <w:szCs w:val="24"/>
        </w:rPr>
      </w:pPr>
      <w:r w:rsidRPr="00FE10BA">
        <w:rPr>
          <w:sz w:val="24"/>
          <w:szCs w:val="24"/>
        </w:rPr>
        <w:t xml:space="preserve">-не находится в процессе реорганизации (за исключением реорганизации в форме присоединения к юридическому лицу, являющемуся участником </w:t>
      </w:r>
      <w:r w:rsidRPr="00FE10BA">
        <w:rPr>
          <w:color w:val="000000"/>
          <w:sz w:val="24"/>
          <w:szCs w:val="24"/>
        </w:rPr>
        <w:t>конкурсного</w:t>
      </w:r>
      <w:r w:rsidRPr="00FE10BA">
        <w:rPr>
          <w:sz w:val="24"/>
          <w:szCs w:val="24"/>
        </w:rPr>
        <w:t xml:space="preserve">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931D1D" w:rsidRPr="00FE10BA" w:rsidRDefault="00931D1D" w:rsidP="00931D1D">
      <w:pPr>
        <w:autoSpaceDE w:val="0"/>
        <w:autoSpaceDN w:val="0"/>
        <w:adjustRightInd w:val="0"/>
        <w:jc w:val="both"/>
        <w:rPr>
          <w:sz w:val="24"/>
          <w:szCs w:val="24"/>
          <w:lang w:eastAsia="en-US"/>
        </w:rPr>
      </w:pPr>
      <w:r w:rsidRPr="00FE10BA">
        <w:rPr>
          <w:sz w:val="24"/>
          <w:szCs w:val="24"/>
        </w:rPr>
        <w:t xml:space="preserve">-не имеет невыполненных обязательств перед Администрацией Сосновоборского городского округа, в том числе </w:t>
      </w:r>
      <w:r w:rsidRPr="00FE10BA">
        <w:rPr>
          <w:sz w:val="24"/>
          <w:szCs w:val="24"/>
          <w:lang w:eastAsia="en-US"/>
        </w:rP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FE10BA" w:rsidRDefault="00931D1D" w:rsidP="00931D1D">
      <w:pPr>
        <w:autoSpaceDE w:val="0"/>
        <w:autoSpaceDN w:val="0"/>
        <w:adjustRightInd w:val="0"/>
        <w:jc w:val="both"/>
        <w:rPr>
          <w:sz w:val="24"/>
          <w:szCs w:val="24"/>
        </w:rPr>
      </w:pPr>
      <w:r w:rsidRPr="00FE10BA">
        <w:rPr>
          <w:sz w:val="24"/>
          <w:szCs w:val="24"/>
        </w:rPr>
        <w:t>-обязуется соблюдать запрет на приобретение за счет полученных в соответствии с Порядком из бюджета Администрации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субсидии на основании соглашений (договоров), заключенных с соискателем;</w:t>
      </w:r>
    </w:p>
    <w:p w:rsidR="00931D1D" w:rsidRPr="00FE10BA" w:rsidRDefault="00931D1D" w:rsidP="00931D1D">
      <w:pPr>
        <w:ind w:firstLine="301"/>
        <w:jc w:val="both"/>
        <w:rPr>
          <w:sz w:val="24"/>
          <w:szCs w:val="24"/>
        </w:rPr>
      </w:pPr>
      <w:r w:rsidRPr="00FE10BA">
        <w:rPr>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D1D" w:rsidRPr="00FE10BA" w:rsidRDefault="00931D1D" w:rsidP="00931D1D">
      <w:pPr>
        <w:ind w:firstLine="301"/>
        <w:jc w:val="both"/>
        <w:rPr>
          <w:sz w:val="24"/>
          <w:szCs w:val="24"/>
        </w:rPr>
      </w:pPr>
      <w:r w:rsidRPr="00FE10BA">
        <w:rPr>
          <w:sz w:val="24"/>
          <w:szCs w:val="24"/>
        </w:rPr>
        <w:t>Обязуюсь обеспечить софинансирование расходов, связанных с реализацией проекта на организацию предпринимательской деятельности, в размере не менее 20 % от размера расходов, предусмотренных на реализацию проекта на организацию предпринимательской деятельности, указанных в пункте 1.4 Порядка предоставления субсидии.</w:t>
      </w:r>
    </w:p>
    <w:p w:rsidR="00931D1D" w:rsidRPr="00FE10BA" w:rsidRDefault="00931D1D" w:rsidP="00931D1D">
      <w:pPr>
        <w:ind w:firstLine="301"/>
        <w:jc w:val="both"/>
        <w:rPr>
          <w:sz w:val="24"/>
          <w:szCs w:val="24"/>
        </w:rPr>
      </w:pPr>
      <w:r w:rsidRPr="00FE10BA">
        <w:rPr>
          <w:sz w:val="24"/>
          <w:szCs w:val="24"/>
        </w:rPr>
        <w:t xml:space="preserve">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w:t>
      </w:r>
      <w:r w:rsidRPr="00FE10BA">
        <w:rPr>
          <w:color w:val="000000"/>
          <w:sz w:val="24"/>
          <w:szCs w:val="24"/>
        </w:rPr>
        <w:t>конкурсным</w:t>
      </w:r>
      <w:r w:rsidRPr="00FE10BA">
        <w:rPr>
          <w:sz w:val="24"/>
          <w:szCs w:val="24"/>
        </w:rPr>
        <w:t xml:space="preserve"> отбором.</w:t>
      </w:r>
    </w:p>
    <w:p w:rsidR="00931D1D" w:rsidRPr="00FE10BA" w:rsidRDefault="00931D1D" w:rsidP="00931D1D">
      <w:pPr>
        <w:ind w:firstLine="301"/>
        <w:jc w:val="both"/>
        <w:rPr>
          <w:sz w:val="24"/>
          <w:szCs w:val="24"/>
        </w:rPr>
      </w:pPr>
      <w:r w:rsidRPr="00FE10BA">
        <w:rPr>
          <w:sz w:val="24"/>
          <w:szCs w:val="24"/>
        </w:rPr>
        <w:t>Осведомлен (осведомлена) о том,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w:t>
      </w:r>
    </w:p>
    <w:p w:rsidR="00931D1D" w:rsidRPr="00FE10BA" w:rsidRDefault="00931D1D" w:rsidP="00931D1D">
      <w:pPr>
        <w:ind w:firstLine="301"/>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673"/>
        <w:gridCol w:w="3119"/>
      </w:tblGrid>
      <w:tr w:rsidR="00931D1D" w:rsidRPr="00FE10BA" w:rsidTr="004A3639">
        <w:trPr>
          <w:jc w:val="center"/>
        </w:trPr>
        <w:tc>
          <w:tcPr>
            <w:tcW w:w="7792" w:type="dxa"/>
            <w:gridSpan w:val="2"/>
          </w:tcPr>
          <w:p w:rsidR="00931D1D" w:rsidRPr="00FE10BA" w:rsidRDefault="00931D1D" w:rsidP="004A3639">
            <w:pPr>
              <w:autoSpaceDE w:val="0"/>
              <w:autoSpaceDN w:val="0"/>
              <w:adjustRightInd w:val="0"/>
              <w:rPr>
                <w:sz w:val="24"/>
                <w:szCs w:val="24"/>
              </w:rPr>
            </w:pPr>
            <w:r w:rsidRPr="00FE10BA">
              <w:rPr>
                <w:sz w:val="24"/>
                <w:szCs w:val="24"/>
              </w:rPr>
              <w:t>«___» ___________ 20__ года</w:t>
            </w:r>
          </w:p>
        </w:tc>
      </w:tr>
      <w:tr w:rsidR="00931D1D" w:rsidRPr="00FE10BA" w:rsidTr="004A3639">
        <w:trPr>
          <w:jc w:val="center"/>
        </w:trPr>
        <w:tc>
          <w:tcPr>
            <w:tcW w:w="4673" w:type="dxa"/>
          </w:tcPr>
          <w:p w:rsidR="00931D1D" w:rsidRPr="00FE10BA" w:rsidRDefault="00931D1D" w:rsidP="004A3639">
            <w:pPr>
              <w:autoSpaceDE w:val="0"/>
              <w:autoSpaceDN w:val="0"/>
              <w:adjustRightInd w:val="0"/>
              <w:rPr>
                <w:sz w:val="24"/>
                <w:szCs w:val="24"/>
              </w:rPr>
            </w:pPr>
            <w:r w:rsidRPr="00FE10BA">
              <w:rPr>
                <w:sz w:val="24"/>
                <w:szCs w:val="24"/>
              </w:rPr>
              <w:t>_________________________________</w:t>
            </w:r>
          </w:p>
        </w:tc>
        <w:tc>
          <w:tcPr>
            <w:tcW w:w="3119" w:type="dxa"/>
          </w:tcPr>
          <w:p w:rsidR="00931D1D" w:rsidRPr="00FE10BA" w:rsidRDefault="00931D1D" w:rsidP="004A3639">
            <w:pPr>
              <w:autoSpaceDE w:val="0"/>
              <w:autoSpaceDN w:val="0"/>
              <w:adjustRightInd w:val="0"/>
              <w:rPr>
                <w:sz w:val="24"/>
                <w:szCs w:val="24"/>
              </w:rPr>
            </w:pPr>
            <w:r w:rsidRPr="00FE10BA">
              <w:rPr>
                <w:sz w:val="24"/>
                <w:szCs w:val="24"/>
              </w:rPr>
              <w:t>________________________</w:t>
            </w:r>
          </w:p>
          <w:p w:rsidR="00931D1D" w:rsidRPr="00FE10BA" w:rsidRDefault="00931D1D" w:rsidP="004A3639">
            <w:pPr>
              <w:autoSpaceDE w:val="0"/>
              <w:autoSpaceDN w:val="0"/>
              <w:adjustRightInd w:val="0"/>
              <w:rPr>
                <w:sz w:val="24"/>
                <w:szCs w:val="24"/>
              </w:rPr>
            </w:pPr>
          </w:p>
        </w:tc>
      </w:tr>
      <w:tr w:rsidR="00931D1D" w:rsidRPr="00FE10BA" w:rsidTr="004A3639">
        <w:trPr>
          <w:jc w:val="center"/>
        </w:trPr>
        <w:tc>
          <w:tcPr>
            <w:tcW w:w="4673" w:type="dxa"/>
          </w:tcPr>
          <w:p w:rsidR="00931D1D" w:rsidRPr="00FE10BA" w:rsidRDefault="00931D1D" w:rsidP="004A3639">
            <w:pPr>
              <w:autoSpaceDE w:val="0"/>
              <w:autoSpaceDN w:val="0"/>
              <w:adjustRightInd w:val="0"/>
              <w:jc w:val="center"/>
              <w:rPr>
                <w:sz w:val="24"/>
                <w:szCs w:val="24"/>
              </w:rPr>
            </w:pPr>
            <w:r w:rsidRPr="00FE10BA">
              <w:rPr>
                <w:sz w:val="18"/>
                <w:szCs w:val="18"/>
              </w:rPr>
              <w:t>(фамилия, имя, отчество руководителя организации/ индивидуального предпринимателя)</w:t>
            </w:r>
          </w:p>
        </w:tc>
        <w:tc>
          <w:tcPr>
            <w:tcW w:w="3119" w:type="dxa"/>
          </w:tcPr>
          <w:p w:rsidR="00931D1D" w:rsidRPr="00FE10BA" w:rsidRDefault="00931D1D" w:rsidP="004A3639">
            <w:pPr>
              <w:autoSpaceDE w:val="0"/>
              <w:autoSpaceDN w:val="0"/>
              <w:adjustRightInd w:val="0"/>
              <w:jc w:val="center"/>
              <w:rPr>
                <w:sz w:val="24"/>
                <w:szCs w:val="24"/>
              </w:rPr>
            </w:pPr>
            <w:r w:rsidRPr="00FE10BA">
              <w:rPr>
                <w:sz w:val="18"/>
                <w:szCs w:val="18"/>
              </w:rPr>
              <w:t>(подпись)</w:t>
            </w:r>
          </w:p>
        </w:tc>
      </w:tr>
    </w:tbl>
    <w:p w:rsidR="00931D1D" w:rsidRPr="00FE10BA" w:rsidRDefault="00931D1D" w:rsidP="00931D1D">
      <w:pPr>
        <w:jc w:val="both"/>
        <w:rPr>
          <w:sz w:val="27"/>
          <w:szCs w:val="27"/>
          <w:highlight w:val="yellow"/>
        </w:rPr>
      </w:pPr>
    </w:p>
    <w:p w:rsidR="00931D1D" w:rsidRPr="00FE10BA" w:rsidRDefault="00931D1D" w:rsidP="00931D1D">
      <w:pPr>
        <w:autoSpaceDE w:val="0"/>
        <w:autoSpaceDN w:val="0"/>
        <w:adjustRightInd w:val="0"/>
        <w:jc w:val="right"/>
        <w:outlineLvl w:val="0"/>
        <w:rPr>
          <w:rFonts w:eastAsia="Calibri"/>
          <w:sz w:val="22"/>
          <w:szCs w:val="22"/>
          <w:highlight w:val="yellow"/>
        </w:rPr>
      </w:pPr>
      <w:r w:rsidRPr="00FE10BA">
        <w:rPr>
          <w:rFonts w:eastAsia="Calibri"/>
          <w:sz w:val="22"/>
          <w:szCs w:val="22"/>
          <w:highlight w:val="yellow"/>
        </w:rPr>
        <w:br w:type="page"/>
      </w:r>
    </w:p>
    <w:p w:rsidR="00931D1D" w:rsidRPr="00FE10BA" w:rsidRDefault="00931D1D" w:rsidP="00931D1D">
      <w:pPr>
        <w:autoSpaceDE w:val="0"/>
        <w:autoSpaceDN w:val="0"/>
        <w:adjustRightInd w:val="0"/>
        <w:spacing w:line="228" w:lineRule="auto"/>
        <w:ind w:right="-2"/>
        <w:jc w:val="right"/>
        <w:rPr>
          <w:rFonts w:eastAsia="Calibri"/>
          <w:bCs/>
          <w:sz w:val="24"/>
          <w:szCs w:val="24"/>
        </w:rPr>
      </w:pPr>
      <w:r w:rsidRPr="00FE10BA">
        <w:rPr>
          <w:rFonts w:eastAsia="Calibri"/>
          <w:bCs/>
          <w:sz w:val="24"/>
          <w:szCs w:val="24"/>
        </w:rPr>
        <w:lastRenderedPageBreak/>
        <w:t>Приложение 2</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p>
    <w:p w:rsidR="00931D1D" w:rsidRPr="00FE10BA" w:rsidRDefault="00931D1D" w:rsidP="00931D1D">
      <w:pPr>
        <w:autoSpaceDE w:val="0"/>
        <w:autoSpaceDN w:val="0"/>
        <w:adjustRightInd w:val="0"/>
        <w:spacing w:line="228" w:lineRule="auto"/>
        <w:ind w:left="3402" w:right="-2"/>
        <w:jc w:val="center"/>
        <w:rPr>
          <w:rFonts w:eastAsia="Calibri"/>
          <w:bCs/>
          <w:sz w:val="24"/>
          <w:szCs w:val="24"/>
        </w:rPr>
      </w:pPr>
    </w:p>
    <w:p w:rsidR="00931D1D" w:rsidRPr="00FE10BA" w:rsidRDefault="00931D1D" w:rsidP="00931D1D">
      <w:pPr>
        <w:autoSpaceDE w:val="0"/>
        <w:autoSpaceDN w:val="0"/>
        <w:adjustRightInd w:val="0"/>
        <w:spacing w:line="228" w:lineRule="auto"/>
        <w:ind w:right="-2"/>
        <w:rPr>
          <w:rFonts w:eastAsia="Calibri"/>
          <w:bCs/>
          <w:color w:val="FF0000"/>
          <w:sz w:val="24"/>
          <w:szCs w:val="24"/>
        </w:rPr>
      </w:pPr>
      <w:r w:rsidRPr="00FE10BA">
        <w:rPr>
          <w:sz w:val="24"/>
          <w:szCs w:val="24"/>
        </w:rPr>
        <w:t>(Примерная форма)</w:t>
      </w:r>
    </w:p>
    <w:p w:rsidR="00931D1D" w:rsidRPr="00FE10BA" w:rsidRDefault="00931D1D" w:rsidP="00931D1D">
      <w:pPr>
        <w:jc w:val="center"/>
        <w:rPr>
          <w:sz w:val="24"/>
          <w:szCs w:val="24"/>
        </w:rPr>
      </w:pPr>
    </w:p>
    <w:p w:rsidR="00931D1D" w:rsidRPr="00FE10BA" w:rsidRDefault="00931D1D" w:rsidP="00931D1D">
      <w:pPr>
        <w:jc w:val="center"/>
        <w:rPr>
          <w:sz w:val="24"/>
          <w:szCs w:val="24"/>
        </w:rPr>
      </w:pPr>
    </w:p>
    <w:p w:rsidR="00931D1D" w:rsidRPr="00FE10BA" w:rsidRDefault="00931D1D" w:rsidP="00931D1D">
      <w:pPr>
        <w:jc w:val="center"/>
        <w:rPr>
          <w:sz w:val="24"/>
          <w:szCs w:val="24"/>
        </w:rPr>
      </w:pPr>
      <w:r w:rsidRPr="00FE10BA">
        <w:rPr>
          <w:sz w:val="24"/>
          <w:szCs w:val="24"/>
        </w:rPr>
        <w:t>СМЕТА ЗАТРАТ</w:t>
      </w:r>
    </w:p>
    <w:p w:rsidR="00931D1D" w:rsidRPr="00FE10BA" w:rsidRDefault="00931D1D" w:rsidP="00931D1D">
      <w:pPr>
        <w:autoSpaceDE w:val="0"/>
        <w:autoSpaceDN w:val="0"/>
        <w:adjustRightInd w:val="0"/>
        <w:jc w:val="center"/>
        <w:rPr>
          <w:sz w:val="24"/>
          <w:szCs w:val="24"/>
        </w:rPr>
      </w:pPr>
    </w:p>
    <w:p w:rsidR="00931D1D" w:rsidRPr="00FE10BA" w:rsidRDefault="00931D1D" w:rsidP="00931D1D">
      <w:pPr>
        <w:autoSpaceDE w:val="0"/>
        <w:autoSpaceDN w:val="0"/>
        <w:adjustRightInd w:val="0"/>
        <w:jc w:val="center"/>
        <w:rPr>
          <w:sz w:val="24"/>
          <w:szCs w:val="24"/>
        </w:rPr>
      </w:pPr>
      <w:r w:rsidRPr="00FE10BA">
        <w:rPr>
          <w:sz w:val="24"/>
          <w:szCs w:val="24"/>
        </w:rPr>
        <w:t>на «___» _________ 20__ года</w:t>
      </w:r>
    </w:p>
    <w:p w:rsidR="00931D1D" w:rsidRPr="00FE10BA" w:rsidRDefault="00931D1D" w:rsidP="00931D1D">
      <w:pPr>
        <w:jc w:val="center"/>
      </w:pPr>
      <w:r w:rsidRPr="00FE10BA">
        <w:t>(на дату подачи заявления о предоставлении субсидии)</w:t>
      </w:r>
    </w:p>
    <w:p w:rsidR="00931D1D" w:rsidRPr="00FE10BA" w:rsidRDefault="00931D1D" w:rsidP="00931D1D">
      <w:pPr>
        <w:jc w:val="center"/>
      </w:pPr>
      <w:r w:rsidRPr="00FE10BA">
        <w:rPr>
          <w:sz w:val="24"/>
          <w:szCs w:val="24"/>
        </w:rPr>
        <w:t xml:space="preserve"> </w:t>
      </w:r>
    </w:p>
    <w:tbl>
      <w:tblPr>
        <w:tblW w:w="94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9"/>
        <w:gridCol w:w="1067"/>
        <w:gridCol w:w="1319"/>
      </w:tblGrid>
      <w:tr w:rsidR="00931D1D" w:rsidRPr="00FE10BA" w:rsidTr="004A3639">
        <w:trPr>
          <w:tblHeader/>
          <w:tblCellSpacing w:w="0" w:type="dxa"/>
          <w:jc w:val="center"/>
        </w:trPr>
        <w:tc>
          <w:tcPr>
            <w:tcW w:w="0" w:type="auto"/>
            <w:vAlign w:val="center"/>
            <w:hideMark/>
          </w:tcPr>
          <w:p w:rsidR="00931D1D" w:rsidRPr="00FE10BA" w:rsidRDefault="00931D1D" w:rsidP="004A3639">
            <w:pPr>
              <w:spacing w:before="100" w:beforeAutospacing="1" w:after="100" w:afterAutospacing="1"/>
              <w:jc w:val="center"/>
              <w:rPr>
                <w:sz w:val="24"/>
                <w:szCs w:val="24"/>
              </w:rPr>
            </w:pPr>
            <w:r w:rsidRPr="00FE10BA">
              <w:rPr>
                <w:sz w:val="24"/>
                <w:szCs w:val="24"/>
              </w:rPr>
              <w:t>Направления расходования средств:</w:t>
            </w:r>
          </w:p>
        </w:tc>
        <w:tc>
          <w:tcPr>
            <w:tcW w:w="0" w:type="auto"/>
            <w:vAlign w:val="center"/>
            <w:hideMark/>
          </w:tcPr>
          <w:p w:rsidR="00931D1D" w:rsidRPr="00FE10BA" w:rsidRDefault="00931D1D" w:rsidP="004A3639">
            <w:pPr>
              <w:spacing w:before="100" w:beforeAutospacing="1" w:after="100" w:afterAutospacing="1"/>
              <w:jc w:val="center"/>
              <w:rPr>
                <w:sz w:val="24"/>
                <w:szCs w:val="24"/>
              </w:rPr>
            </w:pPr>
            <w:r w:rsidRPr="00FE10BA">
              <w:rPr>
                <w:sz w:val="24"/>
                <w:szCs w:val="24"/>
              </w:rPr>
              <w:t xml:space="preserve">Сумма расходов </w:t>
            </w:r>
            <w:r w:rsidRPr="00FE10BA">
              <w:rPr>
                <w:sz w:val="24"/>
                <w:szCs w:val="24"/>
              </w:rPr>
              <w:br/>
              <w:t>‎ в рублях</w:t>
            </w:r>
          </w:p>
        </w:tc>
        <w:tc>
          <w:tcPr>
            <w:tcW w:w="1319" w:type="dxa"/>
            <w:vAlign w:val="center"/>
            <w:hideMark/>
          </w:tcPr>
          <w:p w:rsidR="00931D1D" w:rsidRPr="00FE10BA" w:rsidRDefault="00931D1D" w:rsidP="004A3639">
            <w:pPr>
              <w:spacing w:before="100" w:beforeAutospacing="1" w:after="100" w:afterAutospacing="1"/>
              <w:jc w:val="center"/>
              <w:rPr>
                <w:sz w:val="24"/>
                <w:szCs w:val="24"/>
              </w:rPr>
            </w:pPr>
            <w:r w:rsidRPr="00FE10BA">
              <w:rPr>
                <w:sz w:val="24"/>
                <w:szCs w:val="24"/>
              </w:rPr>
              <w:t>Детализация расходов</w:t>
            </w: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приобретение оргтехники, оборудования (в том числе инвентаря, мебели), используемого для реализации проекта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(указываются конкретные направления расходов, а также перечень оргтехники, оборудования, планируемый к приобретению по каждому направлению расходов) </w:t>
            </w:r>
          </w:p>
        </w:tc>
        <w:tc>
          <w:tcPr>
            <w:tcW w:w="0" w:type="auto"/>
            <w:vAlign w:val="center"/>
            <w:hideMark/>
          </w:tcPr>
          <w:p w:rsidR="00931D1D" w:rsidRPr="00FE10BA" w:rsidRDefault="00931D1D" w:rsidP="004A3639">
            <w:pPr>
              <w:spacing w:before="100" w:beforeAutospacing="1" w:after="100" w:afterAutospacing="1"/>
              <w:jc w:val="center"/>
              <w:rPr>
                <w:sz w:val="24"/>
                <w:szCs w:val="24"/>
              </w:rPr>
            </w:pPr>
          </w:p>
        </w:tc>
        <w:tc>
          <w:tcPr>
            <w:tcW w:w="1319" w:type="dxa"/>
            <w:vAlign w:val="center"/>
            <w:hideMark/>
          </w:tcPr>
          <w:p w:rsidR="00931D1D" w:rsidRPr="00FE10BA" w:rsidRDefault="00931D1D" w:rsidP="004A3639">
            <w:pPr>
              <w:spacing w:before="100" w:beforeAutospacing="1" w:after="100" w:afterAutospacing="1"/>
              <w:jc w:val="center"/>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выплата по передаче прав на франшизу (паушальный платеж)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(указывается бренд франшизы) </w:t>
            </w:r>
          </w:p>
        </w:tc>
        <w:tc>
          <w:tcPr>
            <w:tcW w:w="0" w:type="auto"/>
            <w:vAlign w:val="center"/>
            <w:hideMark/>
          </w:tcPr>
          <w:p w:rsidR="00931D1D" w:rsidRPr="00FE10BA" w:rsidRDefault="00931D1D" w:rsidP="004A3639">
            <w:pPr>
              <w:spacing w:before="100" w:beforeAutospacing="1" w:after="100" w:afterAutospacing="1"/>
              <w:jc w:val="center"/>
              <w:rPr>
                <w:sz w:val="24"/>
                <w:szCs w:val="24"/>
              </w:rPr>
            </w:pPr>
          </w:p>
        </w:tc>
        <w:tc>
          <w:tcPr>
            <w:tcW w:w="1319" w:type="dxa"/>
            <w:vAlign w:val="center"/>
            <w:hideMark/>
          </w:tcPr>
          <w:p w:rsidR="00931D1D" w:rsidRPr="00FE10BA" w:rsidRDefault="00931D1D" w:rsidP="004A3639">
            <w:pPr>
              <w:spacing w:before="100" w:beforeAutospacing="1" w:after="100" w:afterAutospacing="1"/>
              <w:jc w:val="center"/>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 </w:t>
            </w:r>
          </w:p>
        </w:tc>
        <w:tc>
          <w:tcPr>
            <w:tcW w:w="0" w:type="auto"/>
            <w:vAlign w:val="center"/>
            <w:hideMark/>
          </w:tcPr>
          <w:p w:rsidR="00931D1D" w:rsidRPr="00FE10BA" w:rsidRDefault="00931D1D" w:rsidP="004A3639">
            <w:pPr>
              <w:spacing w:before="100" w:beforeAutospacing="1" w:after="100" w:afterAutospacing="1"/>
              <w:jc w:val="center"/>
              <w:rPr>
                <w:sz w:val="24"/>
                <w:szCs w:val="24"/>
              </w:rPr>
            </w:pPr>
          </w:p>
        </w:tc>
        <w:tc>
          <w:tcPr>
            <w:tcW w:w="1319" w:type="dxa"/>
            <w:vAlign w:val="center"/>
            <w:hideMark/>
          </w:tcPr>
          <w:p w:rsidR="00931D1D" w:rsidRPr="00FE10BA" w:rsidRDefault="00931D1D" w:rsidP="004A3639">
            <w:pPr>
              <w:spacing w:before="100" w:beforeAutospacing="1" w:after="100" w:afterAutospacing="1"/>
              <w:jc w:val="center"/>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оформление результатов интеллектуальной деятельности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(указываются конкретные результаты интеллектуальной деятельности, планируемые к оформлению) </w:t>
            </w:r>
          </w:p>
        </w:tc>
        <w:tc>
          <w:tcPr>
            <w:tcW w:w="0" w:type="auto"/>
            <w:vAlign w:val="center"/>
            <w:hideMark/>
          </w:tcPr>
          <w:p w:rsidR="00931D1D" w:rsidRPr="00FE10BA" w:rsidRDefault="00931D1D" w:rsidP="004A3639">
            <w:pPr>
              <w:spacing w:before="100" w:beforeAutospacing="1" w:after="100" w:afterAutospacing="1"/>
              <w:jc w:val="center"/>
              <w:rPr>
                <w:sz w:val="24"/>
                <w:szCs w:val="24"/>
              </w:rPr>
            </w:pPr>
          </w:p>
        </w:tc>
        <w:tc>
          <w:tcPr>
            <w:tcW w:w="1319" w:type="dxa"/>
            <w:vAlign w:val="center"/>
            <w:hideMark/>
          </w:tcPr>
          <w:p w:rsidR="00931D1D" w:rsidRPr="00FE10BA" w:rsidRDefault="00931D1D" w:rsidP="004A3639">
            <w:pPr>
              <w:spacing w:before="100" w:beforeAutospacing="1" w:after="100" w:afterAutospacing="1"/>
              <w:jc w:val="center"/>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931D1D" w:rsidRPr="00FE10BA" w:rsidRDefault="00931D1D" w:rsidP="004A3639">
            <w:pPr>
              <w:spacing w:before="100" w:beforeAutospacing="1" w:after="100" w:afterAutospacing="1"/>
              <w:rPr>
                <w:sz w:val="24"/>
                <w:szCs w:val="24"/>
              </w:rPr>
            </w:pPr>
            <w:r w:rsidRPr="00FE10BA">
              <w:rPr>
                <w:sz w:val="24"/>
                <w:szCs w:val="24"/>
              </w:rPr>
              <w:t xml:space="preserve">(перечень планируемых к приобретению основных средств) </w:t>
            </w:r>
          </w:p>
        </w:tc>
        <w:tc>
          <w:tcPr>
            <w:tcW w:w="0" w:type="auto"/>
            <w:vAlign w:val="center"/>
            <w:hideMark/>
          </w:tcPr>
          <w:p w:rsidR="00931D1D" w:rsidRPr="00FE10BA" w:rsidRDefault="00931D1D" w:rsidP="004A3639">
            <w:pPr>
              <w:spacing w:before="100" w:beforeAutospacing="1" w:after="100" w:afterAutospacing="1"/>
              <w:jc w:val="center"/>
              <w:rPr>
                <w:sz w:val="24"/>
                <w:szCs w:val="24"/>
              </w:rPr>
            </w:pPr>
          </w:p>
        </w:tc>
        <w:tc>
          <w:tcPr>
            <w:tcW w:w="1319" w:type="dxa"/>
            <w:vAlign w:val="center"/>
            <w:hideMark/>
          </w:tcPr>
          <w:p w:rsidR="00931D1D" w:rsidRPr="00FE10BA" w:rsidRDefault="00931D1D" w:rsidP="004A3639">
            <w:pPr>
              <w:spacing w:before="100" w:beforeAutospacing="1" w:after="100" w:afterAutospacing="1"/>
              <w:jc w:val="center"/>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(указываются конкретные услуги указанного направления) </w:t>
            </w:r>
          </w:p>
        </w:tc>
        <w:tc>
          <w:tcPr>
            <w:tcW w:w="0" w:type="auto"/>
            <w:vAlign w:val="center"/>
            <w:hideMark/>
          </w:tcPr>
          <w:p w:rsidR="00931D1D" w:rsidRPr="00FE10BA" w:rsidRDefault="00931D1D" w:rsidP="004A3639">
            <w:pPr>
              <w:spacing w:before="100" w:beforeAutospacing="1" w:after="100" w:afterAutospacing="1"/>
              <w:jc w:val="center"/>
              <w:rPr>
                <w:sz w:val="24"/>
                <w:szCs w:val="24"/>
              </w:rPr>
            </w:pPr>
          </w:p>
        </w:tc>
        <w:tc>
          <w:tcPr>
            <w:tcW w:w="1319" w:type="dxa"/>
            <w:vAlign w:val="center"/>
            <w:hideMark/>
          </w:tcPr>
          <w:p w:rsidR="00931D1D" w:rsidRPr="00FE10BA" w:rsidRDefault="00931D1D" w:rsidP="004A3639">
            <w:pPr>
              <w:spacing w:before="100" w:beforeAutospacing="1" w:after="100" w:afterAutospacing="1"/>
              <w:jc w:val="center"/>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w:t>
            </w:r>
            <w:r w:rsidRPr="00FE10BA">
              <w:rPr>
                <w:sz w:val="24"/>
                <w:szCs w:val="24"/>
              </w:rPr>
              <w:lastRenderedPageBreak/>
              <w:t xml:space="preserve">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(указываются конкретные программные продукты и расходы в рамках направления) </w:t>
            </w:r>
          </w:p>
        </w:tc>
        <w:tc>
          <w:tcPr>
            <w:tcW w:w="0" w:type="auto"/>
            <w:vAlign w:val="center"/>
            <w:hideMark/>
          </w:tcPr>
          <w:p w:rsidR="00931D1D" w:rsidRPr="00FE10BA" w:rsidRDefault="00931D1D" w:rsidP="004A3639">
            <w:pPr>
              <w:spacing w:before="100" w:beforeAutospacing="1" w:after="100" w:afterAutospacing="1"/>
              <w:jc w:val="center"/>
              <w:rPr>
                <w:sz w:val="24"/>
                <w:szCs w:val="24"/>
              </w:rPr>
            </w:pPr>
          </w:p>
        </w:tc>
        <w:tc>
          <w:tcPr>
            <w:tcW w:w="1319" w:type="dxa"/>
            <w:vAlign w:val="center"/>
            <w:hideMark/>
          </w:tcPr>
          <w:p w:rsidR="00931D1D" w:rsidRPr="00FE10BA" w:rsidRDefault="00931D1D" w:rsidP="004A3639">
            <w:pPr>
              <w:spacing w:before="100" w:beforeAutospacing="1" w:after="100" w:afterAutospacing="1"/>
              <w:jc w:val="center"/>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lastRenderedPageBreak/>
              <w:t xml:space="preserve">приобретение сырья, расходных материалов, необходимых для производства продукции (указывается конкретное направление расходов)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(указываются конкретные группы сырья и расходных материалов, для производства какой продукции) </w:t>
            </w:r>
          </w:p>
        </w:tc>
        <w:tc>
          <w:tcPr>
            <w:tcW w:w="0" w:type="auto"/>
            <w:vAlign w:val="center"/>
            <w:hideMark/>
          </w:tcPr>
          <w:p w:rsidR="00931D1D" w:rsidRPr="00FE10BA" w:rsidRDefault="00931D1D" w:rsidP="004A3639">
            <w:pPr>
              <w:spacing w:before="100" w:beforeAutospacing="1" w:after="100" w:afterAutospacing="1"/>
              <w:rPr>
                <w:sz w:val="24"/>
                <w:szCs w:val="24"/>
              </w:rPr>
            </w:pPr>
          </w:p>
        </w:tc>
        <w:tc>
          <w:tcPr>
            <w:tcW w:w="1319" w:type="dxa"/>
            <w:vAlign w:val="center"/>
            <w:hideMark/>
          </w:tcPr>
          <w:p w:rsidR="00931D1D" w:rsidRPr="00FE10BA" w:rsidRDefault="00931D1D" w:rsidP="004A3639">
            <w:pPr>
              <w:spacing w:before="100" w:beforeAutospacing="1" w:after="100" w:afterAutospacing="1"/>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w:t>
            </w:r>
          </w:p>
          <w:p w:rsidR="00931D1D" w:rsidRPr="00FE10BA" w:rsidRDefault="00931D1D" w:rsidP="004A3639">
            <w:pPr>
              <w:spacing w:before="100" w:beforeAutospacing="1" w:after="100" w:afterAutospacing="1"/>
              <w:rPr>
                <w:sz w:val="24"/>
                <w:szCs w:val="24"/>
              </w:rPr>
            </w:pPr>
            <w:r w:rsidRPr="00FE10BA">
              <w:rPr>
                <w:sz w:val="24"/>
                <w:szCs w:val="24"/>
              </w:rPr>
              <w:t xml:space="preserve">(указывается информация о предмете лизинга, лизинговой компании, стадии заключения договора лизинга) </w:t>
            </w:r>
          </w:p>
        </w:tc>
        <w:tc>
          <w:tcPr>
            <w:tcW w:w="0" w:type="auto"/>
            <w:vAlign w:val="center"/>
            <w:hideMark/>
          </w:tcPr>
          <w:p w:rsidR="00931D1D" w:rsidRPr="00FE10BA" w:rsidRDefault="00931D1D" w:rsidP="004A3639">
            <w:pPr>
              <w:spacing w:before="100" w:beforeAutospacing="1" w:after="100" w:afterAutospacing="1"/>
              <w:rPr>
                <w:sz w:val="24"/>
                <w:szCs w:val="24"/>
              </w:rPr>
            </w:pPr>
          </w:p>
        </w:tc>
        <w:tc>
          <w:tcPr>
            <w:tcW w:w="1319" w:type="dxa"/>
            <w:vAlign w:val="center"/>
            <w:hideMark/>
          </w:tcPr>
          <w:p w:rsidR="00931D1D" w:rsidRPr="00FE10BA" w:rsidRDefault="00931D1D" w:rsidP="004A3639">
            <w:pPr>
              <w:spacing w:before="100" w:beforeAutospacing="1" w:after="100" w:afterAutospacing="1"/>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Итого сумма расходов, </w:t>
            </w:r>
          </w:p>
        </w:tc>
        <w:tc>
          <w:tcPr>
            <w:tcW w:w="0" w:type="auto"/>
            <w:vAlign w:val="center"/>
            <w:hideMark/>
          </w:tcPr>
          <w:p w:rsidR="00931D1D" w:rsidRPr="00FE10BA" w:rsidRDefault="00931D1D" w:rsidP="004A3639">
            <w:pPr>
              <w:spacing w:before="100" w:beforeAutospacing="1" w:after="100" w:afterAutospacing="1"/>
              <w:rPr>
                <w:sz w:val="24"/>
                <w:szCs w:val="24"/>
              </w:rPr>
            </w:pPr>
          </w:p>
        </w:tc>
        <w:tc>
          <w:tcPr>
            <w:tcW w:w="1319" w:type="dxa"/>
            <w:vAlign w:val="center"/>
            <w:hideMark/>
          </w:tcPr>
          <w:p w:rsidR="00931D1D" w:rsidRPr="00FE10BA" w:rsidRDefault="00931D1D" w:rsidP="004A3639">
            <w:pPr>
              <w:spacing w:before="100" w:beforeAutospacing="1" w:after="100" w:afterAutospacing="1"/>
              <w:rPr>
                <w:sz w:val="24"/>
                <w:szCs w:val="24"/>
              </w:rPr>
            </w:pPr>
          </w:p>
        </w:tc>
      </w:tr>
      <w:tr w:rsidR="00931D1D" w:rsidRPr="00FE10BA" w:rsidTr="004A3639">
        <w:trPr>
          <w:tblCellSpacing w:w="0" w:type="dxa"/>
          <w:jc w:val="center"/>
        </w:trPr>
        <w:tc>
          <w:tcPr>
            <w:tcW w:w="0" w:type="auto"/>
            <w:vAlign w:val="center"/>
            <w:hideMark/>
          </w:tcPr>
          <w:p w:rsidR="00931D1D" w:rsidRPr="00FE10BA" w:rsidRDefault="00931D1D" w:rsidP="004A3639">
            <w:pPr>
              <w:spacing w:before="100" w:beforeAutospacing="1" w:after="100" w:afterAutospacing="1"/>
              <w:rPr>
                <w:sz w:val="24"/>
                <w:szCs w:val="24"/>
              </w:rPr>
            </w:pPr>
            <w:r w:rsidRPr="00FE10BA">
              <w:rPr>
                <w:sz w:val="24"/>
                <w:szCs w:val="24"/>
              </w:rPr>
              <w:t xml:space="preserve">в том числе за счет средств субсидии </w:t>
            </w:r>
          </w:p>
        </w:tc>
        <w:tc>
          <w:tcPr>
            <w:tcW w:w="0" w:type="auto"/>
            <w:vAlign w:val="center"/>
            <w:hideMark/>
          </w:tcPr>
          <w:p w:rsidR="00931D1D" w:rsidRPr="00FE10BA" w:rsidRDefault="00931D1D" w:rsidP="004A3639">
            <w:pPr>
              <w:spacing w:before="100" w:beforeAutospacing="1" w:after="100" w:afterAutospacing="1"/>
              <w:rPr>
                <w:sz w:val="24"/>
                <w:szCs w:val="24"/>
              </w:rPr>
            </w:pPr>
          </w:p>
        </w:tc>
        <w:tc>
          <w:tcPr>
            <w:tcW w:w="1319" w:type="dxa"/>
            <w:vAlign w:val="center"/>
            <w:hideMark/>
          </w:tcPr>
          <w:p w:rsidR="00931D1D" w:rsidRPr="00FE10BA" w:rsidRDefault="00931D1D" w:rsidP="004A3639">
            <w:pPr>
              <w:spacing w:before="100" w:beforeAutospacing="1" w:after="100" w:afterAutospacing="1"/>
              <w:rPr>
                <w:sz w:val="24"/>
                <w:szCs w:val="24"/>
              </w:rPr>
            </w:pPr>
          </w:p>
        </w:tc>
      </w:tr>
    </w:tbl>
    <w:p w:rsidR="00931D1D" w:rsidRPr="00FE10BA" w:rsidRDefault="00931D1D" w:rsidP="00931D1D">
      <w:pPr>
        <w:spacing w:before="100" w:beforeAutospacing="1" w:after="100" w:afterAutospacing="1"/>
        <w:rPr>
          <w:sz w:val="24"/>
          <w:szCs w:val="24"/>
        </w:rPr>
      </w:pPr>
      <w:r w:rsidRPr="00FE10BA">
        <w:rPr>
          <w:sz w:val="24"/>
          <w:szCs w:val="24"/>
        </w:rPr>
        <w:t xml:space="preserve">  </w:t>
      </w: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931D1D" w:rsidP="00931D1D">
      <w:pPr>
        <w:autoSpaceDE w:val="0"/>
        <w:autoSpaceDN w:val="0"/>
        <w:adjustRightInd w:val="0"/>
        <w:spacing w:line="228" w:lineRule="auto"/>
        <w:ind w:right="-2"/>
        <w:jc w:val="center"/>
        <w:rPr>
          <w:rFonts w:eastAsia="Calibri"/>
          <w:bCs/>
          <w:color w:val="FF0000"/>
          <w:sz w:val="24"/>
          <w:szCs w:val="24"/>
        </w:rPr>
      </w:pPr>
    </w:p>
    <w:p w:rsidR="00931D1D" w:rsidRPr="00FE10BA" w:rsidRDefault="00931D1D" w:rsidP="00931D1D">
      <w:pPr>
        <w:autoSpaceDE w:val="0"/>
        <w:autoSpaceDN w:val="0"/>
        <w:adjustRightInd w:val="0"/>
        <w:spacing w:line="228" w:lineRule="auto"/>
        <w:ind w:right="-2"/>
        <w:jc w:val="center"/>
        <w:rPr>
          <w:rFonts w:eastAsia="Calibri"/>
          <w:bCs/>
          <w:color w:val="FF0000"/>
          <w:sz w:val="24"/>
          <w:szCs w:val="24"/>
        </w:rPr>
        <w:sectPr w:rsidR="00931D1D" w:rsidRPr="00FE10BA" w:rsidSect="001D1EF2">
          <w:pgSz w:w="11906" w:h="16838"/>
          <w:pgMar w:top="1134" w:right="567" w:bottom="851" w:left="1701" w:header="720" w:footer="720" w:gutter="0"/>
          <w:cols w:space="720"/>
          <w:docGrid w:linePitch="272"/>
        </w:sect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sz w:val="24"/>
          <w:szCs w:val="24"/>
        </w:rPr>
        <w:lastRenderedPageBreak/>
        <w:t>Приложение 3</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rPr>
          <w:rFonts w:eastAsia="Calibri"/>
          <w:sz w:val="24"/>
          <w:szCs w:val="24"/>
        </w:rPr>
      </w:pPr>
    </w:p>
    <w:p w:rsidR="00931D1D" w:rsidRPr="00FE10BA" w:rsidRDefault="00931D1D" w:rsidP="00931D1D">
      <w:pPr>
        <w:autoSpaceDE w:val="0"/>
        <w:autoSpaceDN w:val="0"/>
        <w:adjustRightInd w:val="0"/>
        <w:rPr>
          <w:sz w:val="24"/>
          <w:szCs w:val="24"/>
        </w:rPr>
      </w:pPr>
      <w:r w:rsidRPr="00FE10BA">
        <w:rPr>
          <w:rFonts w:eastAsia="Calibri"/>
          <w:sz w:val="24"/>
          <w:szCs w:val="24"/>
        </w:rPr>
        <w:t>(</w:t>
      </w:r>
      <w:r w:rsidRPr="00FE10BA">
        <w:rPr>
          <w:sz w:val="24"/>
          <w:szCs w:val="24"/>
        </w:rPr>
        <w:t>Форма)</w:t>
      </w:r>
    </w:p>
    <w:p w:rsidR="00931D1D" w:rsidRPr="00FE10BA" w:rsidRDefault="00931D1D" w:rsidP="00931D1D">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1D1D" w:rsidRPr="00FE10BA" w:rsidTr="004A3639">
        <w:tc>
          <w:tcPr>
            <w:tcW w:w="9071" w:type="dxa"/>
          </w:tcPr>
          <w:p w:rsidR="00931D1D" w:rsidRPr="00FE10BA" w:rsidRDefault="00931D1D" w:rsidP="004A3639">
            <w:pPr>
              <w:autoSpaceDE w:val="0"/>
              <w:autoSpaceDN w:val="0"/>
              <w:adjustRightInd w:val="0"/>
              <w:jc w:val="center"/>
              <w:rPr>
                <w:sz w:val="24"/>
                <w:szCs w:val="24"/>
              </w:rPr>
            </w:pPr>
            <w:r w:rsidRPr="00FE10BA">
              <w:rPr>
                <w:sz w:val="24"/>
                <w:szCs w:val="24"/>
              </w:rPr>
              <w:t>Информация о соискателе и проекте</w:t>
            </w:r>
          </w:p>
          <w:p w:rsidR="00931D1D" w:rsidRPr="00FE10BA" w:rsidRDefault="00931D1D" w:rsidP="004A3639">
            <w:pPr>
              <w:autoSpaceDE w:val="0"/>
              <w:autoSpaceDN w:val="0"/>
              <w:adjustRightInd w:val="0"/>
              <w:jc w:val="center"/>
              <w:rPr>
                <w:sz w:val="24"/>
                <w:szCs w:val="24"/>
              </w:rPr>
            </w:pPr>
            <w:r w:rsidRPr="00FE10BA">
              <w:rPr>
                <w:sz w:val="24"/>
                <w:szCs w:val="24"/>
              </w:rPr>
              <w:t>по состоянию на «___» _________ 20__ года</w:t>
            </w:r>
          </w:p>
          <w:p w:rsidR="00931D1D" w:rsidRPr="00FE10BA" w:rsidRDefault="00931D1D" w:rsidP="004A3639">
            <w:pPr>
              <w:autoSpaceDE w:val="0"/>
              <w:autoSpaceDN w:val="0"/>
              <w:adjustRightInd w:val="0"/>
              <w:jc w:val="center"/>
            </w:pPr>
            <w:r w:rsidRPr="00FE10BA">
              <w:t>(на дату подачи заявления о предоставлении субсидии)</w:t>
            </w:r>
          </w:p>
        </w:tc>
      </w:tr>
    </w:tbl>
    <w:p w:rsidR="00931D1D" w:rsidRPr="00FE10BA" w:rsidRDefault="00931D1D" w:rsidP="00931D1D">
      <w:pPr>
        <w:autoSpaceDE w:val="0"/>
        <w:autoSpaceDN w:val="0"/>
        <w:adjustRightInd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1701"/>
        <w:gridCol w:w="314"/>
        <w:gridCol w:w="144"/>
        <w:gridCol w:w="541"/>
        <w:gridCol w:w="702"/>
        <w:gridCol w:w="1044"/>
        <w:gridCol w:w="657"/>
        <w:gridCol w:w="1418"/>
        <w:gridCol w:w="261"/>
      </w:tblGrid>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Телефон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Факс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Адрес электронной почты</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Адрес регистрации</w:t>
            </w:r>
          </w:p>
          <w:p w:rsidR="00931D1D" w:rsidRPr="00FE10BA" w:rsidRDefault="00931D1D" w:rsidP="004A3639">
            <w:pPr>
              <w:autoSpaceDE w:val="0"/>
              <w:autoSpaceDN w:val="0"/>
              <w:adjustRightInd w:val="0"/>
              <w:rPr>
                <w:sz w:val="24"/>
                <w:szCs w:val="24"/>
              </w:rPr>
            </w:pPr>
            <w:r w:rsidRPr="00FE10BA">
              <w:rPr>
                <w:sz w:val="24"/>
                <w:szCs w:val="24"/>
              </w:rPr>
              <w:t>(для индивидуального предпринимателя - адрес регистрации по паспорту Российской Федерации,</w:t>
            </w:r>
          </w:p>
          <w:p w:rsidR="00931D1D" w:rsidRPr="00FE10BA" w:rsidRDefault="00931D1D" w:rsidP="004A3639">
            <w:pPr>
              <w:autoSpaceDE w:val="0"/>
              <w:autoSpaceDN w:val="0"/>
              <w:adjustRightInd w:val="0"/>
              <w:rPr>
                <w:sz w:val="24"/>
                <w:szCs w:val="24"/>
              </w:rPr>
            </w:pPr>
            <w:r w:rsidRPr="00FE10BA">
              <w:rPr>
                <w:sz w:val="24"/>
                <w:szCs w:val="24"/>
              </w:rPr>
              <w:t>для юридического лица - адрес регистрации согласно ЕГРЮЛ)</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Фактический адрес ведения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 xml:space="preserve">Принадлежность к приоритетной группе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21590</wp:posOffset>
                      </wp:positionV>
                      <wp:extent cx="230505" cy="129540"/>
                      <wp:effectExtent l="0" t="0" r="0" b="381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BF7C" id="Прямоугольник 13" o:spid="_x0000_s1026" style="position:absolute;margin-left:.4pt;margin-top:1.7pt;width:18.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"/>
                  </w:pict>
                </mc:Fallback>
              </mc:AlternateContent>
            </w:r>
            <w:r w:rsidR="00931D1D" w:rsidRPr="00FE10BA">
              <w:rPr>
                <w:color w:val="000000"/>
                <w:sz w:val="24"/>
                <w:szCs w:val="24"/>
              </w:rPr>
              <w:t xml:space="preserve">    члены многодетных семей;</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55245</wp:posOffset>
                      </wp:positionV>
                      <wp:extent cx="230505" cy="107950"/>
                      <wp:effectExtent l="0" t="0" r="0" b="635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BB786" id="Прямоугольник 12" o:spid="_x0000_s1026" style="position:absolute;margin-left:.4pt;margin-top:4.35pt;width:18.1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vNSQIAAE4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"/>
                  </w:pict>
                </mc:Fallback>
              </mc:AlternateContent>
            </w:r>
            <w:r w:rsidR="00931D1D" w:rsidRPr="00FE10BA">
              <w:rPr>
                <w:color w:val="000000"/>
                <w:sz w:val="24"/>
                <w:szCs w:val="24"/>
              </w:rPr>
              <w:t xml:space="preserve">    члены семьи, воспитывающие детей-инвалидов;</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56515</wp:posOffset>
                      </wp:positionV>
                      <wp:extent cx="230505" cy="107950"/>
                      <wp:effectExtent l="0" t="0" r="0" b="635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23945" id="Прямоугольник 11" o:spid="_x0000_s1026" style="position:absolute;margin-left:.4pt;margin-top:4.45pt;width:18.1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"/>
                  </w:pict>
                </mc:Fallback>
              </mc:AlternateContent>
            </w:r>
            <w:r w:rsidR="00931D1D" w:rsidRPr="00FE10BA">
              <w:rPr>
                <w:color w:val="000000"/>
                <w:sz w:val="24"/>
                <w:szCs w:val="24"/>
              </w:rPr>
              <w:t xml:space="preserve">   инвалиды;</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67945</wp:posOffset>
                      </wp:positionV>
                      <wp:extent cx="230505" cy="107950"/>
                      <wp:effectExtent l="0" t="0" r="0" b="635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0774E" id="Прямоугольник 10" o:spid="_x0000_s1026" style="position:absolute;margin-left:.4pt;margin-top:5.35pt;width:18.1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"/>
                  </w:pict>
                </mc:Fallback>
              </mc:AlternateContent>
            </w:r>
            <w:r w:rsidR="00931D1D" w:rsidRPr="00FE10BA">
              <w:rPr>
                <w:color w:val="000000"/>
                <w:sz w:val="24"/>
                <w:szCs w:val="24"/>
              </w:rPr>
              <w:t xml:space="preserve">    пенсионеры; </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36830</wp:posOffset>
                      </wp:positionV>
                      <wp:extent cx="230505" cy="107950"/>
                      <wp:effectExtent l="0" t="0" r="0" b="635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E202" id="Прямоугольник 9" o:spid="_x0000_s1026" style="position:absolute;margin-left:.4pt;margin-top:2.9pt;width:18.1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mUSAIAAE0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"/>
                  </w:pict>
                </mc:Fallback>
              </mc:AlternateContent>
            </w:r>
            <w:r w:rsidR="00931D1D" w:rsidRPr="00FE10BA">
              <w:rPr>
                <w:color w:val="000000"/>
                <w:sz w:val="24"/>
                <w:szCs w:val="24"/>
              </w:rPr>
              <w:t xml:space="preserve">    военнослужащие, уволенные в запас;</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67310</wp:posOffset>
                      </wp:positionV>
                      <wp:extent cx="230505" cy="107950"/>
                      <wp:effectExtent l="0" t="0" r="0" b="635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A7BC" id="Прямоугольник 8" o:spid="_x0000_s1026" style="position:absolute;margin-left:.4pt;margin-top:5.3pt;width:18.1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"/>
                  </w:pict>
                </mc:Fallback>
              </mc:AlternateContent>
            </w:r>
            <w:r w:rsidR="00931D1D" w:rsidRPr="00FE10BA">
              <w:rPr>
                <w:color w:val="000000"/>
                <w:sz w:val="24"/>
                <w:szCs w:val="24"/>
              </w:rPr>
              <w:t xml:space="preserve">    студенты; </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22225</wp:posOffset>
                      </wp:positionV>
                      <wp:extent cx="230505" cy="150495"/>
                      <wp:effectExtent l="0" t="0" r="0" b="190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111D0" id="Прямоугольник 7" o:spid="_x0000_s1026" style="position:absolute;margin-left:.4pt;margin-top:1.75pt;width:18.1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"/>
                  </w:pict>
                </mc:Fallback>
              </mc:AlternateContent>
            </w:r>
            <w:r w:rsidR="00931D1D" w:rsidRPr="00FE10BA">
              <w:rPr>
                <w:color w:val="000000"/>
                <w:sz w:val="24"/>
                <w:szCs w:val="24"/>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rsidR="00931D1D" w:rsidRPr="00FE10BA" w:rsidRDefault="00931D1D" w:rsidP="004A3639">
            <w:pPr>
              <w:autoSpaceDE w:val="0"/>
              <w:autoSpaceDN w:val="0"/>
              <w:adjustRightInd w:val="0"/>
              <w:rPr>
                <w:color w:val="000000"/>
                <w:sz w:val="24"/>
                <w:szCs w:val="24"/>
              </w:rPr>
            </w:pPr>
            <w:r w:rsidRPr="00FE10BA">
              <w:rPr>
                <w:color w:val="000000"/>
                <w:sz w:val="24"/>
                <w:szCs w:val="24"/>
              </w:rPr>
              <w:t xml:space="preserve">    молодежь в возрасте от 18 до 35 лет (включительно)</w:t>
            </w:r>
            <w:r w:rsidR="001C73EA">
              <w:rPr>
                <w:noProof/>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B81D" id="Прямоугольник 16" o:spid="_x0000_s1026" style="position:absolute;margin-left:-.15pt;margin-top:.85pt;width:18.1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"/>
                  </w:pict>
                </mc:Fallback>
              </mc:AlternateContent>
            </w:r>
            <w:r w:rsidRPr="00FE10BA">
              <w:rPr>
                <w:color w:val="000000"/>
                <w:sz w:val="24"/>
                <w:szCs w:val="24"/>
              </w:rPr>
              <w:t>;</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F0A40" id="Прямоугольник 17" o:spid="_x0000_s1026" style="position:absolute;margin-left:-.15pt;margin-top:.85pt;width:18.1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1K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jws9SkgCAABO&#10;BAAADgAAAAAAAAAAAAAAAAAuAgAAZHJzL2Uyb0RvYy54bWxQSwECLQAUAAYACAAAACEAIOAyNtoA&#10;AAAFAQAADwAAAAAAAAAAAAAAAACiBAAAZHJzL2Rvd25yZXYueG1sUEsFBgAAAAAEAAQA8wAAAKkF&#10;AAAAAA==&#10;"/>
                  </w:pict>
                </mc:Fallback>
              </mc:AlternateContent>
            </w:r>
            <w:r w:rsidR="00931D1D" w:rsidRPr="00FE10BA">
              <w:rPr>
                <w:sz w:val="24"/>
                <w:szCs w:val="24"/>
              </w:rPr>
              <w:t xml:space="preserve">    </w:t>
            </w:r>
            <w:r w:rsidR="00931D1D" w:rsidRPr="00FE10BA">
              <w:rPr>
                <w:color w:val="000000"/>
                <w:sz w:val="24"/>
                <w:szCs w:val="24"/>
              </w:rPr>
              <w:t>граждане предпенсионного возраста;</w:t>
            </w:r>
          </w:p>
          <w:p w:rsidR="00931D1D" w:rsidRPr="00FE10BA" w:rsidRDefault="001C73EA" w:rsidP="004A3639">
            <w:pPr>
              <w:autoSpaceDE w:val="0"/>
              <w:autoSpaceDN w:val="0"/>
              <w:adjustRightInd w:val="0"/>
              <w:jc w:val="both"/>
              <w:rPr>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E388" id="Прямоугольник 18" o:spid="_x0000_s1026" style="position:absolute;margin-left:-.15pt;margin-top:.85pt;width:18.1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eSAIAAE4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llrSnkgCAABO&#10;BAAADgAAAAAAAAAAAAAAAAAuAgAAZHJzL2Uyb0RvYy54bWxQSwECLQAUAAYACAAAACEAIOAyNtoA&#10;AAAFAQAADwAAAAAAAAAAAAAAAACiBAAAZHJzL2Rvd25yZXYueG1sUEsFBgAAAAAEAAQA8wAAAKkF&#10;AAAAAA==&#10;"/>
                  </w:pict>
                </mc:Fallback>
              </mc:AlternateContent>
            </w:r>
            <w:r w:rsidR="00931D1D" w:rsidRPr="00FE10BA">
              <w:rPr>
                <w:sz w:val="24"/>
                <w:szCs w:val="24"/>
              </w:rPr>
              <w:t xml:space="preserve">    ветераны боевых действий (</w:t>
            </w:r>
            <w:r w:rsidR="00931D1D" w:rsidRPr="00FE10BA">
              <w:rPr>
                <w:color w:val="000000"/>
                <w:sz w:val="24"/>
                <w:szCs w:val="24"/>
              </w:rPr>
              <w:t>участники специальной военной операции)</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r w:rsidRPr="00FE10BA">
              <w:rPr>
                <w:sz w:val="24"/>
                <w:szCs w:val="24"/>
              </w:rPr>
              <w:t>ИНН/КПП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r w:rsidRPr="00FE10BA">
              <w:rPr>
                <w:sz w:val="24"/>
                <w:szCs w:val="24"/>
              </w:rPr>
              <w:lastRenderedPageBreak/>
              <w:t>ОГРН/ОГРНИП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r w:rsidRPr="00FE10BA">
              <w:rPr>
                <w:sz w:val="24"/>
                <w:szCs w:val="24"/>
              </w:rPr>
              <w:t>Расчетный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r w:rsidRPr="00FE10BA">
              <w:rPr>
                <w:sz w:val="24"/>
                <w:szCs w:val="24"/>
              </w:rPr>
              <w:t>Дата регистрации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r w:rsidRPr="00FE10BA">
              <w:rPr>
                <w:sz w:val="24"/>
                <w:szCs w:val="24"/>
              </w:rPr>
              <w:t>Наименование банка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r w:rsidRPr="00FE10BA">
              <w:rPr>
                <w:sz w:val="24"/>
                <w:szCs w:val="24"/>
              </w:rPr>
              <w:t>БИК</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Корреспондентский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Основной вид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Дополнительные осуществляемые виды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ОКПО</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 xml:space="preserve">Фактическое количество рабочих мест за предшествующий календарный год, чел. </w:t>
            </w:r>
            <w:r w:rsidRPr="00FE10BA">
              <w:rPr>
                <w:i/>
                <w:sz w:val="24"/>
                <w:szCs w:val="24"/>
              </w:rPr>
              <w:t>(по данным бухгалтерской отчетности)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Система налогообложения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Сфера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Номер СНИЛС (для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Сведения о лице, имеющем право без доверенности действовать от имени юридического лица</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Должность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Фамилия, имя и отчество (при наличии)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ИНН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Номер СНИЛС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w:t>
            </w:r>
            <w:r w:rsidRPr="00FE10BA">
              <w:rPr>
                <w:sz w:val="24"/>
                <w:szCs w:val="24"/>
              </w:rPr>
              <w:lastRenderedPageBreak/>
              <w:t xml:space="preserve">образовательных учреждениях, имеющих соответствующие лицензии. </w:t>
            </w:r>
          </w:p>
          <w:p w:rsidR="00931D1D" w:rsidRPr="00FE10BA" w:rsidRDefault="00931D1D" w:rsidP="004A3639">
            <w:pPr>
              <w:autoSpaceDE w:val="0"/>
              <w:autoSpaceDN w:val="0"/>
              <w:adjustRightInd w:val="0"/>
              <w:rPr>
                <w:sz w:val="24"/>
                <w:szCs w:val="24"/>
              </w:rPr>
            </w:pPr>
            <w:r w:rsidRPr="00FE10BA">
              <w:rPr>
                <w:sz w:val="24"/>
                <w:szCs w:val="24"/>
              </w:rPr>
              <w:t>При наличии диплома о высшем юридическом и(или) экономическом образовании (профильной переподготовке) указываются дата получения диплома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outlineLvl w:val="1"/>
              <w:rPr>
                <w:sz w:val="24"/>
                <w:szCs w:val="24"/>
              </w:rPr>
            </w:pPr>
            <w:r w:rsidRPr="00FE10BA">
              <w:rPr>
                <w:sz w:val="24"/>
                <w:szCs w:val="24"/>
              </w:rPr>
              <w:lastRenderedPageBreak/>
              <w:t>1. Общая информация о проекте</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1.1. Сфера деятельности, краткое описание действующего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 xml:space="preserve">Принадлежность к приоритетным видам деятельности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37465</wp:posOffset>
                      </wp:positionV>
                      <wp:extent cx="201295" cy="115570"/>
                      <wp:effectExtent l="0" t="0" r="8255" b="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0B29" id="Прямоугольник 6" o:spid="_x0000_s1026" style="position:absolute;margin-left:1.55pt;margin-top:2.95pt;width:15.8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"/>
                  </w:pict>
                </mc:Fallback>
              </mc:AlternateContent>
            </w:r>
            <w:r w:rsidR="00931D1D" w:rsidRPr="00FE10BA">
              <w:rPr>
                <w:color w:val="000000"/>
                <w:sz w:val="24"/>
                <w:szCs w:val="24"/>
              </w:rPr>
              <w:t xml:space="preserve">   производственная сфера,</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56515</wp:posOffset>
                      </wp:positionV>
                      <wp:extent cx="201295" cy="115570"/>
                      <wp:effectExtent l="0" t="0" r="8255"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1740" id="Прямоугольник 5" o:spid="_x0000_s1026" style="position:absolute;margin-left:1.55pt;margin-top:4.45pt;width:15.8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"/>
                  </w:pict>
                </mc:Fallback>
              </mc:AlternateContent>
            </w:r>
            <w:r w:rsidR="00931D1D" w:rsidRPr="00FE10BA">
              <w:rPr>
                <w:color w:val="000000"/>
                <w:sz w:val="24"/>
                <w:szCs w:val="24"/>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19685</wp:posOffset>
                      </wp:positionH>
                      <wp:positionV relativeFrom="paragraph">
                        <wp:posOffset>54610</wp:posOffset>
                      </wp:positionV>
                      <wp:extent cx="201295" cy="115570"/>
                      <wp:effectExtent l="0" t="0" r="825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7E35A" id="Прямоугольник 4" o:spid="_x0000_s1026" style="position:absolute;margin-left:1.55pt;margin-top:4.3pt;width:15.85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UQ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"/>
                  </w:pict>
                </mc:Fallback>
              </mc:AlternateContent>
            </w:r>
            <w:r w:rsidR="00931D1D" w:rsidRPr="00FE10BA">
              <w:rPr>
                <w:color w:val="000000"/>
                <w:sz w:val="24"/>
                <w:szCs w:val="24"/>
              </w:rPr>
              <w:t xml:space="preserve">    деятельность в сфере сельского хозяйства,</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70485</wp:posOffset>
                      </wp:positionV>
                      <wp:extent cx="201295" cy="115570"/>
                      <wp:effectExtent l="0" t="0" r="8255" b="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2797F" id="Прямоугольник 3" o:spid="_x0000_s1026" style="position:absolute;margin-left:1.55pt;margin-top:5.55pt;width:15.85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j2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"/>
                  </w:pict>
                </mc:Fallback>
              </mc:AlternateContent>
            </w:r>
            <w:r w:rsidR="00931D1D" w:rsidRPr="00FE10BA">
              <w:rPr>
                <w:color w:val="000000"/>
                <w:sz w:val="24"/>
                <w:szCs w:val="24"/>
              </w:rPr>
              <w:t xml:space="preserve">    туризма,</w:t>
            </w:r>
          </w:p>
          <w:p w:rsidR="00931D1D" w:rsidRPr="00FE10BA" w:rsidRDefault="001C73EA" w:rsidP="004A3639">
            <w:pPr>
              <w:autoSpaceDE w:val="0"/>
              <w:autoSpaceDN w:val="0"/>
              <w:adjustRightInd w:val="0"/>
              <w:rPr>
                <w:color w:val="000000"/>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19685</wp:posOffset>
                      </wp:positionH>
                      <wp:positionV relativeFrom="paragraph">
                        <wp:posOffset>81915</wp:posOffset>
                      </wp:positionV>
                      <wp:extent cx="201295" cy="115570"/>
                      <wp:effectExtent l="0" t="0" r="825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528D" id="Прямоугольник 2" o:spid="_x0000_s1026" style="position:absolute;margin-left:1.55pt;margin-top:6.45pt;width:15.85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Uh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"/>
                  </w:pict>
                </mc:Fallback>
              </mc:AlternateContent>
            </w:r>
            <w:r w:rsidR="00931D1D" w:rsidRPr="00FE10BA">
              <w:rPr>
                <w:color w:val="000000"/>
                <w:sz w:val="24"/>
                <w:szCs w:val="24"/>
              </w:rPr>
              <w:t xml:space="preserve">    народных художественных промыслов и ремесел</w:t>
            </w:r>
          </w:p>
        </w:tc>
      </w:tr>
      <w:tr w:rsidR="00931D1D" w:rsidRPr="00FE10BA" w:rsidTr="004A3639">
        <w:tc>
          <w:tcPr>
            <w:tcW w:w="4278" w:type="dxa"/>
            <w:gridSpan w:val="3"/>
            <w:vMerge w:val="restart"/>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1.2. Фактический адрес реализации проекта</w:t>
            </w:r>
          </w:p>
        </w:tc>
        <w:tc>
          <w:tcPr>
            <w:tcW w:w="144" w:type="dxa"/>
            <w:tcBorders>
              <w:top w:val="single" w:sz="4" w:space="0" w:color="auto"/>
              <w:left w:val="single" w:sz="4" w:space="0" w:color="auto"/>
            </w:tcBorders>
          </w:tcPr>
          <w:p w:rsidR="00931D1D" w:rsidRPr="00FE10BA" w:rsidRDefault="00931D1D" w:rsidP="004A3639">
            <w:pPr>
              <w:autoSpaceDE w:val="0"/>
              <w:autoSpaceDN w:val="0"/>
              <w:adjustRightInd w:val="0"/>
              <w:rPr>
                <w:sz w:val="24"/>
                <w:szCs w:val="24"/>
              </w:rPr>
            </w:pPr>
          </w:p>
        </w:tc>
        <w:tc>
          <w:tcPr>
            <w:tcW w:w="4362" w:type="dxa"/>
            <w:gridSpan w:val="5"/>
            <w:tcBorders>
              <w:top w:val="single" w:sz="4" w:space="0" w:color="auto"/>
              <w:bottom w:val="single" w:sz="4" w:space="0" w:color="auto"/>
            </w:tcBorders>
          </w:tcPr>
          <w:p w:rsidR="00931D1D" w:rsidRPr="00FE10BA" w:rsidRDefault="00931D1D" w:rsidP="004A3639">
            <w:pPr>
              <w:autoSpaceDE w:val="0"/>
              <w:autoSpaceDN w:val="0"/>
              <w:adjustRightInd w:val="0"/>
              <w:jc w:val="both"/>
              <w:rPr>
                <w:sz w:val="24"/>
                <w:szCs w:val="24"/>
              </w:rPr>
            </w:pPr>
            <w:r w:rsidRPr="00FE10BA">
              <w:rPr>
                <w:sz w:val="24"/>
                <w:szCs w:val="24"/>
              </w:rPr>
              <w:t>______________________________________________________________________</w:t>
            </w:r>
          </w:p>
          <w:p w:rsidR="00931D1D" w:rsidRPr="00FE10BA" w:rsidRDefault="00931D1D" w:rsidP="004A3639">
            <w:pPr>
              <w:autoSpaceDE w:val="0"/>
              <w:autoSpaceDN w:val="0"/>
              <w:adjustRightInd w:val="0"/>
              <w:jc w:val="both"/>
              <w:rPr>
                <w:sz w:val="24"/>
                <w:szCs w:val="24"/>
              </w:rPr>
            </w:pPr>
          </w:p>
        </w:tc>
        <w:tc>
          <w:tcPr>
            <w:tcW w:w="261" w:type="dxa"/>
            <w:tcBorders>
              <w:top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p>
          <w:p w:rsidR="00931D1D" w:rsidRPr="00FE10BA" w:rsidRDefault="00931D1D" w:rsidP="004A3639">
            <w:pPr>
              <w:autoSpaceDE w:val="0"/>
              <w:autoSpaceDN w:val="0"/>
              <w:adjustRightInd w:val="0"/>
              <w:jc w:val="both"/>
              <w:rPr>
                <w:sz w:val="24"/>
                <w:szCs w:val="24"/>
              </w:rPr>
            </w:pPr>
          </w:p>
        </w:tc>
      </w:tr>
      <w:tr w:rsidR="00931D1D" w:rsidRPr="00FE10BA" w:rsidTr="004A3639">
        <w:tc>
          <w:tcPr>
            <w:tcW w:w="4278" w:type="dxa"/>
            <w:gridSpan w:val="3"/>
            <w:vMerge/>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p>
        </w:tc>
        <w:tc>
          <w:tcPr>
            <w:tcW w:w="144" w:type="dxa"/>
            <w:tcBorders>
              <w:left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rPr>
            </w:pPr>
          </w:p>
        </w:tc>
        <w:tc>
          <w:tcPr>
            <w:tcW w:w="4082" w:type="dxa"/>
            <w:gridSpan w:val="5"/>
            <w:vMerge w:val="restart"/>
            <w:tcBorders>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осуществление деятельности на территории депрессивного муниципального образования</w:t>
            </w:r>
          </w:p>
        </w:tc>
      </w:tr>
      <w:tr w:rsidR="00931D1D" w:rsidRPr="00FE10BA" w:rsidTr="004A3639">
        <w:tc>
          <w:tcPr>
            <w:tcW w:w="4278" w:type="dxa"/>
            <w:gridSpan w:val="3"/>
            <w:vMerge/>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highlight w:val="yellow"/>
              </w:rPr>
            </w:pPr>
          </w:p>
        </w:tc>
        <w:tc>
          <w:tcPr>
            <w:tcW w:w="144" w:type="dxa"/>
            <w:tcBorders>
              <w:left w:val="single" w:sz="4" w:space="0" w:color="auto"/>
            </w:tcBorders>
          </w:tcPr>
          <w:p w:rsidR="00931D1D" w:rsidRPr="00FE10BA" w:rsidRDefault="00931D1D" w:rsidP="004A3639">
            <w:pPr>
              <w:autoSpaceDE w:val="0"/>
              <w:autoSpaceDN w:val="0"/>
              <w:adjustRightInd w:val="0"/>
              <w:jc w:val="both"/>
              <w:rPr>
                <w:sz w:val="24"/>
                <w:szCs w:val="24"/>
                <w:highlight w:val="yellow"/>
              </w:rPr>
            </w:pPr>
          </w:p>
        </w:tc>
        <w:tc>
          <w:tcPr>
            <w:tcW w:w="541" w:type="dxa"/>
            <w:tcBorders>
              <w:top w:val="single" w:sz="4" w:space="0" w:color="auto"/>
            </w:tcBorders>
          </w:tcPr>
          <w:p w:rsidR="00931D1D" w:rsidRPr="00FE10BA" w:rsidRDefault="00931D1D" w:rsidP="004A3639">
            <w:pPr>
              <w:autoSpaceDE w:val="0"/>
              <w:autoSpaceDN w:val="0"/>
              <w:adjustRightInd w:val="0"/>
              <w:jc w:val="both"/>
              <w:rPr>
                <w:sz w:val="24"/>
                <w:szCs w:val="24"/>
                <w:highlight w:val="yellow"/>
              </w:rPr>
            </w:pPr>
          </w:p>
        </w:tc>
        <w:tc>
          <w:tcPr>
            <w:tcW w:w="4082" w:type="dxa"/>
            <w:gridSpan w:val="5"/>
            <w:vMerge/>
            <w:tcBorders>
              <w:bottom w:val="single" w:sz="4" w:space="0" w:color="auto"/>
              <w:right w:val="single" w:sz="4" w:space="0" w:color="auto"/>
            </w:tcBorders>
          </w:tcPr>
          <w:p w:rsidR="00931D1D" w:rsidRPr="00FE10BA" w:rsidRDefault="00931D1D" w:rsidP="004A3639">
            <w:pPr>
              <w:autoSpaceDE w:val="0"/>
              <w:autoSpaceDN w:val="0"/>
              <w:adjustRightInd w:val="0"/>
              <w:jc w:val="both"/>
              <w:rPr>
                <w:sz w:val="24"/>
                <w:szCs w:val="24"/>
                <w:highlight w:val="yellow"/>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1.3. Краткое описание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1.4. Характеристика и описание создаваемого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1.5. Перечень планируемых мероприятий в рамках реализации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1.6. Общая стоимость реализуемого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 в случае если деятельность ведется)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lastRenderedPageBreak/>
              <w:t>1.8. Способы продвижения проекта (реклама, социальные сети, СМИ и т.д.)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1.9. География и каналы сбыта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outlineLvl w:val="1"/>
              <w:rPr>
                <w:sz w:val="24"/>
                <w:szCs w:val="24"/>
              </w:rPr>
            </w:pPr>
            <w:r w:rsidRPr="00FE10BA">
              <w:rPr>
                <w:sz w:val="24"/>
                <w:szCs w:val="24"/>
              </w:rPr>
              <w:t>2. Ресурсы для реализации проекта, имеющиеся в распоряжении соискателя на дату подачи заявки</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2.1.</w:t>
            </w:r>
            <w:r w:rsidRPr="00FE10BA">
              <w:rPr>
                <w:sz w:val="24"/>
                <w:szCs w:val="24"/>
                <w:lang w:val="en-US"/>
              </w:rPr>
              <w:t> </w:t>
            </w:r>
            <w:r w:rsidRPr="00FE10BA">
              <w:rPr>
                <w:sz w:val="24"/>
                <w:szCs w:val="24"/>
              </w:rPr>
              <w:t>Имущество (краткое описание имущества, имеющегося у соискателя для реализации проекта):</w:t>
            </w:r>
          </w:p>
          <w:p w:rsidR="00931D1D" w:rsidRPr="00FE10BA" w:rsidRDefault="00931D1D" w:rsidP="004A3639">
            <w:pPr>
              <w:autoSpaceDE w:val="0"/>
              <w:autoSpaceDN w:val="0"/>
              <w:adjustRightInd w:val="0"/>
              <w:rPr>
                <w:sz w:val="24"/>
                <w:szCs w:val="24"/>
              </w:rPr>
            </w:pPr>
            <w:r w:rsidRPr="00FE10BA">
              <w:rPr>
                <w:sz w:val="24"/>
                <w:szCs w:val="24"/>
              </w:rPr>
              <w:t>недвижимое имущество (характеристика объекта, информация о наличии права собственности или права аренды, срок аренды);</w:t>
            </w:r>
          </w:p>
          <w:p w:rsidR="00931D1D" w:rsidRPr="00FE10BA" w:rsidRDefault="00931D1D" w:rsidP="004A3639">
            <w:pPr>
              <w:autoSpaceDE w:val="0"/>
              <w:autoSpaceDN w:val="0"/>
              <w:adjustRightInd w:val="0"/>
              <w:rPr>
                <w:sz w:val="24"/>
                <w:szCs w:val="24"/>
              </w:rPr>
            </w:pPr>
            <w:r w:rsidRPr="00FE10BA">
              <w:rPr>
                <w:sz w:val="24"/>
                <w:szCs w:val="24"/>
              </w:rPr>
              <w:t>техника и оборудование (описание и перечень)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outlineLvl w:val="1"/>
              <w:rPr>
                <w:sz w:val="24"/>
                <w:szCs w:val="24"/>
              </w:rPr>
            </w:pPr>
            <w:r w:rsidRPr="00FE10BA">
              <w:rPr>
                <w:sz w:val="24"/>
                <w:szCs w:val="24"/>
              </w:rPr>
              <w:t>3. Источники средств финансирования проекта</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3.1. Собственные средства в рублях</w:t>
            </w:r>
          </w:p>
          <w:p w:rsidR="00931D1D" w:rsidRPr="00FE10BA" w:rsidRDefault="00931D1D" w:rsidP="004A3639">
            <w:pPr>
              <w:autoSpaceDE w:val="0"/>
              <w:autoSpaceDN w:val="0"/>
              <w:adjustRightInd w:val="0"/>
              <w:rPr>
                <w:sz w:val="24"/>
                <w:szCs w:val="24"/>
              </w:rPr>
            </w:pPr>
            <w:r w:rsidRPr="00FE10BA">
              <w:rPr>
                <w:sz w:val="24"/>
                <w:szCs w:val="24"/>
              </w:rPr>
              <w:t>(указывается объем средств на расчетном счете заявителя)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3.2. Заемные средства в рублях</w:t>
            </w:r>
          </w:p>
          <w:p w:rsidR="00931D1D" w:rsidRPr="00FE10BA" w:rsidRDefault="00931D1D" w:rsidP="004A3639">
            <w:pPr>
              <w:autoSpaceDE w:val="0"/>
              <w:autoSpaceDN w:val="0"/>
              <w:adjustRightInd w:val="0"/>
              <w:rPr>
                <w:sz w:val="24"/>
                <w:szCs w:val="24"/>
              </w:rPr>
            </w:pPr>
            <w:r w:rsidRPr="00FE10BA">
              <w:rPr>
                <w:sz w:val="24"/>
                <w:szCs w:val="24"/>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3.3. Средства субсидии, необходимые для реализации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Общий объем финансирования проекта с учетом средств субсидии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outlineLvl w:val="1"/>
              <w:rPr>
                <w:sz w:val="24"/>
                <w:szCs w:val="24"/>
              </w:rPr>
            </w:pPr>
            <w:r w:rsidRPr="00FE10BA">
              <w:rPr>
                <w:sz w:val="24"/>
                <w:szCs w:val="24"/>
              </w:rPr>
              <w:t>4. План расходов. Расходы, связанные с реализацией проекта по организации предпринимательской деятельности</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Направления расходования средств:</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Сумма расходов</w:t>
            </w:r>
          </w:p>
          <w:p w:rsidR="00931D1D" w:rsidRPr="00FE10BA" w:rsidRDefault="00931D1D" w:rsidP="004A3639">
            <w:pPr>
              <w:autoSpaceDE w:val="0"/>
              <w:autoSpaceDN w:val="0"/>
              <w:adjustRightInd w:val="0"/>
              <w:jc w:val="center"/>
              <w:rPr>
                <w:sz w:val="24"/>
                <w:szCs w:val="24"/>
              </w:rPr>
            </w:pPr>
            <w:r w:rsidRPr="00FE10BA">
              <w:rPr>
                <w:sz w:val="24"/>
                <w:szCs w:val="24"/>
              </w:rPr>
              <w:t>в рублях</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Детализация расходов</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приобретение оргтехники, оборудования (в том числе инвентаря, мебели), используемого для реализации проекта</w:t>
            </w:r>
          </w:p>
          <w:p w:rsidR="00931D1D" w:rsidRPr="00FE10BA" w:rsidRDefault="00931D1D" w:rsidP="004A3639">
            <w:pPr>
              <w:autoSpaceDE w:val="0"/>
              <w:autoSpaceDN w:val="0"/>
              <w:adjustRightInd w:val="0"/>
              <w:rPr>
                <w:sz w:val="24"/>
                <w:szCs w:val="24"/>
              </w:rPr>
            </w:pPr>
            <w:r w:rsidRPr="00FE10BA">
              <w:rPr>
                <w:sz w:val="24"/>
                <w:szCs w:val="24"/>
              </w:rPr>
              <w:lastRenderedPageBreak/>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lastRenderedPageBreak/>
              <w:t>выплата по передаче прав на франшизу (паушальный платеж)</w:t>
            </w:r>
          </w:p>
          <w:p w:rsidR="00931D1D" w:rsidRPr="00FE10BA" w:rsidRDefault="00931D1D" w:rsidP="004A3639">
            <w:pPr>
              <w:autoSpaceDE w:val="0"/>
              <w:autoSpaceDN w:val="0"/>
              <w:adjustRightInd w:val="0"/>
              <w:rPr>
                <w:sz w:val="24"/>
                <w:szCs w:val="24"/>
              </w:rPr>
            </w:pPr>
            <w:r w:rsidRPr="00FE10BA">
              <w:rPr>
                <w:sz w:val="24"/>
                <w:szCs w:val="24"/>
              </w:rPr>
              <w:t>(указывается бренд франшизы)</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31D1D" w:rsidRPr="00FE10BA" w:rsidRDefault="00931D1D" w:rsidP="004A3639">
            <w:pPr>
              <w:autoSpaceDE w:val="0"/>
              <w:autoSpaceDN w:val="0"/>
              <w:adjustRightInd w:val="0"/>
              <w:rPr>
                <w:sz w:val="24"/>
                <w:szCs w:val="24"/>
              </w:rPr>
            </w:pPr>
            <w:r w:rsidRPr="00FE10BA">
              <w:rPr>
                <w:sz w:val="24"/>
                <w:szCs w:val="24"/>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оплата коммунальных услуг и услуг электроснабжения</w:t>
            </w:r>
          </w:p>
          <w:p w:rsidR="00931D1D" w:rsidRPr="00FE10BA" w:rsidRDefault="00931D1D" w:rsidP="004A3639">
            <w:pPr>
              <w:autoSpaceDE w:val="0"/>
              <w:autoSpaceDN w:val="0"/>
              <w:adjustRightInd w:val="0"/>
              <w:rPr>
                <w:sz w:val="24"/>
                <w:szCs w:val="24"/>
              </w:rPr>
            </w:pPr>
            <w:r w:rsidRPr="00FE10BA">
              <w:rPr>
                <w:sz w:val="24"/>
                <w:szCs w:val="24"/>
              </w:rPr>
              <w:t>(указываются конкретные услуги)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оформление результатов интеллектуальной деятельности</w:t>
            </w:r>
          </w:p>
          <w:p w:rsidR="00931D1D" w:rsidRPr="00FE10BA" w:rsidRDefault="00931D1D" w:rsidP="004A3639">
            <w:pPr>
              <w:autoSpaceDE w:val="0"/>
              <w:autoSpaceDN w:val="0"/>
              <w:adjustRightInd w:val="0"/>
              <w:rPr>
                <w:sz w:val="24"/>
                <w:szCs w:val="24"/>
              </w:rPr>
            </w:pPr>
            <w:r w:rsidRPr="00FE10BA">
              <w:rPr>
                <w:sz w:val="24"/>
                <w:szCs w:val="24"/>
              </w:rPr>
              <w:t>(указываются конкретные результаты интеллектуальной деятельности, планируемые к оформлению)</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931D1D" w:rsidRPr="00FE10BA" w:rsidRDefault="00931D1D" w:rsidP="004A3639">
            <w:pPr>
              <w:autoSpaceDE w:val="0"/>
              <w:autoSpaceDN w:val="0"/>
              <w:adjustRightInd w:val="0"/>
              <w:rPr>
                <w:sz w:val="24"/>
                <w:szCs w:val="24"/>
              </w:rPr>
            </w:pPr>
            <w:r w:rsidRPr="00FE10BA">
              <w:rPr>
                <w:sz w:val="24"/>
                <w:szCs w:val="24"/>
              </w:rPr>
              <w:t>(перечень планируемых к приобретению основных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931D1D" w:rsidRPr="00FE10BA" w:rsidRDefault="00931D1D" w:rsidP="004A3639">
            <w:pPr>
              <w:autoSpaceDE w:val="0"/>
              <w:autoSpaceDN w:val="0"/>
              <w:adjustRightInd w:val="0"/>
              <w:rPr>
                <w:sz w:val="24"/>
                <w:szCs w:val="24"/>
              </w:rPr>
            </w:pPr>
            <w:r w:rsidRPr="00FE10BA">
              <w:rPr>
                <w:sz w:val="24"/>
                <w:szCs w:val="24"/>
              </w:rPr>
              <w:lastRenderedPageBreak/>
              <w:t>(указываются конкретные услуги указанного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highlight w:val="yellow"/>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lastRenderedPageBreak/>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w:t>
            </w:r>
          </w:p>
          <w:p w:rsidR="00931D1D" w:rsidRPr="00FE10BA" w:rsidRDefault="00931D1D" w:rsidP="004A3639">
            <w:pPr>
              <w:autoSpaceDE w:val="0"/>
              <w:autoSpaceDN w:val="0"/>
              <w:adjustRightInd w:val="0"/>
              <w:rPr>
                <w:sz w:val="24"/>
                <w:szCs w:val="24"/>
              </w:rPr>
            </w:pPr>
            <w:r w:rsidRPr="00FE10BA">
              <w:rPr>
                <w:sz w:val="24"/>
                <w:szCs w:val="24"/>
              </w:rPr>
              <w:t>(указывается конкретное направление)</w:t>
            </w:r>
          </w:p>
          <w:p w:rsidR="00931D1D" w:rsidRPr="00FE10BA" w:rsidRDefault="00931D1D" w:rsidP="004A3639">
            <w:pPr>
              <w:autoSpaceDE w:val="0"/>
              <w:autoSpaceDN w:val="0"/>
              <w:adjustRightInd w:val="0"/>
              <w:rPr>
                <w:sz w:val="24"/>
                <w:szCs w:val="24"/>
              </w:rPr>
            </w:pPr>
            <w:r w:rsidRPr="00FE10BA">
              <w:rPr>
                <w:sz w:val="24"/>
                <w:szCs w:val="24"/>
              </w:rPr>
              <w:t>(указываются конкретные программные продукты и расходы в рамках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приобретение сырья, расходных материалов, необходимых для производства продукции (указывается конкретное направление расходов)</w:t>
            </w:r>
          </w:p>
          <w:p w:rsidR="00931D1D" w:rsidRPr="00FE10BA" w:rsidRDefault="00931D1D" w:rsidP="004A3639">
            <w:pPr>
              <w:autoSpaceDE w:val="0"/>
              <w:autoSpaceDN w:val="0"/>
              <w:adjustRightInd w:val="0"/>
              <w:rPr>
                <w:sz w:val="24"/>
                <w:szCs w:val="24"/>
              </w:rPr>
            </w:pPr>
            <w:r w:rsidRPr="00FE10BA">
              <w:rPr>
                <w:sz w:val="24"/>
                <w:szCs w:val="24"/>
              </w:rPr>
              <w:t>(указываются конкретные группы сырья и расходных материалов, для производства какой продукции)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931D1D" w:rsidRPr="00FE10BA" w:rsidRDefault="00931D1D" w:rsidP="004A3639">
            <w:pPr>
              <w:autoSpaceDE w:val="0"/>
              <w:autoSpaceDN w:val="0"/>
              <w:adjustRightInd w:val="0"/>
              <w:rPr>
                <w:sz w:val="24"/>
                <w:szCs w:val="24"/>
              </w:rPr>
            </w:pPr>
            <w:r w:rsidRPr="00FE10BA">
              <w:rPr>
                <w:sz w:val="24"/>
                <w:szCs w:val="24"/>
              </w:rPr>
              <w:t>(указывается информация о предмете лизинга, лизинговой компании, стадии заключения договора лизинга)</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highlight w:val="yellow"/>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Итого сумма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в том числе за счет средств субсидии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outlineLvl w:val="1"/>
              <w:rPr>
                <w:sz w:val="24"/>
                <w:szCs w:val="24"/>
              </w:rPr>
            </w:pPr>
            <w:r w:rsidRPr="00FE10BA">
              <w:rPr>
                <w:sz w:val="24"/>
                <w:szCs w:val="24"/>
              </w:rPr>
              <w:t>5. Данные из финансовой/бухгалтерской отчетности за год, предшествующий году подачи заявки</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Перечень данных</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Информация за год, предшествующий году подачи заявки</w:t>
            </w:r>
          </w:p>
          <w:p w:rsidR="00931D1D" w:rsidRPr="00FE10BA" w:rsidRDefault="00931D1D" w:rsidP="004A3639">
            <w:pPr>
              <w:autoSpaceDE w:val="0"/>
              <w:autoSpaceDN w:val="0"/>
              <w:adjustRightInd w:val="0"/>
              <w:jc w:val="center"/>
              <w:rPr>
                <w:i/>
                <w:sz w:val="24"/>
                <w:szCs w:val="24"/>
              </w:rPr>
            </w:pPr>
            <w:r w:rsidRPr="00FE10BA">
              <w:rPr>
                <w:i/>
                <w:sz w:val="24"/>
                <w:szCs w:val="24"/>
              </w:rPr>
              <w:t>(заполняется в случае, если деятельность уже велась)</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Информация за период текущего финансового года, предшествующий дате подачи заявки</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lastRenderedPageBreak/>
              <w:t>Год</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20__</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20__</w:t>
            </w: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5.1. Выручка от реализации товаров, работ, услуг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5.2. Количество рабочих мест (чел.)</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5.3. Фонд оплаты труда в целом по предприятию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5.4. Сумма уплаченных налоговых платежей в бюджеты всех уровней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5.5. Чистая прибыль</w:t>
            </w:r>
          </w:p>
          <w:p w:rsidR="00931D1D" w:rsidRPr="00FE10BA" w:rsidRDefault="00931D1D" w:rsidP="004A3639">
            <w:pPr>
              <w:autoSpaceDE w:val="0"/>
              <w:autoSpaceDN w:val="0"/>
              <w:adjustRightInd w:val="0"/>
              <w:rPr>
                <w:sz w:val="24"/>
                <w:szCs w:val="24"/>
              </w:rPr>
            </w:pPr>
            <w:r w:rsidRPr="00FE10BA">
              <w:rPr>
                <w:sz w:val="24"/>
                <w:szCs w:val="24"/>
              </w:rPr>
              <w:t>(для юридических лиц и индивидуальных предпринимателей,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5.5.1. Финансовый результат (доходы минус расходы) деятельности субъектов МСП, не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outlineLvl w:val="1"/>
              <w:rPr>
                <w:sz w:val="24"/>
                <w:szCs w:val="24"/>
              </w:rPr>
            </w:pPr>
            <w:r w:rsidRPr="00FE10BA">
              <w:rPr>
                <w:sz w:val="24"/>
                <w:szCs w:val="24"/>
              </w:rPr>
              <w:t>6. Планируемые финансовые результаты деятельности с учетом реализации проекта</w:t>
            </w: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Перечень данных</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Год предоставле-ния субсидии</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Год, следующий за годом предоставле-ния субсидии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Второй год, следующий за годом предоставле-ния субсидии</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Третий, следующий за годом предоставле-ния субсидии</w:t>
            </w: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20__</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20__</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20__</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4A3639">
            <w:pPr>
              <w:autoSpaceDE w:val="0"/>
              <w:autoSpaceDN w:val="0"/>
              <w:adjustRightInd w:val="0"/>
              <w:jc w:val="center"/>
              <w:rPr>
                <w:sz w:val="24"/>
                <w:szCs w:val="24"/>
              </w:rPr>
            </w:pPr>
            <w:r w:rsidRPr="00FE10BA">
              <w:rPr>
                <w:sz w:val="24"/>
                <w:szCs w:val="24"/>
              </w:rPr>
              <w:t>20__</w:t>
            </w: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6.1. Выручка от реализации товаров, работ, услуг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в том числе от реализации проекта</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6.2. Количество вновь созданных рабочих мест (чел.)</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6.3. Фонд оплаты труда в целом по предприятию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 xml:space="preserve">6.4. Сумма уплаченных налоговых платежей </w:t>
            </w:r>
            <w:r w:rsidRPr="00FE10BA">
              <w:rPr>
                <w:sz w:val="24"/>
                <w:szCs w:val="24"/>
              </w:rPr>
              <w:lastRenderedPageBreak/>
              <w:t>в бюджеты всех уровней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lastRenderedPageBreak/>
              <w:t>6.5. Чистая прибыль (для юридических лиц и индивидуальных предпринимателей,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r w:rsidR="00931D1D" w:rsidRPr="00FE10BA" w:rsidTr="004A3639">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r w:rsidRPr="00FE10BA">
              <w:rPr>
                <w:sz w:val="24"/>
                <w:szCs w:val="24"/>
              </w:rPr>
              <w:t>6.6. Финансовый результат (доходы минус расходы) деятельности субъектов МСП, не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4A3639">
            <w:pPr>
              <w:autoSpaceDE w:val="0"/>
              <w:autoSpaceDN w:val="0"/>
              <w:adjustRightInd w:val="0"/>
              <w:rPr>
                <w:sz w:val="24"/>
                <w:szCs w:val="24"/>
              </w:rPr>
            </w:pPr>
          </w:p>
        </w:tc>
      </w:tr>
    </w:tbl>
    <w:p w:rsidR="00931D1D" w:rsidRPr="00FE10BA" w:rsidRDefault="00931D1D" w:rsidP="00931D1D">
      <w:pPr>
        <w:autoSpaceDE w:val="0"/>
        <w:autoSpaceDN w:val="0"/>
        <w:adjustRightInd w:val="0"/>
        <w:rPr>
          <w:sz w:val="24"/>
          <w:szCs w:val="24"/>
        </w:rPr>
      </w:pPr>
    </w:p>
    <w:p w:rsidR="00931D1D" w:rsidRPr="00FE10BA" w:rsidRDefault="00931D1D" w:rsidP="00931D1D">
      <w:pPr>
        <w:autoSpaceDE w:val="0"/>
        <w:autoSpaceDN w:val="0"/>
        <w:adjustRightInd w:val="0"/>
        <w:rPr>
          <w:rFonts w:eastAsia="Calibri"/>
          <w:sz w:val="24"/>
          <w:szCs w:val="24"/>
          <w:highlight w:val="yellow"/>
        </w:rPr>
      </w:pPr>
    </w:p>
    <w:p w:rsidR="00931D1D" w:rsidRPr="00FE10BA" w:rsidRDefault="00931D1D" w:rsidP="00931D1D">
      <w:pPr>
        <w:autoSpaceDE w:val="0"/>
        <w:autoSpaceDN w:val="0"/>
        <w:adjustRightInd w:val="0"/>
        <w:rPr>
          <w:rFonts w:eastAsia="Calibri"/>
          <w:sz w:val="24"/>
          <w:szCs w:val="24"/>
          <w:highlight w:val="yellow"/>
        </w:rPr>
      </w:pPr>
    </w:p>
    <w:p w:rsidR="00931D1D" w:rsidRPr="00FE10BA" w:rsidRDefault="00931D1D" w:rsidP="00931D1D">
      <w:pPr>
        <w:autoSpaceDE w:val="0"/>
        <w:autoSpaceDN w:val="0"/>
        <w:adjustRightInd w:val="0"/>
        <w:outlineLvl w:val="0"/>
        <w:rPr>
          <w:rFonts w:eastAsia="Calibri"/>
          <w:sz w:val="22"/>
          <w:szCs w:val="22"/>
          <w:highlight w:val="yellow"/>
        </w:r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sz w:val="22"/>
          <w:szCs w:val="22"/>
          <w:highlight w:val="yellow"/>
        </w:rPr>
        <w:br w:type="page"/>
      </w:r>
      <w:r w:rsidRPr="00FE10BA">
        <w:rPr>
          <w:rFonts w:eastAsia="Calibri"/>
          <w:sz w:val="24"/>
          <w:szCs w:val="24"/>
        </w:rPr>
        <w:lastRenderedPageBreak/>
        <w:t>Приложение 4</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jc w:val="both"/>
        <w:rPr>
          <w:sz w:val="24"/>
          <w:szCs w:val="24"/>
        </w:rPr>
      </w:pPr>
    </w:p>
    <w:p w:rsidR="00931D1D" w:rsidRPr="00FE10BA" w:rsidRDefault="00931D1D" w:rsidP="00931D1D">
      <w:pPr>
        <w:rPr>
          <w:sz w:val="24"/>
          <w:szCs w:val="24"/>
        </w:rPr>
      </w:pPr>
      <w:r w:rsidRPr="00FE10BA">
        <w:rPr>
          <w:sz w:val="24"/>
          <w:szCs w:val="24"/>
        </w:rPr>
        <w:t>(Форма)</w:t>
      </w:r>
    </w:p>
    <w:p w:rsidR="00931D1D" w:rsidRPr="00FE10BA" w:rsidRDefault="00931D1D" w:rsidP="00931D1D">
      <w:pPr>
        <w:jc w:val="both"/>
        <w:rPr>
          <w:sz w:val="24"/>
          <w:szCs w:val="24"/>
        </w:rPr>
      </w:pPr>
    </w:p>
    <w:p w:rsidR="00931D1D" w:rsidRPr="00FE10BA" w:rsidRDefault="00931D1D" w:rsidP="00931D1D">
      <w:pPr>
        <w:ind w:firstLine="5670"/>
        <w:jc w:val="both"/>
        <w:rPr>
          <w:sz w:val="24"/>
          <w:szCs w:val="24"/>
        </w:rPr>
      </w:pPr>
      <w:r w:rsidRPr="00FE10BA">
        <w:rPr>
          <w:sz w:val="24"/>
          <w:szCs w:val="24"/>
        </w:rPr>
        <w:t>Кому:</w:t>
      </w:r>
    </w:p>
    <w:p w:rsidR="00931D1D" w:rsidRPr="00FE10BA" w:rsidRDefault="00931D1D" w:rsidP="00931D1D">
      <w:pPr>
        <w:ind w:firstLine="5670"/>
        <w:jc w:val="both"/>
        <w:rPr>
          <w:sz w:val="24"/>
          <w:szCs w:val="24"/>
        </w:rPr>
      </w:pPr>
      <w:r w:rsidRPr="00FE10BA">
        <w:rPr>
          <w:sz w:val="24"/>
          <w:szCs w:val="24"/>
        </w:rPr>
        <w:t>_________________________________</w:t>
      </w:r>
    </w:p>
    <w:p w:rsidR="00931D1D" w:rsidRPr="00FE10BA" w:rsidRDefault="00931D1D" w:rsidP="00931D1D">
      <w:pPr>
        <w:ind w:firstLine="5670"/>
        <w:jc w:val="both"/>
        <w:rPr>
          <w:sz w:val="18"/>
          <w:szCs w:val="18"/>
        </w:rPr>
      </w:pPr>
      <w:r w:rsidRPr="00FE10BA">
        <w:rPr>
          <w:sz w:val="18"/>
          <w:szCs w:val="18"/>
        </w:rPr>
        <w:t xml:space="preserve">       (Ф.И.О. или наименование заявителя)</w:t>
      </w:r>
    </w:p>
    <w:p w:rsidR="00931D1D" w:rsidRPr="00FE10BA" w:rsidRDefault="00931D1D" w:rsidP="00931D1D">
      <w:pPr>
        <w:rPr>
          <w:sz w:val="28"/>
          <w:szCs w:val="28"/>
        </w:rPr>
      </w:pPr>
    </w:p>
    <w:p w:rsidR="00931D1D" w:rsidRPr="00FE10BA" w:rsidRDefault="00931D1D" w:rsidP="00931D1D">
      <w:pPr>
        <w:jc w:val="center"/>
        <w:rPr>
          <w:sz w:val="24"/>
          <w:szCs w:val="24"/>
        </w:rPr>
      </w:pPr>
      <w:r w:rsidRPr="00FE10BA">
        <w:rPr>
          <w:sz w:val="24"/>
          <w:szCs w:val="24"/>
        </w:rPr>
        <w:t>Уведомление об отказе в предоставлении субсидии</w:t>
      </w:r>
    </w:p>
    <w:p w:rsidR="00931D1D" w:rsidRPr="00FE10BA" w:rsidRDefault="00931D1D" w:rsidP="00931D1D">
      <w:pPr>
        <w:rPr>
          <w:b/>
          <w:sz w:val="24"/>
          <w:szCs w:val="24"/>
        </w:rPr>
      </w:pPr>
    </w:p>
    <w:p w:rsidR="00931D1D" w:rsidRPr="00FE10BA" w:rsidRDefault="00931D1D" w:rsidP="00931D1D">
      <w:pPr>
        <w:ind w:firstLine="708"/>
        <w:jc w:val="both"/>
        <w:rPr>
          <w:sz w:val="24"/>
          <w:szCs w:val="24"/>
        </w:rPr>
      </w:pPr>
      <w:r w:rsidRPr="00FE10BA">
        <w:rPr>
          <w:sz w:val="24"/>
          <w:szCs w:val="24"/>
        </w:rPr>
        <w:t>На основании распоряжения администрации Сосновоборского городского округа от «__</w:t>
      </w:r>
      <w:proofErr w:type="gramStart"/>
      <w:r w:rsidRPr="00FE10BA">
        <w:rPr>
          <w:sz w:val="24"/>
          <w:szCs w:val="24"/>
        </w:rPr>
        <w:t>_»_</w:t>
      </w:r>
      <w:proofErr w:type="gramEnd"/>
      <w:r w:rsidRPr="00FE10BA">
        <w:rPr>
          <w:sz w:val="24"/>
          <w:szCs w:val="24"/>
        </w:rPr>
        <w:t>_________202__ г. № _____ по результатам рассмотрения заявки от «___»__________202__г. № ____ принято решение об отказе в предоставлении субсидии субъектам малого предпринимательства на организацию предпринимательской деятельности по следующим основаниям:</w:t>
      </w:r>
    </w:p>
    <w:p w:rsidR="00931D1D" w:rsidRPr="00FE10BA" w:rsidRDefault="00931D1D" w:rsidP="00931D1D">
      <w:pPr>
        <w:jc w:val="both"/>
        <w:rPr>
          <w:sz w:val="24"/>
          <w:szCs w:val="24"/>
        </w:rPr>
      </w:pPr>
      <w:r w:rsidRPr="00FE10BA">
        <w:rPr>
          <w:sz w:val="24"/>
          <w:szCs w:val="24"/>
        </w:rPr>
        <w:t>________________________________________________________________________________</w:t>
      </w:r>
    </w:p>
    <w:p w:rsidR="00931D1D" w:rsidRPr="00FE10BA" w:rsidRDefault="00931D1D" w:rsidP="00931D1D">
      <w:pPr>
        <w:jc w:val="center"/>
        <w:rPr>
          <w:sz w:val="18"/>
          <w:szCs w:val="18"/>
        </w:rPr>
      </w:pPr>
      <w:r w:rsidRPr="00FE10BA">
        <w:rPr>
          <w:sz w:val="18"/>
          <w:szCs w:val="18"/>
        </w:rPr>
        <w:t>(формируется автоматически из протокола заседания конкурсной комиссии)</w:t>
      </w:r>
    </w:p>
    <w:p w:rsidR="00931D1D" w:rsidRPr="00FE10BA" w:rsidRDefault="00931D1D" w:rsidP="00931D1D">
      <w:pPr>
        <w:ind w:firstLine="709"/>
        <w:rPr>
          <w:sz w:val="24"/>
          <w:szCs w:val="24"/>
        </w:rPr>
      </w:pPr>
    </w:p>
    <w:p w:rsidR="00931D1D" w:rsidRPr="00FE10BA" w:rsidRDefault="00931D1D" w:rsidP="00931D1D">
      <w:pPr>
        <w:ind w:firstLine="709"/>
        <w:jc w:val="both"/>
        <w:rPr>
          <w:sz w:val="24"/>
          <w:szCs w:val="24"/>
        </w:rPr>
      </w:pPr>
      <w:r w:rsidRPr="00FE10BA">
        <w:rPr>
          <w:sz w:val="24"/>
          <w:szCs w:val="24"/>
        </w:rPr>
        <w:t>Дополнительно информируем, что Вы вправе повторно подать заявку в случае объявления администрацией Сосновоборского городского округа дополнительного</w:t>
      </w:r>
      <w:r w:rsidRPr="00FE10BA">
        <w:rPr>
          <w:color w:val="000000"/>
          <w:sz w:val="24"/>
          <w:szCs w:val="24"/>
        </w:rPr>
        <w:t xml:space="preserve"> конкурсного</w:t>
      </w:r>
      <w:r w:rsidRPr="00FE10BA">
        <w:rPr>
          <w:sz w:val="24"/>
          <w:szCs w:val="24"/>
        </w:rPr>
        <w:t xml:space="preserve"> отбора по предоставлению субсидии субъектам малого предпринимательства на организацию предпринимательской деятельности в текущем финансовом году.</w:t>
      </w:r>
    </w:p>
    <w:p w:rsidR="00931D1D" w:rsidRPr="00FE10BA" w:rsidRDefault="00931D1D" w:rsidP="00931D1D">
      <w:pPr>
        <w:rPr>
          <w:sz w:val="24"/>
          <w:szCs w:val="24"/>
        </w:rPr>
      </w:pPr>
    </w:p>
    <w:p w:rsidR="00931D1D" w:rsidRPr="00FE10BA" w:rsidRDefault="00931D1D" w:rsidP="00931D1D">
      <w:pPr>
        <w:ind w:firstLine="301"/>
        <w:jc w:val="both"/>
        <w:rPr>
          <w:sz w:val="24"/>
          <w:szCs w:val="24"/>
        </w:rPr>
      </w:pPr>
      <w:r w:rsidRPr="00FE10BA">
        <w:rPr>
          <w:sz w:val="24"/>
          <w:szCs w:val="24"/>
        </w:rPr>
        <w:t>«__</w:t>
      </w:r>
      <w:proofErr w:type="gramStart"/>
      <w:r w:rsidRPr="00FE10BA">
        <w:rPr>
          <w:sz w:val="24"/>
          <w:szCs w:val="24"/>
        </w:rPr>
        <w:t>_»_</w:t>
      </w:r>
      <w:proofErr w:type="gramEnd"/>
      <w:r w:rsidRPr="00FE10BA">
        <w:rPr>
          <w:sz w:val="24"/>
          <w:szCs w:val="24"/>
        </w:rPr>
        <w:t>_________ 202__ г.</w:t>
      </w:r>
    </w:p>
    <w:p w:rsidR="00931D1D" w:rsidRPr="00FE10BA" w:rsidRDefault="00931D1D" w:rsidP="00931D1D">
      <w:pPr>
        <w:ind w:firstLine="301"/>
        <w:jc w:val="both"/>
        <w:rPr>
          <w:sz w:val="18"/>
          <w:szCs w:val="18"/>
        </w:rPr>
      </w:pPr>
      <w:r w:rsidRPr="00FE10BA">
        <w:rPr>
          <w:sz w:val="18"/>
          <w:szCs w:val="18"/>
        </w:rPr>
        <w:t>(автоматически при отправке уведомления)</w:t>
      </w: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1C73EA" w:rsidP="00931D1D">
      <w:pPr>
        <w:rPr>
          <w:sz w:val="24"/>
          <w:szCs w:val="24"/>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14605</wp:posOffset>
                </wp:positionH>
                <wp:positionV relativeFrom="paragraph">
                  <wp:posOffset>17144</wp:posOffset>
                </wp:positionV>
                <wp:extent cx="6112510" cy="0"/>
                <wp:effectExtent l="0" t="0" r="254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7B6C0" id="_x0000_t32" coordsize="21600,21600" o:spt="32" o:oned="t" path="m,l21600,21600e" filled="f">
                <v:path arrowok="t" fillok="f" o:connecttype="none"/>
                <o:lock v:ext="edit" shapetype="t"/>
              </v:shapetype>
              <v:shape id="Прямая со стрелкой 1" o:spid="_x0000_s1026" type="#_x0000_t32" style="position:absolute;margin-left:1.15pt;margin-top:1.35pt;width:481.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"/>
            </w:pict>
          </mc:Fallback>
        </mc:AlternateContent>
      </w:r>
    </w:p>
    <w:p w:rsidR="00931D1D" w:rsidRPr="00FE10BA" w:rsidRDefault="00931D1D" w:rsidP="00931D1D">
      <w:pPr>
        <w:rPr>
          <w:sz w:val="24"/>
          <w:szCs w:val="24"/>
        </w:rPr>
      </w:pPr>
    </w:p>
    <w:p w:rsidR="00931D1D" w:rsidRPr="00FE10BA" w:rsidRDefault="00931D1D" w:rsidP="00931D1D">
      <w:pPr>
        <w:rPr>
          <w:sz w:val="24"/>
          <w:szCs w:val="24"/>
        </w:rPr>
      </w:pPr>
      <w:r w:rsidRPr="00FE10BA">
        <w:rPr>
          <w:sz w:val="24"/>
          <w:szCs w:val="24"/>
        </w:rPr>
        <w:t>(Форма)</w:t>
      </w:r>
    </w:p>
    <w:p w:rsidR="00931D1D" w:rsidRPr="00FE10BA" w:rsidRDefault="00931D1D" w:rsidP="00931D1D">
      <w:pPr>
        <w:ind w:firstLine="5670"/>
        <w:jc w:val="both"/>
        <w:rPr>
          <w:sz w:val="24"/>
          <w:szCs w:val="24"/>
        </w:rPr>
      </w:pPr>
      <w:r w:rsidRPr="00FE10BA">
        <w:rPr>
          <w:sz w:val="24"/>
          <w:szCs w:val="24"/>
        </w:rPr>
        <w:t>Кому:</w:t>
      </w:r>
    </w:p>
    <w:p w:rsidR="00931D1D" w:rsidRPr="00FE10BA" w:rsidRDefault="00931D1D" w:rsidP="00931D1D">
      <w:pPr>
        <w:ind w:firstLine="5670"/>
        <w:jc w:val="both"/>
        <w:rPr>
          <w:sz w:val="24"/>
          <w:szCs w:val="24"/>
        </w:rPr>
      </w:pPr>
      <w:r w:rsidRPr="00FE10BA">
        <w:rPr>
          <w:sz w:val="24"/>
          <w:szCs w:val="24"/>
        </w:rPr>
        <w:t>_________________________________</w:t>
      </w:r>
    </w:p>
    <w:p w:rsidR="00931D1D" w:rsidRPr="00FE10BA" w:rsidRDefault="00931D1D" w:rsidP="00931D1D">
      <w:pPr>
        <w:ind w:firstLine="5670"/>
        <w:jc w:val="both"/>
        <w:rPr>
          <w:sz w:val="18"/>
          <w:szCs w:val="18"/>
        </w:rPr>
      </w:pPr>
      <w:r w:rsidRPr="00FE10BA">
        <w:rPr>
          <w:sz w:val="18"/>
          <w:szCs w:val="18"/>
        </w:rPr>
        <w:t xml:space="preserve">       (Ф.И.О. или наименование заявителя)</w:t>
      </w:r>
    </w:p>
    <w:p w:rsidR="00931D1D" w:rsidRPr="00FE10BA" w:rsidRDefault="00931D1D" w:rsidP="00931D1D">
      <w:pPr>
        <w:rPr>
          <w:sz w:val="24"/>
          <w:szCs w:val="24"/>
        </w:rPr>
      </w:pPr>
    </w:p>
    <w:p w:rsidR="00931D1D" w:rsidRPr="00FE10BA" w:rsidRDefault="00931D1D" w:rsidP="00931D1D">
      <w:pPr>
        <w:jc w:val="center"/>
        <w:rPr>
          <w:sz w:val="24"/>
          <w:szCs w:val="24"/>
        </w:rPr>
      </w:pPr>
      <w:r w:rsidRPr="00FE10BA">
        <w:rPr>
          <w:sz w:val="24"/>
          <w:szCs w:val="24"/>
        </w:rPr>
        <w:t>Уведомление о предоставлении субсидии</w:t>
      </w:r>
    </w:p>
    <w:p w:rsidR="00931D1D" w:rsidRPr="00FE10BA" w:rsidRDefault="00931D1D" w:rsidP="00931D1D">
      <w:pPr>
        <w:rPr>
          <w:sz w:val="24"/>
          <w:szCs w:val="24"/>
        </w:rPr>
      </w:pPr>
    </w:p>
    <w:p w:rsidR="00931D1D" w:rsidRPr="00FE10BA" w:rsidRDefault="00931D1D" w:rsidP="00931D1D">
      <w:pPr>
        <w:ind w:firstLine="708"/>
        <w:jc w:val="both"/>
        <w:rPr>
          <w:sz w:val="24"/>
          <w:szCs w:val="24"/>
        </w:rPr>
      </w:pPr>
      <w:r w:rsidRPr="00FE10BA">
        <w:rPr>
          <w:sz w:val="24"/>
          <w:szCs w:val="24"/>
        </w:rPr>
        <w:t>На основании распоряжения администрации Сосновоборского городского округа (далее – администрация) от «___» __________ 202__ г. № _____ по результатам рассмотрения заявки от «___» __________ 202__ г. № ____ принято решение о предоставлении вам субсидии на организацию предпринимательской деятельности.</w:t>
      </w:r>
    </w:p>
    <w:p w:rsidR="00931D1D" w:rsidRPr="00FE10BA" w:rsidRDefault="00931D1D" w:rsidP="00931D1D">
      <w:pPr>
        <w:ind w:firstLine="301"/>
        <w:jc w:val="both"/>
        <w:rPr>
          <w:sz w:val="24"/>
          <w:szCs w:val="24"/>
        </w:rPr>
      </w:pPr>
      <w:r w:rsidRPr="00FE10BA">
        <w:rPr>
          <w:sz w:val="24"/>
          <w:szCs w:val="24"/>
        </w:rPr>
        <w:t xml:space="preserve">Дополнительно информируем о том, что </w:t>
      </w:r>
      <w:r w:rsidRPr="00FE10BA">
        <w:rPr>
          <w:color w:val="000000"/>
          <w:sz w:val="24"/>
          <w:szCs w:val="24"/>
        </w:rPr>
        <w:t>соглашение</w:t>
      </w:r>
      <w:r w:rsidRPr="00FE10BA">
        <w:rPr>
          <w:sz w:val="24"/>
          <w:szCs w:val="24"/>
        </w:rPr>
        <w:t xml:space="preserve"> </w:t>
      </w:r>
      <w:r w:rsidRPr="00FE10BA">
        <w:rPr>
          <w:color w:val="000000"/>
          <w:sz w:val="24"/>
          <w:szCs w:val="24"/>
        </w:rPr>
        <w:t>(</w:t>
      </w:r>
      <w:r w:rsidRPr="00FE10BA">
        <w:rPr>
          <w:sz w:val="24"/>
          <w:szCs w:val="24"/>
        </w:rPr>
        <w:t>д</w:t>
      </w:r>
      <w:r w:rsidRPr="00FE10BA">
        <w:rPr>
          <w:color w:val="000000"/>
          <w:sz w:val="24"/>
          <w:szCs w:val="24"/>
        </w:rPr>
        <w:t xml:space="preserve">оговор) должно быть заключено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не позднее </w:t>
      </w:r>
      <w:r w:rsidRPr="00FE10BA">
        <w:rPr>
          <w:sz w:val="24"/>
          <w:szCs w:val="24"/>
        </w:rPr>
        <w:t xml:space="preserve">«___» __________ 202__ г. </w:t>
      </w:r>
      <w:r w:rsidRPr="00FE10BA">
        <w:rPr>
          <w:sz w:val="18"/>
          <w:szCs w:val="18"/>
        </w:rPr>
        <w:t>(</w:t>
      </w:r>
      <w:r w:rsidRPr="00FE10BA">
        <w:rPr>
          <w:color w:val="000000"/>
          <w:sz w:val="18"/>
          <w:szCs w:val="18"/>
        </w:rPr>
        <w:t>указать дату рабочего дня с даты издания правового акта администрацией о признании соискателей победителями конкурсного отбора</w:t>
      </w:r>
      <w:r w:rsidRPr="00FE10BA">
        <w:rPr>
          <w:sz w:val="18"/>
          <w:szCs w:val="18"/>
        </w:rPr>
        <w:t>)</w:t>
      </w:r>
      <w:r w:rsidRPr="00FE10BA">
        <w:rPr>
          <w:sz w:val="24"/>
          <w:szCs w:val="24"/>
        </w:rPr>
        <w:t>.</w:t>
      </w:r>
    </w:p>
    <w:p w:rsidR="00931D1D" w:rsidRPr="00FE10BA" w:rsidRDefault="00931D1D" w:rsidP="00931D1D">
      <w:pPr>
        <w:ind w:firstLine="301"/>
        <w:jc w:val="both"/>
        <w:rPr>
          <w:sz w:val="24"/>
          <w:szCs w:val="24"/>
        </w:rPr>
      </w:pPr>
      <w:r w:rsidRPr="00FE10BA">
        <w:rPr>
          <w:sz w:val="24"/>
          <w:szCs w:val="24"/>
        </w:rPr>
        <w:t>В случае если в срок, установленный в настоящем пункте,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FE10BA" w:rsidRDefault="00931D1D" w:rsidP="00931D1D">
      <w:pPr>
        <w:jc w:val="both"/>
        <w:rPr>
          <w:sz w:val="24"/>
          <w:szCs w:val="24"/>
        </w:rPr>
      </w:pPr>
    </w:p>
    <w:p w:rsidR="00931D1D" w:rsidRPr="00FE10BA" w:rsidRDefault="00931D1D" w:rsidP="00931D1D">
      <w:pPr>
        <w:ind w:firstLine="301"/>
        <w:jc w:val="both"/>
        <w:rPr>
          <w:sz w:val="24"/>
          <w:szCs w:val="24"/>
        </w:rPr>
      </w:pPr>
      <w:r w:rsidRPr="00FE10BA">
        <w:rPr>
          <w:sz w:val="24"/>
          <w:szCs w:val="24"/>
        </w:rPr>
        <w:t>«__</w:t>
      </w:r>
      <w:proofErr w:type="gramStart"/>
      <w:r w:rsidRPr="00FE10BA">
        <w:rPr>
          <w:sz w:val="24"/>
          <w:szCs w:val="24"/>
        </w:rPr>
        <w:t>_»_</w:t>
      </w:r>
      <w:proofErr w:type="gramEnd"/>
      <w:r w:rsidRPr="00FE10BA">
        <w:rPr>
          <w:sz w:val="24"/>
          <w:szCs w:val="24"/>
        </w:rPr>
        <w:t>_________202__ г.</w:t>
      </w:r>
    </w:p>
    <w:p w:rsidR="00931D1D" w:rsidRPr="00FE10BA" w:rsidRDefault="00931D1D" w:rsidP="00931D1D">
      <w:pPr>
        <w:ind w:firstLine="301"/>
        <w:jc w:val="both"/>
        <w:rPr>
          <w:i/>
        </w:rPr>
      </w:pPr>
      <w:r w:rsidRPr="00FE10BA">
        <w:rPr>
          <w:i/>
        </w:rPr>
        <w:t>(автоматически при отправке уведомления)</w:t>
      </w:r>
    </w:p>
    <w:p w:rsidR="00931D1D" w:rsidRPr="00FE10BA" w:rsidRDefault="00931D1D" w:rsidP="00931D1D">
      <w:pPr>
        <w:ind w:firstLine="301"/>
        <w:jc w:val="both"/>
        <w:rPr>
          <w:i/>
        </w:rPr>
      </w:pPr>
    </w:p>
    <w:p w:rsidR="00931D1D" w:rsidRPr="00FE10BA" w:rsidRDefault="00931D1D" w:rsidP="00931D1D">
      <w:pPr>
        <w:ind w:firstLine="301"/>
        <w:jc w:val="right"/>
        <w:rPr>
          <w:rFonts w:eastAsia="Calibri"/>
          <w:sz w:val="24"/>
          <w:szCs w:val="24"/>
        </w:rPr>
      </w:pPr>
      <w:r w:rsidRPr="00FE10BA">
        <w:rPr>
          <w:sz w:val="28"/>
          <w:szCs w:val="28"/>
        </w:rPr>
        <w:br w:type="page"/>
      </w:r>
      <w:r w:rsidRPr="00FE10BA">
        <w:rPr>
          <w:rFonts w:eastAsia="Calibri"/>
          <w:sz w:val="24"/>
          <w:szCs w:val="24"/>
        </w:rPr>
        <w:lastRenderedPageBreak/>
        <w:t>Приложение 5</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p>
    <w:p w:rsidR="00931D1D" w:rsidRPr="00FE10BA" w:rsidRDefault="00931D1D" w:rsidP="00931D1D">
      <w:pPr>
        <w:widowControl w:val="0"/>
        <w:jc w:val="center"/>
        <w:rPr>
          <w:sz w:val="24"/>
          <w:szCs w:val="24"/>
        </w:rPr>
      </w:pPr>
    </w:p>
    <w:p w:rsidR="00931D1D" w:rsidRPr="00FE10BA" w:rsidRDefault="00931D1D" w:rsidP="00931D1D">
      <w:pPr>
        <w:widowControl w:val="0"/>
        <w:jc w:val="center"/>
        <w:rPr>
          <w:sz w:val="24"/>
          <w:szCs w:val="24"/>
        </w:rPr>
      </w:pPr>
      <w:r w:rsidRPr="00FE10BA">
        <w:rPr>
          <w:sz w:val="24"/>
          <w:szCs w:val="24"/>
        </w:rPr>
        <w:t>Перечень</w:t>
      </w:r>
    </w:p>
    <w:p w:rsidR="00931D1D" w:rsidRPr="00FE10BA" w:rsidRDefault="00931D1D" w:rsidP="00931D1D">
      <w:pPr>
        <w:widowControl w:val="0"/>
        <w:jc w:val="center"/>
        <w:rPr>
          <w:sz w:val="24"/>
          <w:szCs w:val="24"/>
        </w:rPr>
      </w:pPr>
      <w:r w:rsidRPr="00FE10BA">
        <w:rPr>
          <w:sz w:val="24"/>
          <w:szCs w:val="24"/>
        </w:rPr>
        <w:t>документов, подтверждающих принадлежность участника конкурсного отбора</w:t>
      </w:r>
    </w:p>
    <w:p w:rsidR="00931D1D" w:rsidRPr="00FE10BA" w:rsidRDefault="00931D1D" w:rsidP="00931D1D">
      <w:pPr>
        <w:widowControl w:val="0"/>
        <w:jc w:val="center"/>
        <w:rPr>
          <w:sz w:val="24"/>
          <w:szCs w:val="24"/>
        </w:rPr>
      </w:pPr>
      <w:r w:rsidRPr="00FE10BA">
        <w:rPr>
          <w:sz w:val="24"/>
          <w:szCs w:val="24"/>
        </w:rPr>
        <w:t>на получение субсидии к приоритетным группам</w:t>
      </w:r>
    </w:p>
    <w:p w:rsidR="00931D1D" w:rsidRPr="00FE10BA" w:rsidRDefault="00931D1D" w:rsidP="00931D1D">
      <w:pPr>
        <w:widowControl w:val="0"/>
        <w:jc w:val="center"/>
        <w:rPr>
          <w:sz w:val="24"/>
          <w:szCs w:val="24"/>
        </w:rPr>
      </w:pPr>
    </w:p>
    <w:tbl>
      <w:tblPr>
        <w:tblW w:w="524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486"/>
        <w:gridCol w:w="5955"/>
      </w:tblGrid>
      <w:tr w:rsidR="00931D1D" w:rsidRPr="00FE10BA" w:rsidTr="004A3639">
        <w:trPr>
          <w:trHeight w:val="400"/>
          <w:tblHeader/>
        </w:trPr>
        <w:tc>
          <w:tcPr>
            <w:tcW w:w="323"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4A3639">
            <w:pPr>
              <w:widowControl w:val="0"/>
              <w:jc w:val="center"/>
              <w:rPr>
                <w:sz w:val="24"/>
                <w:szCs w:val="24"/>
              </w:rPr>
            </w:pPr>
            <w:r w:rsidRPr="00FE10BA">
              <w:rPr>
                <w:sz w:val="24"/>
                <w:szCs w:val="24"/>
              </w:rPr>
              <w:t>№</w:t>
            </w:r>
          </w:p>
          <w:p w:rsidR="00931D1D" w:rsidRPr="00FE10BA" w:rsidRDefault="00931D1D" w:rsidP="004A3639">
            <w:pPr>
              <w:widowControl w:val="0"/>
              <w:jc w:val="center"/>
              <w:rPr>
                <w:sz w:val="24"/>
                <w:szCs w:val="24"/>
              </w:rPr>
            </w:pPr>
            <w:r w:rsidRPr="00FE10BA">
              <w:rPr>
                <w:sz w:val="24"/>
                <w:szCs w:val="24"/>
              </w:rPr>
              <w:t>п/п</w:t>
            </w:r>
          </w:p>
        </w:tc>
        <w:tc>
          <w:tcPr>
            <w:tcW w:w="1727"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4A3639">
            <w:pPr>
              <w:widowControl w:val="0"/>
              <w:jc w:val="center"/>
              <w:rPr>
                <w:sz w:val="24"/>
                <w:szCs w:val="24"/>
              </w:rPr>
            </w:pPr>
            <w:r w:rsidRPr="00FE10BA">
              <w:rPr>
                <w:sz w:val="24"/>
                <w:szCs w:val="24"/>
              </w:rPr>
              <w:t>Наименование категории</w:t>
            </w:r>
          </w:p>
        </w:tc>
        <w:tc>
          <w:tcPr>
            <w:tcW w:w="2949"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4A3639">
            <w:pPr>
              <w:widowControl w:val="0"/>
              <w:jc w:val="center"/>
              <w:rPr>
                <w:sz w:val="24"/>
                <w:szCs w:val="24"/>
              </w:rPr>
            </w:pPr>
            <w:r w:rsidRPr="00FE10BA">
              <w:rPr>
                <w:sz w:val="24"/>
                <w:szCs w:val="24"/>
              </w:rPr>
              <w:t>Наименование документа</w:t>
            </w:r>
          </w:p>
        </w:tc>
      </w:tr>
      <w:tr w:rsidR="00931D1D" w:rsidRPr="00FE10BA" w:rsidTr="004A3639">
        <w:trPr>
          <w:trHeight w:val="156"/>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jc w:val="center"/>
              <w:rPr>
                <w:sz w:val="24"/>
                <w:szCs w:val="24"/>
              </w:rPr>
            </w:pPr>
            <w:r w:rsidRPr="00FE10BA">
              <w:rPr>
                <w:sz w:val="24"/>
                <w:szCs w:val="24"/>
              </w:rPr>
              <w:t>1</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Члены многодетных семей</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1) документ, удостоверяющего личность супруга (супруги) соискателя (в случае если соискатель состоит в браке);</w:t>
            </w:r>
          </w:p>
          <w:p w:rsidR="00931D1D" w:rsidRPr="00FE10BA" w:rsidRDefault="00931D1D" w:rsidP="004A3639">
            <w:pPr>
              <w:widowControl w:val="0"/>
              <w:rPr>
                <w:sz w:val="24"/>
                <w:szCs w:val="24"/>
              </w:rPr>
            </w:pPr>
            <w:r w:rsidRPr="00FE10BA">
              <w:rPr>
                <w:sz w:val="24"/>
                <w:szCs w:val="24"/>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931D1D" w:rsidRPr="00FE10BA" w:rsidRDefault="00931D1D" w:rsidP="004A3639">
            <w:pPr>
              <w:widowControl w:val="0"/>
              <w:rPr>
                <w:sz w:val="24"/>
                <w:szCs w:val="24"/>
              </w:rPr>
            </w:pPr>
            <w:r w:rsidRPr="00FE10BA">
              <w:rPr>
                <w:sz w:val="24"/>
                <w:szCs w:val="24"/>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931D1D" w:rsidRPr="00FE10BA" w:rsidRDefault="00931D1D" w:rsidP="004A3639">
            <w:pPr>
              <w:widowControl w:val="0"/>
              <w:rPr>
                <w:sz w:val="24"/>
                <w:szCs w:val="24"/>
              </w:rPr>
            </w:pPr>
            <w:r w:rsidRPr="00FE10BA">
              <w:rPr>
                <w:sz w:val="24"/>
                <w:szCs w:val="24"/>
              </w:rPr>
              <w:t>-свидетельство об установлении отцовства – в случае если в отношении ребенка (детей) установлено отцовство;</w:t>
            </w:r>
          </w:p>
          <w:p w:rsidR="00931D1D" w:rsidRPr="00FE10BA" w:rsidRDefault="00931D1D" w:rsidP="004A3639">
            <w:pPr>
              <w:widowControl w:val="0"/>
              <w:rPr>
                <w:sz w:val="24"/>
                <w:szCs w:val="24"/>
              </w:rPr>
            </w:pPr>
            <w:r w:rsidRPr="00FE10BA">
              <w:rPr>
                <w:sz w:val="24"/>
                <w:szCs w:val="24"/>
              </w:rPr>
              <w:t>-свидетельство о браке (или справка о заключении брака);</w:t>
            </w:r>
          </w:p>
          <w:p w:rsidR="00931D1D" w:rsidRPr="00FE10BA" w:rsidRDefault="00931D1D" w:rsidP="004A3639">
            <w:pPr>
              <w:widowControl w:val="0"/>
              <w:rPr>
                <w:sz w:val="24"/>
                <w:szCs w:val="24"/>
              </w:rPr>
            </w:pPr>
            <w:r w:rsidRPr="00FE10BA">
              <w:rPr>
                <w:sz w:val="24"/>
                <w:szCs w:val="24"/>
              </w:rPr>
              <w:t>-свидетельство о расторжении брака;</w:t>
            </w:r>
          </w:p>
          <w:p w:rsidR="00931D1D" w:rsidRPr="00FE10BA" w:rsidRDefault="00931D1D" w:rsidP="004A3639">
            <w:pPr>
              <w:widowControl w:val="0"/>
              <w:rPr>
                <w:sz w:val="24"/>
                <w:szCs w:val="24"/>
              </w:rPr>
            </w:pPr>
            <w:r w:rsidRPr="00FE10BA">
              <w:rPr>
                <w:sz w:val="24"/>
                <w:szCs w:val="24"/>
              </w:rPr>
              <w:t>-свидетельство о смерти родителя (родителей);</w:t>
            </w:r>
          </w:p>
          <w:p w:rsidR="00931D1D" w:rsidRPr="00FE10BA" w:rsidRDefault="00931D1D" w:rsidP="004A3639">
            <w:pPr>
              <w:widowControl w:val="0"/>
              <w:rPr>
                <w:sz w:val="24"/>
                <w:szCs w:val="24"/>
              </w:rPr>
            </w:pPr>
            <w:r w:rsidRPr="00FE10BA">
              <w:rPr>
                <w:sz w:val="24"/>
                <w:szCs w:val="24"/>
              </w:rPr>
              <w:t>-свидетельство о перемене имени (в случае если у ребенка или родителя были изменены фамилия, имя или отчество);</w:t>
            </w:r>
          </w:p>
          <w:p w:rsidR="00931D1D" w:rsidRPr="00FE10BA" w:rsidRDefault="00931D1D" w:rsidP="004A3639">
            <w:pPr>
              <w:widowControl w:val="0"/>
              <w:rPr>
                <w:sz w:val="24"/>
                <w:szCs w:val="24"/>
              </w:rPr>
            </w:pPr>
            <w:r w:rsidRPr="00FE10BA">
              <w:rPr>
                <w:sz w:val="24"/>
                <w:szCs w:val="24"/>
              </w:rPr>
              <w:t>-договор о приемной семье, действующий на дату подачи конкурсной заявки (в отношении детей, переданных на воспитание в приемную семью);</w:t>
            </w:r>
          </w:p>
          <w:p w:rsidR="00931D1D" w:rsidRPr="00FE10BA" w:rsidRDefault="00931D1D" w:rsidP="004A3639">
            <w:pPr>
              <w:widowControl w:val="0"/>
              <w:rPr>
                <w:sz w:val="24"/>
                <w:szCs w:val="24"/>
              </w:rPr>
            </w:pPr>
            <w:r w:rsidRPr="00FE10BA">
              <w:rPr>
                <w:sz w:val="24"/>
                <w:szCs w:val="24"/>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931D1D" w:rsidRPr="00FE10BA" w:rsidRDefault="00931D1D" w:rsidP="004A3639">
            <w:pPr>
              <w:widowControl w:val="0"/>
              <w:rPr>
                <w:sz w:val="24"/>
                <w:szCs w:val="24"/>
              </w:rPr>
            </w:pPr>
            <w:r w:rsidRPr="00FE10BA">
              <w:rPr>
                <w:sz w:val="24"/>
                <w:szCs w:val="24"/>
              </w:rPr>
              <w:t>-вступившее в силу решение суда о лишении родительских прав (ограничении в родительских правах) -в отношении детей, у которых один или оба родителя лишен (лишены) родительских прав (ограничен (ограничены) в родительских правах);</w:t>
            </w:r>
          </w:p>
          <w:p w:rsidR="00931D1D" w:rsidRPr="00FE10BA" w:rsidRDefault="00931D1D" w:rsidP="004A3639">
            <w:pPr>
              <w:widowControl w:val="0"/>
              <w:rPr>
                <w:sz w:val="24"/>
                <w:szCs w:val="24"/>
              </w:rPr>
            </w:pPr>
            <w:r w:rsidRPr="00FE10BA">
              <w:rPr>
                <w:sz w:val="24"/>
                <w:szCs w:val="24"/>
              </w:rPr>
              <w:t>-справка образовательной организации, содержащая сведения об обучении ребенка (детей) в возрасте от 18 до 23 лет по очной форме обучения;</w:t>
            </w:r>
          </w:p>
          <w:p w:rsidR="00931D1D" w:rsidRPr="00FE10BA" w:rsidRDefault="00931D1D" w:rsidP="004A3639">
            <w:pPr>
              <w:widowControl w:val="0"/>
              <w:rPr>
                <w:sz w:val="24"/>
                <w:szCs w:val="24"/>
              </w:rPr>
            </w:pPr>
            <w:r w:rsidRPr="00FE10BA">
              <w:rPr>
                <w:sz w:val="24"/>
                <w:szCs w:val="24"/>
              </w:rPr>
              <w:t>-вступившее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931D1D" w:rsidRPr="00FE10BA" w:rsidRDefault="00931D1D" w:rsidP="004A3639">
            <w:pPr>
              <w:widowControl w:val="0"/>
              <w:rPr>
                <w:sz w:val="24"/>
                <w:szCs w:val="24"/>
              </w:rPr>
            </w:pPr>
            <w:r w:rsidRPr="00FE10BA">
              <w:rPr>
                <w:sz w:val="24"/>
                <w:szCs w:val="24"/>
              </w:rPr>
              <w:t xml:space="preserve">-иные документы, подтверждающие совместное проживание членов многодетной (многодетной </w:t>
            </w:r>
            <w:r w:rsidRPr="00FE10BA">
              <w:rPr>
                <w:sz w:val="24"/>
                <w:szCs w:val="24"/>
              </w:rPr>
              <w:lastRenderedPageBreak/>
              <w:t>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931D1D" w:rsidRPr="00FE10BA" w:rsidRDefault="00931D1D" w:rsidP="004A3639">
            <w:pPr>
              <w:widowControl w:val="0"/>
              <w:rPr>
                <w:sz w:val="24"/>
                <w:szCs w:val="24"/>
              </w:rPr>
            </w:pPr>
            <w:r w:rsidRPr="00FE10BA">
              <w:rPr>
                <w:sz w:val="24"/>
                <w:szCs w:val="24"/>
              </w:rPr>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 удостоверение многодетной семьи установленного образца</w:t>
            </w:r>
          </w:p>
          <w:p w:rsidR="00931D1D" w:rsidRPr="00FE10BA" w:rsidRDefault="00931D1D" w:rsidP="004A3639">
            <w:pPr>
              <w:widowControl w:val="0"/>
              <w:rPr>
                <w:sz w:val="24"/>
                <w:szCs w:val="24"/>
              </w:rPr>
            </w:pPr>
            <w:r w:rsidRPr="00FE10BA">
              <w:rPr>
                <w:sz w:val="24"/>
                <w:szCs w:val="24"/>
              </w:rPr>
              <w:t>(предоставляются копии документов, подписанные соискателем)</w:t>
            </w:r>
          </w:p>
        </w:tc>
      </w:tr>
      <w:tr w:rsidR="00931D1D" w:rsidRPr="00FE10BA" w:rsidTr="004A3639">
        <w:trPr>
          <w:trHeight w:val="1056"/>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jc w:val="center"/>
              <w:rPr>
                <w:sz w:val="24"/>
                <w:szCs w:val="24"/>
              </w:rPr>
            </w:pPr>
            <w:r w:rsidRPr="00FE10BA">
              <w:rPr>
                <w:sz w:val="24"/>
                <w:szCs w:val="24"/>
              </w:rPr>
              <w:lastRenderedPageBreak/>
              <w:t>2</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Члены семьи, воспитывающие детей-инвалидов</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 xml:space="preserve">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w:t>
            </w:r>
          </w:p>
          <w:p w:rsidR="00931D1D" w:rsidRPr="00FE10BA" w:rsidRDefault="00931D1D" w:rsidP="004A3639">
            <w:pPr>
              <w:widowControl w:val="0"/>
              <w:rPr>
                <w:sz w:val="24"/>
                <w:szCs w:val="24"/>
              </w:rPr>
            </w:pPr>
            <w:r w:rsidRPr="00FE10BA">
              <w:rPr>
                <w:sz w:val="24"/>
                <w:szCs w:val="24"/>
              </w:rPr>
              <w:t>(предоставляются копии документов, подписанные соискателем)</w:t>
            </w:r>
          </w:p>
        </w:tc>
      </w:tr>
      <w:tr w:rsidR="00931D1D" w:rsidRPr="00FE10BA" w:rsidTr="004A3639">
        <w:trPr>
          <w:trHeight w:val="439"/>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jc w:val="center"/>
              <w:rPr>
                <w:sz w:val="24"/>
                <w:szCs w:val="24"/>
              </w:rPr>
            </w:pPr>
            <w:r w:rsidRPr="00FE10BA">
              <w:rPr>
                <w:sz w:val="24"/>
                <w:szCs w:val="24"/>
              </w:rPr>
              <w:t>3</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Инвалиды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 xml:space="preserve">справка об установлении инвалидности, выданная федеральным учреждением медико-социальной экспертизы </w:t>
            </w:r>
          </w:p>
          <w:p w:rsidR="00931D1D" w:rsidRPr="00FE10BA" w:rsidRDefault="00931D1D" w:rsidP="004A3639">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4A3639">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jc w:val="center"/>
              <w:rPr>
                <w:sz w:val="24"/>
                <w:szCs w:val="24"/>
              </w:rPr>
            </w:pPr>
            <w:r w:rsidRPr="00FE10BA">
              <w:rPr>
                <w:sz w:val="24"/>
                <w:szCs w:val="24"/>
              </w:rPr>
              <w:t>4</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Пенсионеры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документ, выданный СФР не позднее 15 календарных дней до даты подачи конкурсной заявки (предоставляется копия документа, подписанная соискателем)</w:t>
            </w:r>
          </w:p>
        </w:tc>
      </w:tr>
      <w:tr w:rsidR="00931D1D" w:rsidRPr="00FE10BA" w:rsidTr="004A3639">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jc w:val="center"/>
              <w:rPr>
                <w:sz w:val="24"/>
                <w:szCs w:val="24"/>
              </w:rPr>
            </w:pPr>
            <w:r w:rsidRPr="00FE10BA">
              <w:rPr>
                <w:sz w:val="24"/>
                <w:szCs w:val="24"/>
              </w:rPr>
              <w:t>5</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Военнослужащие, уволенные в запас</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для офицеров - наличие военного билета офицера запаса;</w:t>
            </w:r>
          </w:p>
          <w:p w:rsidR="00931D1D" w:rsidRPr="00FE10BA" w:rsidRDefault="00931D1D" w:rsidP="004A3639">
            <w:pPr>
              <w:widowControl w:val="0"/>
              <w:rPr>
                <w:sz w:val="24"/>
                <w:szCs w:val="24"/>
              </w:rPr>
            </w:pPr>
            <w:r w:rsidRPr="00FE10BA">
              <w:rPr>
                <w:sz w:val="24"/>
                <w:szCs w:val="24"/>
              </w:rPr>
              <w:t>для прапорщиков, сержантов, солдат - следующие записи в военном билете:</w:t>
            </w:r>
          </w:p>
          <w:p w:rsidR="00931D1D" w:rsidRPr="00FE10BA" w:rsidRDefault="00931D1D" w:rsidP="004A3639">
            <w:pPr>
              <w:widowControl w:val="0"/>
              <w:rPr>
                <w:sz w:val="24"/>
                <w:szCs w:val="24"/>
              </w:rPr>
            </w:pPr>
            <w:r w:rsidRPr="00FE10BA">
              <w:rPr>
                <w:sz w:val="24"/>
                <w:szCs w:val="24"/>
              </w:rPr>
              <w:t>п. 6, страница 2 военного билета – «зачисление в запас»,</w:t>
            </w:r>
          </w:p>
          <w:p w:rsidR="00931D1D" w:rsidRPr="00FE10BA" w:rsidRDefault="00931D1D" w:rsidP="004A3639">
            <w:pPr>
              <w:widowControl w:val="0"/>
              <w:rPr>
                <w:sz w:val="24"/>
                <w:szCs w:val="24"/>
              </w:rPr>
            </w:pPr>
            <w:r w:rsidRPr="00FE10BA">
              <w:rPr>
                <w:sz w:val="24"/>
                <w:szCs w:val="24"/>
              </w:rPr>
              <w:t>п. 8, п. 10, страница 3 военного билета – «уволен с военной службы».</w:t>
            </w:r>
          </w:p>
          <w:p w:rsidR="00931D1D" w:rsidRPr="00FE10BA" w:rsidRDefault="00931D1D" w:rsidP="004A3639">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4A3639">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jc w:val="center"/>
              <w:rPr>
                <w:sz w:val="24"/>
                <w:szCs w:val="24"/>
              </w:rPr>
            </w:pPr>
            <w:r w:rsidRPr="00FE10BA">
              <w:rPr>
                <w:sz w:val="24"/>
                <w:szCs w:val="24"/>
              </w:rPr>
              <w:t>6</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Студенты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справка, выданная образовательным учреждением не позднее 15 календарных дней до даты подачи конкурсной заявки (оригинал)</w:t>
            </w:r>
          </w:p>
        </w:tc>
      </w:tr>
      <w:tr w:rsidR="00931D1D" w:rsidRPr="00FE10BA" w:rsidTr="004A3639">
        <w:trPr>
          <w:trHeight w:val="138"/>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jc w:val="center"/>
              <w:rPr>
                <w:sz w:val="24"/>
                <w:szCs w:val="24"/>
              </w:rPr>
            </w:pPr>
            <w:r w:rsidRPr="00FE10BA">
              <w:rPr>
                <w:sz w:val="24"/>
                <w:szCs w:val="24"/>
              </w:rPr>
              <w:t>7</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t xml:space="preserve">Граждане трудоспособного возраста, зарегистрированные по месту жительства на </w:t>
            </w:r>
            <w:r w:rsidRPr="00FE10BA">
              <w:rPr>
                <w:sz w:val="24"/>
                <w:szCs w:val="24"/>
              </w:rPr>
              <w:lastRenderedPageBreak/>
              <w:t xml:space="preserve">территориях депрессивных муниципальных образований Ленинградской области </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4A3639">
            <w:pPr>
              <w:widowControl w:val="0"/>
              <w:rPr>
                <w:sz w:val="24"/>
                <w:szCs w:val="24"/>
              </w:rPr>
            </w:pPr>
            <w:r w:rsidRPr="00FE10BA">
              <w:rPr>
                <w:sz w:val="24"/>
                <w:szCs w:val="24"/>
              </w:rPr>
              <w:lastRenderedPageBreak/>
              <w:t xml:space="preserve">справка о регистрации Форма № 9, либо иной документ, удостоверяющий место регистрации на территории депрессивных муниципальных </w:t>
            </w:r>
            <w:r w:rsidRPr="00FE10BA">
              <w:rPr>
                <w:sz w:val="24"/>
                <w:szCs w:val="24"/>
              </w:rPr>
              <w:lastRenderedPageBreak/>
              <w:t>образований (оригинал)</w:t>
            </w:r>
          </w:p>
        </w:tc>
      </w:tr>
      <w:tr w:rsidR="00931D1D" w:rsidRPr="00FE10BA" w:rsidTr="004A3639">
        <w:trPr>
          <w:trHeight w:val="564"/>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jc w:val="center"/>
              <w:rPr>
                <w:sz w:val="24"/>
                <w:szCs w:val="24"/>
              </w:rPr>
            </w:pPr>
            <w:r w:rsidRPr="00FE10BA">
              <w:rPr>
                <w:sz w:val="24"/>
                <w:szCs w:val="24"/>
              </w:rPr>
              <w:lastRenderedPageBreak/>
              <w:t>8</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rPr>
                <w:sz w:val="24"/>
                <w:szCs w:val="24"/>
              </w:rPr>
            </w:pPr>
            <w:r w:rsidRPr="00FE10BA">
              <w:rPr>
                <w:color w:val="000000"/>
                <w:sz w:val="24"/>
                <w:szCs w:val="24"/>
              </w:rPr>
              <w:t>Молодежь в возрасте от 18 до 35 лет (включительно)</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rPr>
                <w:sz w:val="24"/>
                <w:szCs w:val="24"/>
              </w:rPr>
            </w:pPr>
            <w:r w:rsidRPr="00FE10BA">
              <w:rPr>
                <w:sz w:val="24"/>
                <w:szCs w:val="24"/>
              </w:rPr>
              <w:t>свидетельство о рождении</w:t>
            </w:r>
          </w:p>
          <w:p w:rsidR="00931D1D" w:rsidRPr="00FE10BA" w:rsidRDefault="00931D1D" w:rsidP="004A3639">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4A3639">
        <w:trPr>
          <w:trHeight w:val="558"/>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jc w:val="center"/>
              <w:rPr>
                <w:sz w:val="24"/>
                <w:szCs w:val="24"/>
              </w:rPr>
            </w:pPr>
            <w:r w:rsidRPr="00FE10BA">
              <w:rPr>
                <w:sz w:val="24"/>
                <w:szCs w:val="24"/>
              </w:rPr>
              <w:t>9</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rPr>
                <w:sz w:val="24"/>
                <w:szCs w:val="24"/>
              </w:rPr>
            </w:pPr>
            <w:r w:rsidRPr="00FE10BA">
              <w:rPr>
                <w:color w:val="000000"/>
                <w:sz w:val="24"/>
                <w:szCs w:val="24"/>
              </w:rPr>
              <w:t>Граждане предпенсионного возраста</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rPr>
                <w:sz w:val="24"/>
                <w:szCs w:val="24"/>
              </w:rPr>
            </w:pPr>
            <w:r w:rsidRPr="00FE10BA">
              <w:rPr>
                <w:sz w:val="24"/>
                <w:szCs w:val="24"/>
              </w:rPr>
              <w:t>справка СФР, подтверждающая отнесение к категории предпенсионного возраста</w:t>
            </w:r>
          </w:p>
        </w:tc>
      </w:tr>
      <w:tr w:rsidR="00931D1D" w:rsidRPr="00FE10BA" w:rsidTr="004A3639">
        <w:trPr>
          <w:trHeight w:val="706"/>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jc w:val="center"/>
              <w:rPr>
                <w:sz w:val="24"/>
                <w:szCs w:val="24"/>
              </w:rPr>
            </w:pPr>
            <w:r w:rsidRPr="00FE10BA">
              <w:rPr>
                <w:sz w:val="24"/>
                <w:szCs w:val="24"/>
              </w:rPr>
              <w:t>10</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rPr>
                <w:sz w:val="24"/>
                <w:szCs w:val="24"/>
              </w:rPr>
            </w:pPr>
            <w:r w:rsidRPr="00FE10BA">
              <w:rPr>
                <w:sz w:val="24"/>
                <w:szCs w:val="24"/>
              </w:rPr>
              <w:t>Ветераны боевых действий (</w:t>
            </w:r>
            <w:r w:rsidRPr="00FE10BA">
              <w:rPr>
                <w:color w:val="000000"/>
                <w:sz w:val="24"/>
                <w:szCs w:val="24"/>
              </w:rPr>
              <w:t>участники специальной военной операции)</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4A3639">
            <w:pPr>
              <w:widowControl w:val="0"/>
              <w:rPr>
                <w:sz w:val="24"/>
                <w:szCs w:val="24"/>
              </w:rPr>
            </w:pPr>
            <w:r w:rsidRPr="00FE10BA">
              <w:rPr>
                <w:sz w:val="24"/>
                <w:szCs w:val="24"/>
              </w:rPr>
              <w:t>1) справка (сведения) о подтверждении прохождения военной службы в зоне специальной военной операции;</w:t>
            </w:r>
          </w:p>
          <w:p w:rsidR="00931D1D" w:rsidRPr="00FE10BA" w:rsidRDefault="00931D1D" w:rsidP="004A3639">
            <w:pPr>
              <w:widowControl w:val="0"/>
              <w:tabs>
                <w:tab w:val="left" w:pos="668"/>
              </w:tabs>
              <w:rPr>
                <w:sz w:val="24"/>
                <w:szCs w:val="24"/>
              </w:rPr>
            </w:pPr>
            <w:r w:rsidRPr="00FE10BA">
              <w:rPr>
                <w:sz w:val="24"/>
                <w:szCs w:val="24"/>
              </w:rPr>
              <w:t>2) удостоверение участника боевых действий (предоставляются копии документов, подписанные соискателем)</w:t>
            </w:r>
          </w:p>
        </w:tc>
      </w:tr>
    </w:tbl>
    <w:p w:rsidR="00931D1D" w:rsidRPr="00FE10BA" w:rsidRDefault="00931D1D" w:rsidP="00931D1D">
      <w:pPr>
        <w:autoSpaceDE w:val="0"/>
        <w:autoSpaceDN w:val="0"/>
        <w:adjustRightInd w:val="0"/>
        <w:jc w:val="both"/>
        <w:rPr>
          <w:color w:val="000000"/>
          <w:sz w:val="24"/>
          <w:szCs w:val="24"/>
        </w:rPr>
      </w:pPr>
    </w:p>
    <w:p w:rsidR="00931D1D" w:rsidRPr="00FE10BA" w:rsidRDefault="00931D1D" w:rsidP="00931D1D">
      <w:pPr>
        <w:autoSpaceDE w:val="0"/>
        <w:autoSpaceDN w:val="0"/>
        <w:adjustRightInd w:val="0"/>
        <w:spacing w:line="228" w:lineRule="auto"/>
        <w:ind w:right="-2"/>
        <w:rPr>
          <w:rFonts w:eastAsia="Calibri"/>
          <w:bCs/>
          <w:sz w:val="24"/>
          <w:szCs w:val="24"/>
          <w:highlight w:val="yellow"/>
        </w:r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bCs/>
          <w:sz w:val="24"/>
          <w:szCs w:val="24"/>
          <w:highlight w:val="yellow"/>
        </w:rPr>
        <w:br w:type="page"/>
      </w:r>
      <w:r w:rsidRPr="00FE10BA">
        <w:rPr>
          <w:rFonts w:eastAsia="Calibri"/>
          <w:sz w:val="24"/>
          <w:szCs w:val="24"/>
        </w:rPr>
        <w:lastRenderedPageBreak/>
        <w:t>Приложение 6</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right="-2"/>
        <w:jc w:val="right"/>
        <w:rPr>
          <w:rFonts w:eastAsia="Calibri"/>
          <w:b/>
          <w:sz w:val="28"/>
          <w:szCs w:val="28"/>
          <w:highlight w:val="yellow"/>
          <w:lang w:eastAsia="en-US"/>
        </w:rPr>
      </w:pPr>
    </w:p>
    <w:p w:rsidR="00931D1D" w:rsidRPr="00FE10BA" w:rsidRDefault="00931D1D" w:rsidP="00931D1D">
      <w:pPr>
        <w:jc w:val="center"/>
        <w:rPr>
          <w:rFonts w:eastAsia="Calibri"/>
          <w:b/>
          <w:sz w:val="24"/>
          <w:szCs w:val="24"/>
          <w:highlight w:val="yellow"/>
          <w:lang w:eastAsia="en-US"/>
        </w:rPr>
      </w:pPr>
    </w:p>
    <w:p w:rsidR="00931D1D" w:rsidRPr="00FE10BA" w:rsidRDefault="00931D1D" w:rsidP="00931D1D">
      <w:pPr>
        <w:jc w:val="center"/>
        <w:rPr>
          <w:rFonts w:eastAsia="Calibri"/>
          <w:sz w:val="24"/>
          <w:szCs w:val="24"/>
          <w:lang w:eastAsia="en-US"/>
        </w:rPr>
      </w:pPr>
      <w:r w:rsidRPr="00FE10BA">
        <w:rPr>
          <w:rFonts w:eastAsia="Calibri"/>
          <w:sz w:val="24"/>
          <w:szCs w:val="24"/>
          <w:lang w:eastAsia="en-US"/>
        </w:rPr>
        <w:t>Журнал регистрации заявок</w:t>
      </w:r>
    </w:p>
    <w:p w:rsidR="00931D1D" w:rsidRPr="00FE10BA" w:rsidRDefault="00931D1D" w:rsidP="00931D1D">
      <w:pPr>
        <w:jc w:val="both"/>
        <w:rPr>
          <w:color w:val="000000"/>
          <w:sz w:val="24"/>
          <w:szCs w:val="24"/>
        </w:rPr>
      </w:pPr>
      <w:r w:rsidRPr="00FE10BA">
        <w:rPr>
          <w:rFonts w:eastAsia="Calibri"/>
          <w:sz w:val="24"/>
          <w:szCs w:val="24"/>
          <w:lang w:eastAsia="en-US"/>
        </w:rPr>
        <w:t>по мероприятию</w:t>
      </w:r>
      <w:r w:rsidRPr="00FE10BA">
        <w:rPr>
          <w:sz w:val="24"/>
          <w:szCs w:val="24"/>
        </w:rPr>
        <w:t xml:space="preserve"> «Предоставление субсидии </w:t>
      </w:r>
      <w:r w:rsidRPr="00FE10BA">
        <w:rPr>
          <w:bCs/>
          <w:sz w:val="24"/>
          <w:szCs w:val="24"/>
        </w:rPr>
        <w:t xml:space="preserve">субъектам малого предпринимательства </w:t>
      </w:r>
      <w:r w:rsidRPr="00FE10BA">
        <w:rPr>
          <w:sz w:val="24"/>
          <w:szCs w:val="24"/>
        </w:rPr>
        <w:t xml:space="preserve">Сосновоборского городского округа </w:t>
      </w:r>
      <w:r w:rsidRPr="00FE10BA">
        <w:rPr>
          <w:color w:val="000000"/>
          <w:sz w:val="24"/>
          <w:szCs w:val="24"/>
        </w:rPr>
        <w:t>на организацию предпринимательской деятельности»</w:t>
      </w:r>
    </w:p>
    <w:p w:rsidR="00931D1D" w:rsidRPr="00FE10BA" w:rsidRDefault="00931D1D" w:rsidP="00931D1D">
      <w:pPr>
        <w:jc w:val="both"/>
        <w:rPr>
          <w:sz w:val="24"/>
          <w:szCs w:val="24"/>
        </w:rPr>
      </w:pPr>
    </w:p>
    <w:p w:rsidR="00931D1D" w:rsidRPr="00FE10BA" w:rsidRDefault="00931D1D" w:rsidP="00931D1D">
      <w:pPr>
        <w:jc w:val="center"/>
        <w:rPr>
          <w:rFonts w:eastAsia="Calibri"/>
          <w:sz w:val="24"/>
          <w:szCs w:val="24"/>
          <w:lang w:eastAsia="en-US"/>
        </w:rPr>
      </w:pPr>
      <w:r w:rsidRPr="00FE10BA">
        <w:rPr>
          <w:rFonts w:eastAsia="Calibri"/>
          <w:sz w:val="24"/>
          <w:szCs w:val="24"/>
          <w:lang w:eastAsia="en-US"/>
        </w:rPr>
        <w:t>Период приема документов: __________ 20__ - __________ 20__г.</w:t>
      </w:r>
    </w:p>
    <w:p w:rsidR="00931D1D" w:rsidRPr="00FE10BA" w:rsidRDefault="00931D1D" w:rsidP="00931D1D">
      <w:pPr>
        <w:jc w:val="center"/>
        <w:rPr>
          <w:rFonts w:eastAsia="Calibri"/>
          <w:b/>
          <w:sz w:val="28"/>
          <w:szCs w:val="28"/>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4"/>
        <w:gridCol w:w="1443"/>
        <w:gridCol w:w="1731"/>
        <w:gridCol w:w="1282"/>
        <w:gridCol w:w="1378"/>
      </w:tblGrid>
      <w:tr w:rsidR="00931D1D" w:rsidRPr="00FE10BA" w:rsidTr="004A36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w:t>
            </w:r>
          </w:p>
          <w:p w:rsidR="00931D1D" w:rsidRPr="00FE10BA" w:rsidRDefault="00931D1D" w:rsidP="004A3639">
            <w:pPr>
              <w:jc w:val="center"/>
              <w:rPr>
                <w:rFonts w:eastAsia="Calibri"/>
                <w:sz w:val="24"/>
                <w:szCs w:val="24"/>
                <w:lang w:eastAsia="en-US"/>
              </w:rPr>
            </w:pPr>
            <w:r w:rsidRPr="00FE10BA">
              <w:rPr>
                <w:rFonts w:eastAsia="Calibri"/>
                <w:sz w:val="24"/>
                <w:szCs w:val="24"/>
                <w:lang w:eastAsia="en-US"/>
              </w:rP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Наименование соискателя - субъекта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4A3639">
            <w:pPr>
              <w:jc w:val="center"/>
              <w:rPr>
                <w:rFonts w:eastAsia="Calibri"/>
                <w:sz w:val="24"/>
                <w:szCs w:val="24"/>
                <w:lang w:eastAsia="en-US"/>
              </w:rPr>
            </w:pPr>
            <w:r w:rsidRPr="00FE10BA">
              <w:rPr>
                <w:rFonts w:eastAsia="Calibri"/>
                <w:sz w:val="24"/>
                <w:szCs w:val="24"/>
                <w:lang w:val="en-US" w:eastAsia="en-US"/>
              </w:rPr>
              <w:t>ИНН соискателя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 xml:space="preserve">Дата </w:t>
            </w:r>
            <w:r w:rsidRPr="00FE10BA">
              <w:rPr>
                <w:rFonts w:ascii="Calibri" w:eastAsia="Calibri"/>
                <w:sz w:val="24"/>
                <w:szCs w:val="24"/>
                <w:lang w:eastAsia="en-US"/>
              </w:rPr>
              <w:t>и</w:t>
            </w:r>
            <w:r w:rsidRPr="00FE10BA">
              <w:rPr>
                <w:rFonts w:ascii="Calibri" w:eastAsia="Calibri"/>
                <w:sz w:val="24"/>
                <w:szCs w:val="24"/>
                <w:lang w:eastAsia="en-US"/>
              </w:rPr>
              <w:t xml:space="preserve"> </w:t>
            </w:r>
            <w:r w:rsidRPr="00FE10BA">
              <w:rPr>
                <w:rFonts w:ascii="Calibri" w:eastAsia="Calibri"/>
                <w:sz w:val="24"/>
                <w:szCs w:val="24"/>
                <w:lang w:eastAsia="en-US"/>
              </w:rPr>
              <w:t>время</w:t>
            </w:r>
            <w:r w:rsidRPr="00FE10BA">
              <w:rPr>
                <w:rFonts w:ascii="Calibri" w:eastAsia="Calibri"/>
                <w:sz w:val="24"/>
                <w:szCs w:val="24"/>
                <w:lang w:eastAsia="en-US"/>
              </w:rPr>
              <w:t xml:space="preserve"> </w:t>
            </w:r>
            <w:r w:rsidRPr="00FE10BA">
              <w:rPr>
                <w:rFonts w:eastAsia="Calibri"/>
                <w:sz w:val="24"/>
                <w:szCs w:val="24"/>
                <w:lang w:eastAsia="en-US"/>
              </w:rPr>
              <w:t>регистрации</w:t>
            </w:r>
          </w:p>
          <w:p w:rsidR="00931D1D" w:rsidRPr="00FE10BA" w:rsidRDefault="00931D1D" w:rsidP="004A3639">
            <w:pPr>
              <w:jc w:val="center"/>
              <w:rPr>
                <w:rFonts w:eastAsia="Calibri"/>
                <w:sz w:val="24"/>
                <w:szCs w:val="24"/>
                <w:lang w:eastAsia="en-US"/>
              </w:rPr>
            </w:pPr>
            <w:r w:rsidRPr="00FE10BA">
              <w:rPr>
                <w:rFonts w:eastAsia="Calibri"/>
                <w:sz w:val="24"/>
                <w:szCs w:val="24"/>
                <w:lang w:eastAsia="en-US"/>
              </w:rPr>
              <w:t>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Дата и время отзыва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4A3639">
            <w:pPr>
              <w:jc w:val="center"/>
              <w:rPr>
                <w:rFonts w:eastAsia="Calibri"/>
                <w:sz w:val="24"/>
                <w:szCs w:val="24"/>
                <w:lang w:eastAsia="en-US"/>
              </w:rPr>
            </w:pPr>
            <w:r w:rsidRPr="00FE10BA">
              <w:rPr>
                <w:rFonts w:eastAsia="Calibri"/>
                <w:sz w:val="24"/>
                <w:szCs w:val="24"/>
                <w:lang w:val="en-US" w:eastAsia="en-US"/>
              </w:rPr>
              <w:t>Причина отзыва заявки</w:t>
            </w:r>
          </w:p>
        </w:tc>
      </w:tr>
      <w:tr w:rsidR="00931D1D" w:rsidRPr="00FE10BA" w:rsidTr="004A36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r>
      <w:tr w:rsidR="00931D1D" w:rsidRPr="00FE10BA" w:rsidTr="004A36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highlight w:val="yellow"/>
                <w:lang w:eastAsia="en-US"/>
              </w:rPr>
            </w:pPr>
          </w:p>
        </w:tc>
      </w:tr>
      <w:tr w:rsidR="00931D1D" w:rsidRPr="00FE10BA" w:rsidTr="004A36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r>
      <w:tr w:rsidR="00931D1D" w:rsidRPr="00FE10BA" w:rsidTr="004A36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jc w:val="center"/>
              <w:rPr>
                <w:rFonts w:eastAsia="Calibri"/>
                <w:sz w:val="24"/>
                <w:szCs w:val="24"/>
                <w:lang w:eastAsia="en-US"/>
              </w:rPr>
            </w:pPr>
            <w:r w:rsidRPr="00FE10BA">
              <w:rPr>
                <w:rFonts w:eastAsia="Calibri"/>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4A3639">
            <w:pPr>
              <w:rPr>
                <w:rFonts w:eastAsia="Calibri"/>
                <w:sz w:val="24"/>
                <w:szCs w:val="24"/>
                <w:lang w:eastAsia="en-US"/>
              </w:rPr>
            </w:pPr>
          </w:p>
        </w:tc>
      </w:tr>
    </w:tbl>
    <w:p w:rsidR="00931D1D" w:rsidRPr="00FE10BA" w:rsidRDefault="00931D1D" w:rsidP="00931D1D">
      <w:pPr>
        <w:autoSpaceDE w:val="0"/>
        <w:autoSpaceDN w:val="0"/>
        <w:adjustRightInd w:val="0"/>
        <w:spacing w:line="228" w:lineRule="auto"/>
        <w:ind w:right="-2"/>
        <w:jc w:val="right"/>
        <w:rPr>
          <w:bCs/>
          <w:sz w:val="24"/>
          <w:szCs w:val="24"/>
        </w:rPr>
      </w:pPr>
    </w:p>
    <w:p w:rsidR="00931D1D" w:rsidRPr="00FE10BA" w:rsidRDefault="00931D1D" w:rsidP="00931D1D">
      <w:pPr>
        <w:rPr>
          <w:sz w:val="23"/>
          <w:szCs w:val="23"/>
        </w:rPr>
      </w:pPr>
    </w:p>
    <w:p w:rsidR="00931D1D" w:rsidRPr="00FE10BA" w:rsidRDefault="00931D1D" w:rsidP="00931D1D">
      <w:pPr>
        <w:rPr>
          <w:sz w:val="23"/>
          <w:szCs w:val="23"/>
        </w:rPr>
      </w:pPr>
    </w:p>
    <w:p w:rsidR="00931D1D" w:rsidRPr="00FE10BA" w:rsidRDefault="00931D1D" w:rsidP="00931D1D">
      <w:pPr>
        <w:rPr>
          <w:sz w:val="23"/>
          <w:szCs w:val="23"/>
        </w:rPr>
      </w:pPr>
    </w:p>
    <w:p w:rsidR="00931D1D" w:rsidRPr="00FE10BA" w:rsidRDefault="00931D1D" w:rsidP="00931D1D">
      <w:pPr>
        <w:rPr>
          <w:sz w:val="24"/>
        </w:rPr>
      </w:pPr>
      <w:r w:rsidRPr="00FE10BA">
        <w:rPr>
          <w:sz w:val="23"/>
          <w:szCs w:val="23"/>
        </w:rPr>
        <w:t xml:space="preserve">Председатель </w:t>
      </w:r>
      <w:r w:rsidRPr="00FE10BA">
        <w:rPr>
          <w:sz w:val="24"/>
        </w:rPr>
        <w:t xml:space="preserve">конкурсной комиссии </w:t>
      </w:r>
    </w:p>
    <w:p w:rsidR="00931D1D" w:rsidRPr="00FE10BA" w:rsidRDefault="00931D1D" w:rsidP="00931D1D">
      <w:pPr>
        <w:rPr>
          <w:sz w:val="24"/>
        </w:rPr>
      </w:pPr>
      <w:r w:rsidRPr="00FE10BA">
        <w:rPr>
          <w:sz w:val="24"/>
        </w:rPr>
        <w:t xml:space="preserve">по определению победителей конкурсного отбора </w:t>
      </w:r>
    </w:p>
    <w:p w:rsidR="00931D1D" w:rsidRPr="00FE10BA" w:rsidRDefault="00931D1D" w:rsidP="00931D1D">
      <w:pPr>
        <w:rPr>
          <w:sz w:val="24"/>
        </w:rPr>
      </w:pPr>
      <w:r w:rsidRPr="00FE10BA">
        <w:rPr>
          <w:sz w:val="24"/>
        </w:rPr>
        <w:t xml:space="preserve">на предоставление субсидии субъектам малого </w:t>
      </w:r>
    </w:p>
    <w:p w:rsidR="00931D1D" w:rsidRPr="00FE10BA" w:rsidRDefault="00931D1D" w:rsidP="00931D1D">
      <w:pPr>
        <w:rPr>
          <w:sz w:val="24"/>
        </w:rPr>
      </w:pPr>
      <w:r w:rsidRPr="00FE10BA">
        <w:rPr>
          <w:sz w:val="24"/>
        </w:rPr>
        <w:t>предпринимательства Сосновоборского городского</w:t>
      </w:r>
    </w:p>
    <w:p w:rsidR="00931D1D" w:rsidRPr="00FE10BA" w:rsidRDefault="00931D1D" w:rsidP="00931D1D">
      <w:pPr>
        <w:rPr>
          <w:sz w:val="24"/>
        </w:rPr>
      </w:pPr>
      <w:r w:rsidRPr="00FE10BA">
        <w:rPr>
          <w:sz w:val="24"/>
        </w:rPr>
        <w:t>округа на организацию предпринимательской</w:t>
      </w:r>
    </w:p>
    <w:p w:rsidR="00931D1D" w:rsidRPr="00FE10BA" w:rsidRDefault="00931D1D" w:rsidP="00931D1D">
      <w:pPr>
        <w:jc w:val="both"/>
        <w:rPr>
          <w:sz w:val="23"/>
          <w:szCs w:val="23"/>
        </w:rPr>
      </w:pPr>
      <w:r w:rsidRPr="00FE10BA">
        <w:rPr>
          <w:sz w:val="24"/>
        </w:rPr>
        <w:t>деятельности</w:t>
      </w:r>
      <w:r w:rsidRPr="00FE10BA">
        <w:rPr>
          <w:sz w:val="24"/>
        </w:rPr>
        <w:tab/>
      </w:r>
      <w:r w:rsidRPr="00FE10BA">
        <w:rPr>
          <w:sz w:val="24"/>
        </w:rPr>
        <w:tab/>
      </w:r>
      <w:r w:rsidRPr="00FE10BA">
        <w:rPr>
          <w:sz w:val="24"/>
        </w:rPr>
        <w:tab/>
      </w:r>
      <w:r w:rsidRPr="00FE10BA">
        <w:rPr>
          <w:sz w:val="24"/>
        </w:rPr>
        <w:tab/>
      </w:r>
      <w:r w:rsidRPr="00FE10BA">
        <w:rPr>
          <w:sz w:val="24"/>
        </w:rPr>
        <w:tab/>
      </w:r>
      <w:r w:rsidRPr="00FE10BA">
        <w:rPr>
          <w:sz w:val="24"/>
        </w:rPr>
        <w:tab/>
      </w:r>
      <w:r w:rsidRPr="00FE10BA">
        <w:rPr>
          <w:sz w:val="24"/>
        </w:rPr>
        <w:tab/>
        <w:t>_______________/_______________</w:t>
      </w: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86B56" w:rsidRDefault="00986B56"/>
    <w:sectPr w:rsidR="00986B56" w:rsidSect="00DA7219">
      <w:headerReference w:type="default" r:id="rId2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CA" w:rsidRDefault="006D24CA" w:rsidP="00931D1D">
      <w:r>
        <w:separator/>
      </w:r>
    </w:p>
  </w:endnote>
  <w:endnote w:type="continuationSeparator" w:id="0">
    <w:p w:rsidR="006D24CA" w:rsidRDefault="006D24CA" w:rsidP="0093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BA" w:rsidRDefault="00931D1D" w:rsidP="00DE1FAD">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E10BA" w:rsidRDefault="006D24CA" w:rsidP="00DE1FA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CA" w:rsidRDefault="006D24CA" w:rsidP="00931D1D">
      <w:r>
        <w:separator/>
      </w:r>
    </w:p>
  </w:footnote>
  <w:footnote w:type="continuationSeparator" w:id="0">
    <w:p w:rsidR="006D24CA" w:rsidRDefault="006D24CA" w:rsidP="00931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BA" w:rsidRDefault="00874541">
    <w:pPr>
      <w:pStyle w:val="a3"/>
    </w:pPr>
    <w:r>
      <w:rPr>
        <w:noProof/>
      </w:rPr>
      <mc:AlternateContent>
        <mc:Choice Requires="wps">
          <w:drawing>
            <wp:anchor distT="0" distB="0" distL="114300" distR="114300" simplePos="0" relativeHeight="251659264" behindDoc="0" locked="0" layoutInCell="1" allowOverlap="1">
              <wp:simplePos x="0" y="0"/>
              <wp:positionH relativeFrom="page">
                <wp:posOffset>4381500</wp:posOffset>
              </wp:positionH>
              <wp:positionV relativeFrom="page">
                <wp:posOffset>254000</wp:posOffset>
              </wp:positionV>
              <wp:extent cx="2540000" cy="228600"/>
              <wp:effectExtent l="0" t="0" r="0" b="0"/>
              <wp:wrapNone/>
              <wp:docPr id="1"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874541" w:rsidRPr="00874541" w:rsidRDefault="00874541" w:rsidP="00874541">
                          <w:pPr>
                            <w:jc w:val="center"/>
                            <w:rPr>
                              <w:color w:val="000000"/>
                              <w:sz w:val="16"/>
                            </w:rPr>
                          </w:pPr>
                          <w:r>
                            <w:rPr>
                              <w:color w:val="000000"/>
                              <w:sz w:val="16"/>
                            </w:rPr>
                            <w:t>6406707/848261(1)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6"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CTCTVpRwMAAM8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874541" w:rsidRPr="00874541" w:rsidRDefault="00874541" w:rsidP="00874541">
                    <w:pPr>
                      <w:jc w:val="center"/>
                      <w:rPr>
                        <w:color w:val="000000"/>
                        <w:sz w:val="16"/>
                      </w:rPr>
                    </w:pPr>
                    <w:r>
                      <w:rPr>
                        <w:color w:val="000000"/>
                        <w:sz w:val="16"/>
                      </w:rPr>
                      <w:t>6406707/848261(1)</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BA" w:rsidRDefault="00931D1D">
    <w:pPr>
      <w:pStyle w:val="a3"/>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10BA" w:rsidRDefault="006D24CA">
    <w:pPr>
      <w:pStyle w:val="a3"/>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BA" w:rsidRDefault="006D24C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D24C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3414121-9eb6-4d5e-9df2-53e762dc2339"/>
  </w:docVars>
  <w:rsids>
    <w:rsidRoot w:val="00931D1D"/>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C73EA"/>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7820"/>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0455"/>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E530B"/>
    <w:rsid w:val="005F22CE"/>
    <w:rsid w:val="00605BB2"/>
    <w:rsid w:val="0065584E"/>
    <w:rsid w:val="00675C6F"/>
    <w:rsid w:val="00683392"/>
    <w:rsid w:val="00684320"/>
    <w:rsid w:val="00697CCC"/>
    <w:rsid w:val="006A73C5"/>
    <w:rsid w:val="006B1D5B"/>
    <w:rsid w:val="006B400D"/>
    <w:rsid w:val="006D24CA"/>
    <w:rsid w:val="006D2E17"/>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74541"/>
    <w:rsid w:val="0088303D"/>
    <w:rsid w:val="0089150D"/>
    <w:rsid w:val="008B74AE"/>
    <w:rsid w:val="008D33EF"/>
    <w:rsid w:val="008D7255"/>
    <w:rsid w:val="008D787C"/>
    <w:rsid w:val="008E6448"/>
    <w:rsid w:val="008F16A3"/>
    <w:rsid w:val="008F2045"/>
    <w:rsid w:val="00911E52"/>
    <w:rsid w:val="00917BF1"/>
    <w:rsid w:val="00931D1D"/>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22AC"/>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35D9"/>
  <w15:docId w15:val="{CEB64903-D391-41C5-9BE0-943255AB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D1D"/>
    <w:pPr>
      <w:keepNext/>
      <w:jc w:val="both"/>
      <w:outlineLvl w:val="0"/>
    </w:pPr>
    <w:rPr>
      <w:sz w:val="24"/>
    </w:rPr>
  </w:style>
  <w:style w:type="paragraph" w:styleId="2">
    <w:name w:val="heading 2"/>
    <w:basedOn w:val="a"/>
    <w:next w:val="a"/>
    <w:link w:val="20"/>
    <w:uiPriority w:val="9"/>
    <w:qFormat/>
    <w:rsid w:val="00931D1D"/>
    <w:pPr>
      <w:keepNext/>
      <w:jc w:val="center"/>
      <w:outlineLvl w:val="1"/>
    </w:pPr>
    <w:rPr>
      <w:b/>
      <w:sz w:val="24"/>
    </w:rPr>
  </w:style>
  <w:style w:type="paragraph" w:styleId="3">
    <w:name w:val="heading 3"/>
    <w:basedOn w:val="a"/>
    <w:next w:val="a"/>
    <w:link w:val="30"/>
    <w:uiPriority w:val="9"/>
    <w:qFormat/>
    <w:rsid w:val="00931D1D"/>
    <w:pPr>
      <w:keepNext/>
      <w:jc w:val="center"/>
      <w:outlineLvl w:val="2"/>
    </w:pPr>
    <w:rPr>
      <w:b/>
      <w:caps/>
      <w:spacing w:val="20"/>
      <w:sz w:val="32"/>
    </w:rPr>
  </w:style>
  <w:style w:type="paragraph" w:styleId="4">
    <w:name w:val="heading 4"/>
    <w:basedOn w:val="a"/>
    <w:next w:val="a"/>
    <w:link w:val="40"/>
    <w:semiHidden/>
    <w:unhideWhenUsed/>
    <w:qFormat/>
    <w:rsid w:val="00931D1D"/>
    <w:pPr>
      <w:keepNext/>
      <w:spacing w:before="240" w:after="60"/>
      <w:outlineLvl w:val="3"/>
    </w:pPr>
    <w:rPr>
      <w:rFonts w:ascii="Calibri" w:hAnsi="Calibri"/>
      <w:b/>
      <w:bCs/>
      <w:sz w:val="28"/>
      <w:szCs w:val="28"/>
    </w:rPr>
  </w:style>
  <w:style w:type="paragraph" w:styleId="5">
    <w:name w:val="heading 5"/>
    <w:basedOn w:val="a"/>
    <w:next w:val="a"/>
    <w:link w:val="50"/>
    <w:qFormat/>
    <w:rsid w:val="00931D1D"/>
    <w:pPr>
      <w:keepNext/>
      <w:jc w:val="right"/>
      <w:outlineLvl w:val="4"/>
    </w:pPr>
    <w:rPr>
      <w:b/>
      <w:spacing w:val="20"/>
      <w:sz w:val="32"/>
      <w:u w:val="single"/>
    </w:rPr>
  </w:style>
  <w:style w:type="paragraph" w:styleId="8">
    <w:name w:val="heading 8"/>
    <w:basedOn w:val="a"/>
    <w:next w:val="a"/>
    <w:link w:val="80"/>
    <w:uiPriority w:val="9"/>
    <w:unhideWhenUsed/>
    <w:qFormat/>
    <w:rsid w:val="00931D1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1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931D1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31D1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931D1D"/>
    <w:rPr>
      <w:rFonts w:ascii="Calibri" w:eastAsia="Times New Roman" w:hAnsi="Calibri" w:cs="Times New Roman"/>
      <w:b/>
      <w:bCs/>
      <w:sz w:val="28"/>
      <w:szCs w:val="28"/>
      <w:lang w:eastAsia="ru-RU"/>
    </w:rPr>
  </w:style>
  <w:style w:type="character" w:customStyle="1" w:styleId="50">
    <w:name w:val="Заголовок 5 Знак"/>
    <w:basedOn w:val="a0"/>
    <w:link w:val="5"/>
    <w:rsid w:val="00931D1D"/>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931D1D"/>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931D1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931D1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931D1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931D1D"/>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31D1D"/>
    <w:rPr>
      <w:rFonts w:ascii="Tahoma" w:hAnsi="Tahoma" w:cs="Tahoma"/>
      <w:sz w:val="16"/>
      <w:szCs w:val="16"/>
    </w:rPr>
  </w:style>
  <w:style w:type="character" w:customStyle="1" w:styleId="a8">
    <w:name w:val="Текст выноски Знак"/>
    <w:basedOn w:val="a0"/>
    <w:link w:val="a7"/>
    <w:uiPriority w:val="99"/>
    <w:rsid w:val="00931D1D"/>
    <w:rPr>
      <w:rFonts w:ascii="Tahoma" w:eastAsia="Times New Roman" w:hAnsi="Tahoma" w:cs="Tahoma"/>
      <w:sz w:val="16"/>
      <w:szCs w:val="16"/>
      <w:lang w:eastAsia="ru-RU"/>
    </w:rPr>
  </w:style>
  <w:style w:type="paragraph" w:styleId="a9">
    <w:name w:val="List Paragraph"/>
    <w:basedOn w:val="a"/>
    <w:link w:val="aa"/>
    <w:uiPriority w:val="99"/>
    <w:qFormat/>
    <w:rsid w:val="00931D1D"/>
    <w:pPr>
      <w:ind w:left="720"/>
      <w:contextualSpacing/>
    </w:pPr>
  </w:style>
  <w:style w:type="character" w:customStyle="1" w:styleId="aa">
    <w:name w:val="Абзац списка Знак"/>
    <w:link w:val="a9"/>
    <w:uiPriority w:val="99"/>
    <w:locked/>
    <w:rsid w:val="00931D1D"/>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31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rsid w:val="00931D1D"/>
    <w:rPr>
      <w:color w:val="0563C1"/>
      <w:u w:val="single"/>
    </w:rPr>
  </w:style>
  <w:style w:type="character" w:styleId="ac">
    <w:name w:val="page number"/>
    <w:uiPriority w:val="99"/>
    <w:rsid w:val="00931D1D"/>
    <w:rPr>
      <w:rFonts w:cs="Times New Roman"/>
    </w:rPr>
  </w:style>
  <w:style w:type="paragraph" w:styleId="ad">
    <w:name w:val="Body Text Indent"/>
    <w:basedOn w:val="a"/>
    <w:link w:val="ae"/>
    <w:uiPriority w:val="99"/>
    <w:rsid w:val="00931D1D"/>
    <w:pPr>
      <w:spacing w:after="120"/>
      <w:ind w:left="283"/>
    </w:pPr>
  </w:style>
  <w:style w:type="character" w:customStyle="1" w:styleId="ae">
    <w:name w:val="Основной текст с отступом Знак"/>
    <w:basedOn w:val="a0"/>
    <w:link w:val="ad"/>
    <w:uiPriority w:val="99"/>
    <w:rsid w:val="00931D1D"/>
    <w:rPr>
      <w:rFonts w:ascii="Times New Roman" w:eastAsia="Times New Roman" w:hAnsi="Times New Roman" w:cs="Times New Roman"/>
      <w:sz w:val="20"/>
      <w:szCs w:val="20"/>
      <w:lang w:eastAsia="ru-RU"/>
    </w:rPr>
  </w:style>
  <w:style w:type="paragraph" w:styleId="af">
    <w:name w:val="Plain Text"/>
    <w:basedOn w:val="a"/>
    <w:link w:val="af0"/>
    <w:uiPriority w:val="99"/>
    <w:rsid w:val="00931D1D"/>
    <w:rPr>
      <w:rFonts w:ascii="Courier New" w:hAnsi="Courier New"/>
    </w:rPr>
  </w:style>
  <w:style w:type="character" w:customStyle="1" w:styleId="af0">
    <w:name w:val="Текст Знак"/>
    <w:basedOn w:val="a0"/>
    <w:link w:val="af"/>
    <w:uiPriority w:val="99"/>
    <w:rsid w:val="00931D1D"/>
    <w:rPr>
      <w:rFonts w:ascii="Courier New" w:eastAsia="Times New Roman" w:hAnsi="Courier New" w:cs="Times New Roman"/>
      <w:sz w:val="20"/>
      <w:szCs w:val="20"/>
      <w:lang w:eastAsia="ru-RU"/>
    </w:rPr>
  </w:style>
  <w:style w:type="paragraph" w:customStyle="1" w:styleId="11">
    <w:name w:val="Обычный1"/>
    <w:rsid w:val="00931D1D"/>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931D1D"/>
    <w:pPr>
      <w:widowControl w:val="0"/>
      <w:autoSpaceDE w:val="0"/>
      <w:autoSpaceDN w:val="0"/>
      <w:adjustRightInd w:val="0"/>
      <w:spacing w:after="0" w:line="240" w:lineRule="auto"/>
    </w:pPr>
    <w:rPr>
      <w:rFonts w:ascii="Calibri" w:eastAsia="Times New Roman" w:hAnsi="Calibri" w:cs="Calibri"/>
      <w:lang w:eastAsia="ru-RU"/>
    </w:rPr>
  </w:style>
  <w:style w:type="paragraph" w:styleId="af1">
    <w:name w:val="No Spacing"/>
    <w:aliases w:val="для официальных документов_Юля"/>
    <w:link w:val="af2"/>
    <w:uiPriority w:val="1"/>
    <w:qFormat/>
    <w:rsid w:val="00931D1D"/>
    <w:pPr>
      <w:spacing w:after="0" w:line="240" w:lineRule="auto"/>
    </w:pPr>
    <w:rPr>
      <w:rFonts w:ascii="Calibri" w:eastAsia="Calibri" w:hAnsi="Calibri" w:cs="Times New Roman"/>
    </w:rPr>
  </w:style>
  <w:style w:type="character" w:customStyle="1" w:styleId="af2">
    <w:name w:val="Без интервала Знак"/>
    <w:aliases w:val="для официальных документов_Юля Знак"/>
    <w:link w:val="af1"/>
    <w:uiPriority w:val="1"/>
    <w:locked/>
    <w:rsid w:val="00931D1D"/>
    <w:rPr>
      <w:rFonts w:ascii="Calibri" w:eastAsia="Calibri" w:hAnsi="Calibri" w:cs="Times New Roman"/>
    </w:rPr>
  </w:style>
  <w:style w:type="paragraph" w:customStyle="1" w:styleId="Heading">
    <w:name w:val="Heading"/>
    <w:rsid w:val="00931D1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Page">
    <w:name w:val="ConsPlusTitlePage"/>
    <w:rsid w:val="00931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llowedHyperlink"/>
    <w:uiPriority w:val="99"/>
    <w:unhideWhenUsed/>
    <w:rsid w:val="00931D1D"/>
    <w:rPr>
      <w:color w:val="954F72"/>
      <w:u w:val="single"/>
    </w:rPr>
  </w:style>
  <w:style w:type="paragraph" w:styleId="af4">
    <w:name w:val="TOC Heading"/>
    <w:basedOn w:val="1"/>
    <w:next w:val="a"/>
    <w:uiPriority w:val="39"/>
    <w:unhideWhenUsed/>
    <w:qFormat/>
    <w:rsid w:val="00931D1D"/>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931D1D"/>
    <w:pPr>
      <w:spacing w:after="100" w:line="259" w:lineRule="auto"/>
    </w:pPr>
    <w:rPr>
      <w:rFonts w:ascii="Calibri" w:hAnsi="Calibri"/>
      <w:sz w:val="22"/>
      <w:szCs w:val="22"/>
      <w:lang w:eastAsia="en-US"/>
    </w:rPr>
  </w:style>
  <w:style w:type="paragraph" w:styleId="af5">
    <w:name w:val="Body Text"/>
    <w:basedOn w:val="a"/>
    <w:link w:val="af6"/>
    <w:rsid w:val="00931D1D"/>
    <w:pPr>
      <w:jc w:val="both"/>
    </w:pPr>
    <w:rPr>
      <w:sz w:val="24"/>
      <w:szCs w:val="24"/>
    </w:rPr>
  </w:style>
  <w:style w:type="character" w:customStyle="1" w:styleId="af6">
    <w:name w:val="Основной текст Знак"/>
    <w:basedOn w:val="a0"/>
    <w:link w:val="af5"/>
    <w:rsid w:val="00931D1D"/>
    <w:rPr>
      <w:rFonts w:ascii="Times New Roman" w:eastAsia="Times New Roman" w:hAnsi="Times New Roman" w:cs="Times New Roman"/>
      <w:sz w:val="24"/>
      <w:szCs w:val="24"/>
      <w:lang w:eastAsia="ru-RU"/>
    </w:rPr>
  </w:style>
  <w:style w:type="character" w:customStyle="1" w:styleId="BodyTextIndentChar">
    <w:name w:val="Body Text Indent Char"/>
    <w:locked/>
    <w:rsid w:val="00931D1D"/>
  </w:style>
  <w:style w:type="character" w:customStyle="1" w:styleId="PlainTextChar">
    <w:name w:val="Plain Text Char"/>
    <w:locked/>
    <w:rsid w:val="00931D1D"/>
    <w:rPr>
      <w:rFonts w:ascii="Courier New" w:hAnsi="Courier New"/>
    </w:rPr>
  </w:style>
  <w:style w:type="paragraph" w:customStyle="1" w:styleId="af7">
    <w:name w:val="Знак Знак Знак Знак"/>
    <w:basedOn w:val="a"/>
    <w:rsid w:val="00931D1D"/>
    <w:pPr>
      <w:spacing w:before="100" w:beforeAutospacing="1" w:after="100" w:afterAutospacing="1"/>
    </w:pPr>
    <w:rPr>
      <w:rFonts w:ascii="Tahoma" w:hAnsi="Tahoma" w:cs="Tahoma"/>
      <w:lang w:val="en-US" w:eastAsia="en-US"/>
    </w:rPr>
  </w:style>
  <w:style w:type="character" w:styleId="af8">
    <w:name w:val="Strong"/>
    <w:uiPriority w:val="99"/>
    <w:qFormat/>
    <w:rsid w:val="00931D1D"/>
    <w:rPr>
      <w:b/>
    </w:rPr>
  </w:style>
  <w:style w:type="paragraph" w:styleId="af9">
    <w:name w:val="Normal (Web)"/>
    <w:basedOn w:val="a"/>
    <w:uiPriority w:val="99"/>
    <w:rsid w:val="00931D1D"/>
    <w:rPr>
      <w:sz w:val="24"/>
      <w:szCs w:val="24"/>
    </w:rPr>
  </w:style>
  <w:style w:type="character" w:customStyle="1" w:styleId="afa">
    <w:name w:val="Основной текст_"/>
    <w:link w:val="13"/>
    <w:locked/>
    <w:rsid w:val="00931D1D"/>
    <w:rPr>
      <w:shd w:val="clear" w:color="auto" w:fill="FFFFFF"/>
    </w:rPr>
  </w:style>
  <w:style w:type="paragraph" w:customStyle="1" w:styleId="13">
    <w:name w:val="Основной текст1"/>
    <w:basedOn w:val="a"/>
    <w:link w:val="afa"/>
    <w:rsid w:val="00931D1D"/>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931D1D"/>
    <w:rPr>
      <w:i/>
    </w:rPr>
  </w:style>
  <w:style w:type="paragraph" w:styleId="afc">
    <w:name w:val="footnote text"/>
    <w:aliases w:val="Знак Знак Знак"/>
    <w:basedOn w:val="a"/>
    <w:link w:val="afd"/>
    <w:uiPriority w:val="99"/>
    <w:unhideWhenUsed/>
    <w:rsid w:val="00931D1D"/>
    <w:rPr>
      <w:rFonts w:ascii="Calibri" w:hAnsi="Calibri"/>
      <w:lang w:eastAsia="en-US"/>
    </w:rPr>
  </w:style>
  <w:style w:type="character" w:customStyle="1" w:styleId="afd">
    <w:name w:val="Текст сноски Знак"/>
    <w:aliases w:val="Знак Знак Знак Знак1"/>
    <w:basedOn w:val="a0"/>
    <w:link w:val="afc"/>
    <w:uiPriority w:val="99"/>
    <w:rsid w:val="00931D1D"/>
    <w:rPr>
      <w:rFonts w:ascii="Calibri" w:eastAsia="Times New Roman" w:hAnsi="Calibri" w:cs="Times New Roman"/>
      <w:sz w:val="20"/>
      <w:szCs w:val="20"/>
    </w:rPr>
  </w:style>
  <w:style w:type="character" w:styleId="afe">
    <w:name w:val="footnote reference"/>
    <w:uiPriority w:val="99"/>
    <w:rsid w:val="00931D1D"/>
    <w:rPr>
      <w:vertAlign w:val="superscript"/>
    </w:rPr>
  </w:style>
  <w:style w:type="paragraph" w:customStyle="1" w:styleId="xl65">
    <w:name w:val="xl65"/>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31D1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31D1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931D1D"/>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31D1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931D1D"/>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931D1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931D1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31D1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931D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931D1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931D1D"/>
    <w:pPr>
      <w:shd w:val="clear" w:color="000000" w:fill="FFFFFF"/>
      <w:spacing w:before="100" w:beforeAutospacing="1" w:after="100" w:afterAutospacing="1"/>
    </w:pPr>
    <w:rPr>
      <w:sz w:val="24"/>
      <w:szCs w:val="24"/>
    </w:rPr>
  </w:style>
  <w:style w:type="paragraph" w:customStyle="1" w:styleId="xl106">
    <w:name w:val="xl106"/>
    <w:basedOn w:val="a"/>
    <w:rsid w:val="00931D1D"/>
    <w:pPr>
      <w:shd w:val="clear" w:color="000000" w:fill="FFFF00"/>
      <w:spacing w:before="100" w:beforeAutospacing="1" w:after="100" w:afterAutospacing="1"/>
    </w:pPr>
    <w:rPr>
      <w:sz w:val="24"/>
      <w:szCs w:val="24"/>
    </w:rPr>
  </w:style>
  <w:style w:type="paragraph" w:customStyle="1" w:styleId="xl107">
    <w:name w:val="xl10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931D1D"/>
    <w:rPr>
      <w:rFonts w:ascii="Tahoma" w:hAnsi="Tahoma" w:cs="Tahoma"/>
      <w:sz w:val="16"/>
      <w:szCs w:val="16"/>
    </w:rPr>
  </w:style>
  <w:style w:type="character" w:customStyle="1" w:styleId="aff0">
    <w:name w:val="Схема документа Знак"/>
    <w:basedOn w:val="a0"/>
    <w:link w:val="aff"/>
    <w:uiPriority w:val="99"/>
    <w:rsid w:val="00931D1D"/>
    <w:rPr>
      <w:rFonts w:ascii="Tahoma" w:eastAsia="Times New Roman" w:hAnsi="Tahoma" w:cs="Tahoma"/>
      <w:sz w:val="16"/>
      <w:szCs w:val="16"/>
      <w:lang w:eastAsia="ru-RU"/>
    </w:rPr>
  </w:style>
  <w:style w:type="character" w:customStyle="1" w:styleId="aff1">
    <w:name w:val="Заголовок Знак"/>
    <w:uiPriority w:val="10"/>
    <w:rsid w:val="00931D1D"/>
    <w:rPr>
      <w:rFonts w:ascii="Times New Roman" w:eastAsia="Times New Roman" w:hAnsi="Times New Roman"/>
      <w:sz w:val="28"/>
      <w:szCs w:val="24"/>
    </w:rPr>
  </w:style>
  <w:style w:type="character" w:styleId="aff2">
    <w:name w:val="annotation reference"/>
    <w:rsid w:val="00931D1D"/>
    <w:rPr>
      <w:sz w:val="16"/>
      <w:szCs w:val="16"/>
    </w:rPr>
  </w:style>
  <w:style w:type="paragraph" w:styleId="aff3">
    <w:name w:val="annotation text"/>
    <w:basedOn w:val="a"/>
    <w:link w:val="aff4"/>
    <w:rsid w:val="00931D1D"/>
  </w:style>
  <w:style w:type="character" w:customStyle="1" w:styleId="aff4">
    <w:name w:val="Текст примечания Знак"/>
    <w:basedOn w:val="a0"/>
    <w:link w:val="aff3"/>
    <w:rsid w:val="00931D1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931D1D"/>
    <w:rPr>
      <w:b/>
      <w:bCs/>
    </w:rPr>
  </w:style>
  <w:style w:type="character" w:customStyle="1" w:styleId="aff6">
    <w:name w:val="Тема примечания Знак"/>
    <w:basedOn w:val="aff4"/>
    <w:link w:val="aff5"/>
    <w:rsid w:val="00931D1D"/>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931D1D"/>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f8">
    <w:name w:val="Название Знак"/>
    <w:basedOn w:val="a0"/>
    <w:rsid w:val="00931D1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Заголовок Знак1"/>
    <w:basedOn w:val="a0"/>
    <w:link w:val="aff7"/>
    <w:uiPriority w:val="10"/>
    <w:rsid w:val="00931D1D"/>
    <w:rPr>
      <w:rFonts w:ascii="Calibri Light" w:eastAsia="Times New Roman" w:hAnsi="Calibri Light" w:cs="Times New Roman"/>
      <w:color w:val="323E4F"/>
      <w:spacing w:val="5"/>
      <w:kern w:val="28"/>
      <w:sz w:val="52"/>
      <w:szCs w:val="52"/>
      <w:lang w:eastAsia="ru-RU"/>
    </w:rPr>
  </w:style>
  <w:style w:type="numbering" w:customStyle="1" w:styleId="15">
    <w:name w:val="Нет списка1"/>
    <w:next w:val="a2"/>
    <w:uiPriority w:val="99"/>
    <w:semiHidden/>
    <w:unhideWhenUsed/>
    <w:rsid w:val="00931D1D"/>
  </w:style>
  <w:style w:type="paragraph" w:customStyle="1" w:styleId="msonormal0">
    <w:name w:val="msonormal"/>
    <w:basedOn w:val="a"/>
    <w:rsid w:val="00931D1D"/>
    <w:pPr>
      <w:spacing w:before="100" w:beforeAutospacing="1" w:after="100" w:afterAutospacing="1"/>
    </w:pPr>
    <w:rPr>
      <w:sz w:val="24"/>
      <w:szCs w:val="24"/>
    </w:rPr>
  </w:style>
  <w:style w:type="table" w:styleId="aff9">
    <w:name w:val="Table Grid"/>
    <w:basedOn w:val="a1"/>
    <w:uiPriority w:val="59"/>
    <w:rsid w:val="00931D1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ff9"/>
    <w:uiPriority w:val="59"/>
    <w:rsid w:val="00931D1D"/>
    <w:pPr>
      <w:spacing w:after="0" w:line="240" w:lineRule="auto"/>
    </w:pPr>
    <w:rPr>
      <w:rFonts w:ascii="Calibri" w:eastAsia="Calibri" w:hAnsi="Calibri" w:cs="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931D1D"/>
    <w:rPr>
      <w:rFonts w:ascii="Arial" w:eastAsia="Times New Roman" w:hAnsi="Arial" w:cs="Arial"/>
      <w:sz w:val="20"/>
      <w:szCs w:val="20"/>
      <w:lang w:eastAsia="ru-RU"/>
    </w:rPr>
  </w:style>
  <w:style w:type="character" w:customStyle="1" w:styleId="pt-a2-000106">
    <w:name w:val="pt-a2-000106"/>
    <w:rsid w:val="0093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bor.ru/power/euslugi" TargetMode="External"/><Relationship Id="rId18" Type="http://schemas.openxmlformats.org/officeDocument/2006/relationships/hyperlink" Target="https://login.consultant.ru/link/?req=doc&amp;base=LAW&amp;n=121087&amp;dst=1001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LAW&amp;n=451215&amp;dst=576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SPB&amp;n=265894&amp;dst=10029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smsp.lenreg.ru" TargetMode="External"/><Relationship Id="rId19" Type="http://schemas.openxmlformats.org/officeDocument/2006/relationships/hyperlink" Target="https://login.consultant.ru/link/?req=doc&amp;base=LAW&amp;n=452913" TargetMode="External"/><Relationship Id="rId4" Type="http://schemas.openxmlformats.org/officeDocument/2006/relationships/webSettings" Target="webSettings.xml"/><Relationship Id="rId9" Type="http://schemas.openxmlformats.org/officeDocument/2006/relationships/hyperlink" Target="https://ssmsp.lenreg.ru" TargetMode="External"/><Relationship Id="rId14" Type="http://schemas.openxmlformats.org/officeDocument/2006/relationships/hyperlink" Target="https://ssmsp.len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12468</Words>
  <Characters>71074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6</cp:revision>
  <cp:lastPrinted>2024-03-26T12:42:00Z</cp:lastPrinted>
  <dcterms:created xsi:type="dcterms:W3CDTF">2024-03-26T11:44:00Z</dcterms:created>
  <dcterms:modified xsi:type="dcterms:W3CDTF">2024-03-26T12:45:00Z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d3414121-9eb6-4d5e-9df2-53e762dc2339</vt:lpwstr>
  </property>
</Properties>
</file>